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6BA8" w14:textId="77777777" w:rsidR="000C699A" w:rsidRPr="000C699A" w:rsidRDefault="008C32F4" w:rsidP="000C699A">
      <w:pPr>
        <w:spacing w:after="0" w:line="480" w:lineRule="auto"/>
        <w:rPr>
          <w:rFonts w:ascii="Times New Roman" w:hAnsi="Times New Roman" w:cs="Times New Roman"/>
          <w:b/>
          <w:bCs/>
        </w:rPr>
      </w:pPr>
      <w:r w:rsidRPr="000C699A">
        <w:rPr>
          <w:rFonts w:ascii="Times New Roman" w:hAnsi="Times New Roman" w:cs="Times New Roman"/>
          <w:b/>
          <w:bCs/>
        </w:rPr>
        <w:t>DQ</w:t>
      </w:r>
      <w:r w:rsidR="004E012E" w:rsidRPr="000C699A">
        <w:rPr>
          <w:rFonts w:ascii="Times New Roman" w:hAnsi="Times New Roman" w:cs="Times New Roman"/>
          <w:b/>
          <w:bCs/>
        </w:rPr>
        <w:t>6</w:t>
      </w:r>
      <w:r w:rsidRPr="000C699A">
        <w:rPr>
          <w:rFonts w:ascii="Times New Roman" w:hAnsi="Times New Roman" w:cs="Times New Roman"/>
          <w:b/>
          <w:bCs/>
        </w:rPr>
        <w:t xml:space="preserve">: </w:t>
      </w:r>
      <w:r w:rsidR="007F663D" w:rsidRPr="000C699A">
        <w:rPr>
          <w:rFonts w:ascii="Times New Roman" w:hAnsi="Times New Roman" w:cs="Times New Roman"/>
          <w:b/>
          <w:bCs/>
        </w:rPr>
        <w:t>Discuss how would you ensure that Amazon is focused on new emerging technology and spending wisely on IT investments.</w:t>
      </w:r>
    </w:p>
    <w:p w14:paraId="1B9F28C6" w14:textId="746E89E6" w:rsidR="001A126B" w:rsidRPr="000C699A" w:rsidRDefault="00F33490" w:rsidP="000C699A">
      <w:pPr>
        <w:spacing w:after="0" w:line="480" w:lineRule="auto"/>
        <w:ind w:firstLine="720"/>
        <w:rPr>
          <w:b/>
          <w:bCs/>
        </w:rPr>
      </w:pPr>
      <w:r>
        <w:rPr>
          <w:rFonts w:ascii="Times New Roman" w:hAnsi="Times New Roman" w:cs="Times New Roman"/>
        </w:rPr>
        <w:t xml:space="preserve">To ensure </w:t>
      </w:r>
      <w:r w:rsidR="001A126B" w:rsidRPr="001A126B">
        <w:rPr>
          <w:rFonts w:ascii="Times New Roman" w:hAnsi="Times New Roman" w:cs="Times New Roman"/>
        </w:rPr>
        <w:t>Amazon remains focused on new and emerging technologies while managing IT investments wisely, I would propose several strategies centered around technology scouting, cost-benefit analysis, and agile experimentation. As a global leader in e-commerce, cloud computing, and AI, Amazon must continuously innovate and strategically invest in technology to maintain its competitive edge.</w:t>
      </w:r>
    </w:p>
    <w:p w14:paraId="432B023C" w14:textId="77777777" w:rsidR="001A126B" w:rsidRDefault="001A126B" w:rsidP="001A126B">
      <w:pPr>
        <w:spacing w:after="0" w:line="480" w:lineRule="auto"/>
        <w:rPr>
          <w:rFonts w:ascii="Times New Roman" w:eastAsia="Times New Roman" w:hAnsi="Times New Roman" w:cs="Times New Roman"/>
          <w:b/>
          <w:bCs/>
          <w:kern w:val="0"/>
          <w14:ligatures w14:val="none"/>
        </w:rPr>
      </w:pPr>
      <w:r w:rsidRPr="001A126B">
        <w:rPr>
          <w:rFonts w:ascii="Times New Roman" w:eastAsia="Times New Roman" w:hAnsi="Times New Roman" w:cs="Times New Roman"/>
          <w:b/>
          <w:bCs/>
          <w:kern w:val="0"/>
          <w14:ligatures w14:val="none"/>
        </w:rPr>
        <w:t>Regular Technology Scouting and Strategic Alignment</w:t>
      </w:r>
    </w:p>
    <w:p w14:paraId="4E7E9E22" w14:textId="46CE5D9C" w:rsidR="001A126B" w:rsidRPr="001A126B" w:rsidRDefault="00F33490" w:rsidP="001A126B">
      <w:pPr>
        <w:spacing w:after="0" w:line="480" w:lineRule="auto"/>
        <w:ind w:firstLine="720"/>
        <w:rPr>
          <w:rFonts w:ascii="Times New Roman" w:eastAsia="Times New Roman" w:hAnsi="Times New Roman" w:cs="Times New Roman"/>
          <w:kern w:val="0"/>
          <w14:ligatures w14:val="none"/>
        </w:rPr>
      </w:pPr>
      <w:r w:rsidRPr="00F33490">
        <w:rPr>
          <w:rFonts w:ascii="Times New Roman" w:eastAsia="Times New Roman" w:hAnsi="Times New Roman" w:cs="Times New Roman"/>
          <w:kern w:val="0"/>
          <w14:ligatures w14:val="none"/>
        </w:rPr>
        <w:t>The company should establish a dedicated innovation task force that scouts technological trends and evaluates their alignment with Amazon's long-term goals, this will help ensure Amazon stays focused on emerging technologies.</w:t>
      </w:r>
      <w:r w:rsidR="001A126B" w:rsidRPr="001A126B">
        <w:rPr>
          <w:rFonts w:ascii="Times New Roman" w:eastAsia="Times New Roman" w:hAnsi="Times New Roman" w:cs="Times New Roman"/>
          <w:kern w:val="0"/>
          <w14:ligatures w14:val="none"/>
        </w:rPr>
        <w:t xml:space="preserve"> This team would focus on key areas such as artificial intelligence (AI), machine learning, robotics, and quantum computing. AI and machine learning, for example, could enhance personalized shopping experiences, optimize logistics, and improve AWS offerings. Robotics and automation technologies are crucial for streamlining warehousing and order fulfillment processes, which are at the heart of Amazon's e-commerce success. Additionally, investments in quantum computing could strengthen Amazon's cloud services by offering more powerful computational resources for AWS customers. The task force would work to ensure that emerging technologies are aligned with Amazon's goals of operational efficiency, customer-centricity, and innovation (Forrester).</w:t>
      </w:r>
    </w:p>
    <w:p w14:paraId="38999147" w14:textId="042F524F" w:rsidR="00EE1780" w:rsidRDefault="000C699A" w:rsidP="00EE1780">
      <w:pPr>
        <w:spacing w:after="0" w:line="480" w:lineRule="auto"/>
        <w:rPr>
          <w:rFonts w:ascii="Times New Roman" w:eastAsia="Times New Roman" w:hAnsi="Times New Roman" w:cs="Times New Roman"/>
          <w:b/>
          <w:bCs/>
          <w:kern w:val="0"/>
          <w14:ligatures w14:val="none"/>
        </w:rPr>
      </w:pPr>
      <w:r w:rsidRPr="000C699A">
        <w:rPr>
          <w:rFonts w:ascii="Times New Roman" w:eastAsia="Times New Roman" w:hAnsi="Times New Roman" w:cs="Times New Roman"/>
          <w:b/>
          <w:bCs/>
          <w:kern w:val="0"/>
          <w14:ligatures w14:val="none"/>
        </w:rPr>
        <w:t xml:space="preserve">Data-Driven Cost Management and ROI Assessment </w:t>
      </w:r>
    </w:p>
    <w:p w14:paraId="7F27160F" w14:textId="77777777" w:rsidR="000C699A" w:rsidRDefault="000C699A" w:rsidP="000C699A">
      <w:pPr>
        <w:spacing w:after="0" w:line="480" w:lineRule="auto"/>
        <w:ind w:firstLine="720"/>
        <w:rPr>
          <w:rFonts w:ascii="Times New Roman" w:eastAsia="Times New Roman" w:hAnsi="Times New Roman" w:cs="Times New Roman"/>
          <w:b/>
          <w:bCs/>
          <w:kern w:val="0"/>
          <w14:ligatures w14:val="none"/>
        </w:rPr>
      </w:pPr>
      <w:r w:rsidRPr="000C699A">
        <w:rPr>
          <w:rFonts w:ascii="Times New Roman" w:eastAsia="Times New Roman" w:hAnsi="Times New Roman" w:cs="Times New Roman"/>
          <w:kern w:val="0"/>
          <w14:ligatures w14:val="none"/>
        </w:rPr>
        <w:t xml:space="preserve">Given Amazon's vast size and operational complexity, it is essential to manage IT spending carefully. A data-driven cost management approach can help identify areas where technology investments will either reduce costs or enhance revenue. For instance, optimizing </w:t>
      </w:r>
      <w:r w:rsidRPr="000C699A">
        <w:rPr>
          <w:rFonts w:ascii="Times New Roman" w:eastAsia="Times New Roman" w:hAnsi="Times New Roman" w:cs="Times New Roman"/>
          <w:kern w:val="0"/>
          <w14:ligatures w14:val="none"/>
        </w:rPr>
        <w:lastRenderedPageBreak/>
        <w:t>predictive procurement systems can reduce operational costs and improve efficiency across Amazon's supply chain (Amazon, 2023). Additionally, machine learning models for supply chain management could further optimize inventory, minimize waste, and ensure efficient product stocking, all of which contribute to reducing costs and improving Amazon’s bottom line. By using its own AI and data analytics tools, Amazon can track performance metrics and adjust spending based on projected ROI for each IT project. This ensures that investments are aligned with the company’s strategic goals and are focused on high-impact areas (Amazon, 2023).</w:t>
      </w:r>
      <w:r w:rsidRPr="000C699A">
        <w:rPr>
          <w:rFonts w:ascii="Times New Roman" w:eastAsia="Times New Roman" w:hAnsi="Times New Roman" w:cs="Times New Roman"/>
          <w:b/>
          <w:bCs/>
          <w:kern w:val="0"/>
          <w14:ligatures w14:val="none"/>
        </w:rPr>
        <w:t xml:space="preserve"> Agility and Experimentation in Emerging Technology</w:t>
      </w:r>
    </w:p>
    <w:p w14:paraId="750A5767" w14:textId="283DD3EC" w:rsidR="000C699A" w:rsidRDefault="000C699A" w:rsidP="000C699A">
      <w:pPr>
        <w:spacing w:after="0" w:line="480" w:lineRule="auto"/>
        <w:ind w:firstLine="720"/>
        <w:rPr>
          <w:rFonts w:ascii="Times New Roman" w:hAnsi="Times New Roman" w:cs="Times New Roman"/>
        </w:rPr>
      </w:pPr>
      <w:r w:rsidRPr="000C699A">
        <w:rPr>
          <w:rFonts w:ascii="Times New Roman" w:hAnsi="Times New Roman" w:cs="Times New Roman"/>
        </w:rPr>
        <w:t>Amazon has always embraced an agile approach to new technologies, allowing room for experimentation with emerging solutions before scaling them across the organization. This approach helps minimize risks and maximizes the chances of success. For example, Amazon's Amazon Go stores, which utilize AI, sensors, and computer vision for cashier-less shopping, represent a cutting-edge experiment that could be replicated in other industries such as healthcare or logistics. Another area of experimentation is drone delivery, which has the potential to revolutionize Amazon’s logistics operations. By continuously testing new technologies in smaller-scale environments, Amazon can identify potential issues and adjust strategies before making large-scale investments. Maintaining this agile mindset ensures that Amazon remains at the forefront of technological innovation while mitigating risks associated with large-scale implementation (Ampofo, 2020).</w:t>
      </w:r>
    </w:p>
    <w:p w14:paraId="4A99A836" w14:textId="62C15172" w:rsidR="000C699A" w:rsidRPr="000C699A" w:rsidRDefault="000C699A" w:rsidP="000C699A">
      <w:pPr>
        <w:spacing w:after="0" w:line="480" w:lineRule="auto"/>
        <w:ind w:firstLine="720"/>
        <w:rPr>
          <w:rFonts w:ascii="Times New Roman" w:eastAsia="Times New Roman" w:hAnsi="Times New Roman" w:cs="Times New Roman"/>
          <w:kern w:val="0"/>
          <w14:ligatures w14:val="none"/>
        </w:rPr>
      </w:pPr>
      <w:r w:rsidRPr="000C699A">
        <w:rPr>
          <w:rFonts w:ascii="Times New Roman" w:eastAsia="Times New Roman" w:hAnsi="Times New Roman" w:cs="Times New Roman"/>
          <w:kern w:val="0"/>
          <w14:ligatures w14:val="none"/>
        </w:rPr>
        <w:t xml:space="preserve">By focusing on these strategies, Amazon can ensure that it remains on the cutting edge of emerging technologies while making wise IT investments. Regular technology scouting, data-driven cost management, and a culture of agile experimentation will allow Amazon to stay competitive in the rapidly changing tech landscape. With a clear focus on areas such as AI, </w:t>
      </w:r>
      <w:r w:rsidRPr="000C699A">
        <w:rPr>
          <w:rFonts w:ascii="Times New Roman" w:eastAsia="Times New Roman" w:hAnsi="Times New Roman" w:cs="Times New Roman"/>
          <w:kern w:val="0"/>
          <w14:ligatures w14:val="none"/>
        </w:rPr>
        <w:lastRenderedPageBreak/>
        <w:t>robotics, and quantum computing, Amazon can continue to innovate and lead in both e-commerce and cloud computing.</w:t>
      </w:r>
    </w:p>
    <w:p w14:paraId="14409D9E" w14:textId="746FE3FE" w:rsidR="002C44BF" w:rsidRPr="00EE1780" w:rsidRDefault="002C44BF" w:rsidP="00F5563A">
      <w:pPr>
        <w:spacing w:after="0" w:line="480" w:lineRule="auto"/>
        <w:jc w:val="center"/>
        <w:rPr>
          <w:rFonts w:ascii="Times New Roman" w:hAnsi="Times New Roman" w:cs="Times New Roman"/>
          <w:b/>
          <w:bCs/>
        </w:rPr>
      </w:pPr>
      <w:r w:rsidRPr="00EE1780">
        <w:rPr>
          <w:rFonts w:ascii="Times New Roman" w:hAnsi="Times New Roman" w:cs="Times New Roman"/>
          <w:b/>
          <w:bCs/>
        </w:rPr>
        <w:t>References</w:t>
      </w:r>
    </w:p>
    <w:p w14:paraId="741D6F59" w14:textId="4699FF04" w:rsidR="00513008" w:rsidRPr="00513008" w:rsidRDefault="00513008" w:rsidP="00686B7D">
      <w:pPr>
        <w:spacing w:line="480" w:lineRule="auto"/>
        <w:ind w:left="720" w:hanging="720"/>
        <w:rPr>
          <w:rFonts w:ascii="Times New Roman" w:hAnsi="Times New Roman" w:cs="Times New Roman"/>
        </w:rPr>
      </w:pPr>
      <w:r w:rsidRPr="00513008">
        <w:rPr>
          <w:rFonts w:ascii="Times New Roman" w:hAnsi="Times New Roman" w:cs="Times New Roman"/>
        </w:rPr>
        <w:t xml:space="preserve">Amazon. (2023). Predictive procurement: The imperative for the future of supply chains. </w:t>
      </w:r>
      <w:r w:rsidRPr="00513008">
        <w:rPr>
          <w:rFonts w:ascii="Times New Roman" w:hAnsi="Times New Roman" w:cs="Times New Roman"/>
          <w:i/>
          <w:iCs/>
        </w:rPr>
        <w:t>Amazon Business</w:t>
      </w:r>
      <w:r w:rsidRPr="00513008">
        <w:rPr>
          <w:rFonts w:ascii="Times New Roman" w:hAnsi="Times New Roman" w:cs="Times New Roman"/>
        </w:rPr>
        <w:t>.</w:t>
      </w:r>
      <w:r w:rsidR="00EF7D77">
        <w:rPr>
          <w:rFonts w:ascii="Times New Roman" w:hAnsi="Times New Roman" w:cs="Times New Roman"/>
        </w:rPr>
        <w:t xml:space="preserve"> </w:t>
      </w:r>
      <w:hyperlink r:id="rId5" w:tgtFrame="_new" w:history="1">
        <w:r w:rsidRPr="00513008">
          <w:rPr>
            <w:rStyle w:val="Hyperlink"/>
            <w:rFonts w:ascii="Times New Roman" w:hAnsi="Times New Roman" w:cs="Times New Roman"/>
          </w:rPr>
          <w:t>https://business.amazon.com/en/discover-more/blog/predictive-procurement-imperative</w:t>
        </w:r>
      </w:hyperlink>
    </w:p>
    <w:p w14:paraId="2845AC75" w14:textId="14D6271A" w:rsidR="00513008" w:rsidRPr="00513008" w:rsidRDefault="00513008" w:rsidP="00686B7D">
      <w:pPr>
        <w:spacing w:line="480" w:lineRule="auto"/>
        <w:ind w:left="720" w:hanging="720"/>
        <w:rPr>
          <w:rFonts w:ascii="Times New Roman" w:hAnsi="Times New Roman" w:cs="Times New Roman"/>
        </w:rPr>
      </w:pPr>
      <w:r w:rsidRPr="00513008">
        <w:rPr>
          <w:rFonts w:ascii="Times New Roman" w:hAnsi="Times New Roman" w:cs="Times New Roman"/>
        </w:rPr>
        <w:t xml:space="preserve">Ampofo, M. (2020). How Amazon uses data science and analytics to drive success. </w:t>
      </w:r>
      <w:r w:rsidRPr="00513008">
        <w:rPr>
          <w:rFonts w:ascii="Times New Roman" w:hAnsi="Times New Roman" w:cs="Times New Roman"/>
          <w:i/>
          <w:iCs/>
        </w:rPr>
        <w:t>LinkedIn</w:t>
      </w:r>
      <w:r w:rsidRPr="00513008">
        <w:rPr>
          <w:rFonts w:ascii="Times New Roman" w:hAnsi="Times New Roman" w:cs="Times New Roman"/>
        </w:rPr>
        <w:t xml:space="preserve">. </w:t>
      </w:r>
      <w:hyperlink r:id="rId6" w:tgtFrame="_new" w:history="1">
        <w:r w:rsidRPr="00513008">
          <w:rPr>
            <w:rStyle w:val="Hyperlink"/>
            <w:rFonts w:ascii="Times New Roman" w:hAnsi="Times New Roman" w:cs="Times New Roman"/>
          </w:rPr>
          <w:t>https://www.linkedin.com/pulse/how-amazon-uses-data-science-analytics-drive-success-michael-ampofo</w:t>
        </w:r>
      </w:hyperlink>
    </w:p>
    <w:p w14:paraId="13F5D98D" w14:textId="2D0FEC99" w:rsidR="00513008" w:rsidRPr="00513008" w:rsidRDefault="00513008" w:rsidP="00686B7D">
      <w:pPr>
        <w:spacing w:line="480" w:lineRule="auto"/>
        <w:ind w:left="720" w:hanging="720"/>
        <w:rPr>
          <w:rFonts w:ascii="Times New Roman" w:hAnsi="Times New Roman" w:cs="Times New Roman"/>
        </w:rPr>
      </w:pPr>
      <w:r w:rsidRPr="00513008">
        <w:rPr>
          <w:rFonts w:ascii="Times New Roman" w:hAnsi="Times New Roman" w:cs="Times New Roman"/>
        </w:rPr>
        <w:t xml:space="preserve">Forrester. Emerging technology. Retrieved from </w:t>
      </w:r>
      <w:hyperlink r:id="rId7" w:tgtFrame="_new" w:history="1">
        <w:r w:rsidRPr="00513008">
          <w:rPr>
            <w:rStyle w:val="Hyperlink"/>
            <w:rFonts w:ascii="Times New Roman" w:hAnsi="Times New Roman" w:cs="Times New Roman"/>
          </w:rPr>
          <w:t>https://www.forrester.com/technology/emerging-technology/</w:t>
        </w:r>
      </w:hyperlink>
    </w:p>
    <w:p w14:paraId="48ECB759" w14:textId="568A8552" w:rsidR="00E03FB0" w:rsidRPr="002C44BF" w:rsidRDefault="00E03FB0" w:rsidP="002C44BF"/>
    <w:sectPr w:rsidR="00E03FB0" w:rsidRPr="002C4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994"/>
    <w:multiLevelType w:val="hybridMultilevel"/>
    <w:tmpl w:val="FB64D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92A07"/>
    <w:multiLevelType w:val="hybridMultilevel"/>
    <w:tmpl w:val="1D709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A075A8"/>
    <w:multiLevelType w:val="multilevel"/>
    <w:tmpl w:val="1CE6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A075A"/>
    <w:multiLevelType w:val="multilevel"/>
    <w:tmpl w:val="79CC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733D24"/>
    <w:multiLevelType w:val="multilevel"/>
    <w:tmpl w:val="964A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5E1E54"/>
    <w:multiLevelType w:val="multilevel"/>
    <w:tmpl w:val="5006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3E7C3E"/>
    <w:multiLevelType w:val="hybridMultilevel"/>
    <w:tmpl w:val="66544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644A4B"/>
    <w:multiLevelType w:val="multilevel"/>
    <w:tmpl w:val="AFD4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21525">
    <w:abstractNumId w:val="5"/>
  </w:num>
  <w:num w:numId="2" w16cid:durableId="1308896354">
    <w:abstractNumId w:val="4"/>
  </w:num>
  <w:num w:numId="3" w16cid:durableId="1976135217">
    <w:abstractNumId w:val="1"/>
  </w:num>
  <w:num w:numId="4" w16cid:durableId="2083527699">
    <w:abstractNumId w:val="2"/>
  </w:num>
  <w:num w:numId="5" w16cid:durableId="923949518">
    <w:abstractNumId w:val="3"/>
  </w:num>
  <w:num w:numId="6" w16cid:durableId="484316799">
    <w:abstractNumId w:val="7"/>
  </w:num>
  <w:num w:numId="7" w16cid:durableId="269438937">
    <w:abstractNumId w:val="0"/>
  </w:num>
  <w:num w:numId="8" w16cid:durableId="4886412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51"/>
    <w:rsid w:val="0000751F"/>
    <w:rsid w:val="00041A2E"/>
    <w:rsid w:val="000C699A"/>
    <w:rsid w:val="001A126B"/>
    <w:rsid w:val="001E0388"/>
    <w:rsid w:val="002230EB"/>
    <w:rsid w:val="00242355"/>
    <w:rsid w:val="002C44BF"/>
    <w:rsid w:val="002F0E8D"/>
    <w:rsid w:val="0035188A"/>
    <w:rsid w:val="00356858"/>
    <w:rsid w:val="00455B67"/>
    <w:rsid w:val="00461899"/>
    <w:rsid w:val="004E012E"/>
    <w:rsid w:val="004E226D"/>
    <w:rsid w:val="00504D71"/>
    <w:rsid w:val="00513008"/>
    <w:rsid w:val="00596A20"/>
    <w:rsid w:val="005B5FE1"/>
    <w:rsid w:val="00686B7D"/>
    <w:rsid w:val="007A3892"/>
    <w:rsid w:val="007F663D"/>
    <w:rsid w:val="0086276F"/>
    <w:rsid w:val="00875048"/>
    <w:rsid w:val="008C32F4"/>
    <w:rsid w:val="00912D13"/>
    <w:rsid w:val="00940BE1"/>
    <w:rsid w:val="00A16651"/>
    <w:rsid w:val="00BB4749"/>
    <w:rsid w:val="00CC10E2"/>
    <w:rsid w:val="00CC7C25"/>
    <w:rsid w:val="00CF7AEB"/>
    <w:rsid w:val="00D77329"/>
    <w:rsid w:val="00DC6F82"/>
    <w:rsid w:val="00E03FB0"/>
    <w:rsid w:val="00EE1780"/>
    <w:rsid w:val="00EF7D77"/>
    <w:rsid w:val="00F33490"/>
    <w:rsid w:val="00F5563A"/>
    <w:rsid w:val="00FB6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2FAB"/>
  <w15:chartTrackingRefBased/>
  <w15:docId w15:val="{0CE7E7B1-42AA-4407-B235-9A94D310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4BF"/>
  </w:style>
  <w:style w:type="paragraph" w:styleId="Heading1">
    <w:name w:val="heading 1"/>
    <w:basedOn w:val="Normal"/>
    <w:next w:val="Normal"/>
    <w:link w:val="Heading1Char"/>
    <w:uiPriority w:val="9"/>
    <w:qFormat/>
    <w:rsid w:val="00A16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51"/>
    <w:rPr>
      <w:rFonts w:eastAsiaTheme="majorEastAsia" w:cstheme="majorBidi"/>
      <w:color w:val="272727" w:themeColor="text1" w:themeTint="D8"/>
    </w:rPr>
  </w:style>
  <w:style w:type="paragraph" w:styleId="Title">
    <w:name w:val="Title"/>
    <w:basedOn w:val="Normal"/>
    <w:next w:val="Normal"/>
    <w:link w:val="TitleChar"/>
    <w:uiPriority w:val="10"/>
    <w:qFormat/>
    <w:rsid w:val="00A16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51"/>
    <w:pPr>
      <w:spacing w:before="160"/>
      <w:jc w:val="center"/>
    </w:pPr>
    <w:rPr>
      <w:i/>
      <w:iCs/>
      <w:color w:val="404040" w:themeColor="text1" w:themeTint="BF"/>
    </w:rPr>
  </w:style>
  <w:style w:type="character" w:customStyle="1" w:styleId="QuoteChar">
    <w:name w:val="Quote Char"/>
    <w:basedOn w:val="DefaultParagraphFont"/>
    <w:link w:val="Quote"/>
    <w:uiPriority w:val="29"/>
    <w:rsid w:val="00A16651"/>
    <w:rPr>
      <w:i/>
      <w:iCs/>
      <w:color w:val="404040" w:themeColor="text1" w:themeTint="BF"/>
    </w:rPr>
  </w:style>
  <w:style w:type="paragraph" w:styleId="ListParagraph">
    <w:name w:val="List Paragraph"/>
    <w:basedOn w:val="Normal"/>
    <w:uiPriority w:val="34"/>
    <w:qFormat/>
    <w:rsid w:val="00A16651"/>
    <w:pPr>
      <w:ind w:left="720"/>
      <w:contextualSpacing/>
    </w:pPr>
  </w:style>
  <w:style w:type="character" w:styleId="IntenseEmphasis">
    <w:name w:val="Intense Emphasis"/>
    <w:basedOn w:val="DefaultParagraphFont"/>
    <w:uiPriority w:val="21"/>
    <w:qFormat/>
    <w:rsid w:val="00A16651"/>
    <w:rPr>
      <w:i/>
      <w:iCs/>
      <w:color w:val="0F4761" w:themeColor="accent1" w:themeShade="BF"/>
    </w:rPr>
  </w:style>
  <w:style w:type="paragraph" w:styleId="IntenseQuote">
    <w:name w:val="Intense Quote"/>
    <w:basedOn w:val="Normal"/>
    <w:next w:val="Normal"/>
    <w:link w:val="IntenseQuoteChar"/>
    <w:uiPriority w:val="30"/>
    <w:qFormat/>
    <w:rsid w:val="00A16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651"/>
    <w:rPr>
      <w:i/>
      <w:iCs/>
      <w:color w:val="0F4761" w:themeColor="accent1" w:themeShade="BF"/>
    </w:rPr>
  </w:style>
  <w:style w:type="character" w:styleId="IntenseReference">
    <w:name w:val="Intense Reference"/>
    <w:basedOn w:val="DefaultParagraphFont"/>
    <w:uiPriority w:val="32"/>
    <w:qFormat/>
    <w:rsid w:val="00A16651"/>
    <w:rPr>
      <w:b/>
      <w:bCs/>
      <w:smallCaps/>
      <w:color w:val="0F4761" w:themeColor="accent1" w:themeShade="BF"/>
      <w:spacing w:val="5"/>
    </w:rPr>
  </w:style>
  <w:style w:type="character" w:styleId="Hyperlink">
    <w:name w:val="Hyperlink"/>
    <w:basedOn w:val="DefaultParagraphFont"/>
    <w:uiPriority w:val="99"/>
    <w:unhideWhenUsed/>
    <w:rsid w:val="00A16651"/>
    <w:rPr>
      <w:color w:val="467886" w:themeColor="hyperlink"/>
      <w:u w:val="single"/>
    </w:rPr>
  </w:style>
  <w:style w:type="character" w:styleId="UnresolvedMention">
    <w:name w:val="Unresolved Mention"/>
    <w:basedOn w:val="DefaultParagraphFont"/>
    <w:uiPriority w:val="99"/>
    <w:semiHidden/>
    <w:unhideWhenUsed/>
    <w:rsid w:val="00A16651"/>
    <w:rPr>
      <w:color w:val="605E5C"/>
      <w:shd w:val="clear" w:color="auto" w:fill="E1DFDD"/>
    </w:rPr>
  </w:style>
  <w:style w:type="character" w:styleId="Strong">
    <w:name w:val="Strong"/>
    <w:basedOn w:val="DefaultParagraphFont"/>
    <w:uiPriority w:val="22"/>
    <w:qFormat/>
    <w:rsid w:val="00BB4749"/>
    <w:rPr>
      <w:b/>
      <w:bCs/>
    </w:rPr>
  </w:style>
  <w:style w:type="paragraph" w:styleId="NormalWeb">
    <w:name w:val="Normal (Web)"/>
    <w:basedOn w:val="Normal"/>
    <w:uiPriority w:val="99"/>
    <w:semiHidden/>
    <w:unhideWhenUsed/>
    <w:rsid w:val="00CC10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7029">
      <w:bodyDiv w:val="1"/>
      <w:marLeft w:val="0"/>
      <w:marRight w:val="0"/>
      <w:marTop w:val="0"/>
      <w:marBottom w:val="0"/>
      <w:divBdr>
        <w:top w:val="none" w:sz="0" w:space="0" w:color="auto"/>
        <w:left w:val="none" w:sz="0" w:space="0" w:color="auto"/>
        <w:bottom w:val="none" w:sz="0" w:space="0" w:color="auto"/>
        <w:right w:val="none" w:sz="0" w:space="0" w:color="auto"/>
      </w:divBdr>
    </w:div>
    <w:div w:id="144510262">
      <w:bodyDiv w:val="1"/>
      <w:marLeft w:val="0"/>
      <w:marRight w:val="0"/>
      <w:marTop w:val="0"/>
      <w:marBottom w:val="0"/>
      <w:divBdr>
        <w:top w:val="none" w:sz="0" w:space="0" w:color="auto"/>
        <w:left w:val="none" w:sz="0" w:space="0" w:color="auto"/>
        <w:bottom w:val="none" w:sz="0" w:space="0" w:color="auto"/>
        <w:right w:val="none" w:sz="0" w:space="0" w:color="auto"/>
      </w:divBdr>
    </w:div>
    <w:div w:id="267667593">
      <w:bodyDiv w:val="1"/>
      <w:marLeft w:val="0"/>
      <w:marRight w:val="0"/>
      <w:marTop w:val="0"/>
      <w:marBottom w:val="0"/>
      <w:divBdr>
        <w:top w:val="none" w:sz="0" w:space="0" w:color="auto"/>
        <w:left w:val="none" w:sz="0" w:space="0" w:color="auto"/>
        <w:bottom w:val="none" w:sz="0" w:space="0" w:color="auto"/>
        <w:right w:val="none" w:sz="0" w:space="0" w:color="auto"/>
      </w:divBdr>
    </w:div>
    <w:div w:id="272128868">
      <w:bodyDiv w:val="1"/>
      <w:marLeft w:val="0"/>
      <w:marRight w:val="0"/>
      <w:marTop w:val="0"/>
      <w:marBottom w:val="0"/>
      <w:divBdr>
        <w:top w:val="none" w:sz="0" w:space="0" w:color="auto"/>
        <w:left w:val="none" w:sz="0" w:space="0" w:color="auto"/>
        <w:bottom w:val="none" w:sz="0" w:space="0" w:color="auto"/>
        <w:right w:val="none" w:sz="0" w:space="0" w:color="auto"/>
      </w:divBdr>
    </w:div>
    <w:div w:id="428082185">
      <w:bodyDiv w:val="1"/>
      <w:marLeft w:val="0"/>
      <w:marRight w:val="0"/>
      <w:marTop w:val="0"/>
      <w:marBottom w:val="0"/>
      <w:divBdr>
        <w:top w:val="none" w:sz="0" w:space="0" w:color="auto"/>
        <w:left w:val="none" w:sz="0" w:space="0" w:color="auto"/>
        <w:bottom w:val="none" w:sz="0" w:space="0" w:color="auto"/>
        <w:right w:val="none" w:sz="0" w:space="0" w:color="auto"/>
      </w:divBdr>
    </w:div>
    <w:div w:id="513881171">
      <w:bodyDiv w:val="1"/>
      <w:marLeft w:val="0"/>
      <w:marRight w:val="0"/>
      <w:marTop w:val="0"/>
      <w:marBottom w:val="0"/>
      <w:divBdr>
        <w:top w:val="none" w:sz="0" w:space="0" w:color="auto"/>
        <w:left w:val="none" w:sz="0" w:space="0" w:color="auto"/>
        <w:bottom w:val="none" w:sz="0" w:space="0" w:color="auto"/>
        <w:right w:val="none" w:sz="0" w:space="0" w:color="auto"/>
      </w:divBdr>
    </w:div>
    <w:div w:id="583882787">
      <w:bodyDiv w:val="1"/>
      <w:marLeft w:val="0"/>
      <w:marRight w:val="0"/>
      <w:marTop w:val="0"/>
      <w:marBottom w:val="0"/>
      <w:divBdr>
        <w:top w:val="none" w:sz="0" w:space="0" w:color="auto"/>
        <w:left w:val="none" w:sz="0" w:space="0" w:color="auto"/>
        <w:bottom w:val="none" w:sz="0" w:space="0" w:color="auto"/>
        <w:right w:val="none" w:sz="0" w:space="0" w:color="auto"/>
      </w:divBdr>
    </w:div>
    <w:div w:id="607782362">
      <w:bodyDiv w:val="1"/>
      <w:marLeft w:val="0"/>
      <w:marRight w:val="0"/>
      <w:marTop w:val="0"/>
      <w:marBottom w:val="0"/>
      <w:divBdr>
        <w:top w:val="none" w:sz="0" w:space="0" w:color="auto"/>
        <w:left w:val="none" w:sz="0" w:space="0" w:color="auto"/>
        <w:bottom w:val="none" w:sz="0" w:space="0" w:color="auto"/>
        <w:right w:val="none" w:sz="0" w:space="0" w:color="auto"/>
      </w:divBdr>
    </w:div>
    <w:div w:id="613903718">
      <w:bodyDiv w:val="1"/>
      <w:marLeft w:val="0"/>
      <w:marRight w:val="0"/>
      <w:marTop w:val="0"/>
      <w:marBottom w:val="0"/>
      <w:divBdr>
        <w:top w:val="none" w:sz="0" w:space="0" w:color="auto"/>
        <w:left w:val="none" w:sz="0" w:space="0" w:color="auto"/>
        <w:bottom w:val="none" w:sz="0" w:space="0" w:color="auto"/>
        <w:right w:val="none" w:sz="0" w:space="0" w:color="auto"/>
      </w:divBdr>
    </w:div>
    <w:div w:id="844244374">
      <w:bodyDiv w:val="1"/>
      <w:marLeft w:val="0"/>
      <w:marRight w:val="0"/>
      <w:marTop w:val="0"/>
      <w:marBottom w:val="0"/>
      <w:divBdr>
        <w:top w:val="none" w:sz="0" w:space="0" w:color="auto"/>
        <w:left w:val="none" w:sz="0" w:space="0" w:color="auto"/>
        <w:bottom w:val="none" w:sz="0" w:space="0" w:color="auto"/>
        <w:right w:val="none" w:sz="0" w:space="0" w:color="auto"/>
      </w:divBdr>
    </w:div>
    <w:div w:id="851187173">
      <w:bodyDiv w:val="1"/>
      <w:marLeft w:val="0"/>
      <w:marRight w:val="0"/>
      <w:marTop w:val="0"/>
      <w:marBottom w:val="0"/>
      <w:divBdr>
        <w:top w:val="none" w:sz="0" w:space="0" w:color="auto"/>
        <w:left w:val="none" w:sz="0" w:space="0" w:color="auto"/>
        <w:bottom w:val="none" w:sz="0" w:space="0" w:color="auto"/>
        <w:right w:val="none" w:sz="0" w:space="0" w:color="auto"/>
      </w:divBdr>
    </w:div>
    <w:div w:id="854807289">
      <w:bodyDiv w:val="1"/>
      <w:marLeft w:val="0"/>
      <w:marRight w:val="0"/>
      <w:marTop w:val="0"/>
      <w:marBottom w:val="0"/>
      <w:divBdr>
        <w:top w:val="none" w:sz="0" w:space="0" w:color="auto"/>
        <w:left w:val="none" w:sz="0" w:space="0" w:color="auto"/>
        <w:bottom w:val="none" w:sz="0" w:space="0" w:color="auto"/>
        <w:right w:val="none" w:sz="0" w:space="0" w:color="auto"/>
      </w:divBdr>
    </w:div>
    <w:div w:id="885605901">
      <w:bodyDiv w:val="1"/>
      <w:marLeft w:val="0"/>
      <w:marRight w:val="0"/>
      <w:marTop w:val="0"/>
      <w:marBottom w:val="0"/>
      <w:divBdr>
        <w:top w:val="none" w:sz="0" w:space="0" w:color="auto"/>
        <w:left w:val="none" w:sz="0" w:space="0" w:color="auto"/>
        <w:bottom w:val="none" w:sz="0" w:space="0" w:color="auto"/>
        <w:right w:val="none" w:sz="0" w:space="0" w:color="auto"/>
      </w:divBdr>
    </w:div>
    <w:div w:id="908853674">
      <w:bodyDiv w:val="1"/>
      <w:marLeft w:val="0"/>
      <w:marRight w:val="0"/>
      <w:marTop w:val="0"/>
      <w:marBottom w:val="0"/>
      <w:divBdr>
        <w:top w:val="none" w:sz="0" w:space="0" w:color="auto"/>
        <w:left w:val="none" w:sz="0" w:space="0" w:color="auto"/>
        <w:bottom w:val="none" w:sz="0" w:space="0" w:color="auto"/>
        <w:right w:val="none" w:sz="0" w:space="0" w:color="auto"/>
      </w:divBdr>
    </w:div>
    <w:div w:id="942154117">
      <w:bodyDiv w:val="1"/>
      <w:marLeft w:val="0"/>
      <w:marRight w:val="0"/>
      <w:marTop w:val="0"/>
      <w:marBottom w:val="0"/>
      <w:divBdr>
        <w:top w:val="none" w:sz="0" w:space="0" w:color="auto"/>
        <w:left w:val="none" w:sz="0" w:space="0" w:color="auto"/>
        <w:bottom w:val="none" w:sz="0" w:space="0" w:color="auto"/>
        <w:right w:val="none" w:sz="0" w:space="0" w:color="auto"/>
      </w:divBdr>
    </w:div>
    <w:div w:id="1002203460">
      <w:bodyDiv w:val="1"/>
      <w:marLeft w:val="0"/>
      <w:marRight w:val="0"/>
      <w:marTop w:val="0"/>
      <w:marBottom w:val="0"/>
      <w:divBdr>
        <w:top w:val="none" w:sz="0" w:space="0" w:color="auto"/>
        <w:left w:val="none" w:sz="0" w:space="0" w:color="auto"/>
        <w:bottom w:val="none" w:sz="0" w:space="0" w:color="auto"/>
        <w:right w:val="none" w:sz="0" w:space="0" w:color="auto"/>
      </w:divBdr>
    </w:div>
    <w:div w:id="1004894142">
      <w:bodyDiv w:val="1"/>
      <w:marLeft w:val="0"/>
      <w:marRight w:val="0"/>
      <w:marTop w:val="0"/>
      <w:marBottom w:val="0"/>
      <w:divBdr>
        <w:top w:val="none" w:sz="0" w:space="0" w:color="auto"/>
        <w:left w:val="none" w:sz="0" w:space="0" w:color="auto"/>
        <w:bottom w:val="none" w:sz="0" w:space="0" w:color="auto"/>
        <w:right w:val="none" w:sz="0" w:space="0" w:color="auto"/>
      </w:divBdr>
    </w:div>
    <w:div w:id="1011487975">
      <w:bodyDiv w:val="1"/>
      <w:marLeft w:val="0"/>
      <w:marRight w:val="0"/>
      <w:marTop w:val="0"/>
      <w:marBottom w:val="0"/>
      <w:divBdr>
        <w:top w:val="none" w:sz="0" w:space="0" w:color="auto"/>
        <w:left w:val="none" w:sz="0" w:space="0" w:color="auto"/>
        <w:bottom w:val="none" w:sz="0" w:space="0" w:color="auto"/>
        <w:right w:val="none" w:sz="0" w:space="0" w:color="auto"/>
      </w:divBdr>
    </w:div>
    <w:div w:id="1315832998">
      <w:bodyDiv w:val="1"/>
      <w:marLeft w:val="0"/>
      <w:marRight w:val="0"/>
      <w:marTop w:val="0"/>
      <w:marBottom w:val="0"/>
      <w:divBdr>
        <w:top w:val="none" w:sz="0" w:space="0" w:color="auto"/>
        <w:left w:val="none" w:sz="0" w:space="0" w:color="auto"/>
        <w:bottom w:val="none" w:sz="0" w:space="0" w:color="auto"/>
        <w:right w:val="none" w:sz="0" w:space="0" w:color="auto"/>
      </w:divBdr>
    </w:div>
    <w:div w:id="1377197758">
      <w:bodyDiv w:val="1"/>
      <w:marLeft w:val="0"/>
      <w:marRight w:val="0"/>
      <w:marTop w:val="0"/>
      <w:marBottom w:val="0"/>
      <w:divBdr>
        <w:top w:val="none" w:sz="0" w:space="0" w:color="auto"/>
        <w:left w:val="none" w:sz="0" w:space="0" w:color="auto"/>
        <w:bottom w:val="none" w:sz="0" w:space="0" w:color="auto"/>
        <w:right w:val="none" w:sz="0" w:space="0" w:color="auto"/>
      </w:divBdr>
    </w:div>
    <w:div w:id="1377584332">
      <w:bodyDiv w:val="1"/>
      <w:marLeft w:val="0"/>
      <w:marRight w:val="0"/>
      <w:marTop w:val="0"/>
      <w:marBottom w:val="0"/>
      <w:divBdr>
        <w:top w:val="none" w:sz="0" w:space="0" w:color="auto"/>
        <w:left w:val="none" w:sz="0" w:space="0" w:color="auto"/>
        <w:bottom w:val="none" w:sz="0" w:space="0" w:color="auto"/>
        <w:right w:val="none" w:sz="0" w:space="0" w:color="auto"/>
      </w:divBdr>
    </w:div>
    <w:div w:id="1506243409">
      <w:bodyDiv w:val="1"/>
      <w:marLeft w:val="0"/>
      <w:marRight w:val="0"/>
      <w:marTop w:val="0"/>
      <w:marBottom w:val="0"/>
      <w:divBdr>
        <w:top w:val="none" w:sz="0" w:space="0" w:color="auto"/>
        <w:left w:val="none" w:sz="0" w:space="0" w:color="auto"/>
        <w:bottom w:val="none" w:sz="0" w:space="0" w:color="auto"/>
        <w:right w:val="none" w:sz="0" w:space="0" w:color="auto"/>
      </w:divBdr>
    </w:div>
    <w:div w:id="1507478194">
      <w:bodyDiv w:val="1"/>
      <w:marLeft w:val="0"/>
      <w:marRight w:val="0"/>
      <w:marTop w:val="0"/>
      <w:marBottom w:val="0"/>
      <w:divBdr>
        <w:top w:val="none" w:sz="0" w:space="0" w:color="auto"/>
        <w:left w:val="none" w:sz="0" w:space="0" w:color="auto"/>
        <w:bottom w:val="none" w:sz="0" w:space="0" w:color="auto"/>
        <w:right w:val="none" w:sz="0" w:space="0" w:color="auto"/>
      </w:divBdr>
    </w:div>
    <w:div w:id="1535653885">
      <w:bodyDiv w:val="1"/>
      <w:marLeft w:val="0"/>
      <w:marRight w:val="0"/>
      <w:marTop w:val="0"/>
      <w:marBottom w:val="0"/>
      <w:divBdr>
        <w:top w:val="none" w:sz="0" w:space="0" w:color="auto"/>
        <w:left w:val="none" w:sz="0" w:space="0" w:color="auto"/>
        <w:bottom w:val="none" w:sz="0" w:space="0" w:color="auto"/>
        <w:right w:val="none" w:sz="0" w:space="0" w:color="auto"/>
      </w:divBdr>
    </w:div>
    <w:div w:id="1822042322">
      <w:bodyDiv w:val="1"/>
      <w:marLeft w:val="0"/>
      <w:marRight w:val="0"/>
      <w:marTop w:val="0"/>
      <w:marBottom w:val="0"/>
      <w:divBdr>
        <w:top w:val="none" w:sz="0" w:space="0" w:color="auto"/>
        <w:left w:val="none" w:sz="0" w:space="0" w:color="auto"/>
        <w:bottom w:val="none" w:sz="0" w:space="0" w:color="auto"/>
        <w:right w:val="none" w:sz="0" w:space="0" w:color="auto"/>
      </w:divBdr>
    </w:div>
    <w:div w:id="1931619408">
      <w:bodyDiv w:val="1"/>
      <w:marLeft w:val="0"/>
      <w:marRight w:val="0"/>
      <w:marTop w:val="0"/>
      <w:marBottom w:val="0"/>
      <w:divBdr>
        <w:top w:val="none" w:sz="0" w:space="0" w:color="auto"/>
        <w:left w:val="none" w:sz="0" w:space="0" w:color="auto"/>
        <w:bottom w:val="none" w:sz="0" w:space="0" w:color="auto"/>
        <w:right w:val="none" w:sz="0" w:space="0" w:color="auto"/>
      </w:divBdr>
    </w:div>
    <w:div w:id="1934391818">
      <w:bodyDiv w:val="1"/>
      <w:marLeft w:val="0"/>
      <w:marRight w:val="0"/>
      <w:marTop w:val="0"/>
      <w:marBottom w:val="0"/>
      <w:divBdr>
        <w:top w:val="none" w:sz="0" w:space="0" w:color="auto"/>
        <w:left w:val="none" w:sz="0" w:space="0" w:color="auto"/>
        <w:bottom w:val="none" w:sz="0" w:space="0" w:color="auto"/>
        <w:right w:val="none" w:sz="0" w:space="0" w:color="auto"/>
      </w:divBdr>
    </w:div>
    <w:div w:id="1983385261">
      <w:bodyDiv w:val="1"/>
      <w:marLeft w:val="0"/>
      <w:marRight w:val="0"/>
      <w:marTop w:val="0"/>
      <w:marBottom w:val="0"/>
      <w:divBdr>
        <w:top w:val="none" w:sz="0" w:space="0" w:color="auto"/>
        <w:left w:val="none" w:sz="0" w:space="0" w:color="auto"/>
        <w:bottom w:val="none" w:sz="0" w:space="0" w:color="auto"/>
        <w:right w:val="none" w:sz="0" w:space="0" w:color="auto"/>
      </w:divBdr>
    </w:div>
    <w:div w:id="2095590662">
      <w:bodyDiv w:val="1"/>
      <w:marLeft w:val="0"/>
      <w:marRight w:val="0"/>
      <w:marTop w:val="0"/>
      <w:marBottom w:val="0"/>
      <w:divBdr>
        <w:top w:val="none" w:sz="0" w:space="0" w:color="auto"/>
        <w:left w:val="none" w:sz="0" w:space="0" w:color="auto"/>
        <w:bottom w:val="none" w:sz="0" w:space="0" w:color="auto"/>
        <w:right w:val="none" w:sz="0" w:space="0" w:color="auto"/>
      </w:divBdr>
    </w:div>
    <w:div w:id="212252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orrester.com/technology/emerging-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ulse/how-amazon-uses-data-science-analytics-drive-success-michael-ampofo" TargetMode="External"/><Relationship Id="rId5" Type="http://schemas.openxmlformats.org/officeDocument/2006/relationships/hyperlink" Target="https://business.amazon.com/en/discover-more/blog/predictive-procurement-imperativ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15</cp:revision>
  <dcterms:created xsi:type="dcterms:W3CDTF">2025-02-11T18:19:00Z</dcterms:created>
  <dcterms:modified xsi:type="dcterms:W3CDTF">2025-02-18T17:03:00Z</dcterms:modified>
</cp:coreProperties>
</file>