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F204E" w14:textId="77777777" w:rsidR="008E11ED" w:rsidRPr="008E11ED" w:rsidRDefault="008E11ED" w:rsidP="0066341F">
      <w:pPr>
        <w:spacing w:after="0" w:line="240" w:lineRule="auto"/>
        <w:jc w:val="center"/>
        <w:rPr>
          <w:b/>
          <w:color w:val="632423" w:themeColor="accent2" w:themeShade="80"/>
          <w:sz w:val="68"/>
          <w:szCs w:val="68"/>
        </w:rPr>
      </w:pPr>
      <w:r w:rsidRPr="008E11ED">
        <w:rPr>
          <w:b/>
          <w:color w:val="632423" w:themeColor="accent2" w:themeShade="80"/>
          <w:sz w:val="68"/>
          <w:szCs w:val="68"/>
        </w:rPr>
        <w:t>Pre Assessment</w:t>
      </w:r>
      <w:r>
        <w:rPr>
          <w:b/>
          <w:color w:val="632423" w:themeColor="accent2" w:themeShade="80"/>
          <w:sz w:val="68"/>
          <w:szCs w:val="68"/>
        </w:rPr>
        <w:t xml:space="preserve"> </w:t>
      </w:r>
      <w:r>
        <w:rPr>
          <w:b/>
          <w:color w:val="632423" w:themeColor="accent2" w:themeShade="80"/>
          <w:sz w:val="44"/>
          <w:szCs w:val="44"/>
        </w:rPr>
        <w:t>(</w:t>
      </w:r>
      <w:r w:rsidRPr="003656FF">
        <w:rPr>
          <w:b/>
          <w:color w:val="632423" w:themeColor="accent2" w:themeShade="80"/>
          <w:sz w:val="44"/>
          <w:szCs w:val="44"/>
        </w:rPr>
        <w:t>BBA-355</w:t>
      </w:r>
      <w:r>
        <w:rPr>
          <w:b/>
          <w:color w:val="632423" w:themeColor="accent2" w:themeShade="80"/>
          <w:sz w:val="44"/>
          <w:szCs w:val="44"/>
        </w:rPr>
        <w:t>)</w:t>
      </w:r>
    </w:p>
    <w:p w14:paraId="42F74E4A" w14:textId="77777777" w:rsidR="0066341F" w:rsidRPr="003656FF" w:rsidRDefault="008E11ED" w:rsidP="0066341F">
      <w:pPr>
        <w:spacing w:after="0" w:line="240" w:lineRule="auto"/>
        <w:jc w:val="center"/>
        <w:rPr>
          <w:b/>
          <w:color w:val="632423" w:themeColor="accent2" w:themeShade="80"/>
          <w:sz w:val="44"/>
          <w:szCs w:val="44"/>
        </w:rPr>
      </w:pPr>
      <w:r>
        <w:rPr>
          <w:b/>
          <w:color w:val="632423" w:themeColor="accent2" w:themeShade="80"/>
          <w:sz w:val="44"/>
          <w:szCs w:val="44"/>
        </w:rPr>
        <w:t>Self-Assessment SA1</w:t>
      </w:r>
    </w:p>
    <w:p w14:paraId="248353C3" w14:textId="77777777" w:rsidR="0066341F" w:rsidRDefault="003656FF" w:rsidP="0066341F">
      <w:pPr>
        <w:spacing w:after="0" w:line="240" w:lineRule="auto"/>
      </w:pPr>
      <w:r>
        <w:t>Please respond to the following in the last column, save the file as XXXX-</w:t>
      </w:r>
      <w:r w:rsidR="00933E94">
        <w:t>SA</w:t>
      </w:r>
      <w:r w:rsidR="008E11ED">
        <w:t>1</w:t>
      </w:r>
      <w:r>
        <w:t xml:space="preserve">.docx </w:t>
      </w:r>
      <w:r w:rsidR="00B706C0" w:rsidRPr="00B706C0">
        <w:rPr>
          <w:sz w:val="20"/>
          <w:szCs w:val="20"/>
        </w:rPr>
        <w:t xml:space="preserve">(where </w:t>
      </w:r>
      <w:proofErr w:type="spellStart"/>
      <w:r w:rsidR="00B706C0" w:rsidRPr="00B706C0">
        <w:rPr>
          <w:sz w:val="20"/>
          <w:szCs w:val="20"/>
        </w:rPr>
        <w:t>xxxx</w:t>
      </w:r>
      <w:proofErr w:type="spellEnd"/>
      <w:r w:rsidR="00B706C0" w:rsidRPr="00B706C0">
        <w:rPr>
          <w:sz w:val="20"/>
          <w:szCs w:val="20"/>
        </w:rPr>
        <w:t xml:space="preserve"> rep</w:t>
      </w:r>
      <w:r w:rsidR="00B706C0">
        <w:rPr>
          <w:sz w:val="20"/>
          <w:szCs w:val="20"/>
        </w:rPr>
        <w:t>resent the characters before the</w:t>
      </w:r>
      <w:r w:rsidR="00B706C0" w:rsidRPr="00B706C0">
        <w:rPr>
          <w:sz w:val="20"/>
          <w:szCs w:val="20"/>
        </w:rPr>
        <w:t xml:space="preserve"> @ sign in your NAU email address)</w:t>
      </w:r>
      <w:r w:rsidR="00B706C0">
        <w:t xml:space="preserve"> </w:t>
      </w:r>
      <w:r>
        <w:t xml:space="preserve">and submit at </w:t>
      </w:r>
      <w:proofErr w:type="spellStart"/>
      <w:r>
        <w:t>BbLearn</w:t>
      </w:r>
      <w:proofErr w:type="spellEnd"/>
      <w:r>
        <w:t>.</w:t>
      </w:r>
    </w:p>
    <w:tbl>
      <w:tblPr>
        <w:tblStyle w:val="TableGrid"/>
        <w:tblW w:w="9918" w:type="dxa"/>
        <w:tblLook w:val="04A0" w:firstRow="1" w:lastRow="0" w:firstColumn="1" w:lastColumn="0" w:noHBand="0" w:noVBand="1"/>
      </w:tblPr>
      <w:tblGrid>
        <w:gridCol w:w="521"/>
        <w:gridCol w:w="3497"/>
        <w:gridCol w:w="5900"/>
      </w:tblGrid>
      <w:tr w:rsidR="005E13E4" w:rsidRPr="002C34EB" w14:paraId="4DE7DCF0" w14:textId="77777777" w:rsidTr="00C013CC">
        <w:tc>
          <w:tcPr>
            <w:tcW w:w="521" w:type="dxa"/>
            <w:tcBorders>
              <w:right w:val="nil"/>
            </w:tcBorders>
            <w:shd w:val="clear" w:color="auto" w:fill="CCCCCC"/>
          </w:tcPr>
          <w:p w14:paraId="5D312260" w14:textId="77777777" w:rsidR="005E13E4" w:rsidRDefault="005E13E4" w:rsidP="0066341F">
            <w:pPr>
              <w:jc w:val="center"/>
              <w:rPr>
                <w:sz w:val="20"/>
                <w:szCs w:val="20"/>
              </w:rPr>
            </w:pPr>
          </w:p>
        </w:tc>
        <w:tc>
          <w:tcPr>
            <w:tcW w:w="3497" w:type="dxa"/>
            <w:tcBorders>
              <w:left w:val="nil"/>
            </w:tcBorders>
            <w:shd w:val="clear" w:color="auto" w:fill="CCCCCC"/>
          </w:tcPr>
          <w:p w14:paraId="4100A21A" w14:textId="77777777" w:rsidR="005E13E4" w:rsidRDefault="005E13E4" w:rsidP="00C013CC">
            <w:pPr>
              <w:jc w:val="right"/>
              <w:rPr>
                <w:sz w:val="20"/>
                <w:szCs w:val="20"/>
              </w:rPr>
            </w:pPr>
            <w:r>
              <w:rPr>
                <w:sz w:val="20"/>
                <w:szCs w:val="20"/>
              </w:rPr>
              <w:t>Name:</w:t>
            </w:r>
          </w:p>
        </w:tc>
        <w:tc>
          <w:tcPr>
            <w:tcW w:w="5900" w:type="dxa"/>
            <w:shd w:val="clear" w:color="auto" w:fill="FFFFCC"/>
          </w:tcPr>
          <w:p w14:paraId="5057A87E" w14:textId="1E2CA78F" w:rsidR="005E13E4" w:rsidRDefault="004606D2" w:rsidP="0066341F">
            <w:pPr>
              <w:jc w:val="both"/>
              <w:rPr>
                <w:sz w:val="20"/>
                <w:szCs w:val="20"/>
              </w:rPr>
            </w:pPr>
            <w:r>
              <w:rPr>
                <w:sz w:val="20"/>
                <w:szCs w:val="20"/>
              </w:rPr>
              <w:t>Tyler Vander Mooren</w:t>
            </w:r>
          </w:p>
        </w:tc>
      </w:tr>
      <w:tr w:rsidR="005E13E4" w:rsidRPr="002C34EB" w14:paraId="34BB8798" w14:textId="77777777" w:rsidTr="00C013CC">
        <w:tc>
          <w:tcPr>
            <w:tcW w:w="521" w:type="dxa"/>
            <w:tcBorders>
              <w:right w:val="nil"/>
            </w:tcBorders>
            <w:shd w:val="clear" w:color="auto" w:fill="CCCCCC"/>
          </w:tcPr>
          <w:p w14:paraId="5313C3FE" w14:textId="77777777" w:rsidR="005E13E4" w:rsidRDefault="005E13E4" w:rsidP="0066341F">
            <w:pPr>
              <w:jc w:val="center"/>
              <w:rPr>
                <w:sz w:val="20"/>
                <w:szCs w:val="20"/>
              </w:rPr>
            </w:pPr>
          </w:p>
        </w:tc>
        <w:tc>
          <w:tcPr>
            <w:tcW w:w="3497" w:type="dxa"/>
            <w:tcBorders>
              <w:left w:val="nil"/>
            </w:tcBorders>
            <w:shd w:val="clear" w:color="auto" w:fill="CCCCCC"/>
          </w:tcPr>
          <w:p w14:paraId="3852DB30" w14:textId="77777777" w:rsidR="005E13E4" w:rsidRDefault="005E13E4" w:rsidP="00C013CC">
            <w:pPr>
              <w:jc w:val="right"/>
              <w:rPr>
                <w:sz w:val="20"/>
                <w:szCs w:val="20"/>
              </w:rPr>
            </w:pPr>
            <w:proofErr w:type="spellStart"/>
            <w:r>
              <w:rPr>
                <w:sz w:val="20"/>
                <w:szCs w:val="20"/>
              </w:rPr>
              <w:t>eMail</w:t>
            </w:r>
            <w:proofErr w:type="spellEnd"/>
            <w:r>
              <w:rPr>
                <w:sz w:val="20"/>
                <w:szCs w:val="20"/>
              </w:rPr>
              <w:t xml:space="preserve"> ID:</w:t>
            </w:r>
          </w:p>
        </w:tc>
        <w:tc>
          <w:tcPr>
            <w:tcW w:w="5900" w:type="dxa"/>
            <w:shd w:val="clear" w:color="auto" w:fill="FFFFCC"/>
          </w:tcPr>
          <w:p w14:paraId="5DAF9A33" w14:textId="69E301BF" w:rsidR="005E13E4" w:rsidRDefault="004606D2" w:rsidP="0066341F">
            <w:pPr>
              <w:jc w:val="both"/>
              <w:rPr>
                <w:sz w:val="20"/>
                <w:szCs w:val="20"/>
              </w:rPr>
            </w:pPr>
            <w:hyperlink r:id="rId7" w:history="1">
              <w:r w:rsidRPr="00775044">
                <w:rPr>
                  <w:rStyle w:val="Hyperlink"/>
                  <w:sz w:val="20"/>
                  <w:szCs w:val="20"/>
                </w:rPr>
                <w:t>Tjv55@nau.edu</w:t>
              </w:r>
            </w:hyperlink>
          </w:p>
        </w:tc>
      </w:tr>
      <w:tr w:rsidR="00515C4F" w:rsidRPr="002C34EB" w14:paraId="2915A9D5" w14:textId="77777777" w:rsidTr="00C013CC">
        <w:tc>
          <w:tcPr>
            <w:tcW w:w="521" w:type="dxa"/>
            <w:tcBorders>
              <w:right w:val="nil"/>
            </w:tcBorders>
            <w:shd w:val="clear" w:color="auto" w:fill="CCCCCC"/>
          </w:tcPr>
          <w:p w14:paraId="194DAFBB" w14:textId="77777777" w:rsidR="00515C4F" w:rsidRPr="002C34EB" w:rsidRDefault="00515C4F" w:rsidP="003703E6">
            <w:pPr>
              <w:jc w:val="center"/>
              <w:rPr>
                <w:sz w:val="20"/>
                <w:szCs w:val="20"/>
              </w:rPr>
            </w:pPr>
          </w:p>
        </w:tc>
        <w:tc>
          <w:tcPr>
            <w:tcW w:w="3497" w:type="dxa"/>
            <w:tcBorders>
              <w:left w:val="nil"/>
            </w:tcBorders>
            <w:shd w:val="clear" w:color="auto" w:fill="CCCCCC"/>
          </w:tcPr>
          <w:p w14:paraId="545B66C8" w14:textId="77777777" w:rsidR="00515C4F" w:rsidRPr="002C34EB" w:rsidRDefault="00515C4F" w:rsidP="00C013CC">
            <w:pPr>
              <w:jc w:val="right"/>
              <w:rPr>
                <w:sz w:val="20"/>
                <w:szCs w:val="20"/>
              </w:rPr>
            </w:pPr>
            <w:r>
              <w:rPr>
                <w:sz w:val="20"/>
                <w:szCs w:val="20"/>
              </w:rPr>
              <w:t>The Program I am pursuing at NAU:</w:t>
            </w:r>
          </w:p>
        </w:tc>
        <w:tc>
          <w:tcPr>
            <w:tcW w:w="5900" w:type="dxa"/>
            <w:shd w:val="clear" w:color="auto" w:fill="FFFFCC"/>
          </w:tcPr>
          <w:p w14:paraId="5182FC4B" w14:textId="3C984C95" w:rsidR="00515C4F" w:rsidRDefault="004606D2" w:rsidP="0066341F">
            <w:pPr>
              <w:jc w:val="both"/>
              <w:rPr>
                <w:sz w:val="20"/>
                <w:szCs w:val="20"/>
              </w:rPr>
            </w:pPr>
            <w:r>
              <w:rPr>
                <w:sz w:val="20"/>
                <w:szCs w:val="20"/>
              </w:rPr>
              <w:t>BS Cyber Security</w:t>
            </w:r>
          </w:p>
        </w:tc>
      </w:tr>
      <w:tr w:rsidR="00515C4F" w:rsidRPr="002C34EB" w14:paraId="31E80505" w14:textId="77777777" w:rsidTr="00C013CC">
        <w:tc>
          <w:tcPr>
            <w:tcW w:w="521" w:type="dxa"/>
            <w:tcBorders>
              <w:right w:val="nil"/>
            </w:tcBorders>
            <w:shd w:val="clear" w:color="auto" w:fill="CCCCCC"/>
          </w:tcPr>
          <w:p w14:paraId="3F210906" w14:textId="77777777" w:rsidR="00515C4F" w:rsidRPr="002C34EB" w:rsidRDefault="00515C4F" w:rsidP="003703E6">
            <w:pPr>
              <w:jc w:val="center"/>
              <w:rPr>
                <w:sz w:val="20"/>
                <w:szCs w:val="20"/>
              </w:rPr>
            </w:pPr>
          </w:p>
        </w:tc>
        <w:tc>
          <w:tcPr>
            <w:tcW w:w="3497" w:type="dxa"/>
            <w:tcBorders>
              <w:left w:val="nil"/>
            </w:tcBorders>
            <w:shd w:val="clear" w:color="auto" w:fill="CCCCCC"/>
          </w:tcPr>
          <w:p w14:paraId="7164114E" w14:textId="77777777" w:rsidR="00515C4F" w:rsidRPr="002C34EB" w:rsidRDefault="00515C4F" w:rsidP="00C013CC">
            <w:pPr>
              <w:jc w:val="right"/>
              <w:rPr>
                <w:sz w:val="20"/>
                <w:szCs w:val="20"/>
              </w:rPr>
            </w:pPr>
            <w:r>
              <w:rPr>
                <w:sz w:val="20"/>
                <w:szCs w:val="20"/>
              </w:rPr>
              <w:t>Planned date of Graduation:</w:t>
            </w:r>
          </w:p>
        </w:tc>
        <w:tc>
          <w:tcPr>
            <w:tcW w:w="5900" w:type="dxa"/>
            <w:shd w:val="clear" w:color="auto" w:fill="FFFFCC"/>
          </w:tcPr>
          <w:p w14:paraId="26F8CD48" w14:textId="3A27C6B7" w:rsidR="00515C4F" w:rsidRPr="002C34EB" w:rsidRDefault="004606D2" w:rsidP="0066341F">
            <w:pPr>
              <w:jc w:val="both"/>
              <w:rPr>
                <w:sz w:val="20"/>
                <w:szCs w:val="20"/>
              </w:rPr>
            </w:pPr>
            <w:r>
              <w:rPr>
                <w:sz w:val="20"/>
                <w:szCs w:val="20"/>
              </w:rPr>
              <w:t>12/2026</w:t>
            </w:r>
          </w:p>
        </w:tc>
      </w:tr>
      <w:tr w:rsidR="006D2443" w:rsidRPr="002C34EB" w14:paraId="6125C3B2" w14:textId="77777777" w:rsidTr="00C013CC">
        <w:tc>
          <w:tcPr>
            <w:tcW w:w="9918" w:type="dxa"/>
            <w:gridSpan w:val="3"/>
            <w:shd w:val="clear" w:color="auto" w:fill="DAEEF3" w:themeFill="accent5" w:themeFillTint="33"/>
          </w:tcPr>
          <w:p w14:paraId="2D155DB2" w14:textId="77777777" w:rsidR="006D2443" w:rsidRDefault="006D2443" w:rsidP="00A5690C">
            <w:pPr>
              <w:rPr>
                <w:b/>
                <w:color w:val="632423" w:themeColor="accent2" w:themeShade="80"/>
                <w:sz w:val="20"/>
                <w:szCs w:val="20"/>
              </w:rPr>
            </w:pPr>
            <w:r w:rsidRPr="00B01DD3">
              <w:rPr>
                <w:b/>
                <w:color w:val="632423" w:themeColor="accent2" w:themeShade="80"/>
                <w:sz w:val="20"/>
                <w:szCs w:val="20"/>
              </w:rPr>
              <w:t>The fol</w:t>
            </w:r>
            <w:r>
              <w:rPr>
                <w:b/>
                <w:color w:val="632423" w:themeColor="accent2" w:themeShade="80"/>
                <w:sz w:val="20"/>
                <w:szCs w:val="20"/>
              </w:rPr>
              <w:t xml:space="preserve">lowing </w:t>
            </w:r>
            <w:r w:rsidR="00D82755">
              <w:rPr>
                <w:b/>
                <w:color w:val="632423" w:themeColor="accent2" w:themeShade="80"/>
                <w:sz w:val="20"/>
                <w:szCs w:val="20"/>
              </w:rPr>
              <w:t xml:space="preserve">Assessment and Feedback </w:t>
            </w:r>
            <w:r w:rsidRPr="00B01DD3">
              <w:rPr>
                <w:b/>
                <w:color w:val="632423" w:themeColor="accent2" w:themeShade="80"/>
                <w:sz w:val="20"/>
                <w:szCs w:val="20"/>
              </w:rPr>
              <w:t xml:space="preserve">questions </w:t>
            </w:r>
            <w:r w:rsidR="00DA5AEB">
              <w:rPr>
                <w:b/>
                <w:color w:val="632423" w:themeColor="accent2" w:themeShade="80"/>
                <w:sz w:val="20"/>
                <w:szCs w:val="20"/>
              </w:rPr>
              <w:t xml:space="preserve">(Pre-Assessment) </w:t>
            </w:r>
            <w:r w:rsidRPr="00B01DD3">
              <w:rPr>
                <w:b/>
                <w:color w:val="632423" w:themeColor="accent2" w:themeShade="80"/>
                <w:sz w:val="20"/>
                <w:szCs w:val="20"/>
              </w:rPr>
              <w:t xml:space="preserve">are intended for you </w:t>
            </w:r>
            <w:r w:rsidRPr="00C013CC">
              <w:rPr>
                <w:b/>
                <w:color w:val="365F91" w:themeColor="accent1" w:themeShade="BF"/>
                <w:sz w:val="20"/>
                <w:szCs w:val="20"/>
                <w:u w:val="single"/>
              </w:rPr>
              <w:t>to self-assess your</w:t>
            </w:r>
            <w:r w:rsidR="0009116F">
              <w:rPr>
                <w:b/>
                <w:color w:val="365F91" w:themeColor="accent1" w:themeShade="BF"/>
                <w:sz w:val="20"/>
                <w:szCs w:val="20"/>
                <w:u w:val="single"/>
              </w:rPr>
              <w:t xml:space="preserve"> expectations in terms of </w:t>
            </w:r>
            <w:r w:rsidRPr="00C013CC">
              <w:rPr>
                <w:b/>
                <w:color w:val="365F91" w:themeColor="accent1" w:themeShade="BF"/>
                <w:sz w:val="20"/>
                <w:szCs w:val="20"/>
                <w:u w:val="single"/>
              </w:rPr>
              <w:t>learning experiences</w:t>
            </w:r>
            <w:r w:rsidR="003703E6">
              <w:rPr>
                <w:b/>
                <w:color w:val="365F91" w:themeColor="accent1" w:themeShade="BF"/>
                <w:sz w:val="20"/>
                <w:szCs w:val="20"/>
                <w:u w:val="single"/>
              </w:rPr>
              <w:t xml:space="preserve"> and accomplishment </w:t>
            </w:r>
            <w:r w:rsidR="008E11ED">
              <w:rPr>
                <w:b/>
                <w:color w:val="365F91" w:themeColor="accent1" w:themeShade="BF"/>
                <w:sz w:val="20"/>
                <w:szCs w:val="20"/>
                <w:u w:val="single"/>
              </w:rPr>
              <w:t xml:space="preserve">of </w:t>
            </w:r>
            <w:r w:rsidR="003703E6">
              <w:rPr>
                <w:b/>
                <w:color w:val="365F91" w:themeColor="accent1" w:themeShade="BF"/>
                <w:sz w:val="20"/>
                <w:szCs w:val="20"/>
                <w:u w:val="single"/>
              </w:rPr>
              <w:t>course Learning Outcomes</w:t>
            </w:r>
            <w:r w:rsidRPr="00B01DD3">
              <w:rPr>
                <w:b/>
                <w:color w:val="632423" w:themeColor="accent2" w:themeShade="80"/>
                <w:sz w:val="20"/>
                <w:szCs w:val="20"/>
              </w:rPr>
              <w:t>.</w:t>
            </w:r>
            <w:r w:rsidR="00E10099">
              <w:rPr>
                <w:b/>
                <w:color w:val="632423" w:themeColor="accent2" w:themeShade="80"/>
                <w:sz w:val="20"/>
                <w:szCs w:val="20"/>
              </w:rPr>
              <w:t xml:space="preserve"> It will help you relate your learning experiences with your professional goals.</w:t>
            </w:r>
          </w:p>
          <w:p w14:paraId="27B83714" w14:textId="77777777" w:rsidR="008E11ED" w:rsidRPr="00B01DD3" w:rsidRDefault="008E11ED" w:rsidP="00A5690C">
            <w:pPr>
              <w:rPr>
                <w:b/>
                <w:color w:val="632423" w:themeColor="accent2" w:themeShade="80"/>
                <w:sz w:val="20"/>
                <w:szCs w:val="20"/>
              </w:rPr>
            </w:pPr>
          </w:p>
        </w:tc>
      </w:tr>
      <w:tr w:rsidR="00F15A5C" w:rsidRPr="002C34EB" w14:paraId="14C36A1D" w14:textId="77777777" w:rsidTr="0009116F">
        <w:tc>
          <w:tcPr>
            <w:tcW w:w="9918" w:type="dxa"/>
            <w:gridSpan w:val="3"/>
            <w:shd w:val="clear" w:color="auto" w:fill="FBD4B4" w:themeFill="accent6" w:themeFillTint="66"/>
          </w:tcPr>
          <w:p w14:paraId="00D15DCF" w14:textId="77777777" w:rsidR="00F15A5C" w:rsidRDefault="00F15A5C" w:rsidP="0066341F">
            <w:pPr>
              <w:jc w:val="both"/>
              <w:rPr>
                <w:sz w:val="20"/>
                <w:szCs w:val="20"/>
              </w:rPr>
            </w:pPr>
            <w:r>
              <w:rPr>
                <w:sz w:val="20"/>
                <w:szCs w:val="20"/>
              </w:rPr>
              <w:t>Assessment Questions:</w:t>
            </w:r>
          </w:p>
          <w:p w14:paraId="7B086F04" w14:textId="77777777" w:rsidR="00756614" w:rsidRDefault="00756614" w:rsidP="0066341F">
            <w:pPr>
              <w:jc w:val="both"/>
              <w:rPr>
                <w:b/>
                <w:color w:val="632423" w:themeColor="accent2" w:themeShade="80"/>
                <w:sz w:val="20"/>
                <w:szCs w:val="20"/>
              </w:rPr>
            </w:pPr>
            <w:r w:rsidRPr="00B01DD3">
              <w:rPr>
                <w:b/>
                <w:color w:val="632423" w:themeColor="accent2" w:themeShade="80"/>
                <w:sz w:val="20"/>
                <w:szCs w:val="20"/>
              </w:rPr>
              <w:t>Please respond to each of the question</w:t>
            </w:r>
            <w:r>
              <w:rPr>
                <w:b/>
                <w:color w:val="632423" w:themeColor="accent2" w:themeShade="80"/>
                <w:sz w:val="20"/>
                <w:szCs w:val="20"/>
              </w:rPr>
              <w:t xml:space="preserve"> briefly (in &lt;= 100 words).</w:t>
            </w:r>
          </w:p>
          <w:p w14:paraId="0D97DBBA" w14:textId="77777777" w:rsidR="00756614" w:rsidRPr="008E11ED" w:rsidRDefault="00756614" w:rsidP="0066341F">
            <w:pPr>
              <w:jc w:val="both"/>
              <w:rPr>
                <w:b/>
                <w:color w:val="632423" w:themeColor="accent2" w:themeShade="80"/>
                <w:sz w:val="28"/>
                <w:szCs w:val="28"/>
              </w:rPr>
            </w:pPr>
            <w:r w:rsidRPr="008E11ED">
              <w:rPr>
                <w:b/>
                <w:color w:val="632423" w:themeColor="accent2" w:themeShade="80"/>
                <w:sz w:val="28"/>
                <w:szCs w:val="28"/>
              </w:rPr>
              <w:t>Rubric for evaluation:</w:t>
            </w:r>
          </w:p>
          <w:p w14:paraId="15D5238C" w14:textId="77777777" w:rsidR="00D82755" w:rsidRDefault="008E11ED" w:rsidP="0066341F">
            <w:pPr>
              <w:jc w:val="both"/>
              <w:rPr>
                <w:b/>
                <w:color w:val="632423" w:themeColor="accent2" w:themeShade="80"/>
                <w:sz w:val="20"/>
                <w:szCs w:val="20"/>
              </w:rPr>
            </w:pPr>
            <w:r>
              <w:rPr>
                <w:b/>
                <w:noProof/>
                <w:color w:val="632423" w:themeColor="accent2" w:themeShade="80"/>
                <w:sz w:val="20"/>
                <w:szCs w:val="20"/>
              </w:rPr>
              <w:drawing>
                <wp:inline distT="0" distB="0" distL="0" distR="0" wp14:anchorId="4C05624C" wp14:editId="0598E457">
                  <wp:extent cx="6037385" cy="1558925"/>
                  <wp:effectExtent l="19050" t="19050" r="20955" b="222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7385" cy="1558925"/>
                          </a:xfrm>
                          <a:prstGeom prst="rect">
                            <a:avLst/>
                          </a:prstGeom>
                          <a:noFill/>
                          <a:ln w="25400">
                            <a:solidFill>
                              <a:schemeClr val="accent2">
                                <a:lumMod val="50000"/>
                              </a:schemeClr>
                            </a:solidFill>
                          </a:ln>
                        </pic:spPr>
                      </pic:pic>
                    </a:graphicData>
                  </a:graphic>
                </wp:inline>
              </w:drawing>
            </w:r>
          </w:p>
          <w:p w14:paraId="2CC17572" w14:textId="77777777" w:rsidR="00F15A5C" w:rsidRPr="002C34EB" w:rsidRDefault="00F15A5C" w:rsidP="0066341F">
            <w:pPr>
              <w:jc w:val="both"/>
              <w:rPr>
                <w:sz w:val="20"/>
                <w:szCs w:val="20"/>
              </w:rPr>
            </w:pPr>
          </w:p>
        </w:tc>
      </w:tr>
      <w:tr w:rsidR="006D2443" w:rsidRPr="002C34EB" w14:paraId="57281E81" w14:textId="77777777" w:rsidTr="00F15A5C">
        <w:tc>
          <w:tcPr>
            <w:tcW w:w="521" w:type="dxa"/>
            <w:shd w:val="clear" w:color="auto" w:fill="FBD4B4" w:themeFill="accent6" w:themeFillTint="66"/>
          </w:tcPr>
          <w:p w14:paraId="27CA89E4" w14:textId="77777777" w:rsidR="006D2443" w:rsidRPr="002C34EB" w:rsidRDefault="006D2443" w:rsidP="003703E6">
            <w:pPr>
              <w:jc w:val="center"/>
              <w:rPr>
                <w:sz w:val="20"/>
                <w:szCs w:val="20"/>
              </w:rPr>
            </w:pPr>
            <w:r>
              <w:rPr>
                <w:sz w:val="20"/>
                <w:szCs w:val="20"/>
              </w:rPr>
              <w:t>1</w:t>
            </w:r>
          </w:p>
        </w:tc>
        <w:tc>
          <w:tcPr>
            <w:tcW w:w="3497" w:type="dxa"/>
            <w:shd w:val="clear" w:color="auto" w:fill="FBD4B4" w:themeFill="accent6" w:themeFillTint="66"/>
          </w:tcPr>
          <w:p w14:paraId="2018C1E0" w14:textId="77777777" w:rsidR="006D2443" w:rsidRPr="002C34EB" w:rsidRDefault="00A5690C" w:rsidP="003703E6">
            <w:pPr>
              <w:rPr>
                <w:sz w:val="20"/>
                <w:szCs w:val="20"/>
              </w:rPr>
            </w:pPr>
            <w:r>
              <w:rPr>
                <w:sz w:val="20"/>
                <w:szCs w:val="20"/>
              </w:rPr>
              <w:t xml:space="preserve">Based on a review of the Learning Outcomes of this course, </w:t>
            </w:r>
            <w:r w:rsidRPr="00AD39A8">
              <w:rPr>
                <w:b/>
                <w:color w:val="C00000"/>
                <w:sz w:val="20"/>
                <w:szCs w:val="20"/>
              </w:rPr>
              <w:t xml:space="preserve">what </w:t>
            </w:r>
            <w:r w:rsidR="0016080F" w:rsidRPr="00AD39A8">
              <w:rPr>
                <w:b/>
                <w:color w:val="C00000"/>
                <w:sz w:val="20"/>
                <w:szCs w:val="20"/>
              </w:rPr>
              <w:t>are you planning to learn and understand</w:t>
            </w:r>
            <w:r>
              <w:rPr>
                <w:sz w:val="20"/>
                <w:szCs w:val="20"/>
              </w:rPr>
              <w:t xml:space="preserve"> in this course</w:t>
            </w:r>
            <w:r w:rsidR="006D2443">
              <w:rPr>
                <w:sz w:val="20"/>
                <w:szCs w:val="20"/>
              </w:rPr>
              <w:t>:</w:t>
            </w:r>
          </w:p>
        </w:tc>
        <w:tc>
          <w:tcPr>
            <w:tcW w:w="5900" w:type="dxa"/>
            <w:shd w:val="clear" w:color="auto" w:fill="FFFFCC"/>
          </w:tcPr>
          <w:p w14:paraId="70D2843D" w14:textId="6D40A576" w:rsidR="006D2443" w:rsidRPr="002C34EB" w:rsidRDefault="00B149FE" w:rsidP="0066341F">
            <w:pPr>
              <w:jc w:val="both"/>
              <w:rPr>
                <w:sz w:val="20"/>
                <w:szCs w:val="20"/>
              </w:rPr>
            </w:pPr>
            <w:r>
              <w:rPr>
                <w:sz w:val="20"/>
                <w:szCs w:val="20"/>
              </w:rPr>
              <w:t xml:space="preserve">Looking forward to learning about how to manage control and security of information resources. Understanding legal and regulatory requirements for </w:t>
            </w:r>
            <w:r w:rsidR="000D4975">
              <w:rPr>
                <w:sz w:val="20"/>
                <w:szCs w:val="20"/>
              </w:rPr>
              <w:t>IT and</w:t>
            </w:r>
            <w:r>
              <w:rPr>
                <w:sz w:val="20"/>
                <w:szCs w:val="20"/>
              </w:rPr>
              <w:t xml:space="preserve"> designing IT strategies to align with organization’s strategic plans. Be able to explain the role of management of the IT function. Plan, organize, and monitor software systems; also developing and managing customer relationship systems, data sources, and network systems.</w:t>
            </w:r>
          </w:p>
        </w:tc>
      </w:tr>
      <w:tr w:rsidR="006D2443" w:rsidRPr="002C34EB" w14:paraId="7ECEEA15" w14:textId="77777777" w:rsidTr="00F15A5C">
        <w:tc>
          <w:tcPr>
            <w:tcW w:w="521" w:type="dxa"/>
            <w:shd w:val="clear" w:color="auto" w:fill="FBD4B4" w:themeFill="accent6" w:themeFillTint="66"/>
          </w:tcPr>
          <w:p w14:paraId="39272EEE" w14:textId="77777777" w:rsidR="006D2443" w:rsidRPr="002C34EB" w:rsidRDefault="006D2443" w:rsidP="003703E6">
            <w:pPr>
              <w:jc w:val="center"/>
              <w:rPr>
                <w:sz w:val="20"/>
                <w:szCs w:val="20"/>
              </w:rPr>
            </w:pPr>
            <w:r>
              <w:rPr>
                <w:sz w:val="20"/>
                <w:szCs w:val="20"/>
              </w:rPr>
              <w:t>2</w:t>
            </w:r>
          </w:p>
        </w:tc>
        <w:tc>
          <w:tcPr>
            <w:tcW w:w="3497" w:type="dxa"/>
            <w:shd w:val="clear" w:color="auto" w:fill="FBD4B4" w:themeFill="accent6" w:themeFillTint="66"/>
          </w:tcPr>
          <w:p w14:paraId="2F4021CD" w14:textId="77777777" w:rsidR="006D2443" w:rsidRPr="002C34EB" w:rsidRDefault="00AD39A8" w:rsidP="0016080F">
            <w:pPr>
              <w:rPr>
                <w:sz w:val="20"/>
                <w:szCs w:val="20"/>
              </w:rPr>
            </w:pPr>
            <w:r>
              <w:rPr>
                <w:sz w:val="20"/>
                <w:szCs w:val="20"/>
              </w:rPr>
              <w:t>In one sentence, indicate “</w:t>
            </w:r>
            <w:r w:rsidRPr="00AD39A8">
              <w:rPr>
                <w:b/>
                <w:color w:val="C00000"/>
                <w:sz w:val="20"/>
                <w:szCs w:val="20"/>
              </w:rPr>
              <w:t xml:space="preserve">Why </w:t>
            </w:r>
            <w:r w:rsidR="0016080F">
              <w:rPr>
                <w:b/>
                <w:color w:val="C00000"/>
                <w:sz w:val="20"/>
                <w:szCs w:val="20"/>
              </w:rPr>
              <w:t>are you taking this course</w:t>
            </w:r>
            <w:r w:rsidRPr="00AD39A8">
              <w:rPr>
                <w:b/>
                <w:color w:val="C00000"/>
                <w:sz w:val="20"/>
                <w:szCs w:val="20"/>
              </w:rPr>
              <w:t>?</w:t>
            </w:r>
            <w:r>
              <w:rPr>
                <w:sz w:val="20"/>
                <w:szCs w:val="20"/>
              </w:rPr>
              <w:t>”</w:t>
            </w:r>
            <w:r w:rsidR="006D2443">
              <w:rPr>
                <w:sz w:val="20"/>
                <w:szCs w:val="20"/>
              </w:rPr>
              <w:t>:</w:t>
            </w:r>
          </w:p>
        </w:tc>
        <w:tc>
          <w:tcPr>
            <w:tcW w:w="5900" w:type="dxa"/>
            <w:shd w:val="clear" w:color="auto" w:fill="FFFFCC"/>
          </w:tcPr>
          <w:p w14:paraId="4A5D77EF" w14:textId="4A9C9451" w:rsidR="006D2443" w:rsidRPr="002C34EB" w:rsidRDefault="00B149FE" w:rsidP="0066341F">
            <w:pPr>
              <w:jc w:val="both"/>
              <w:rPr>
                <w:sz w:val="20"/>
                <w:szCs w:val="20"/>
              </w:rPr>
            </w:pPr>
            <w:r>
              <w:rPr>
                <w:sz w:val="20"/>
                <w:szCs w:val="20"/>
              </w:rPr>
              <w:t>I am taking this course to get a better understanding of the involvement of IT in business</w:t>
            </w:r>
            <w:r>
              <w:rPr>
                <w:sz w:val="20"/>
                <w:szCs w:val="20"/>
              </w:rPr>
              <w:t>, incorporating IT into business and the strategies of making IT be successful.</w:t>
            </w:r>
          </w:p>
        </w:tc>
      </w:tr>
      <w:tr w:rsidR="00AD39A8" w:rsidRPr="002C34EB" w14:paraId="553D4126" w14:textId="77777777" w:rsidTr="00F15A5C">
        <w:tc>
          <w:tcPr>
            <w:tcW w:w="521" w:type="dxa"/>
            <w:shd w:val="clear" w:color="auto" w:fill="FBD4B4" w:themeFill="accent6" w:themeFillTint="66"/>
          </w:tcPr>
          <w:p w14:paraId="62F714CC" w14:textId="77777777" w:rsidR="00AD39A8" w:rsidRDefault="00AD39A8" w:rsidP="003703E6">
            <w:pPr>
              <w:jc w:val="center"/>
              <w:rPr>
                <w:sz w:val="20"/>
                <w:szCs w:val="20"/>
              </w:rPr>
            </w:pPr>
            <w:r>
              <w:rPr>
                <w:sz w:val="20"/>
                <w:szCs w:val="20"/>
              </w:rPr>
              <w:t>3</w:t>
            </w:r>
          </w:p>
        </w:tc>
        <w:tc>
          <w:tcPr>
            <w:tcW w:w="3497" w:type="dxa"/>
            <w:shd w:val="clear" w:color="auto" w:fill="FBD4B4" w:themeFill="accent6" w:themeFillTint="66"/>
          </w:tcPr>
          <w:p w14:paraId="3BE5C8FA" w14:textId="77777777" w:rsidR="00AD39A8" w:rsidRDefault="00AD39A8" w:rsidP="003703E6">
            <w:pPr>
              <w:rPr>
                <w:sz w:val="20"/>
                <w:szCs w:val="20"/>
              </w:rPr>
            </w:pPr>
            <w:r>
              <w:rPr>
                <w:sz w:val="20"/>
                <w:szCs w:val="20"/>
              </w:rPr>
              <w:t xml:space="preserve">Describe a </w:t>
            </w:r>
            <w:r w:rsidRPr="00AD39A8">
              <w:rPr>
                <w:b/>
                <w:color w:val="C00000"/>
                <w:sz w:val="20"/>
                <w:szCs w:val="20"/>
              </w:rPr>
              <w:t>“Vision” of your future</w:t>
            </w:r>
            <w:r w:rsidRPr="00AD39A8">
              <w:rPr>
                <w:color w:val="C00000"/>
                <w:sz w:val="20"/>
                <w:szCs w:val="20"/>
              </w:rPr>
              <w:t xml:space="preserve"> </w:t>
            </w:r>
            <w:r>
              <w:rPr>
                <w:sz w:val="20"/>
                <w:szCs w:val="20"/>
              </w:rPr>
              <w:t>(say, three to four years hence)</w:t>
            </w:r>
          </w:p>
        </w:tc>
        <w:tc>
          <w:tcPr>
            <w:tcW w:w="5900" w:type="dxa"/>
            <w:shd w:val="clear" w:color="auto" w:fill="FFFFCC"/>
          </w:tcPr>
          <w:p w14:paraId="795BE3C0" w14:textId="0F11258F" w:rsidR="00AD39A8" w:rsidRPr="002C34EB" w:rsidRDefault="00B149FE" w:rsidP="0066341F">
            <w:pPr>
              <w:jc w:val="both"/>
              <w:rPr>
                <w:sz w:val="20"/>
                <w:szCs w:val="20"/>
              </w:rPr>
            </w:pPr>
            <w:r>
              <w:rPr>
                <w:sz w:val="20"/>
                <w:szCs w:val="20"/>
              </w:rPr>
              <w:t>Three years from now I see myself living outside of California doing Cyber Security work for the government. Hopefully living on a mountain to snowboard whenever I want, while working remote.</w:t>
            </w:r>
          </w:p>
        </w:tc>
      </w:tr>
      <w:tr w:rsidR="00AD39A8" w:rsidRPr="002C34EB" w14:paraId="49D4AAC4" w14:textId="77777777" w:rsidTr="00F15A5C">
        <w:tc>
          <w:tcPr>
            <w:tcW w:w="521" w:type="dxa"/>
            <w:shd w:val="clear" w:color="auto" w:fill="FBD4B4" w:themeFill="accent6" w:themeFillTint="66"/>
          </w:tcPr>
          <w:p w14:paraId="29F92726" w14:textId="77777777" w:rsidR="00AD39A8" w:rsidRDefault="00AD39A8" w:rsidP="003703E6">
            <w:pPr>
              <w:jc w:val="center"/>
              <w:rPr>
                <w:sz w:val="20"/>
                <w:szCs w:val="20"/>
              </w:rPr>
            </w:pPr>
            <w:r>
              <w:rPr>
                <w:sz w:val="20"/>
                <w:szCs w:val="20"/>
              </w:rPr>
              <w:t>4</w:t>
            </w:r>
          </w:p>
        </w:tc>
        <w:tc>
          <w:tcPr>
            <w:tcW w:w="3497" w:type="dxa"/>
            <w:shd w:val="clear" w:color="auto" w:fill="FBD4B4" w:themeFill="accent6" w:themeFillTint="66"/>
          </w:tcPr>
          <w:p w14:paraId="565F9633" w14:textId="77777777" w:rsidR="00AD39A8" w:rsidRDefault="00AD39A8" w:rsidP="00F15A5C">
            <w:pPr>
              <w:rPr>
                <w:sz w:val="20"/>
                <w:szCs w:val="20"/>
              </w:rPr>
            </w:pPr>
            <w:r>
              <w:rPr>
                <w:sz w:val="20"/>
                <w:szCs w:val="20"/>
              </w:rPr>
              <w:t>Describe an example of a newer way, utilizing IT, that employees improve their productivity</w:t>
            </w:r>
            <w:r w:rsidR="00435BB4">
              <w:rPr>
                <w:sz w:val="20"/>
                <w:szCs w:val="20"/>
              </w:rPr>
              <w:t>.</w:t>
            </w:r>
          </w:p>
        </w:tc>
        <w:tc>
          <w:tcPr>
            <w:tcW w:w="5900" w:type="dxa"/>
            <w:shd w:val="clear" w:color="auto" w:fill="FFFFCC"/>
          </w:tcPr>
          <w:p w14:paraId="2C12019D" w14:textId="0A57F3AA" w:rsidR="00AD39A8" w:rsidRPr="002C34EB" w:rsidRDefault="00C47432" w:rsidP="0066341F">
            <w:pPr>
              <w:jc w:val="both"/>
              <w:rPr>
                <w:sz w:val="20"/>
                <w:szCs w:val="20"/>
              </w:rPr>
            </w:pPr>
            <w:r w:rsidRPr="00C47432">
              <w:rPr>
                <w:sz w:val="20"/>
                <w:szCs w:val="20"/>
              </w:rPr>
              <w:t>Employees improve productivity using IT tools like Microsoft Teams or Slack, which integrate messaging, file sharing, and task management in one platform. These tools enable real-time communication, seamless collaboration, and streamlined project management, reducing the need for lengthy meetings or email exchanges</w:t>
            </w:r>
          </w:p>
        </w:tc>
      </w:tr>
      <w:tr w:rsidR="00AD39A8" w:rsidRPr="002C34EB" w14:paraId="1137AB39" w14:textId="77777777" w:rsidTr="00F15A5C">
        <w:tc>
          <w:tcPr>
            <w:tcW w:w="521" w:type="dxa"/>
            <w:shd w:val="clear" w:color="auto" w:fill="FBD4B4" w:themeFill="accent6" w:themeFillTint="66"/>
          </w:tcPr>
          <w:p w14:paraId="7EA80D05" w14:textId="77777777" w:rsidR="00AD39A8" w:rsidRDefault="00AD39A8" w:rsidP="003703E6">
            <w:pPr>
              <w:jc w:val="center"/>
              <w:rPr>
                <w:sz w:val="20"/>
                <w:szCs w:val="20"/>
              </w:rPr>
            </w:pPr>
            <w:r>
              <w:rPr>
                <w:sz w:val="20"/>
                <w:szCs w:val="20"/>
              </w:rPr>
              <w:t>5</w:t>
            </w:r>
          </w:p>
        </w:tc>
        <w:tc>
          <w:tcPr>
            <w:tcW w:w="3497" w:type="dxa"/>
            <w:shd w:val="clear" w:color="auto" w:fill="FBD4B4" w:themeFill="accent6" w:themeFillTint="66"/>
          </w:tcPr>
          <w:p w14:paraId="100887A2" w14:textId="77777777" w:rsidR="00AD39A8" w:rsidRDefault="00AD39A8" w:rsidP="00435BB4">
            <w:pPr>
              <w:rPr>
                <w:sz w:val="20"/>
                <w:szCs w:val="20"/>
              </w:rPr>
            </w:pPr>
            <w:r>
              <w:rPr>
                <w:sz w:val="20"/>
                <w:szCs w:val="20"/>
              </w:rPr>
              <w:t>Describe an example of a newer way, utilizing IT, tha</w:t>
            </w:r>
            <w:r w:rsidR="00F15A5C">
              <w:rPr>
                <w:sz w:val="20"/>
                <w:szCs w:val="20"/>
              </w:rPr>
              <w:t>t organizations compete</w:t>
            </w:r>
            <w:r w:rsidR="00435BB4">
              <w:rPr>
                <w:sz w:val="20"/>
                <w:szCs w:val="20"/>
              </w:rPr>
              <w:t>.</w:t>
            </w:r>
          </w:p>
        </w:tc>
        <w:tc>
          <w:tcPr>
            <w:tcW w:w="5900" w:type="dxa"/>
            <w:shd w:val="clear" w:color="auto" w:fill="FFFFCC"/>
          </w:tcPr>
          <w:p w14:paraId="32480D6C" w14:textId="17F77A23" w:rsidR="00AD39A8" w:rsidRPr="002C34EB" w:rsidRDefault="00C47432" w:rsidP="0066341F">
            <w:pPr>
              <w:jc w:val="both"/>
              <w:rPr>
                <w:sz w:val="20"/>
                <w:szCs w:val="20"/>
              </w:rPr>
            </w:pPr>
            <w:r>
              <w:rPr>
                <w:sz w:val="20"/>
                <w:szCs w:val="20"/>
              </w:rPr>
              <w:t>Organizations compete by utilizing AI technology and data analytics to gain insights and optimize decision-making.</w:t>
            </w:r>
          </w:p>
        </w:tc>
      </w:tr>
      <w:tr w:rsidR="00AD39A8" w:rsidRPr="002C34EB" w14:paraId="4C2ECDAA" w14:textId="77777777" w:rsidTr="00F15A5C">
        <w:tc>
          <w:tcPr>
            <w:tcW w:w="521" w:type="dxa"/>
            <w:shd w:val="clear" w:color="auto" w:fill="FBD4B4" w:themeFill="accent6" w:themeFillTint="66"/>
          </w:tcPr>
          <w:p w14:paraId="1FB06C05" w14:textId="77777777" w:rsidR="00AD39A8" w:rsidRDefault="00AD39A8" w:rsidP="003703E6">
            <w:pPr>
              <w:jc w:val="center"/>
              <w:rPr>
                <w:sz w:val="20"/>
                <w:szCs w:val="20"/>
              </w:rPr>
            </w:pPr>
            <w:r>
              <w:rPr>
                <w:sz w:val="20"/>
                <w:szCs w:val="20"/>
              </w:rPr>
              <w:lastRenderedPageBreak/>
              <w:t>6</w:t>
            </w:r>
          </w:p>
        </w:tc>
        <w:tc>
          <w:tcPr>
            <w:tcW w:w="3497" w:type="dxa"/>
            <w:shd w:val="clear" w:color="auto" w:fill="FBD4B4" w:themeFill="accent6" w:themeFillTint="66"/>
          </w:tcPr>
          <w:p w14:paraId="4E2CCC24" w14:textId="77777777" w:rsidR="00AD39A8" w:rsidRDefault="00AD39A8" w:rsidP="004B5303">
            <w:pPr>
              <w:rPr>
                <w:sz w:val="20"/>
                <w:szCs w:val="20"/>
              </w:rPr>
            </w:pPr>
            <w:r>
              <w:rPr>
                <w:sz w:val="20"/>
                <w:szCs w:val="20"/>
              </w:rPr>
              <w:t xml:space="preserve">List </w:t>
            </w:r>
            <w:r w:rsidR="003703E6">
              <w:rPr>
                <w:sz w:val="20"/>
                <w:szCs w:val="20"/>
              </w:rPr>
              <w:t xml:space="preserve">at </w:t>
            </w:r>
            <w:r w:rsidR="00A45DB5">
              <w:rPr>
                <w:sz w:val="20"/>
                <w:szCs w:val="20"/>
              </w:rPr>
              <w:t>a few</w:t>
            </w:r>
            <w:r>
              <w:rPr>
                <w:sz w:val="20"/>
                <w:szCs w:val="20"/>
              </w:rPr>
              <w:t xml:space="preserve"> Enter</w:t>
            </w:r>
            <w:r w:rsidR="00F15A5C">
              <w:rPr>
                <w:sz w:val="20"/>
                <w:szCs w:val="20"/>
              </w:rPr>
              <w:t>prise information systems</w:t>
            </w:r>
            <w:r w:rsidR="00435BB4">
              <w:rPr>
                <w:sz w:val="20"/>
                <w:szCs w:val="20"/>
              </w:rPr>
              <w:t>.</w:t>
            </w:r>
          </w:p>
        </w:tc>
        <w:tc>
          <w:tcPr>
            <w:tcW w:w="5900" w:type="dxa"/>
            <w:shd w:val="clear" w:color="auto" w:fill="FFFFCC"/>
          </w:tcPr>
          <w:p w14:paraId="27A05021" w14:textId="4A4CA495" w:rsidR="00AD39A8" w:rsidRPr="002C34EB" w:rsidRDefault="00C47432" w:rsidP="0066341F">
            <w:pPr>
              <w:jc w:val="both"/>
              <w:rPr>
                <w:sz w:val="20"/>
                <w:szCs w:val="20"/>
              </w:rPr>
            </w:pPr>
            <w:r>
              <w:rPr>
                <w:sz w:val="20"/>
                <w:szCs w:val="20"/>
              </w:rPr>
              <w:t>A few Enterprise information systems include the Enterprise Resource Planning Systems (ERP), an example would be SAP. Another system would be a Supply Chain Management System (SCM) an example of this would be the Oracle SCM cloud. Also, Microsoft Dynamics is a Customer Relationship Management System (CRM).</w:t>
            </w:r>
          </w:p>
        </w:tc>
      </w:tr>
      <w:tr w:rsidR="00AD39A8" w:rsidRPr="002C34EB" w14:paraId="0CC9121D" w14:textId="77777777" w:rsidTr="00F15A5C">
        <w:tc>
          <w:tcPr>
            <w:tcW w:w="521" w:type="dxa"/>
            <w:shd w:val="clear" w:color="auto" w:fill="FBD4B4" w:themeFill="accent6" w:themeFillTint="66"/>
          </w:tcPr>
          <w:p w14:paraId="3A94DE21" w14:textId="77777777" w:rsidR="00AD39A8" w:rsidRDefault="00AD39A8" w:rsidP="003703E6">
            <w:pPr>
              <w:jc w:val="center"/>
              <w:rPr>
                <w:sz w:val="20"/>
                <w:szCs w:val="20"/>
              </w:rPr>
            </w:pPr>
            <w:r>
              <w:rPr>
                <w:sz w:val="20"/>
                <w:szCs w:val="20"/>
              </w:rPr>
              <w:t>7</w:t>
            </w:r>
          </w:p>
        </w:tc>
        <w:tc>
          <w:tcPr>
            <w:tcW w:w="3497" w:type="dxa"/>
            <w:shd w:val="clear" w:color="auto" w:fill="FBD4B4" w:themeFill="accent6" w:themeFillTint="66"/>
          </w:tcPr>
          <w:p w14:paraId="7C1A7CFD" w14:textId="77777777" w:rsidR="00AD39A8" w:rsidRDefault="00AD39A8" w:rsidP="004B5303">
            <w:pPr>
              <w:rPr>
                <w:sz w:val="20"/>
                <w:szCs w:val="20"/>
              </w:rPr>
            </w:pPr>
            <w:r>
              <w:rPr>
                <w:sz w:val="20"/>
                <w:szCs w:val="20"/>
              </w:rPr>
              <w:t>List a</w:t>
            </w:r>
            <w:r w:rsidR="003703E6">
              <w:rPr>
                <w:sz w:val="20"/>
                <w:szCs w:val="20"/>
              </w:rPr>
              <w:t>t least five</w:t>
            </w:r>
            <w:r>
              <w:rPr>
                <w:sz w:val="20"/>
                <w:szCs w:val="20"/>
              </w:rPr>
              <w:t xml:space="preserve"> M</w:t>
            </w:r>
            <w:r w:rsidR="00F15A5C">
              <w:rPr>
                <w:sz w:val="20"/>
                <w:szCs w:val="20"/>
              </w:rPr>
              <w:t>anagement Support systems</w:t>
            </w:r>
            <w:r w:rsidR="00435BB4">
              <w:rPr>
                <w:sz w:val="20"/>
                <w:szCs w:val="20"/>
              </w:rPr>
              <w:t>.</w:t>
            </w:r>
            <w:r w:rsidR="00F15A5C">
              <w:rPr>
                <w:sz w:val="20"/>
                <w:szCs w:val="20"/>
              </w:rPr>
              <w:t xml:space="preserve"> </w:t>
            </w:r>
          </w:p>
        </w:tc>
        <w:tc>
          <w:tcPr>
            <w:tcW w:w="5900" w:type="dxa"/>
            <w:shd w:val="clear" w:color="auto" w:fill="FFFFCC"/>
          </w:tcPr>
          <w:p w14:paraId="77FFD6B4" w14:textId="7D518551" w:rsidR="00AD39A8" w:rsidRDefault="00C47432" w:rsidP="0066341F">
            <w:pPr>
              <w:jc w:val="both"/>
              <w:rPr>
                <w:sz w:val="20"/>
                <w:szCs w:val="20"/>
              </w:rPr>
            </w:pPr>
            <w:r>
              <w:rPr>
                <w:sz w:val="20"/>
                <w:szCs w:val="20"/>
              </w:rPr>
              <w:t xml:space="preserve">Decision Support System (DSS) – </w:t>
            </w:r>
            <w:r w:rsidRPr="00C47432">
              <w:rPr>
                <w:sz w:val="20"/>
                <w:szCs w:val="20"/>
              </w:rPr>
              <w:t>Assists in decision-making using data analysis.</w:t>
            </w:r>
          </w:p>
          <w:p w14:paraId="7BBACC84" w14:textId="77777777" w:rsidR="00C47432" w:rsidRPr="00C47432" w:rsidRDefault="00C47432" w:rsidP="0066341F">
            <w:pPr>
              <w:jc w:val="both"/>
              <w:rPr>
                <w:sz w:val="20"/>
                <w:szCs w:val="20"/>
              </w:rPr>
            </w:pPr>
            <w:r w:rsidRPr="00C47432">
              <w:rPr>
                <w:sz w:val="20"/>
                <w:szCs w:val="20"/>
              </w:rPr>
              <w:t>Executive Information Systems (EIS) – Provides executives with critical performance data for strategic decisions.</w:t>
            </w:r>
          </w:p>
          <w:p w14:paraId="40146365" w14:textId="77777777" w:rsidR="00C47432" w:rsidRPr="00C47432" w:rsidRDefault="00C47432" w:rsidP="0066341F">
            <w:pPr>
              <w:jc w:val="both"/>
              <w:rPr>
                <w:sz w:val="20"/>
                <w:szCs w:val="20"/>
              </w:rPr>
            </w:pPr>
            <w:r w:rsidRPr="00C47432">
              <w:rPr>
                <w:sz w:val="20"/>
                <w:szCs w:val="20"/>
              </w:rPr>
              <w:t>Expert Systems (ES) – Simulates expert decision-making in specialized fields.</w:t>
            </w:r>
          </w:p>
          <w:p w14:paraId="1B5B3C89" w14:textId="77777777" w:rsidR="00C47432" w:rsidRPr="00C47432" w:rsidRDefault="00C47432" w:rsidP="0066341F">
            <w:pPr>
              <w:jc w:val="both"/>
              <w:rPr>
                <w:sz w:val="20"/>
                <w:szCs w:val="20"/>
              </w:rPr>
            </w:pPr>
            <w:r w:rsidRPr="00C47432">
              <w:rPr>
                <w:sz w:val="20"/>
                <w:szCs w:val="20"/>
              </w:rPr>
              <w:t>Group Decision Support Systems (GDSS) – Facilitates collaborative decision-making in teams.</w:t>
            </w:r>
          </w:p>
          <w:p w14:paraId="1F39F06C" w14:textId="291334BE" w:rsidR="00C47432" w:rsidRPr="002C34EB" w:rsidRDefault="00C47432" w:rsidP="0066341F">
            <w:pPr>
              <w:jc w:val="both"/>
              <w:rPr>
                <w:sz w:val="20"/>
                <w:szCs w:val="20"/>
              </w:rPr>
            </w:pPr>
            <w:r w:rsidRPr="00C47432">
              <w:rPr>
                <w:sz w:val="20"/>
                <w:szCs w:val="20"/>
              </w:rPr>
              <w:t>Knowledge Management Systems (KMS) – Manages and shares organizational knowledge to aid decision-making.</w:t>
            </w:r>
          </w:p>
        </w:tc>
      </w:tr>
      <w:tr w:rsidR="00AD39A8" w:rsidRPr="002C34EB" w14:paraId="03BD1456" w14:textId="77777777" w:rsidTr="00F15A5C">
        <w:tc>
          <w:tcPr>
            <w:tcW w:w="521" w:type="dxa"/>
            <w:shd w:val="clear" w:color="auto" w:fill="FBD4B4" w:themeFill="accent6" w:themeFillTint="66"/>
          </w:tcPr>
          <w:p w14:paraId="18C8A2D4" w14:textId="77777777" w:rsidR="00AD39A8" w:rsidRDefault="00AD39A8" w:rsidP="003703E6">
            <w:pPr>
              <w:jc w:val="center"/>
              <w:rPr>
                <w:sz w:val="20"/>
                <w:szCs w:val="20"/>
              </w:rPr>
            </w:pPr>
            <w:r>
              <w:rPr>
                <w:sz w:val="20"/>
                <w:szCs w:val="20"/>
              </w:rPr>
              <w:t>8</w:t>
            </w:r>
          </w:p>
        </w:tc>
        <w:tc>
          <w:tcPr>
            <w:tcW w:w="3497" w:type="dxa"/>
            <w:shd w:val="clear" w:color="auto" w:fill="FBD4B4" w:themeFill="accent6" w:themeFillTint="66"/>
          </w:tcPr>
          <w:p w14:paraId="641B4CA5" w14:textId="77777777" w:rsidR="00AD39A8" w:rsidRDefault="00AD39A8" w:rsidP="004B5303">
            <w:pPr>
              <w:rPr>
                <w:sz w:val="20"/>
                <w:szCs w:val="20"/>
              </w:rPr>
            </w:pPr>
            <w:r>
              <w:rPr>
                <w:sz w:val="20"/>
                <w:szCs w:val="20"/>
              </w:rPr>
              <w:t xml:space="preserve">Describe </w:t>
            </w:r>
            <w:r w:rsidR="00A45DB5">
              <w:rPr>
                <w:sz w:val="20"/>
                <w:szCs w:val="20"/>
              </w:rPr>
              <w:t xml:space="preserve">essential features </w:t>
            </w:r>
            <w:r>
              <w:rPr>
                <w:sz w:val="20"/>
                <w:szCs w:val="20"/>
              </w:rPr>
              <w:t>of any one Customer Relati</w:t>
            </w:r>
            <w:r w:rsidR="00F15A5C">
              <w:rPr>
                <w:sz w:val="20"/>
                <w:szCs w:val="20"/>
              </w:rPr>
              <w:t>onship Management System</w:t>
            </w:r>
            <w:r w:rsidR="00435BB4">
              <w:rPr>
                <w:sz w:val="20"/>
                <w:szCs w:val="20"/>
              </w:rPr>
              <w:t>.</w:t>
            </w:r>
            <w:r w:rsidR="00A45DB5">
              <w:rPr>
                <w:sz w:val="20"/>
                <w:szCs w:val="20"/>
              </w:rPr>
              <w:t xml:space="preserve"> </w:t>
            </w:r>
          </w:p>
        </w:tc>
        <w:tc>
          <w:tcPr>
            <w:tcW w:w="5900" w:type="dxa"/>
            <w:shd w:val="clear" w:color="auto" w:fill="FFFFCC"/>
          </w:tcPr>
          <w:p w14:paraId="06584789" w14:textId="3A8E6689" w:rsidR="00AD39A8" w:rsidRPr="00272D24" w:rsidRDefault="00272D24" w:rsidP="0066341F">
            <w:pPr>
              <w:jc w:val="both"/>
              <w:rPr>
                <w:sz w:val="20"/>
                <w:szCs w:val="20"/>
              </w:rPr>
            </w:pPr>
            <w:r w:rsidRPr="00272D24">
              <w:rPr>
                <w:sz w:val="20"/>
                <w:szCs w:val="20"/>
              </w:rPr>
              <w:t>An essential feature of a Customer Relationship Management (CRM) System is its contact management capability. This allows businesses to store and organize detailed information about customers, such as contact details, purchase history, preferences, and communication logs. It helps track interactions and manage customer relationships effectively, enabling personalized marketing, sales, and support strategies.</w:t>
            </w:r>
          </w:p>
        </w:tc>
      </w:tr>
      <w:tr w:rsidR="00AD39A8" w:rsidRPr="002C34EB" w14:paraId="68A7EA80" w14:textId="77777777" w:rsidTr="00F15A5C">
        <w:tc>
          <w:tcPr>
            <w:tcW w:w="521" w:type="dxa"/>
            <w:shd w:val="clear" w:color="auto" w:fill="FBD4B4" w:themeFill="accent6" w:themeFillTint="66"/>
          </w:tcPr>
          <w:p w14:paraId="07C1D840" w14:textId="77777777" w:rsidR="00AD39A8" w:rsidRDefault="00AD39A8" w:rsidP="003703E6">
            <w:pPr>
              <w:jc w:val="center"/>
              <w:rPr>
                <w:sz w:val="20"/>
                <w:szCs w:val="20"/>
              </w:rPr>
            </w:pPr>
            <w:r>
              <w:rPr>
                <w:sz w:val="20"/>
                <w:szCs w:val="20"/>
              </w:rPr>
              <w:t>9</w:t>
            </w:r>
          </w:p>
        </w:tc>
        <w:tc>
          <w:tcPr>
            <w:tcW w:w="3497" w:type="dxa"/>
            <w:shd w:val="clear" w:color="auto" w:fill="FBD4B4" w:themeFill="accent6" w:themeFillTint="66"/>
          </w:tcPr>
          <w:p w14:paraId="3291BAC9" w14:textId="77777777" w:rsidR="00AD39A8" w:rsidRDefault="00AD39A8" w:rsidP="004B5303">
            <w:pPr>
              <w:rPr>
                <w:sz w:val="20"/>
                <w:szCs w:val="20"/>
              </w:rPr>
            </w:pPr>
            <w:r>
              <w:rPr>
                <w:sz w:val="20"/>
                <w:szCs w:val="20"/>
              </w:rPr>
              <w:t xml:space="preserve">Describe any one example of planning, acquiring and managing information system – whether custom-built or </w:t>
            </w:r>
            <w:r w:rsidR="00F15A5C">
              <w:rPr>
                <w:sz w:val="20"/>
                <w:szCs w:val="20"/>
              </w:rPr>
              <w:t>purchased/leased</w:t>
            </w:r>
            <w:r w:rsidR="00435BB4">
              <w:rPr>
                <w:sz w:val="20"/>
                <w:szCs w:val="20"/>
              </w:rPr>
              <w:t>.</w:t>
            </w:r>
            <w:r w:rsidR="00A45DB5">
              <w:rPr>
                <w:sz w:val="20"/>
                <w:szCs w:val="20"/>
              </w:rPr>
              <w:t xml:space="preserve"> </w:t>
            </w:r>
          </w:p>
        </w:tc>
        <w:tc>
          <w:tcPr>
            <w:tcW w:w="5900" w:type="dxa"/>
            <w:shd w:val="clear" w:color="auto" w:fill="FFFFCC"/>
          </w:tcPr>
          <w:p w14:paraId="1BB778F4" w14:textId="13FA91AF" w:rsidR="00AD39A8" w:rsidRPr="002C34EB" w:rsidRDefault="00272D24" w:rsidP="0066341F">
            <w:pPr>
              <w:jc w:val="both"/>
              <w:rPr>
                <w:sz w:val="20"/>
                <w:szCs w:val="20"/>
              </w:rPr>
            </w:pPr>
            <w:r>
              <w:rPr>
                <w:sz w:val="20"/>
                <w:szCs w:val="20"/>
              </w:rPr>
              <w:t xml:space="preserve">An example of planning of a purchased/leased Oracle ERP Cloud would require the organization to identify the need for an integrated system to manage various functions like finance, human resources, supply chain, and procurement. After the need is meet acquiring it by subscribing to the Oracle ERP Cloud, specifying which features the organization needs. Oracle would provide ongoing support, updates, and security patches, while the organization manages user access, customization, and continuous system optimization to align with evolving business needs. </w:t>
            </w:r>
          </w:p>
        </w:tc>
      </w:tr>
      <w:tr w:rsidR="00AD39A8" w:rsidRPr="002C34EB" w14:paraId="76509C09" w14:textId="77777777" w:rsidTr="00F15A5C">
        <w:tc>
          <w:tcPr>
            <w:tcW w:w="521" w:type="dxa"/>
            <w:shd w:val="clear" w:color="auto" w:fill="FBD4B4" w:themeFill="accent6" w:themeFillTint="66"/>
          </w:tcPr>
          <w:p w14:paraId="0CDC23BE" w14:textId="77777777" w:rsidR="00AD39A8" w:rsidRDefault="00AD39A8" w:rsidP="003703E6">
            <w:pPr>
              <w:jc w:val="center"/>
              <w:rPr>
                <w:sz w:val="20"/>
                <w:szCs w:val="20"/>
              </w:rPr>
            </w:pPr>
            <w:r>
              <w:rPr>
                <w:sz w:val="20"/>
                <w:szCs w:val="20"/>
              </w:rPr>
              <w:t>10</w:t>
            </w:r>
          </w:p>
        </w:tc>
        <w:tc>
          <w:tcPr>
            <w:tcW w:w="3497" w:type="dxa"/>
            <w:shd w:val="clear" w:color="auto" w:fill="FBD4B4" w:themeFill="accent6" w:themeFillTint="66"/>
          </w:tcPr>
          <w:p w14:paraId="7453F16F" w14:textId="77777777" w:rsidR="00AD39A8" w:rsidRDefault="00AD39A8" w:rsidP="00435BB4">
            <w:pPr>
              <w:rPr>
                <w:sz w:val="20"/>
                <w:szCs w:val="20"/>
              </w:rPr>
            </w:pPr>
            <w:r>
              <w:rPr>
                <w:sz w:val="20"/>
                <w:szCs w:val="20"/>
              </w:rPr>
              <w:t>Identify the steps in developing an IT Plan and formulating capital and ope</w:t>
            </w:r>
            <w:r w:rsidR="00F15A5C">
              <w:rPr>
                <w:sz w:val="20"/>
                <w:szCs w:val="20"/>
              </w:rPr>
              <w:t>rational budgets</w:t>
            </w:r>
            <w:r w:rsidR="00435BB4">
              <w:rPr>
                <w:sz w:val="20"/>
                <w:szCs w:val="20"/>
              </w:rPr>
              <w:t>.</w:t>
            </w:r>
          </w:p>
        </w:tc>
        <w:tc>
          <w:tcPr>
            <w:tcW w:w="5900" w:type="dxa"/>
            <w:shd w:val="clear" w:color="auto" w:fill="FFFFCC"/>
          </w:tcPr>
          <w:p w14:paraId="53621F1E" w14:textId="2A3AC813" w:rsidR="00AD39A8" w:rsidRPr="002C34EB" w:rsidRDefault="00272D24" w:rsidP="0066341F">
            <w:pPr>
              <w:jc w:val="both"/>
              <w:rPr>
                <w:sz w:val="20"/>
                <w:szCs w:val="20"/>
              </w:rPr>
            </w:pPr>
            <w:r w:rsidRPr="00272D24">
              <w:rPr>
                <w:sz w:val="20"/>
                <w:szCs w:val="20"/>
              </w:rPr>
              <w:t>Developing an IT plan and formulating budgets involves several steps: first, assess organizational needs and set clear objectives. Next, create an IT strategy, estimating costs for both</w:t>
            </w:r>
            <w:r>
              <w:rPr>
                <w:sz w:val="20"/>
                <w:szCs w:val="20"/>
              </w:rPr>
              <w:t xml:space="preserve"> </w:t>
            </w:r>
            <w:r w:rsidRPr="00272D24">
              <w:rPr>
                <w:sz w:val="20"/>
                <w:szCs w:val="20"/>
              </w:rPr>
              <w:t xml:space="preserve">capital and </w:t>
            </w:r>
            <w:r w:rsidRPr="00272D24">
              <w:rPr>
                <w:sz w:val="20"/>
                <w:szCs w:val="20"/>
              </w:rPr>
              <w:t>operation</w:t>
            </w:r>
            <w:r>
              <w:rPr>
                <w:sz w:val="20"/>
                <w:szCs w:val="20"/>
              </w:rPr>
              <w:t xml:space="preserve">s. </w:t>
            </w:r>
            <w:r w:rsidRPr="00272D24">
              <w:rPr>
                <w:sz w:val="20"/>
                <w:szCs w:val="20"/>
              </w:rPr>
              <w:t>The capital budget covers long-term investments like hardware and software, while the operational budget plans for ongoing expenses such as maintenance and subscriptions. Prioritize investments based on business goals, then present the plan for approval. Finally, monitor and adjust the plan as needed to ensure alignment with business objectives and efficient resource management.</w:t>
            </w:r>
          </w:p>
        </w:tc>
      </w:tr>
      <w:tr w:rsidR="00AD39A8" w:rsidRPr="002C34EB" w14:paraId="2BFCB042" w14:textId="77777777" w:rsidTr="00F15A5C">
        <w:tc>
          <w:tcPr>
            <w:tcW w:w="521" w:type="dxa"/>
            <w:shd w:val="clear" w:color="auto" w:fill="FBD4B4" w:themeFill="accent6" w:themeFillTint="66"/>
          </w:tcPr>
          <w:p w14:paraId="0D7EF2D1" w14:textId="77777777" w:rsidR="00AD39A8" w:rsidRDefault="00AD39A8" w:rsidP="003703E6">
            <w:pPr>
              <w:jc w:val="center"/>
              <w:rPr>
                <w:sz w:val="20"/>
                <w:szCs w:val="20"/>
              </w:rPr>
            </w:pPr>
            <w:r>
              <w:rPr>
                <w:sz w:val="20"/>
                <w:szCs w:val="20"/>
              </w:rPr>
              <w:t>11</w:t>
            </w:r>
          </w:p>
        </w:tc>
        <w:tc>
          <w:tcPr>
            <w:tcW w:w="3497" w:type="dxa"/>
            <w:shd w:val="clear" w:color="auto" w:fill="FBD4B4" w:themeFill="accent6" w:themeFillTint="66"/>
          </w:tcPr>
          <w:p w14:paraId="5A3604FB" w14:textId="77777777" w:rsidR="00AD39A8" w:rsidRDefault="00AD39A8" w:rsidP="004B5303">
            <w:pPr>
              <w:rPr>
                <w:sz w:val="20"/>
                <w:szCs w:val="20"/>
              </w:rPr>
            </w:pPr>
            <w:r>
              <w:rPr>
                <w:sz w:val="20"/>
                <w:szCs w:val="20"/>
              </w:rPr>
              <w:t>Describe the process of designing an IT strategy aligned with the organ</w:t>
            </w:r>
            <w:r w:rsidR="00F15A5C">
              <w:rPr>
                <w:sz w:val="20"/>
                <w:szCs w:val="20"/>
              </w:rPr>
              <w:t>ization’s business goals</w:t>
            </w:r>
            <w:r w:rsidR="00435BB4">
              <w:rPr>
                <w:sz w:val="20"/>
                <w:szCs w:val="20"/>
              </w:rPr>
              <w:t>.</w:t>
            </w:r>
            <w:r w:rsidR="00A45DB5">
              <w:rPr>
                <w:sz w:val="20"/>
                <w:szCs w:val="20"/>
              </w:rPr>
              <w:t xml:space="preserve"> </w:t>
            </w:r>
          </w:p>
        </w:tc>
        <w:tc>
          <w:tcPr>
            <w:tcW w:w="5900" w:type="dxa"/>
            <w:shd w:val="clear" w:color="auto" w:fill="FFFFCC"/>
          </w:tcPr>
          <w:p w14:paraId="40761168" w14:textId="1E5579F8" w:rsidR="00AD39A8" w:rsidRDefault="00272D24" w:rsidP="0066341F">
            <w:pPr>
              <w:jc w:val="both"/>
              <w:rPr>
                <w:sz w:val="20"/>
                <w:szCs w:val="20"/>
              </w:rPr>
            </w:pPr>
            <w:r w:rsidRPr="00272D24">
              <w:rPr>
                <w:sz w:val="20"/>
                <w:szCs w:val="20"/>
              </w:rPr>
              <w:t>Designing an IT strategy aligned with business goals begins by understanding the organization's objectives and challenges.</w:t>
            </w:r>
            <w:r>
              <w:rPr>
                <w:sz w:val="20"/>
                <w:szCs w:val="20"/>
              </w:rPr>
              <w:t xml:space="preserve"> I</w:t>
            </w:r>
            <w:r w:rsidRPr="00272D24">
              <w:rPr>
                <w:sz w:val="20"/>
                <w:szCs w:val="20"/>
              </w:rPr>
              <w:t>dentify how technology can support these goals, such as improving efficiency, enhancing customer experience, or driving innovation. Collaborate with key stakeholders to ensure alignment, then define the necessary IT infrastructure, software, and resources. Develop a roadmap with clear milestones, timelines, and measurable outcomes. Finally, ensure ongoing assessment and flexibility to adapt the strategy as business needs evolve, ensuring continuous alignment with organizational goals.</w:t>
            </w:r>
          </w:p>
          <w:p w14:paraId="6569EED8" w14:textId="0C868B77" w:rsidR="00272D24" w:rsidRPr="00272D24" w:rsidRDefault="00272D24" w:rsidP="00272D24">
            <w:pPr>
              <w:tabs>
                <w:tab w:val="left" w:pos="1050"/>
              </w:tabs>
              <w:rPr>
                <w:sz w:val="20"/>
                <w:szCs w:val="20"/>
              </w:rPr>
            </w:pPr>
            <w:r>
              <w:rPr>
                <w:sz w:val="20"/>
                <w:szCs w:val="20"/>
              </w:rPr>
              <w:tab/>
            </w:r>
          </w:p>
        </w:tc>
      </w:tr>
      <w:tr w:rsidR="00AD39A8" w:rsidRPr="002C34EB" w14:paraId="397645CA" w14:textId="77777777" w:rsidTr="00F15A5C">
        <w:tc>
          <w:tcPr>
            <w:tcW w:w="521" w:type="dxa"/>
            <w:shd w:val="clear" w:color="auto" w:fill="FBD4B4" w:themeFill="accent6" w:themeFillTint="66"/>
          </w:tcPr>
          <w:p w14:paraId="18029B03" w14:textId="77777777" w:rsidR="00AD39A8" w:rsidRDefault="00AD39A8" w:rsidP="003703E6">
            <w:pPr>
              <w:jc w:val="center"/>
              <w:rPr>
                <w:sz w:val="20"/>
                <w:szCs w:val="20"/>
              </w:rPr>
            </w:pPr>
            <w:r>
              <w:rPr>
                <w:sz w:val="20"/>
                <w:szCs w:val="20"/>
              </w:rPr>
              <w:lastRenderedPageBreak/>
              <w:t>12</w:t>
            </w:r>
          </w:p>
        </w:tc>
        <w:tc>
          <w:tcPr>
            <w:tcW w:w="3497" w:type="dxa"/>
            <w:shd w:val="clear" w:color="auto" w:fill="FBD4B4" w:themeFill="accent6" w:themeFillTint="66"/>
          </w:tcPr>
          <w:p w14:paraId="37017D0F" w14:textId="77777777" w:rsidR="00AD39A8" w:rsidRDefault="00AD39A8" w:rsidP="004B5303">
            <w:pPr>
              <w:rPr>
                <w:sz w:val="20"/>
                <w:szCs w:val="20"/>
              </w:rPr>
            </w:pPr>
            <w:r>
              <w:rPr>
                <w:sz w:val="20"/>
                <w:szCs w:val="20"/>
              </w:rPr>
              <w:t>How is the management of informat</w:t>
            </w:r>
            <w:r w:rsidR="00F15A5C">
              <w:rPr>
                <w:sz w:val="20"/>
                <w:szCs w:val="20"/>
              </w:rPr>
              <w:t>ion security transforming</w:t>
            </w:r>
            <w:r w:rsidR="00435BB4">
              <w:rPr>
                <w:sz w:val="20"/>
                <w:szCs w:val="20"/>
              </w:rPr>
              <w:t>.</w:t>
            </w:r>
            <w:r w:rsidR="00A45DB5">
              <w:rPr>
                <w:sz w:val="20"/>
                <w:szCs w:val="20"/>
              </w:rPr>
              <w:t xml:space="preserve"> </w:t>
            </w:r>
          </w:p>
        </w:tc>
        <w:tc>
          <w:tcPr>
            <w:tcW w:w="5900" w:type="dxa"/>
            <w:shd w:val="clear" w:color="auto" w:fill="FFFFCC"/>
          </w:tcPr>
          <w:p w14:paraId="4F27806A" w14:textId="2FA048F5" w:rsidR="00AD39A8" w:rsidRPr="000D4975" w:rsidRDefault="000D4975" w:rsidP="007E4FE3">
            <w:pPr>
              <w:tabs>
                <w:tab w:val="left" w:pos="1983"/>
              </w:tabs>
              <w:jc w:val="both"/>
              <w:rPr>
                <w:sz w:val="20"/>
                <w:szCs w:val="20"/>
              </w:rPr>
            </w:pPr>
            <w:r w:rsidRPr="000D4975">
              <w:rPr>
                <w:sz w:val="20"/>
                <w:szCs w:val="20"/>
              </w:rPr>
              <w:t>Information security management is transforming through the adoption of advanced technologies like AI, machine learning, and automation, which enable faster threat detection and response. The shift to cloud security has introduced new strategies for protecting data and applications in cloud environments.</w:t>
            </w:r>
            <w:r w:rsidR="007E4FE3" w:rsidRPr="000D4975">
              <w:rPr>
                <w:sz w:val="20"/>
                <w:szCs w:val="20"/>
              </w:rPr>
              <w:tab/>
            </w:r>
          </w:p>
        </w:tc>
      </w:tr>
      <w:tr w:rsidR="00AD39A8" w:rsidRPr="002C34EB" w14:paraId="6EED62D9" w14:textId="77777777" w:rsidTr="00F15A5C">
        <w:tc>
          <w:tcPr>
            <w:tcW w:w="521" w:type="dxa"/>
            <w:shd w:val="clear" w:color="auto" w:fill="FBD4B4" w:themeFill="accent6" w:themeFillTint="66"/>
          </w:tcPr>
          <w:p w14:paraId="096023B6" w14:textId="77777777" w:rsidR="00AD39A8" w:rsidRPr="002C34EB" w:rsidRDefault="00AD39A8" w:rsidP="003703E6">
            <w:pPr>
              <w:jc w:val="center"/>
              <w:rPr>
                <w:sz w:val="20"/>
                <w:szCs w:val="20"/>
              </w:rPr>
            </w:pPr>
            <w:r>
              <w:rPr>
                <w:sz w:val="20"/>
                <w:szCs w:val="20"/>
              </w:rPr>
              <w:t>13</w:t>
            </w:r>
          </w:p>
        </w:tc>
        <w:tc>
          <w:tcPr>
            <w:tcW w:w="3497" w:type="dxa"/>
            <w:shd w:val="clear" w:color="auto" w:fill="FBD4B4" w:themeFill="accent6" w:themeFillTint="66"/>
          </w:tcPr>
          <w:p w14:paraId="4846C1FA" w14:textId="77777777" w:rsidR="00AD39A8" w:rsidRDefault="00AD39A8" w:rsidP="00435BB4">
            <w:pPr>
              <w:rPr>
                <w:sz w:val="20"/>
                <w:szCs w:val="20"/>
              </w:rPr>
            </w:pPr>
            <w:r>
              <w:rPr>
                <w:sz w:val="20"/>
                <w:szCs w:val="20"/>
              </w:rPr>
              <w:t>Identify</w:t>
            </w:r>
            <w:r w:rsidR="00A17F56">
              <w:rPr>
                <w:sz w:val="20"/>
                <w:szCs w:val="20"/>
              </w:rPr>
              <w:t xml:space="preserve"> a few social, </w:t>
            </w:r>
            <w:r>
              <w:rPr>
                <w:sz w:val="20"/>
                <w:szCs w:val="20"/>
              </w:rPr>
              <w:t>ethical, and legal issues in managing IT and how will these be m</w:t>
            </w:r>
            <w:r w:rsidR="00F15A5C">
              <w:rPr>
                <w:sz w:val="20"/>
                <w:szCs w:val="20"/>
              </w:rPr>
              <w:t>anaged in future</w:t>
            </w:r>
            <w:r w:rsidR="00435BB4">
              <w:rPr>
                <w:sz w:val="20"/>
                <w:szCs w:val="20"/>
              </w:rPr>
              <w:t>.</w:t>
            </w:r>
          </w:p>
        </w:tc>
        <w:tc>
          <w:tcPr>
            <w:tcW w:w="5900" w:type="dxa"/>
            <w:shd w:val="clear" w:color="auto" w:fill="FFFFCC"/>
          </w:tcPr>
          <w:p w14:paraId="5D8C6AE3" w14:textId="02455289" w:rsidR="00AD39A8" w:rsidRPr="002C34EB" w:rsidRDefault="000D4975" w:rsidP="0066341F">
            <w:pPr>
              <w:jc w:val="both"/>
              <w:rPr>
                <w:sz w:val="20"/>
                <w:szCs w:val="20"/>
              </w:rPr>
            </w:pPr>
            <w:r w:rsidRPr="000D4975">
              <w:rPr>
                <w:sz w:val="20"/>
                <w:szCs w:val="20"/>
              </w:rPr>
              <w:t>Social, ethical, and legal issues in managing IT include privacy concerns, cybersecurity challenges, intellectual property protection, and the digital divide. Privacy will be safeguarded through stricter laws like GDPR and advanced encryption.</w:t>
            </w:r>
            <w:r w:rsidRPr="000D4975">
              <w:t xml:space="preserve"> </w:t>
            </w:r>
            <w:r w:rsidRPr="000D4975">
              <w:rPr>
                <w:sz w:val="20"/>
                <w:szCs w:val="20"/>
              </w:rPr>
              <w:t>Intellectual property will be protected using technologies like blockchain for secure tracking. Addressing the digital divide will involve promoting inclusive policies and global connectivity.</w:t>
            </w:r>
          </w:p>
        </w:tc>
      </w:tr>
      <w:tr w:rsidR="00D82755" w:rsidRPr="002C34EB" w14:paraId="13FBEAED" w14:textId="77777777" w:rsidTr="0009116F">
        <w:tc>
          <w:tcPr>
            <w:tcW w:w="9918" w:type="dxa"/>
            <w:gridSpan w:val="3"/>
            <w:shd w:val="clear" w:color="auto" w:fill="CCCCCC"/>
          </w:tcPr>
          <w:p w14:paraId="23F61D9D" w14:textId="77777777" w:rsidR="00D82755" w:rsidRDefault="00D82755" w:rsidP="00D82755">
            <w:pPr>
              <w:jc w:val="both"/>
              <w:rPr>
                <w:sz w:val="20"/>
                <w:szCs w:val="20"/>
              </w:rPr>
            </w:pPr>
            <w:r>
              <w:rPr>
                <w:sz w:val="20"/>
                <w:szCs w:val="20"/>
              </w:rPr>
              <w:t>Feedback Questions:</w:t>
            </w:r>
          </w:p>
          <w:p w14:paraId="33DAD066" w14:textId="77777777" w:rsidR="00D82755" w:rsidRDefault="00D82755" w:rsidP="00D82755">
            <w:pPr>
              <w:jc w:val="both"/>
              <w:rPr>
                <w:b/>
                <w:color w:val="632423" w:themeColor="accent2" w:themeShade="80"/>
                <w:sz w:val="20"/>
                <w:szCs w:val="20"/>
              </w:rPr>
            </w:pPr>
            <w:r w:rsidRPr="00B01DD3">
              <w:rPr>
                <w:b/>
                <w:color w:val="632423" w:themeColor="accent2" w:themeShade="80"/>
                <w:sz w:val="20"/>
                <w:szCs w:val="20"/>
              </w:rPr>
              <w:t>Please respond to each of the question</w:t>
            </w:r>
            <w:r>
              <w:rPr>
                <w:b/>
                <w:color w:val="632423" w:themeColor="accent2" w:themeShade="80"/>
                <w:sz w:val="20"/>
                <w:szCs w:val="20"/>
              </w:rPr>
              <w:t xml:space="preserve"> briefly:</w:t>
            </w:r>
          </w:p>
          <w:p w14:paraId="6C79B404" w14:textId="77777777" w:rsidR="00D82755" w:rsidRPr="002C34EB" w:rsidRDefault="00D82755" w:rsidP="00D82755">
            <w:pPr>
              <w:jc w:val="both"/>
              <w:rPr>
                <w:sz w:val="20"/>
                <w:szCs w:val="20"/>
              </w:rPr>
            </w:pPr>
          </w:p>
        </w:tc>
      </w:tr>
      <w:tr w:rsidR="00A17F56" w:rsidRPr="002C34EB" w14:paraId="2756FACF" w14:textId="77777777" w:rsidTr="00505B30">
        <w:tc>
          <w:tcPr>
            <w:tcW w:w="521" w:type="dxa"/>
            <w:shd w:val="clear" w:color="auto" w:fill="CCCCCC"/>
          </w:tcPr>
          <w:p w14:paraId="4270481C" w14:textId="77777777" w:rsidR="00A17F56" w:rsidRPr="002C34EB" w:rsidRDefault="00A17F56" w:rsidP="003703E6">
            <w:pPr>
              <w:jc w:val="center"/>
              <w:rPr>
                <w:sz w:val="20"/>
                <w:szCs w:val="20"/>
              </w:rPr>
            </w:pPr>
            <w:r>
              <w:rPr>
                <w:sz w:val="20"/>
                <w:szCs w:val="20"/>
              </w:rPr>
              <w:t>14</w:t>
            </w:r>
          </w:p>
        </w:tc>
        <w:tc>
          <w:tcPr>
            <w:tcW w:w="3497" w:type="dxa"/>
            <w:shd w:val="clear" w:color="auto" w:fill="CCCCCC"/>
          </w:tcPr>
          <w:p w14:paraId="688B34FC" w14:textId="77777777" w:rsidR="00A17F56" w:rsidRPr="002C34EB" w:rsidRDefault="00A17F56" w:rsidP="0009116F">
            <w:pPr>
              <w:rPr>
                <w:sz w:val="20"/>
                <w:szCs w:val="20"/>
              </w:rPr>
            </w:pPr>
            <w:r>
              <w:rPr>
                <w:sz w:val="20"/>
                <w:szCs w:val="20"/>
              </w:rPr>
              <w:t>What has been the most important thing that you have learned in this course, so far (during the first two weeks)?</w:t>
            </w:r>
          </w:p>
        </w:tc>
        <w:tc>
          <w:tcPr>
            <w:tcW w:w="5900" w:type="dxa"/>
            <w:shd w:val="clear" w:color="auto" w:fill="FFFFCC"/>
          </w:tcPr>
          <w:p w14:paraId="3F7C8715" w14:textId="71386756" w:rsidR="00A17F56" w:rsidRPr="002C34EB" w:rsidRDefault="000D4975" w:rsidP="0066341F">
            <w:pPr>
              <w:jc w:val="both"/>
              <w:rPr>
                <w:sz w:val="20"/>
                <w:szCs w:val="20"/>
              </w:rPr>
            </w:pPr>
            <w:r>
              <w:rPr>
                <w:sz w:val="20"/>
                <w:szCs w:val="20"/>
              </w:rPr>
              <w:t>That IT Value can be somewhat complex but at its core value Identification + Conversion + Realization = IT Value.</w:t>
            </w:r>
          </w:p>
        </w:tc>
      </w:tr>
      <w:tr w:rsidR="00A17F56" w:rsidRPr="002C34EB" w14:paraId="254A4E8C" w14:textId="77777777" w:rsidTr="00505B30">
        <w:tc>
          <w:tcPr>
            <w:tcW w:w="521" w:type="dxa"/>
            <w:shd w:val="clear" w:color="auto" w:fill="CCCCCC"/>
          </w:tcPr>
          <w:p w14:paraId="4EE0AA4B" w14:textId="77777777" w:rsidR="00A17F56" w:rsidRPr="002C34EB" w:rsidRDefault="00A17F56" w:rsidP="003703E6">
            <w:pPr>
              <w:jc w:val="center"/>
              <w:rPr>
                <w:sz w:val="20"/>
                <w:szCs w:val="20"/>
              </w:rPr>
            </w:pPr>
            <w:r>
              <w:rPr>
                <w:sz w:val="20"/>
                <w:szCs w:val="20"/>
              </w:rPr>
              <w:t>15</w:t>
            </w:r>
          </w:p>
        </w:tc>
        <w:tc>
          <w:tcPr>
            <w:tcW w:w="3497" w:type="dxa"/>
            <w:shd w:val="clear" w:color="auto" w:fill="CCCCCC"/>
          </w:tcPr>
          <w:p w14:paraId="1BF1E9F2" w14:textId="77777777" w:rsidR="00A17F56" w:rsidRPr="002C34EB" w:rsidRDefault="00A17F56" w:rsidP="0009116F">
            <w:pPr>
              <w:rPr>
                <w:sz w:val="20"/>
                <w:szCs w:val="20"/>
              </w:rPr>
            </w:pPr>
            <w:r>
              <w:rPr>
                <w:sz w:val="20"/>
                <w:szCs w:val="20"/>
              </w:rPr>
              <w:t>What questions, relating to this course, remain upper most in your mind at this time?</w:t>
            </w:r>
          </w:p>
        </w:tc>
        <w:tc>
          <w:tcPr>
            <w:tcW w:w="5900" w:type="dxa"/>
            <w:shd w:val="clear" w:color="auto" w:fill="FFFFCC"/>
          </w:tcPr>
          <w:p w14:paraId="2AA8B591" w14:textId="18AE5327" w:rsidR="00A17F56" w:rsidRPr="002C34EB" w:rsidRDefault="000D4975" w:rsidP="0066341F">
            <w:pPr>
              <w:jc w:val="both"/>
              <w:rPr>
                <w:sz w:val="20"/>
                <w:szCs w:val="20"/>
              </w:rPr>
            </w:pPr>
            <w:r>
              <w:rPr>
                <w:sz w:val="20"/>
                <w:szCs w:val="20"/>
              </w:rPr>
              <w:t xml:space="preserve">I do not have a question </w:t>
            </w:r>
            <w:proofErr w:type="gramStart"/>
            <w:r>
              <w:rPr>
                <w:sz w:val="20"/>
                <w:szCs w:val="20"/>
              </w:rPr>
              <w:t>at this time</w:t>
            </w:r>
            <w:proofErr w:type="gramEnd"/>
            <w:r>
              <w:rPr>
                <w:sz w:val="20"/>
                <w:szCs w:val="20"/>
              </w:rPr>
              <w:t>.</w:t>
            </w:r>
          </w:p>
        </w:tc>
      </w:tr>
      <w:tr w:rsidR="00A17F56" w:rsidRPr="002C34EB" w14:paraId="647DFE25" w14:textId="77777777" w:rsidTr="00505B30">
        <w:tc>
          <w:tcPr>
            <w:tcW w:w="521" w:type="dxa"/>
            <w:shd w:val="clear" w:color="auto" w:fill="CCCCCC"/>
          </w:tcPr>
          <w:p w14:paraId="2EB426A7" w14:textId="77777777" w:rsidR="00A17F56" w:rsidRPr="002C34EB" w:rsidRDefault="00A17F56" w:rsidP="003703E6">
            <w:pPr>
              <w:jc w:val="center"/>
              <w:rPr>
                <w:sz w:val="20"/>
                <w:szCs w:val="20"/>
              </w:rPr>
            </w:pPr>
            <w:r>
              <w:rPr>
                <w:sz w:val="20"/>
                <w:szCs w:val="20"/>
              </w:rPr>
              <w:t>16</w:t>
            </w:r>
          </w:p>
        </w:tc>
        <w:tc>
          <w:tcPr>
            <w:tcW w:w="3497" w:type="dxa"/>
            <w:shd w:val="clear" w:color="auto" w:fill="CCCCCC"/>
          </w:tcPr>
          <w:p w14:paraId="503BADAF" w14:textId="77777777" w:rsidR="00A17F56" w:rsidRPr="002C34EB" w:rsidRDefault="00A17F56" w:rsidP="0009116F">
            <w:pPr>
              <w:rPr>
                <w:sz w:val="20"/>
                <w:szCs w:val="20"/>
              </w:rPr>
            </w:pPr>
            <w:r>
              <w:rPr>
                <w:sz w:val="20"/>
                <w:szCs w:val="20"/>
              </w:rPr>
              <w:t>Which learning activities and assignments in this course help you the most in your learning experiences?</w:t>
            </w:r>
          </w:p>
        </w:tc>
        <w:tc>
          <w:tcPr>
            <w:tcW w:w="5900" w:type="dxa"/>
            <w:shd w:val="clear" w:color="auto" w:fill="FFFFCC"/>
          </w:tcPr>
          <w:p w14:paraId="1C82E453" w14:textId="064F8794" w:rsidR="00A17F56" w:rsidRPr="002C34EB" w:rsidRDefault="00A37A65" w:rsidP="0066341F">
            <w:pPr>
              <w:jc w:val="both"/>
              <w:rPr>
                <w:sz w:val="20"/>
                <w:szCs w:val="20"/>
              </w:rPr>
            </w:pPr>
            <w:r>
              <w:rPr>
                <w:sz w:val="20"/>
                <w:szCs w:val="20"/>
              </w:rPr>
              <w:t>I think the weekly discussion posts help me the most, good research and helps with interacting with the other students.</w:t>
            </w:r>
          </w:p>
        </w:tc>
      </w:tr>
      <w:tr w:rsidR="00A17F56" w:rsidRPr="002C34EB" w14:paraId="7716713D" w14:textId="77777777" w:rsidTr="00505B30">
        <w:tc>
          <w:tcPr>
            <w:tcW w:w="521" w:type="dxa"/>
            <w:shd w:val="clear" w:color="auto" w:fill="CCCCCC"/>
          </w:tcPr>
          <w:p w14:paraId="508BC1E8" w14:textId="77777777" w:rsidR="00A17F56" w:rsidRPr="002C34EB" w:rsidRDefault="00A17F56" w:rsidP="003703E6">
            <w:pPr>
              <w:jc w:val="center"/>
              <w:rPr>
                <w:sz w:val="20"/>
                <w:szCs w:val="20"/>
              </w:rPr>
            </w:pPr>
            <w:r>
              <w:rPr>
                <w:sz w:val="20"/>
                <w:szCs w:val="20"/>
              </w:rPr>
              <w:t>17</w:t>
            </w:r>
          </w:p>
        </w:tc>
        <w:tc>
          <w:tcPr>
            <w:tcW w:w="3497" w:type="dxa"/>
            <w:shd w:val="clear" w:color="auto" w:fill="CCCCCC"/>
          </w:tcPr>
          <w:p w14:paraId="1C9AD3C6" w14:textId="77777777" w:rsidR="00A17F56" w:rsidRPr="002C34EB" w:rsidRDefault="00A17F56" w:rsidP="0009116F">
            <w:pPr>
              <w:rPr>
                <w:sz w:val="20"/>
                <w:szCs w:val="20"/>
              </w:rPr>
            </w:pPr>
            <w:r>
              <w:rPr>
                <w:sz w:val="20"/>
                <w:szCs w:val="20"/>
              </w:rPr>
              <w:t xml:space="preserve">Are you able to relate learning activities and assignments in this course with your professional experience? </w:t>
            </w:r>
          </w:p>
        </w:tc>
        <w:tc>
          <w:tcPr>
            <w:tcW w:w="5900" w:type="dxa"/>
            <w:shd w:val="clear" w:color="auto" w:fill="FFFFCC"/>
          </w:tcPr>
          <w:p w14:paraId="7ABB1B62" w14:textId="2B75223E" w:rsidR="00A17F56" w:rsidRPr="002C34EB" w:rsidRDefault="00A37A65" w:rsidP="0066341F">
            <w:pPr>
              <w:jc w:val="both"/>
              <w:rPr>
                <w:sz w:val="20"/>
                <w:szCs w:val="20"/>
              </w:rPr>
            </w:pPr>
            <w:r>
              <w:rPr>
                <w:sz w:val="20"/>
                <w:szCs w:val="20"/>
              </w:rPr>
              <w:t>I cannot at the current moment but looking forward to when it happens in my professional career.</w:t>
            </w:r>
          </w:p>
        </w:tc>
      </w:tr>
      <w:tr w:rsidR="00A17F56" w:rsidRPr="002C34EB" w14:paraId="3C9D7B63" w14:textId="77777777" w:rsidTr="00505B30">
        <w:tc>
          <w:tcPr>
            <w:tcW w:w="521" w:type="dxa"/>
            <w:shd w:val="clear" w:color="auto" w:fill="CCCCCC"/>
          </w:tcPr>
          <w:p w14:paraId="33032E11" w14:textId="77777777" w:rsidR="00A17F56" w:rsidRPr="002C34EB" w:rsidRDefault="00A17F56" w:rsidP="003703E6">
            <w:pPr>
              <w:jc w:val="center"/>
              <w:rPr>
                <w:sz w:val="20"/>
                <w:szCs w:val="20"/>
              </w:rPr>
            </w:pPr>
            <w:r>
              <w:rPr>
                <w:sz w:val="20"/>
                <w:szCs w:val="20"/>
              </w:rPr>
              <w:t>18</w:t>
            </w:r>
          </w:p>
        </w:tc>
        <w:tc>
          <w:tcPr>
            <w:tcW w:w="3497" w:type="dxa"/>
            <w:shd w:val="clear" w:color="auto" w:fill="CCCCCC"/>
          </w:tcPr>
          <w:p w14:paraId="1C0B143A" w14:textId="77777777" w:rsidR="00A17F56" w:rsidRPr="002C34EB" w:rsidRDefault="00A17F56" w:rsidP="0009116F">
            <w:pPr>
              <w:rPr>
                <w:sz w:val="20"/>
                <w:szCs w:val="20"/>
              </w:rPr>
            </w:pPr>
            <w:r>
              <w:rPr>
                <w:sz w:val="20"/>
                <w:szCs w:val="20"/>
              </w:rPr>
              <w:t>Do the course assignments provide you with intellectual challenge?</w:t>
            </w:r>
          </w:p>
        </w:tc>
        <w:tc>
          <w:tcPr>
            <w:tcW w:w="5900" w:type="dxa"/>
            <w:shd w:val="clear" w:color="auto" w:fill="FFFFCC"/>
          </w:tcPr>
          <w:p w14:paraId="7013A492" w14:textId="15415FB1" w:rsidR="00A17F56" w:rsidRPr="002C34EB" w:rsidRDefault="00A37A65" w:rsidP="0066341F">
            <w:pPr>
              <w:jc w:val="both"/>
              <w:rPr>
                <w:sz w:val="20"/>
                <w:szCs w:val="20"/>
              </w:rPr>
            </w:pPr>
            <w:r>
              <w:rPr>
                <w:sz w:val="20"/>
                <w:szCs w:val="20"/>
              </w:rPr>
              <w:t>Yes, they do.</w:t>
            </w:r>
          </w:p>
        </w:tc>
      </w:tr>
      <w:tr w:rsidR="00A17F56" w:rsidRPr="002C34EB" w14:paraId="309E5047" w14:textId="77777777" w:rsidTr="00505B30">
        <w:tc>
          <w:tcPr>
            <w:tcW w:w="521" w:type="dxa"/>
            <w:shd w:val="clear" w:color="auto" w:fill="CCCCCC"/>
          </w:tcPr>
          <w:p w14:paraId="009352AB" w14:textId="77777777" w:rsidR="00A17F56" w:rsidRPr="002C34EB" w:rsidRDefault="00A17F56" w:rsidP="003703E6">
            <w:pPr>
              <w:jc w:val="center"/>
              <w:rPr>
                <w:sz w:val="20"/>
                <w:szCs w:val="20"/>
              </w:rPr>
            </w:pPr>
            <w:r>
              <w:rPr>
                <w:sz w:val="20"/>
                <w:szCs w:val="20"/>
              </w:rPr>
              <w:t>19</w:t>
            </w:r>
          </w:p>
        </w:tc>
        <w:tc>
          <w:tcPr>
            <w:tcW w:w="3497" w:type="dxa"/>
            <w:shd w:val="clear" w:color="auto" w:fill="CCCCCC"/>
          </w:tcPr>
          <w:p w14:paraId="2ED72B76" w14:textId="77777777" w:rsidR="00A17F56" w:rsidRPr="002C34EB" w:rsidRDefault="00A17F56" w:rsidP="0009116F">
            <w:pPr>
              <w:rPr>
                <w:sz w:val="20"/>
                <w:szCs w:val="20"/>
              </w:rPr>
            </w:pPr>
            <w:r>
              <w:rPr>
                <w:sz w:val="20"/>
                <w:szCs w:val="20"/>
              </w:rPr>
              <w:t>What alternate or additional activities, if included in this course, can help you improve your learning experiences?</w:t>
            </w:r>
          </w:p>
        </w:tc>
        <w:tc>
          <w:tcPr>
            <w:tcW w:w="5900" w:type="dxa"/>
            <w:shd w:val="clear" w:color="auto" w:fill="FFFFCC"/>
          </w:tcPr>
          <w:p w14:paraId="0FAB1055" w14:textId="588B00A4" w:rsidR="00A17F56" w:rsidRPr="002C34EB" w:rsidRDefault="00A37A65" w:rsidP="0066341F">
            <w:pPr>
              <w:jc w:val="both"/>
              <w:rPr>
                <w:sz w:val="20"/>
                <w:szCs w:val="20"/>
              </w:rPr>
            </w:pPr>
            <w:r>
              <w:rPr>
                <w:sz w:val="20"/>
                <w:szCs w:val="20"/>
              </w:rPr>
              <w:t>None come to mind.</w:t>
            </w:r>
          </w:p>
        </w:tc>
      </w:tr>
      <w:tr w:rsidR="00A17F56" w:rsidRPr="002C34EB" w14:paraId="3ECCCBF8" w14:textId="77777777" w:rsidTr="00505B30">
        <w:tc>
          <w:tcPr>
            <w:tcW w:w="521" w:type="dxa"/>
            <w:shd w:val="clear" w:color="auto" w:fill="CCCCCC"/>
          </w:tcPr>
          <w:p w14:paraId="447A8940" w14:textId="77777777" w:rsidR="00A17F56" w:rsidRPr="002C34EB" w:rsidRDefault="00A17F56" w:rsidP="003703E6">
            <w:pPr>
              <w:jc w:val="center"/>
              <w:rPr>
                <w:sz w:val="20"/>
                <w:szCs w:val="20"/>
              </w:rPr>
            </w:pPr>
            <w:r>
              <w:rPr>
                <w:sz w:val="20"/>
                <w:szCs w:val="20"/>
              </w:rPr>
              <w:t>20</w:t>
            </w:r>
          </w:p>
        </w:tc>
        <w:tc>
          <w:tcPr>
            <w:tcW w:w="3497" w:type="dxa"/>
            <w:shd w:val="clear" w:color="auto" w:fill="CCCCCC"/>
          </w:tcPr>
          <w:p w14:paraId="2BF02917" w14:textId="77777777" w:rsidR="00A17F56" w:rsidRPr="002C34EB" w:rsidRDefault="00A17F56" w:rsidP="0009116F">
            <w:pPr>
              <w:rPr>
                <w:sz w:val="20"/>
                <w:szCs w:val="20"/>
              </w:rPr>
            </w:pPr>
            <w:r>
              <w:rPr>
                <w:sz w:val="20"/>
                <w:szCs w:val="20"/>
              </w:rPr>
              <w:t>What motivates you to participate in learning activities and assignments in this course?</w:t>
            </w:r>
          </w:p>
        </w:tc>
        <w:tc>
          <w:tcPr>
            <w:tcW w:w="5900" w:type="dxa"/>
            <w:shd w:val="clear" w:color="auto" w:fill="FFFFCC"/>
          </w:tcPr>
          <w:p w14:paraId="3765286E" w14:textId="6108B909" w:rsidR="00A17F56" w:rsidRPr="002C34EB" w:rsidRDefault="00A37A65" w:rsidP="0066341F">
            <w:pPr>
              <w:jc w:val="both"/>
              <w:rPr>
                <w:sz w:val="20"/>
                <w:szCs w:val="20"/>
              </w:rPr>
            </w:pPr>
            <w:r>
              <w:rPr>
                <w:sz w:val="20"/>
                <w:szCs w:val="20"/>
              </w:rPr>
              <w:t>If I find the subject to be interesting.</w:t>
            </w:r>
          </w:p>
        </w:tc>
      </w:tr>
      <w:tr w:rsidR="00A17F56" w:rsidRPr="002C34EB" w14:paraId="016AA43F" w14:textId="77777777" w:rsidTr="00505B30">
        <w:tc>
          <w:tcPr>
            <w:tcW w:w="521" w:type="dxa"/>
            <w:shd w:val="clear" w:color="auto" w:fill="CCCCCC"/>
          </w:tcPr>
          <w:p w14:paraId="51B9B1EC" w14:textId="77777777" w:rsidR="00A17F56" w:rsidRPr="002C34EB" w:rsidRDefault="00A17F56" w:rsidP="003703E6">
            <w:pPr>
              <w:jc w:val="center"/>
              <w:rPr>
                <w:sz w:val="20"/>
                <w:szCs w:val="20"/>
              </w:rPr>
            </w:pPr>
            <w:r>
              <w:rPr>
                <w:sz w:val="20"/>
                <w:szCs w:val="20"/>
              </w:rPr>
              <w:t>21</w:t>
            </w:r>
          </w:p>
        </w:tc>
        <w:tc>
          <w:tcPr>
            <w:tcW w:w="3497" w:type="dxa"/>
            <w:shd w:val="clear" w:color="auto" w:fill="CCCCCC"/>
          </w:tcPr>
          <w:p w14:paraId="5BEB99DA" w14:textId="77777777" w:rsidR="00A17F56" w:rsidRPr="002C34EB" w:rsidRDefault="00A17F56" w:rsidP="0009116F">
            <w:pPr>
              <w:rPr>
                <w:sz w:val="20"/>
                <w:szCs w:val="20"/>
              </w:rPr>
            </w:pPr>
            <w:r>
              <w:rPr>
                <w:sz w:val="20"/>
                <w:szCs w:val="20"/>
              </w:rPr>
              <w:t>Which activities or assignments, do you think, do not help you in your learning experiences?</w:t>
            </w:r>
          </w:p>
        </w:tc>
        <w:tc>
          <w:tcPr>
            <w:tcW w:w="5900" w:type="dxa"/>
            <w:shd w:val="clear" w:color="auto" w:fill="FFFFCC"/>
          </w:tcPr>
          <w:p w14:paraId="787A2858" w14:textId="7BAB9971" w:rsidR="00A17F56" w:rsidRPr="002C34EB" w:rsidRDefault="00A37A65" w:rsidP="0066341F">
            <w:pPr>
              <w:jc w:val="both"/>
              <w:rPr>
                <w:sz w:val="20"/>
                <w:szCs w:val="20"/>
              </w:rPr>
            </w:pPr>
            <w:r>
              <w:rPr>
                <w:sz w:val="20"/>
                <w:szCs w:val="20"/>
              </w:rPr>
              <w:t>I think there is something to be learned in every experience.</w:t>
            </w:r>
          </w:p>
        </w:tc>
      </w:tr>
      <w:tr w:rsidR="00A17F56" w:rsidRPr="002C34EB" w14:paraId="15F592D5" w14:textId="77777777" w:rsidTr="00505B30">
        <w:tc>
          <w:tcPr>
            <w:tcW w:w="521" w:type="dxa"/>
            <w:shd w:val="clear" w:color="auto" w:fill="CCCCCC"/>
          </w:tcPr>
          <w:p w14:paraId="732BA421" w14:textId="77777777" w:rsidR="00A17F56" w:rsidRPr="002C34EB" w:rsidRDefault="00A17F56" w:rsidP="003703E6">
            <w:pPr>
              <w:jc w:val="center"/>
              <w:rPr>
                <w:sz w:val="20"/>
                <w:szCs w:val="20"/>
              </w:rPr>
            </w:pPr>
            <w:r>
              <w:rPr>
                <w:sz w:val="20"/>
                <w:szCs w:val="20"/>
              </w:rPr>
              <w:t>22</w:t>
            </w:r>
          </w:p>
        </w:tc>
        <w:tc>
          <w:tcPr>
            <w:tcW w:w="3497" w:type="dxa"/>
            <w:shd w:val="clear" w:color="auto" w:fill="CCCCCC"/>
          </w:tcPr>
          <w:p w14:paraId="6C447C60" w14:textId="77777777" w:rsidR="00A17F56" w:rsidRPr="002C34EB" w:rsidRDefault="00A17F56" w:rsidP="0009116F">
            <w:pPr>
              <w:rPr>
                <w:sz w:val="20"/>
                <w:szCs w:val="20"/>
              </w:rPr>
            </w:pPr>
            <w:r>
              <w:rPr>
                <w:sz w:val="20"/>
                <w:szCs w:val="20"/>
              </w:rPr>
              <w:t>Are there any activities or assignments in the course that are not defined enough for you to understand the requirements for completing those activities or assignments?</w:t>
            </w:r>
          </w:p>
        </w:tc>
        <w:tc>
          <w:tcPr>
            <w:tcW w:w="5900" w:type="dxa"/>
            <w:shd w:val="clear" w:color="auto" w:fill="FFFFCC"/>
          </w:tcPr>
          <w:p w14:paraId="1A6453F5" w14:textId="55EE893F" w:rsidR="00A17F56" w:rsidRPr="002C34EB" w:rsidRDefault="00A37A65" w:rsidP="0066341F">
            <w:pPr>
              <w:jc w:val="both"/>
              <w:rPr>
                <w:sz w:val="20"/>
                <w:szCs w:val="20"/>
              </w:rPr>
            </w:pPr>
            <w:r>
              <w:rPr>
                <w:sz w:val="20"/>
                <w:szCs w:val="20"/>
              </w:rPr>
              <w:t>No there are not.</w:t>
            </w:r>
          </w:p>
        </w:tc>
      </w:tr>
      <w:tr w:rsidR="00A17F56" w:rsidRPr="002C34EB" w14:paraId="4787B5C2" w14:textId="77777777" w:rsidTr="00505B30">
        <w:tc>
          <w:tcPr>
            <w:tcW w:w="521" w:type="dxa"/>
            <w:shd w:val="clear" w:color="auto" w:fill="CCCCCC"/>
          </w:tcPr>
          <w:p w14:paraId="090EAB08" w14:textId="77777777" w:rsidR="00A17F56" w:rsidRPr="002C34EB" w:rsidRDefault="00A17F56" w:rsidP="003703E6">
            <w:pPr>
              <w:jc w:val="center"/>
              <w:rPr>
                <w:sz w:val="20"/>
                <w:szCs w:val="20"/>
              </w:rPr>
            </w:pPr>
            <w:r>
              <w:rPr>
                <w:sz w:val="20"/>
                <w:szCs w:val="20"/>
              </w:rPr>
              <w:t>23</w:t>
            </w:r>
          </w:p>
        </w:tc>
        <w:tc>
          <w:tcPr>
            <w:tcW w:w="3497" w:type="dxa"/>
            <w:shd w:val="clear" w:color="auto" w:fill="CCCCCC"/>
          </w:tcPr>
          <w:p w14:paraId="12C4077C" w14:textId="77777777" w:rsidR="00A17F56" w:rsidRPr="002C34EB" w:rsidRDefault="00A17F56" w:rsidP="0009116F">
            <w:pPr>
              <w:rPr>
                <w:sz w:val="20"/>
                <w:szCs w:val="20"/>
              </w:rPr>
            </w:pPr>
            <w:r>
              <w:rPr>
                <w:sz w:val="20"/>
                <w:szCs w:val="20"/>
              </w:rPr>
              <w:t>Does the feedback on submitted assignments help you in your learning experiences?</w:t>
            </w:r>
          </w:p>
        </w:tc>
        <w:tc>
          <w:tcPr>
            <w:tcW w:w="5900" w:type="dxa"/>
            <w:shd w:val="clear" w:color="auto" w:fill="FFFFCC"/>
          </w:tcPr>
          <w:p w14:paraId="055FCEA8" w14:textId="0E5F9969" w:rsidR="00A17F56" w:rsidRPr="002C34EB" w:rsidRDefault="00A37A65" w:rsidP="0066341F">
            <w:pPr>
              <w:jc w:val="both"/>
              <w:rPr>
                <w:sz w:val="20"/>
                <w:szCs w:val="20"/>
              </w:rPr>
            </w:pPr>
            <w:r>
              <w:rPr>
                <w:sz w:val="20"/>
                <w:szCs w:val="20"/>
              </w:rPr>
              <w:t>Yes, I think it helps a lot, the feedback helps us see what we could have changed or done differently to receive a higher grade/understand the material better.</w:t>
            </w:r>
          </w:p>
        </w:tc>
      </w:tr>
      <w:tr w:rsidR="00A17F56" w:rsidRPr="002C34EB" w14:paraId="1F863325" w14:textId="77777777" w:rsidTr="00505B30">
        <w:tc>
          <w:tcPr>
            <w:tcW w:w="521" w:type="dxa"/>
            <w:shd w:val="clear" w:color="auto" w:fill="CCCCCC"/>
          </w:tcPr>
          <w:p w14:paraId="3C54AC31" w14:textId="77777777" w:rsidR="00A17F56" w:rsidRPr="002C34EB" w:rsidRDefault="00A17F56" w:rsidP="0066341F">
            <w:pPr>
              <w:jc w:val="center"/>
              <w:rPr>
                <w:sz w:val="20"/>
                <w:szCs w:val="20"/>
              </w:rPr>
            </w:pPr>
            <w:r>
              <w:rPr>
                <w:sz w:val="20"/>
                <w:szCs w:val="20"/>
              </w:rPr>
              <w:t>24</w:t>
            </w:r>
          </w:p>
        </w:tc>
        <w:tc>
          <w:tcPr>
            <w:tcW w:w="3497" w:type="dxa"/>
            <w:shd w:val="clear" w:color="auto" w:fill="CCCCCC"/>
          </w:tcPr>
          <w:p w14:paraId="175EB00A" w14:textId="77777777" w:rsidR="00A17F56" w:rsidRPr="002C34EB" w:rsidRDefault="00A17F56" w:rsidP="0009116F">
            <w:pPr>
              <w:rPr>
                <w:sz w:val="20"/>
                <w:szCs w:val="20"/>
              </w:rPr>
            </w:pPr>
            <w:r>
              <w:rPr>
                <w:sz w:val="20"/>
                <w:szCs w:val="20"/>
              </w:rPr>
              <w:t>Do you have any suggestions for improving students’ learning experiences in this course?</w:t>
            </w:r>
          </w:p>
        </w:tc>
        <w:tc>
          <w:tcPr>
            <w:tcW w:w="5900" w:type="dxa"/>
            <w:shd w:val="clear" w:color="auto" w:fill="FFFFCC"/>
          </w:tcPr>
          <w:p w14:paraId="26943A1D" w14:textId="194F1929" w:rsidR="00A17F56" w:rsidRPr="002C34EB" w:rsidRDefault="00A37A65" w:rsidP="0066341F">
            <w:pPr>
              <w:jc w:val="both"/>
              <w:rPr>
                <w:sz w:val="20"/>
                <w:szCs w:val="20"/>
              </w:rPr>
            </w:pPr>
            <w:r>
              <w:rPr>
                <w:sz w:val="20"/>
                <w:szCs w:val="20"/>
              </w:rPr>
              <w:t>No, I do not.</w:t>
            </w:r>
          </w:p>
        </w:tc>
      </w:tr>
      <w:tr w:rsidR="00A17F56" w:rsidRPr="002C34EB" w14:paraId="29F62213" w14:textId="77777777" w:rsidTr="00505B30">
        <w:tc>
          <w:tcPr>
            <w:tcW w:w="521" w:type="dxa"/>
            <w:shd w:val="clear" w:color="auto" w:fill="CCCCCC"/>
          </w:tcPr>
          <w:p w14:paraId="7A64C64A" w14:textId="77777777" w:rsidR="00A17F56" w:rsidRDefault="00A17F56" w:rsidP="0066341F">
            <w:pPr>
              <w:jc w:val="center"/>
              <w:rPr>
                <w:sz w:val="20"/>
                <w:szCs w:val="20"/>
              </w:rPr>
            </w:pPr>
            <w:r>
              <w:rPr>
                <w:sz w:val="20"/>
                <w:szCs w:val="20"/>
              </w:rPr>
              <w:t>25</w:t>
            </w:r>
          </w:p>
        </w:tc>
        <w:tc>
          <w:tcPr>
            <w:tcW w:w="3497" w:type="dxa"/>
            <w:shd w:val="clear" w:color="auto" w:fill="CCCCCC"/>
          </w:tcPr>
          <w:p w14:paraId="0717F966" w14:textId="77777777" w:rsidR="00A17F56" w:rsidRDefault="00A17F56" w:rsidP="0009116F">
            <w:pPr>
              <w:rPr>
                <w:sz w:val="20"/>
                <w:szCs w:val="20"/>
              </w:rPr>
            </w:pPr>
            <w:r>
              <w:rPr>
                <w:sz w:val="20"/>
                <w:szCs w:val="20"/>
              </w:rPr>
              <w:t>Anything else you may like to share?</w:t>
            </w:r>
          </w:p>
        </w:tc>
        <w:tc>
          <w:tcPr>
            <w:tcW w:w="5900" w:type="dxa"/>
            <w:shd w:val="clear" w:color="auto" w:fill="FFFFCC"/>
          </w:tcPr>
          <w:p w14:paraId="3DC782EA" w14:textId="25D7B24B" w:rsidR="00A17F56" w:rsidRPr="002C34EB" w:rsidRDefault="00A37A65" w:rsidP="0066341F">
            <w:pPr>
              <w:jc w:val="both"/>
              <w:rPr>
                <w:sz w:val="20"/>
                <w:szCs w:val="20"/>
              </w:rPr>
            </w:pPr>
            <w:r>
              <w:rPr>
                <w:sz w:val="20"/>
                <w:szCs w:val="20"/>
              </w:rPr>
              <w:t>No, I do not.</w:t>
            </w:r>
          </w:p>
        </w:tc>
      </w:tr>
    </w:tbl>
    <w:p w14:paraId="62860F4A" w14:textId="77777777" w:rsidR="00FC4BFE" w:rsidRDefault="00FC4BFE" w:rsidP="0066341F">
      <w:pPr>
        <w:spacing w:after="0" w:line="240" w:lineRule="auto"/>
      </w:pPr>
    </w:p>
    <w:sectPr w:rsidR="00FC4BFE" w:rsidSect="0066341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94F11" w14:textId="77777777" w:rsidR="001211EF" w:rsidRDefault="001211EF" w:rsidP="005E13E4">
      <w:pPr>
        <w:spacing w:after="0" w:line="240" w:lineRule="auto"/>
      </w:pPr>
      <w:r>
        <w:separator/>
      </w:r>
    </w:p>
  </w:endnote>
  <w:endnote w:type="continuationSeparator" w:id="0">
    <w:p w14:paraId="71577BFC" w14:textId="77777777" w:rsidR="001211EF" w:rsidRDefault="001211EF" w:rsidP="005E1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DAB7E8" w14:textId="77777777" w:rsidR="001211EF" w:rsidRDefault="001211EF" w:rsidP="005E13E4">
      <w:pPr>
        <w:spacing w:after="0" w:line="240" w:lineRule="auto"/>
      </w:pPr>
      <w:r>
        <w:separator/>
      </w:r>
    </w:p>
  </w:footnote>
  <w:footnote w:type="continuationSeparator" w:id="0">
    <w:p w14:paraId="42374A87" w14:textId="77777777" w:rsidR="001211EF" w:rsidRDefault="001211EF" w:rsidP="005E13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A319A" w14:textId="77777777" w:rsidR="0009116F" w:rsidRDefault="0009116F" w:rsidP="005E13E4">
    <w:pPr>
      <w:pStyle w:val="Header"/>
      <w:tabs>
        <w:tab w:val="clear" w:pos="4680"/>
        <w:tab w:val="clear" w:pos="9360"/>
        <w:tab w:val="left" w:pos="0"/>
        <w:tab w:val="center" w:pos="5130"/>
        <w:tab w:val="right" w:pos="9450"/>
      </w:tabs>
    </w:pPr>
    <w:r>
      <w:t>Self As</w:t>
    </w:r>
    <w:r w:rsidR="004B5303">
      <w:t>sessment  SA1</w:t>
    </w:r>
    <w:r w:rsidR="004B5303">
      <w:tab/>
      <w:t xml:space="preserve">BBA-355  </w:t>
    </w:r>
  </w:p>
  <w:p w14:paraId="349D9F10" w14:textId="77777777" w:rsidR="0009116F" w:rsidRDefault="0009116F" w:rsidP="005E13E4">
    <w:pPr>
      <w:ind w:right="-90"/>
      <w:jc w:val="right"/>
    </w:pPr>
    <w:r>
      <w:tab/>
    </w:r>
    <w:r>
      <w:tab/>
    </w:r>
    <w:r>
      <w:tab/>
      <w:t xml:space="preserve">Page </w:t>
    </w:r>
    <w:r>
      <w:fldChar w:fldCharType="begin"/>
    </w:r>
    <w:r>
      <w:instrText xml:space="preserve"> PAGE </w:instrText>
    </w:r>
    <w:r>
      <w:fldChar w:fldCharType="separate"/>
    </w:r>
    <w:r w:rsidR="00435BB4">
      <w:rPr>
        <w:noProof/>
      </w:rPr>
      <w:t>1</w:t>
    </w:r>
    <w:r>
      <w:rPr>
        <w:noProof/>
      </w:rPr>
      <w:fldChar w:fldCharType="end"/>
    </w:r>
    <w:r>
      <w:t xml:space="preserve"> of </w:t>
    </w:r>
    <w:r w:rsidR="00435BB4">
      <w:fldChar w:fldCharType="begin"/>
    </w:r>
    <w:r w:rsidR="00435BB4">
      <w:instrText xml:space="preserve"> NUMPAGES  </w:instrText>
    </w:r>
    <w:r w:rsidR="00435BB4">
      <w:fldChar w:fldCharType="separate"/>
    </w:r>
    <w:r w:rsidR="00435BB4">
      <w:rPr>
        <w:noProof/>
      </w:rPr>
      <w:t>3</w:t>
    </w:r>
    <w:r w:rsidR="00435BB4">
      <w:rPr>
        <w:noProof/>
      </w:rPr>
      <w:fldChar w:fldCharType="end"/>
    </w:r>
  </w:p>
  <w:p w14:paraId="1DEBF28B" w14:textId="77777777" w:rsidR="0009116F" w:rsidRDefault="000911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E7638F"/>
    <w:multiLevelType w:val="multilevel"/>
    <w:tmpl w:val="0C36D08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2096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4EB"/>
    <w:rsid w:val="00014F30"/>
    <w:rsid w:val="00055E25"/>
    <w:rsid w:val="0009116F"/>
    <w:rsid w:val="000A7DA1"/>
    <w:rsid w:val="000C4AB5"/>
    <w:rsid w:val="000D4975"/>
    <w:rsid w:val="001211EF"/>
    <w:rsid w:val="0016080F"/>
    <w:rsid w:val="00272D24"/>
    <w:rsid w:val="002A428C"/>
    <w:rsid w:val="002C244D"/>
    <w:rsid w:val="002C34EB"/>
    <w:rsid w:val="003656FF"/>
    <w:rsid w:val="003703E6"/>
    <w:rsid w:val="00435BB4"/>
    <w:rsid w:val="004606D2"/>
    <w:rsid w:val="00472EB3"/>
    <w:rsid w:val="004B5303"/>
    <w:rsid w:val="00505B30"/>
    <w:rsid w:val="00515C4F"/>
    <w:rsid w:val="005A0B40"/>
    <w:rsid w:val="005A5850"/>
    <w:rsid w:val="005B74C4"/>
    <w:rsid w:val="005E13E4"/>
    <w:rsid w:val="005F7E38"/>
    <w:rsid w:val="006443F7"/>
    <w:rsid w:val="0066341F"/>
    <w:rsid w:val="006D2443"/>
    <w:rsid w:val="006E5121"/>
    <w:rsid w:val="00720B87"/>
    <w:rsid w:val="00724C26"/>
    <w:rsid w:val="00756614"/>
    <w:rsid w:val="007C53CA"/>
    <w:rsid w:val="007E4FE3"/>
    <w:rsid w:val="00803F01"/>
    <w:rsid w:val="00812DB0"/>
    <w:rsid w:val="00885171"/>
    <w:rsid w:val="008B11AF"/>
    <w:rsid w:val="008E11ED"/>
    <w:rsid w:val="008F4487"/>
    <w:rsid w:val="00933E94"/>
    <w:rsid w:val="009B6A0B"/>
    <w:rsid w:val="00A01408"/>
    <w:rsid w:val="00A0741D"/>
    <w:rsid w:val="00A17F56"/>
    <w:rsid w:val="00A37A65"/>
    <w:rsid w:val="00A45DB5"/>
    <w:rsid w:val="00A5690C"/>
    <w:rsid w:val="00AB087F"/>
    <w:rsid w:val="00AC5353"/>
    <w:rsid w:val="00AD018E"/>
    <w:rsid w:val="00AD39A8"/>
    <w:rsid w:val="00B01DD3"/>
    <w:rsid w:val="00B149FE"/>
    <w:rsid w:val="00B706C0"/>
    <w:rsid w:val="00BE26B4"/>
    <w:rsid w:val="00C013CC"/>
    <w:rsid w:val="00C410DE"/>
    <w:rsid w:val="00C47432"/>
    <w:rsid w:val="00C565D0"/>
    <w:rsid w:val="00CA2817"/>
    <w:rsid w:val="00CB2A61"/>
    <w:rsid w:val="00CD31CA"/>
    <w:rsid w:val="00CE5BE5"/>
    <w:rsid w:val="00CF1651"/>
    <w:rsid w:val="00D042BA"/>
    <w:rsid w:val="00D567D7"/>
    <w:rsid w:val="00D82755"/>
    <w:rsid w:val="00DA1085"/>
    <w:rsid w:val="00DA5AEB"/>
    <w:rsid w:val="00E10099"/>
    <w:rsid w:val="00E322A6"/>
    <w:rsid w:val="00E958CB"/>
    <w:rsid w:val="00EA353B"/>
    <w:rsid w:val="00EF3562"/>
    <w:rsid w:val="00F15A5C"/>
    <w:rsid w:val="00F30D97"/>
    <w:rsid w:val="00FB2BBE"/>
    <w:rsid w:val="00FC4B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48972"/>
  <w15:docId w15:val="{3C13A12E-B65B-6C43-A5DE-BDBA5B42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C3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13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3E4"/>
  </w:style>
  <w:style w:type="paragraph" w:styleId="Footer">
    <w:name w:val="footer"/>
    <w:basedOn w:val="Normal"/>
    <w:link w:val="FooterChar"/>
    <w:uiPriority w:val="99"/>
    <w:unhideWhenUsed/>
    <w:rsid w:val="005E13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3E4"/>
  </w:style>
  <w:style w:type="paragraph" w:styleId="BalloonText">
    <w:name w:val="Balloon Text"/>
    <w:basedOn w:val="Normal"/>
    <w:link w:val="BalloonTextChar"/>
    <w:uiPriority w:val="99"/>
    <w:semiHidden/>
    <w:unhideWhenUsed/>
    <w:rsid w:val="005E13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3E4"/>
    <w:rPr>
      <w:rFonts w:ascii="Tahoma" w:hAnsi="Tahoma" w:cs="Tahoma"/>
      <w:sz w:val="16"/>
      <w:szCs w:val="16"/>
    </w:rPr>
  </w:style>
  <w:style w:type="character" w:styleId="Hyperlink">
    <w:name w:val="Hyperlink"/>
    <w:basedOn w:val="DefaultParagraphFont"/>
    <w:uiPriority w:val="99"/>
    <w:unhideWhenUsed/>
    <w:rsid w:val="004606D2"/>
    <w:rPr>
      <w:color w:val="0000FF" w:themeColor="hyperlink"/>
      <w:u w:val="single"/>
    </w:rPr>
  </w:style>
  <w:style w:type="character" w:styleId="UnresolvedMention">
    <w:name w:val="Unresolved Mention"/>
    <w:basedOn w:val="DefaultParagraphFont"/>
    <w:uiPriority w:val="99"/>
    <w:semiHidden/>
    <w:unhideWhenUsed/>
    <w:rsid w:val="00460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005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mailto:Tjv55@na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1319</Words>
  <Characters>7523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Arizona Western College</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DefProf</dc:creator>
  <cp:lastModifiedBy>Tyler James Vander Mooren</cp:lastModifiedBy>
  <cp:revision>3</cp:revision>
  <dcterms:created xsi:type="dcterms:W3CDTF">2025-01-19T18:07:00Z</dcterms:created>
  <dcterms:modified xsi:type="dcterms:W3CDTF">2025-01-19T22:33:00Z</dcterms:modified>
</cp:coreProperties>
</file>