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EE103" w14:textId="7DB200E5" w:rsidR="002C4417" w:rsidRPr="006C26AC" w:rsidRDefault="002C4417" w:rsidP="002C4417">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6C26AC">
        <w:rPr>
          <w:rFonts w:ascii="Times New Roman" w:eastAsia="Times New Roman" w:hAnsi="Times New Roman" w:cs="Times New Roman"/>
          <w:b/>
          <w:bCs/>
          <w:kern w:val="0"/>
          <w14:ligatures w14:val="none"/>
        </w:rPr>
        <w:t xml:space="preserve">Question: </w:t>
      </w:r>
      <w:r w:rsidR="00C8365C" w:rsidRPr="006C26AC">
        <w:rPr>
          <w:rFonts w:ascii="Times New Roman" w:eastAsia="Times New Roman" w:hAnsi="Times New Roman" w:cs="Times New Roman"/>
          <w:b/>
          <w:bCs/>
          <w:kern w:val="0"/>
          <w14:ligatures w14:val="none"/>
        </w:rPr>
        <w:t>What are the efficiencies of a queue's push and pop operations when implemented using a linked list?</w:t>
      </w:r>
    </w:p>
    <w:p w14:paraId="0C28C476" w14:textId="77777777" w:rsidR="00CB692F" w:rsidRPr="00CB692F" w:rsidRDefault="00CB692F" w:rsidP="00CB692F">
      <w:pPr>
        <w:spacing w:before="100" w:beforeAutospacing="1" w:after="100" w:afterAutospacing="1" w:line="240" w:lineRule="auto"/>
        <w:ind w:firstLine="720"/>
        <w:rPr>
          <w:rFonts w:ascii="Times New Roman" w:eastAsia="Times New Roman" w:hAnsi="Times New Roman" w:cs="Times New Roman"/>
          <w:kern w:val="0"/>
          <w14:ligatures w14:val="none"/>
        </w:rPr>
      </w:pPr>
      <w:r w:rsidRPr="00CB692F">
        <w:rPr>
          <w:rFonts w:ascii="Times New Roman" w:eastAsia="Times New Roman" w:hAnsi="Times New Roman" w:cs="Times New Roman"/>
          <w:kern w:val="0"/>
          <w14:ligatures w14:val="none"/>
        </w:rPr>
        <w:t>In a queue, elements are added at the rear (push operation) and removed from the front (pop operation), adhering to the FIFO (First In, First Out) principle. When implementing a queue using a linked list, the operations for adding and removing elements can be optimized by efficiently managing the linked list's pointers. This allows both operations to execute with significant efficiency.</w:t>
      </w:r>
    </w:p>
    <w:p w14:paraId="1305A0C3" w14:textId="77777777" w:rsidR="00CB692F" w:rsidRPr="00CB692F" w:rsidRDefault="00CB692F" w:rsidP="00CB69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B692F">
        <w:rPr>
          <w:rFonts w:ascii="Times New Roman" w:eastAsia="Times New Roman" w:hAnsi="Times New Roman" w:cs="Times New Roman"/>
          <w:b/>
          <w:bCs/>
          <w:kern w:val="0"/>
          <w14:ligatures w14:val="none"/>
        </w:rPr>
        <w:t>Push Operation (Enqueue):</w:t>
      </w:r>
    </w:p>
    <w:p w14:paraId="59F50DAA" w14:textId="77777777" w:rsidR="00CB692F" w:rsidRPr="00CB692F" w:rsidRDefault="00CB692F" w:rsidP="00CB692F">
      <w:pPr>
        <w:spacing w:before="100" w:beforeAutospacing="1" w:after="100" w:afterAutospacing="1" w:line="240" w:lineRule="auto"/>
        <w:ind w:firstLine="720"/>
        <w:rPr>
          <w:rFonts w:ascii="Times New Roman" w:eastAsia="Times New Roman" w:hAnsi="Times New Roman" w:cs="Times New Roman"/>
          <w:kern w:val="0"/>
          <w14:ligatures w14:val="none"/>
        </w:rPr>
      </w:pPr>
      <w:r w:rsidRPr="00CB692F">
        <w:rPr>
          <w:rFonts w:ascii="Times New Roman" w:eastAsia="Times New Roman" w:hAnsi="Times New Roman" w:cs="Times New Roman"/>
          <w:kern w:val="0"/>
          <w14:ligatures w14:val="none"/>
        </w:rPr>
        <w:t xml:space="preserve">The </w:t>
      </w:r>
      <w:r w:rsidRPr="00CB692F">
        <w:rPr>
          <w:rFonts w:ascii="Times New Roman" w:eastAsia="Times New Roman" w:hAnsi="Times New Roman" w:cs="Times New Roman"/>
          <w:i/>
          <w:iCs/>
          <w:kern w:val="0"/>
          <w14:ligatures w14:val="none"/>
        </w:rPr>
        <w:t>push</w:t>
      </w:r>
      <w:r w:rsidRPr="00CB692F">
        <w:rPr>
          <w:rFonts w:ascii="Times New Roman" w:eastAsia="Times New Roman" w:hAnsi="Times New Roman" w:cs="Times New Roman"/>
          <w:kern w:val="0"/>
          <w14:ligatures w14:val="none"/>
        </w:rPr>
        <w:t xml:space="preserve"> or </w:t>
      </w:r>
      <w:r w:rsidRPr="00CB692F">
        <w:rPr>
          <w:rFonts w:ascii="Times New Roman" w:eastAsia="Times New Roman" w:hAnsi="Times New Roman" w:cs="Times New Roman"/>
          <w:i/>
          <w:iCs/>
          <w:kern w:val="0"/>
          <w14:ligatures w14:val="none"/>
        </w:rPr>
        <w:t>enqueue</w:t>
      </w:r>
      <w:r w:rsidRPr="00CB692F">
        <w:rPr>
          <w:rFonts w:ascii="Times New Roman" w:eastAsia="Times New Roman" w:hAnsi="Times New Roman" w:cs="Times New Roman"/>
          <w:kern w:val="0"/>
          <w14:ligatures w14:val="none"/>
        </w:rPr>
        <w:t xml:space="preserve"> operation in a queue involves adding a new element to the rear or tail of the queue. In a linked list-based implementation, this operation can be performed in constant time, </w:t>
      </w:r>
      <w:proofErr w:type="gramStart"/>
      <w:r w:rsidRPr="00CB692F">
        <w:rPr>
          <w:rFonts w:ascii="Times New Roman" w:eastAsia="Times New Roman" w:hAnsi="Times New Roman" w:cs="Times New Roman"/>
          <w:kern w:val="0"/>
          <w14:ligatures w14:val="none"/>
        </w:rPr>
        <w:t>O(</w:t>
      </w:r>
      <w:proofErr w:type="gramEnd"/>
      <w:r w:rsidRPr="00CB692F">
        <w:rPr>
          <w:rFonts w:ascii="Times New Roman" w:eastAsia="Times New Roman" w:hAnsi="Times New Roman" w:cs="Times New Roman"/>
          <w:kern w:val="0"/>
          <w14:ligatures w14:val="none"/>
        </w:rPr>
        <w:t>1). The efficiency of this operation is due to the ability to maintain a pointer to both the head and tail of the linked list (Horstmann &amp; Budd, 2013). When these pointers are properly maintained, accessing the last node (tail) to add the new node is straightforward, as no traversal of the entire list is required.</w:t>
      </w:r>
    </w:p>
    <w:p w14:paraId="291A0EC5" w14:textId="77777777" w:rsidR="00CB692F" w:rsidRPr="00CB692F" w:rsidRDefault="00CB692F" w:rsidP="00CB692F">
      <w:pPr>
        <w:spacing w:before="100" w:beforeAutospacing="1" w:after="100" w:afterAutospacing="1" w:line="240" w:lineRule="auto"/>
        <w:ind w:firstLine="720"/>
        <w:rPr>
          <w:rFonts w:ascii="Times New Roman" w:eastAsia="Times New Roman" w:hAnsi="Times New Roman" w:cs="Times New Roman"/>
          <w:kern w:val="0"/>
          <w14:ligatures w14:val="none"/>
        </w:rPr>
      </w:pPr>
      <w:r w:rsidRPr="00CB692F">
        <w:rPr>
          <w:rFonts w:ascii="Times New Roman" w:eastAsia="Times New Roman" w:hAnsi="Times New Roman" w:cs="Times New Roman"/>
          <w:kern w:val="0"/>
          <w14:ligatures w14:val="none"/>
        </w:rPr>
        <w:t xml:space="preserve">When the tail pointer is updated to reference the new node, and if the queue was initially empty, the head pointer is also set to the new node. Since no iteration through the list is needed, the </w:t>
      </w:r>
      <w:r w:rsidRPr="00CB692F">
        <w:rPr>
          <w:rFonts w:ascii="Times New Roman" w:eastAsia="Times New Roman" w:hAnsi="Times New Roman" w:cs="Times New Roman"/>
          <w:i/>
          <w:iCs/>
          <w:kern w:val="0"/>
          <w14:ligatures w14:val="none"/>
        </w:rPr>
        <w:t>push</w:t>
      </w:r>
      <w:r w:rsidRPr="00CB692F">
        <w:rPr>
          <w:rFonts w:ascii="Times New Roman" w:eastAsia="Times New Roman" w:hAnsi="Times New Roman" w:cs="Times New Roman"/>
          <w:kern w:val="0"/>
          <w14:ligatures w14:val="none"/>
        </w:rPr>
        <w:t xml:space="preserve"> operation happens in constant time (</w:t>
      </w:r>
      <w:proofErr w:type="spellStart"/>
      <w:r w:rsidRPr="00CB692F">
        <w:rPr>
          <w:rFonts w:ascii="Times New Roman" w:eastAsia="Times New Roman" w:hAnsi="Times New Roman" w:cs="Times New Roman"/>
          <w:kern w:val="0"/>
          <w14:ligatures w14:val="none"/>
        </w:rPr>
        <w:t>GeeksforGeeks</w:t>
      </w:r>
      <w:proofErr w:type="spellEnd"/>
      <w:r w:rsidRPr="00CB692F">
        <w:rPr>
          <w:rFonts w:ascii="Times New Roman" w:eastAsia="Times New Roman" w:hAnsi="Times New Roman" w:cs="Times New Roman"/>
          <w:kern w:val="0"/>
          <w14:ligatures w14:val="none"/>
        </w:rPr>
        <w:t>, 2022). This makes the push operation highly efficient, regardless of the queue size.</w:t>
      </w:r>
    </w:p>
    <w:p w14:paraId="0C021C56" w14:textId="77777777" w:rsidR="00CB692F" w:rsidRPr="006C26AC" w:rsidRDefault="00CB692F" w:rsidP="00CB69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B692F">
        <w:rPr>
          <w:rFonts w:ascii="Times New Roman" w:eastAsia="Times New Roman" w:hAnsi="Times New Roman" w:cs="Times New Roman"/>
          <w:b/>
          <w:bCs/>
          <w:kern w:val="0"/>
          <w14:ligatures w14:val="none"/>
        </w:rPr>
        <w:t>Pop Operation (Dequeue):</w:t>
      </w:r>
    </w:p>
    <w:p w14:paraId="02644759" w14:textId="77777777" w:rsidR="00CB692F" w:rsidRPr="006C26AC" w:rsidRDefault="00CB692F" w:rsidP="00CB692F">
      <w:pPr>
        <w:spacing w:before="100" w:beforeAutospacing="1" w:after="100" w:afterAutospacing="1" w:line="240" w:lineRule="auto"/>
        <w:ind w:firstLine="720"/>
        <w:outlineLvl w:val="3"/>
        <w:rPr>
          <w:rFonts w:ascii="Times New Roman" w:eastAsia="Times New Roman" w:hAnsi="Times New Roman" w:cs="Times New Roman"/>
          <w:kern w:val="0"/>
          <w14:ligatures w14:val="none"/>
        </w:rPr>
      </w:pPr>
      <w:r w:rsidRPr="00CB692F">
        <w:rPr>
          <w:rFonts w:ascii="Times New Roman" w:eastAsia="Times New Roman" w:hAnsi="Times New Roman" w:cs="Times New Roman"/>
          <w:kern w:val="0"/>
          <w14:ligatures w14:val="none"/>
        </w:rPr>
        <w:t xml:space="preserve">The </w:t>
      </w:r>
      <w:r w:rsidRPr="00CB692F">
        <w:rPr>
          <w:rFonts w:ascii="Times New Roman" w:eastAsia="Times New Roman" w:hAnsi="Times New Roman" w:cs="Times New Roman"/>
          <w:i/>
          <w:iCs/>
          <w:kern w:val="0"/>
          <w14:ligatures w14:val="none"/>
        </w:rPr>
        <w:t>pop</w:t>
      </w:r>
      <w:r w:rsidRPr="00CB692F">
        <w:rPr>
          <w:rFonts w:ascii="Times New Roman" w:eastAsia="Times New Roman" w:hAnsi="Times New Roman" w:cs="Times New Roman"/>
          <w:kern w:val="0"/>
          <w14:ligatures w14:val="none"/>
        </w:rPr>
        <w:t xml:space="preserve"> or </w:t>
      </w:r>
      <w:r w:rsidRPr="00CB692F">
        <w:rPr>
          <w:rFonts w:ascii="Times New Roman" w:eastAsia="Times New Roman" w:hAnsi="Times New Roman" w:cs="Times New Roman"/>
          <w:i/>
          <w:iCs/>
          <w:kern w:val="0"/>
          <w14:ligatures w14:val="none"/>
        </w:rPr>
        <w:t>dequeue</w:t>
      </w:r>
      <w:r w:rsidRPr="00CB692F">
        <w:rPr>
          <w:rFonts w:ascii="Times New Roman" w:eastAsia="Times New Roman" w:hAnsi="Times New Roman" w:cs="Times New Roman"/>
          <w:kern w:val="0"/>
          <w14:ligatures w14:val="none"/>
        </w:rPr>
        <w:t xml:space="preserve"> operation removes an element from the front (head) of the queue. Similarly to the </w:t>
      </w:r>
      <w:r w:rsidRPr="00CB692F">
        <w:rPr>
          <w:rFonts w:ascii="Times New Roman" w:eastAsia="Times New Roman" w:hAnsi="Times New Roman" w:cs="Times New Roman"/>
          <w:i/>
          <w:iCs/>
          <w:kern w:val="0"/>
          <w14:ligatures w14:val="none"/>
        </w:rPr>
        <w:t>push</w:t>
      </w:r>
      <w:r w:rsidRPr="00CB692F">
        <w:rPr>
          <w:rFonts w:ascii="Times New Roman" w:eastAsia="Times New Roman" w:hAnsi="Times New Roman" w:cs="Times New Roman"/>
          <w:kern w:val="0"/>
          <w14:ligatures w14:val="none"/>
        </w:rPr>
        <w:t xml:space="preserve"> operation, the </w:t>
      </w:r>
      <w:r w:rsidRPr="00CB692F">
        <w:rPr>
          <w:rFonts w:ascii="Times New Roman" w:eastAsia="Times New Roman" w:hAnsi="Times New Roman" w:cs="Times New Roman"/>
          <w:i/>
          <w:iCs/>
          <w:kern w:val="0"/>
          <w14:ligatures w14:val="none"/>
        </w:rPr>
        <w:t>pop</w:t>
      </w:r>
      <w:r w:rsidRPr="00CB692F">
        <w:rPr>
          <w:rFonts w:ascii="Times New Roman" w:eastAsia="Times New Roman" w:hAnsi="Times New Roman" w:cs="Times New Roman"/>
          <w:kern w:val="0"/>
          <w14:ligatures w14:val="none"/>
        </w:rPr>
        <w:t xml:space="preserve"> operation can also be executed in constant time, </w:t>
      </w:r>
      <w:proofErr w:type="gramStart"/>
      <w:r w:rsidRPr="00CB692F">
        <w:rPr>
          <w:rFonts w:ascii="Times New Roman" w:eastAsia="Times New Roman" w:hAnsi="Times New Roman" w:cs="Times New Roman"/>
          <w:kern w:val="0"/>
          <w14:ligatures w14:val="none"/>
        </w:rPr>
        <w:t>O(</w:t>
      </w:r>
      <w:proofErr w:type="gramEnd"/>
      <w:r w:rsidRPr="00CB692F">
        <w:rPr>
          <w:rFonts w:ascii="Times New Roman" w:eastAsia="Times New Roman" w:hAnsi="Times New Roman" w:cs="Times New Roman"/>
          <w:kern w:val="0"/>
          <w14:ligatures w14:val="none"/>
        </w:rPr>
        <w:t>1), in a linked list-based queue (Horstmann &amp; Budd, 2013). The head pointer is simply updated to point to the next node in the list, effectively removing the front element. There is no need for shifting elements or traversing the entire list.</w:t>
      </w:r>
    </w:p>
    <w:p w14:paraId="56C0705A" w14:textId="77777777" w:rsidR="00CB692F" w:rsidRPr="006C26AC" w:rsidRDefault="00CB692F" w:rsidP="00CB692F">
      <w:pPr>
        <w:spacing w:before="100" w:beforeAutospacing="1" w:after="100" w:afterAutospacing="1" w:line="240" w:lineRule="auto"/>
        <w:ind w:firstLine="720"/>
        <w:outlineLvl w:val="3"/>
        <w:rPr>
          <w:rFonts w:ascii="Times New Roman" w:eastAsia="Times New Roman" w:hAnsi="Times New Roman" w:cs="Times New Roman"/>
          <w:kern w:val="0"/>
          <w14:ligatures w14:val="none"/>
        </w:rPr>
      </w:pPr>
      <w:r w:rsidRPr="00CB692F">
        <w:rPr>
          <w:rFonts w:ascii="Times New Roman" w:eastAsia="Times New Roman" w:hAnsi="Times New Roman" w:cs="Times New Roman"/>
          <w:kern w:val="0"/>
          <w14:ligatures w14:val="none"/>
        </w:rPr>
        <w:t xml:space="preserve">Additionally, if the queue becomes empty after the pop operation, the tail pointer is reset to </w:t>
      </w:r>
      <w:proofErr w:type="spellStart"/>
      <w:r w:rsidRPr="00CB692F">
        <w:rPr>
          <w:rFonts w:ascii="Times New Roman" w:eastAsia="Times New Roman" w:hAnsi="Times New Roman" w:cs="Times New Roman"/>
          <w:kern w:val="0"/>
          <w14:ligatures w14:val="none"/>
        </w:rPr>
        <w:t>nullptr</w:t>
      </w:r>
      <w:proofErr w:type="spellEnd"/>
      <w:r w:rsidRPr="00CB692F">
        <w:rPr>
          <w:rFonts w:ascii="Times New Roman" w:eastAsia="Times New Roman" w:hAnsi="Times New Roman" w:cs="Times New Roman"/>
          <w:kern w:val="0"/>
          <w14:ligatures w14:val="none"/>
        </w:rPr>
        <w:t>, indicating the queue's empty state. This ensures that the operation remains efficient, as it only requires direct pointer manipulation without the need for iteration or shifting of elements (</w:t>
      </w:r>
      <w:proofErr w:type="spellStart"/>
      <w:r w:rsidRPr="00CB692F">
        <w:rPr>
          <w:rFonts w:ascii="Times New Roman" w:eastAsia="Times New Roman" w:hAnsi="Times New Roman" w:cs="Times New Roman"/>
          <w:kern w:val="0"/>
          <w14:ligatures w14:val="none"/>
        </w:rPr>
        <w:t>GeeksforGeeks</w:t>
      </w:r>
      <w:proofErr w:type="spellEnd"/>
      <w:r w:rsidRPr="00CB692F">
        <w:rPr>
          <w:rFonts w:ascii="Times New Roman" w:eastAsia="Times New Roman" w:hAnsi="Times New Roman" w:cs="Times New Roman"/>
          <w:kern w:val="0"/>
          <w14:ligatures w14:val="none"/>
        </w:rPr>
        <w:t>, 2022).</w:t>
      </w:r>
    </w:p>
    <w:p w14:paraId="284D8EF0" w14:textId="31604EEC" w:rsidR="00CB692F" w:rsidRPr="00CB692F" w:rsidRDefault="00CB692F" w:rsidP="00CB692F">
      <w:pPr>
        <w:spacing w:before="100" w:beforeAutospacing="1" w:after="100" w:afterAutospacing="1" w:line="240" w:lineRule="auto"/>
        <w:ind w:firstLine="720"/>
        <w:outlineLvl w:val="3"/>
        <w:rPr>
          <w:rFonts w:ascii="Times New Roman" w:eastAsia="Times New Roman" w:hAnsi="Times New Roman" w:cs="Times New Roman"/>
          <w:kern w:val="0"/>
          <w14:ligatures w14:val="none"/>
        </w:rPr>
      </w:pPr>
      <w:r w:rsidRPr="00CB692F">
        <w:rPr>
          <w:rFonts w:ascii="Times New Roman" w:eastAsia="Times New Roman" w:hAnsi="Times New Roman" w:cs="Times New Roman"/>
          <w:kern w:val="0"/>
          <w14:ligatures w14:val="none"/>
        </w:rPr>
        <w:t xml:space="preserve">When a queue is implemented using a linked list, both the </w:t>
      </w:r>
      <w:r w:rsidRPr="00CB692F">
        <w:rPr>
          <w:rFonts w:ascii="Times New Roman" w:eastAsia="Times New Roman" w:hAnsi="Times New Roman" w:cs="Times New Roman"/>
          <w:i/>
          <w:iCs/>
          <w:kern w:val="0"/>
          <w14:ligatures w14:val="none"/>
        </w:rPr>
        <w:t>push</w:t>
      </w:r>
      <w:r w:rsidRPr="00CB692F">
        <w:rPr>
          <w:rFonts w:ascii="Times New Roman" w:eastAsia="Times New Roman" w:hAnsi="Times New Roman" w:cs="Times New Roman"/>
          <w:kern w:val="0"/>
          <w14:ligatures w14:val="none"/>
        </w:rPr>
        <w:t xml:space="preserve"> and </w:t>
      </w:r>
      <w:r w:rsidRPr="00CB692F">
        <w:rPr>
          <w:rFonts w:ascii="Times New Roman" w:eastAsia="Times New Roman" w:hAnsi="Times New Roman" w:cs="Times New Roman"/>
          <w:i/>
          <w:iCs/>
          <w:kern w:val="0"/>
          <w14:ligatures w14:val="none"/>
        </w:rPr>
        <w:t>pop</w:t>
      </w:r>
      <w:r w:rsidRPr="00CB692F">
        <w:rPr>
          <w:rFonts w:ascii="Times New Roman" w:eastAsia="Times New Roman" w:hAnsi="Times New Roman" w:cs="Times New Roman"/>
          <w:kern w:val="0"/>
          <w14:ligatures w14:val="none"/>
        </w:rPr>
        <w:t xml:space="preserve"> operations exhibit </w:t>
      </w:r>
      <w:proofErr w:type="gramStart"/>
      <w:r w:rsidRPr="00CB692F">
        <w:rPr>
          <w:rFonts w:ascii="Times New Roman" w:eastAsia="Times New Roman" w:hAnsi="Times New Roman" w:cs="Times New Roman"/>
          <w:kern w:val="0"/>
          <w14:ligatures w14:val="none"/>
        </w:rPr>
        <w:t>O(</w:t>
      </w:r>
      <w:proofErr w:type="gramEnd"/>
      <w:r w:rsidRPr="00CB692F">
        <w:rPr>
          <w:rFonts w:ascii="Times New Roman" w:eastAsia="Times New Roman" w:hAnsi="Times New Roman" w:cs="Times New Roman"/>
          <w:kern w:val="0"/>
          <w14:ligatures w14:val="none"/>
        </w:rPr>
        <w:t>1) time complexity. This efficiency is attributed to the direct manipulation of the head and tail pointers, which avoids the need for traversal or element shifting. This makes linked list-based queues highly efficient, particularly in dynamic situations where fast access to both ends of the queue is crucial. Given these properties, linked list-based queues are ideal for scenarios where performance and scalability are critical.</w:t>
      </w:r>
    </w:p>
    <w:p w14:paraId="427157AB" w14:textId="77777777" w:rsidR="00CB692F" w:rsidRPr="00CB692F" w:rsidRDefault="00CB692F" w:rsidP="00CB69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B692F">
        <w:rPr>
          <w:rFonts w:ascii="Times New Roman" w:eastAsia="Times New Roman" w:hAnsi="Times New Roman" w:cs="Times New Roman"/>
          <w:b/>
          <w:bCs/>
          <w:kern w:val="0"/>
          <w14:ligatures w14:val="none"/>
        </w:rPr>
        <w:t>Supporting Concepts:</w:t>
      </w:r>
    </w:p>
    <w:p w14:paraId="113D03BB" w14:textId="77777777" w:rsidR="00CB692F" w:rsidRPr="00CB692F" w:rsidRDefault="00CB692F" w:rsidP="00CB692F">
      <w:pPr>
        <w:spacing w:before="100" w:beforeAutospacing="1" w:after="100" w:afterAutospacing="1" w:line="240" w:lineRule="auto"/>
        <w:rPr>
          <w:rFonts w:ascii="Times New Roman" w:eastAsia="Times New Roman" w:hAnsi="Times New Roman" w:cs="Times New Roman"/>
          <w:kern w:val="0"/>
          <w14:ligatures w14:val="none"/>
        </w:rPr>
      </w:pPr>
      <w:r w:rsidRPr="00CB692F">
        <w:rPr>
          <w:rFonts w:ascii="Times New Roman" w:eastAsia="Times New Roman" w:hAnsi="Times New Roman" w:cs="Times New Roman"/>
          <w:kern w:val="0"/>
          <w14:ligatures w14:val="none"/>
        </w:rPr>
        <w:lastRenderedPageBreak/>
        <w:t xml:space="preserve">As discussed in foundational texts such as </w:t>
      </w:r>
      <w:r w:rsidRPr="00CB692F">
        <w:rPr>
          <w:rFonts w:ascii="Times New Roman" w:eastAsia="Times New Roman" w:hAnsi="Times New Roman" w:cs="Times New Roman"/>
          <w:i/>
          <w:iCs/>
          <w:kern w:val="0"/>
          <w14:ligatures w14:val="none"/>
        </w:rPr>
        <w:t>Big C++</w:t>
      </w:r>
      <w:r w:rsidRPr="00CB692F">
        <w:rPr>
          <w:rFonts w:ascii="Times New Roman" w:eastAsia="Times New Roman" w:hAnsi="Times New Roman" w:cs="Times New Roman"/>
          <w:kern w:val="0"/>
          <w14:ligatures w14:val="none"/>
        </w:rPr>
        <w:t xml:space="preserve"> by Horstmann and Budd (2013), maintaining direct access to both the head and tail nodes of a linked list eliminates the need for traversal during enqueue or dequeue operations, making these operations efficient. A linked list is a data structure in which each element points to the next, and when both head and tail pointers are used, operations like </w:t>
      </w:r>
      <w:r w:rsidRPr="00CB692F">
        <w:rPr>
          <w:rFonts w:ascii="Times New Roman" w:eastAsia="Times New Roman" w:hAnsi="Times New Roman" w:cs="Times New Roman"/>
          <w:i/>
          <w:iCs/>
          <w:kern w:val="0"/>
          <w14:ligatures w14:val="none"/>
        </w:rPr>
        <w:t>push</w:t>
      </w:r>
      <w:r w:rsidRPr="00CB692F">
        <w:rPr>
          <w:rFonts w:ascii="Times New Roman" w:eastAsia="Times New Roman" w:hAnsi="Times New Roman" w:cs="Times New Roman"/>
          <w:kern w:val="0"/>
          <w14:ligatures w14:val="none"/>
        </w:rPr>
        <w:t xml:space="preserve"> and </w:t>
      </w:r>
      <w:r w:rsidRPr="00CB692F">
        <w:rPr>
          <w:rFonts w:ascii="Times New Roman" w:eastAsia="Times New Roman" w:hAnsi="Times New Roman" w:cs="Times New Roman"/>
          <w:i/>
          <w:iCs/>
          <w:kern w:val="0"/>
          <w14:ligatures w14:val="none"/>
        </w:rPr>
        <w:t>pop</w:t>
      </w:r>
      <w:r w:rsidRPr="00CB692F">
        <w:rPr>
          <w:rFonts w:ascii="Times New Roman" w:eastAsia="Times New Roman" w:hAnsi="Times New Roman" w:cs="Times New Roman"/>
          <w:kern w:val="0"/>
          <w14:ligatures w14:val="none"/>
        </w:rPr>
        <w:t xml:space="preserve"> are optimized by directly updating the pointers without iteration through the list (</w:t>
      </w:r>
      <w:proofErr w:type="spellStart"/>
      <w:r w:rsidRPr="00CB692F">
        <w:rPr>
          <w:rFonts w:ascii="Times New Roman" w:eastAsia="Times New Roman" w:hAnsi="Times New Roman" w:cs="Times New Roman"/>
          <w:kern w:val="0"/>
          <w14:ligatures w14:val="none"/>
        </w:rPr>
        <w:t>GeeksforGeeks</w:t>
      </w:r>
      <w:proofErr w:type="spellEnd"/>
      <w:r w:rsidRPr="00CB692F">
        <w:rPr>
          <w:rFonts w:ascii="Times New Roman" w:eastAsia="Times New Roman" w:hAnsi="Times New Roman" w:cs="Times New Roman"/>
          <w:kern w:val="0"/>
          <w14:ligatures w14:val="none"/>
        </w:rPr>
        <w:t>, 2022).</w:t>
      </w:r>
    </w:p>
    <w:p w14:paraId="11114353" w14:textId="77777777" w:rsidR="00CA6369" w:rsidRPr="006C26AC" w:rsidRDefault="00CA6369" w:rsidP="00CA6369">
      <w:pPr>
        <w:jc w:val="center"/>
        <w:rPr>
          <w:rFonts w:ascii="Times New Roman" w:hAnsi="Times New Roman" w:cs="Times New Roman"/>
          <w:b/>
          <w:bCs/>
        </w:rPr>
      </w:pPr>
      <w:r w:rsidRPr="00CA6369">
        <w:rPr>
          <w:rFonts w:ascii="Times New Roman" w:hAnsi="Times New Roman" w:cs="Times New Roman"/>
          <w:b/>
          <w:bCs/>
        </w:rPr>
        <w:t>References</w:t>
      </w:r>
    </w:p>
    <w:p w14:paraId="76C59BC8" w14:textId="6DE1E106" w:rsidR="00CB692F" w:rsidRPr="00CB692F" w:rsidRDefault="00CB692F" w:rsidP="00CB692F">
      <w:pPr>
        <w:ind w:left="720" w:hanging="720"/>
        <w:rPr>
          <w:rFonts w:ascii="Times New Roman" w:hAnsi="Times New Roman" w:cs="Times New Roman"/>
        </w:rPr>
      </w:pPr>
      <w:proofErr w:type="spellStart"/>
      <w:r w:rsidRPr="00CB692F">
        <w:rPr>
          <w:rFonts w:ascii="Times New Roman" w:hAnsi="Times New Roman" w:cs="Times New Roman"/>
        </w:rPr>
        <w:t>GeeksforGeeks</w:t>
      </w:r>
      <w:proofErr w:type="spellEnd"/>
      <w:r w:rsidRPr="00CB692F">
        <w:rPr>
          <w:rFonts w:ascii="Times New Roman" w:hAnsi="Times New Roman" w:cs="Times New Roman"/>
        </w:rPr>
        <w:t xml:space="preserve">. (2022). </w:t>
      </w:r>
      <w:r w:rsidRPr="00CB692F">
        <w:rPr>
          <w:rFonts w:ascii="Times New Roman" w:hAnsi="Times New Roman" w:cs="Times New Roman"/>
          <w:i/>
          <w:iCs/>
        </w:rPr>
        <w:t>Queue using Linked List</w:t>
      </w:r>
      <w:r w:rsidRPr="00CB692F">
        <w:rPr>
          <w:rFonts w:ascii="Times New Roman" w:hAnsi="Times New Roman" w:cs="Times New Roman"/>
        </w:rPr>
        <w:t xml:space="preserve">. </w:t>
      </w:r>
      <w:hyperlink r:id="rId5" w:tgtFrame="_new" w:history="1">
        <w:r w:rsidRPr="00CB692F">
          <w:rPr>
            <w:rStyle w:val="Hyperlink"/>
            <w:rFonts w:ascii="Times New Roman" w:hAnsi="Times New Roman" w:cs="Times New Roman"/>
          </w:rPr>
          <w:t>https://www.geeksforgeeks.org/queue-linked-list-implementation/</w:t>
        </w:r>
      </w:hyperlink>
    </w:p>
    <w:p w14:paraId="15F6302F" w14:textId="77777777" w:rsidR="00CB692F" w:rsidRPr="00CB692F" w:rsidRDefault="00CB692F" w:rsidP="00CB692F">
      <w:pPr>
        <w:ind w:left="720" w:hanging="720"/>
        <w:rPr>
          <w:rFonts w:ascii="Times New Roman" w:hAnsi="Times New Roman" w:cs="Times New Roman"/>
        </w:rPr>
      </w:pPr>
      <w:r w:rsidRPr="00CB692F">
        <w:rPr>
          <w:rFonts w:ascii="Times New Roman" w:hAnsi="Times New Roman" w:cs="Times New Roman"/>
        </w:rPr>
        <w:t xml:space="preserve">Horstmann, C., &amp; Budd, T. (2013). </w:t>
      </w:r>
      <w:r w:rsidRPr="00CB692F">
        <w:rPr>
          <w:rFonts w:ascii="Times New Roman" w:hAnsi="Times New Roman" w:cs="Times New Roman"/>
          <w:i/>
          <w:iCs/>
        </w:rPr>
        <w:t>Big C++</w:t>
      </w:r>
      <w:r w:rsidRPr="00CB692F">
        <w:rPr>
          <w:rFonts w:ascii="Times New Roman" w:hAnsi="Times New Roman" w:cs="Times New Roman"/>
        </w:rPr>
        <w:t xml:space="preserve"> (2nd ed.). Wiley.</w:t>
      </w:r>
    </w:p>
    <w:p w14:paraId="76589D91" w14:textId="77777777" w:rsidR="00FB548D" w:rsidRDefault="00FB548D"/>
    <w:sectPr w:rsidR="00FB54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543CC"/>
    <w:multiLevelType w:val="multilevel"/>
    <w:tmpl w:val="34AE4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E64FC"/>
    <w:multiLevelType w:val="multilevel"/>
    <w:tmpl w:val="C0B0D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C101B"/>
    <w:multiLevelType w:val="multilevel"/>
    <w:tmpl w:val="3DBA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402A6"/>
    <w:multiLevelType w:val="multilevel"/>
    <w:tmpl w:val="8868A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505554"/>
    <w:multiLevelType w:val="multilevel"/>
    <w:tmpl w:val="8E0C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F5F48"/>
    <w:multiLevelType w:val="multilevel"/>
    <w:tmpl w:val="193E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E52B21"/>
    <w:multiLevelType w:val="multilevel"/>
    <w:tmpl w:val="8D2E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E36317"/>
    <w:multiLevelType w:val="multilevel"/>
    <w:tmpl w:val="89DC6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D83881"/>
    <w:multiLevelType w:val="multilevel"/>
    <w:tmpl w:val="D8002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69943">
    <w:abstractNumId w:val="1"/>
  </w:num>
  <w:num w:numId="2" w16cid:durableId="1858041629">
    <w:abstractNumId w:val="2"/>
  </w:num>
  <w:num w:numId="3" w16cid:durableId="224878607">
    <w:abstractNumId w:val="7"/>
  </w:num>
  <w:num w:numId="4" w16cid:durableId="1887981572">
    <w:abstractNumId w:val="6"/>
  </w:num>
  <w:num w:numId="5" w16cid:durableId="1545368394">
    <w:abstractNumId w:val="3"/>
  </w:num>
  <w:num w:numId="6" w16cid:durableId="1299456955">
    <w:abstractNumId w:val="4"/>
  </w:num>
  <w:num w:numId="7" w16cid:durableId="784807285">
    <w:abstractNumId w:val="8"/>
  </w:num>
  <w:num w:numId="8" w16cid:durableId="1706100633">
    <w:abstractNumId w:val="5"/>
  </w:num>
  <w:num w:numId="9" w16cid:durableId="887227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17"/>
    <w:rsid w:val="001004BC"/>
    <w:rsid w:val="00147CEB"/>
    <w:rsid w:val="002C4417"/>
    <w:rsid w:val="00446200"/>
    <w:rsid w:val="004B7C60"/>
    <w:rsid w:val="00562EBC"/>
    <w:rsid w:val="005B209C"/>
    <w:rsid w:val="00622C17"/>
    <w:rsid w:val="006C26AC"/>
    <w:rsid w:val="007A5988"/>
    <w:rsid w:val="007C5B4B"/>
    <w:rsid w:val="008A6EA6"/>
    <w:rsid w:val="008B7E32"/>
    <w:rsid w:val="009710BC"/>
    <w:rsid w:val="00A44015"/>
    <w:rsid w:val="00A82122"/>
    <w:rsid w:val="00B91286"/>
    <w:rsid w:val="00C8365C"/>
    <w:rsid w:val="00C85BE6"/>
    <w:rsid w:val="00CA6369"/>
    <w:rsid w:val="00CB692F"/>
    <w:rsid w:val="00F37905"/>
    <w:rsid w:val="00FB5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E1ED8"/>
  <w15:chartTrackingRefBased/>
  <w15:docId w15:val="{B626C9D7-0B7E-4E57-93C4-4F9951EDD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417"/>
    <w:rPr>
      <w:rFonts w:eastAsiaTheme="majorEastAsia" w:cstheme="majorBidi"/>
      <w:color w:val="272727" w:themeColor="text1" w:themeTint="D8"/>
    </w:rPr>
  </w:style>
  <w:style w:type="paragraph" w:styleId="Title">
    <w:name w:val="Title"/>
    <w:basedOn w:val="Normal"/>
    <w:next w:val="Normal"/>
    <w:link w:val="TitleChar"/>
    <w:uiPriority w:val="10"/>
    <w:qFormat/>
    <w:rsid w:val="002C4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417"/>
    <w:pPr>
      <w:spacing w:before="160"/>
      <w:jc w:val="center"/>
    </w:pPr>
    <w:rPr>
      <w:i/>
      <w:iCs/>
      <w:color w:val="404040" w:themeColor="text1" w:themeTint="BF"/>
    </w:rPr>
  </w:style>
  <w:style w:type="character" w:customStyle="1" w:styleId="QuoteChar">
    <w:name w:val="Quote Char"/>
    <w:basedOn w:val="DefaultParagraphFont"/>
    <w:link w:val="Quote"/>
    <w:uiPriority w:val="29"/>
    <w:rsid w:val="002C4417"/>
    <w:rPr>
      <w:i/>
      <w:iCs/>
      <w:color w:val="404040" w:themeColor="text1" w:themeTint="BF"/>
    </w:rPr>
  </w:style>
  <w:style w:type="paragraph" w:styleId="ListParagraph">
    <w:name w:val="List Paragraph"/>
    <w:basedOn w:val="Normal"/>
    <w:uiPriority w:val="34"/>
    <w:qFormat/>
    <w:rsid w:val="002C4417"/>
    <w:pPr>
      <w:ind w:left="720"/>
      <w:contextualSpacing/>
    </w:pPr>
  </w:style>
  <w:style w:type="character" w:styleId="IntenseEmphasis">
    <w:name w:val="Intense Emphasis"/>
    <w:basedOn w:val="DefaultParagraphFont"/>
    <w:uiPriority w:val="21"/>
    <w:qFormat/>
    <w:rsid w:val="002C4417"/>
    <w:rPr>
      <w:i/>
      <w:iCs/>
      <w:color w:val="0F4761" w:themeColor="accent1" w:themeShade="BF"/>
    </w:rPr>
  </w:style>
  <w:style w:type="paragraph" w:styleId="IntenseQuote">
    <w:name w:val="Intense Quote"/>
    <w:basedOn w:val="Normal"/>
    <w:next w:val="Normal"/>
    <w:link w:val="IntenseQuoteChar"/>
    <w:uiPriority w:val="30"/>
    <w:qFormat/>
    <w:rsid w:val="002C4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417"/>
    <w:rPr>
      <w:i/>
      <w:iCs/>
      <w:color w:val="0F4761" w:themeColor="accent1" w:themeShade="BF"/>
    </w:rPr>
  </w:style>
  <w:style w:type="character" w:styleId="IntenseReference">
    <w:name w:val="Intense Reference"/>
    <w:basedOn w:val="DefaultParagraphFont"/>
    <w:uiPriority w:val="32"/>
    <w:qFormat/>
    <w:rsid w:val="002C4417"/>
    <w:rPr>
      <w:b/>
      <w:bCs/>
      <w:smallCaps/>
      <w:color w:val="0F4761" w:themeColor="accent1" w:themeShade="BF"/>
      <w:spacing w:val="5"/>
    </w:rPr>
  </w:style>
  <w:style w:type="character" w:styleId="Hyperlink">
    <w:name w:val="Hyperlink"/>
    <w:basedOn w:val="DefaultParagraphFont"/>
    <w:uiPriority w:val="99"/>
    <w:unhideWhenUsed/>
    <w:rsid w:val="002C4417"/>
    <w:rPr>
      <w:color w:val="467886" w:themeColor="hyperlink"/>
      <w:u w:val="single"/>
    </w:rPr>
  </w:style>
  <w:style w:type="character" w:styleId="UnresolvedMention">
    <w:name w:val="Unresolved Mention"/>
    <w:basedOn w:val="DefaultParagraphFont"/>
    <w:uiPriority w:val="99"/>
    <w:semiHidden/>
    <w:unhideWhenUsed/>
    <w:rsid w:val="002C4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55192">
      <w:bodyDiv w:val="1"/>
      <w:marLeft w:val="0"/>
      <w:marRight w:val="0"/>
      <w:marTop w:val="0"/>
      <w:marBottom w:val="0"/>
      <w:divBdr>
        <w:top w:val="none" w:sz="0" w:space="0" w:color="auto"/>
        <w:left w:val="none" w:sz="0" w:space="0" w:color="auto"/>
        <w:bottom w:val="none" w:sz="0" w:space="0" w:color="auto"/>
        <w:right w:val="none" w:sz="0" w:space="0" w:color="auto"/>
      </w:divBdr>
    </w:div>
    <w:div w:id="188615967">
      <w:bodyDiv w:val="1"/>
      <w:marLeft w:val="0"/>
      <w:marRight w:val="0"/>
      <w:marTop w:val="0"/>
      <w:marBottom w:val="0"/>
      <w:divBdr>
        <w:top w:val="none" w:sz="0" w:space="0" w:color="auto"/>
        <w:left w:val="none" w:sz="0" w:space="0" w:color="auto"/>
        <w:bottom w:val="none" w:sz="0" w:space="0" w:color="auto"/>
        <w:right w:val="none" w:sz="0" w:space="0" w:color="auto"/>
      </w:divBdr>
    </w:div>
    <w:div w:id="230193260">
      <w:bodyDiv w:val="1"/>
      <w:marLeft w:val="0"/>
      <w:marRight w:val="0"/>
      <w:marTop w:val="0"/>
      <w:marBottom w:val="0"/>
      <w:divBdr>
        <w:top w:val="none" w:sz="0" w:space="0" w:color="auto"/>
        <w:left w:val="none" w:sz="0" w:space="0" w:color="auto"/>
        <w:bottom w:val="none" w:sz="0" w:space="0" w:color="auto"/>
        <w:right w:val="none" w:sz="0" w:space="0" w:color="auto"/>
      </w:divBdr>
    </w:div>
    <w:div w:id="286593883">
      <w:bodyDiv w:val="1"/>
      <w:marLeft w:val="0"/>
      <w:marRight w:val="0"/>
      <w:marTop w:val="0"/>
      <w:marBottom w:val="0"/>
      <w:divBdr>
        <w:top w:val="none" w:sz="0" w:space="0" w:color="auto"/>
        <w:left w:val="none" w:sz="0" w:space="0" w:color="auto"/>
        <w:bottom w:val="none" w:sz="0" w:space="0" w:color="auto"/>
        <w:right w:val="none" w:sz="0" w:space="0" w:color="auto"/>
      </w:divBdr>
    </w:div>
    <w:div w:id="389118558">
      <w:bodyDiv w:val="1"/>
      <w:marLeft w:val="0"/>
      <w:marRight w:val="0"/>
      <w:marTop w:val="0"/>
      <w:marBottom w:val="0"/>
      <w:divBdr>
        <w:top w:val="none" w:sz="0" w:space="0" w:color="auto"/>
        <w:left w:val="none" w:sz="0" w:space="0" w:color="auto"/>
        <w:bottom w:val="none" w:sz="0" w:space="0" w:color="auto"/>
        <w:right w:val="none" w:sz="0" w:space="0" w:color="auto"/>
      </w:divBdr>
    </w:div>
    <w:div w:id="432553656">
      <w:bodyDiv w:val="1"/>
      <w:marLeft w:val="0"/>
      <w:marRight w:val="0"/>
      <w:marTop w:val="0"/>
      <w:marBottom w:val="0"/>
      <w:divBdr>
        <w:top w:val="none" w:sz="0" w:space="0" w:color="auto"/>
        <w:left w:val="none" w:sz="0" w:space="0" w:color="auto"/>
        <w:bottom w:val="none" w:sz="0" w:space="0" w:color="auto"/>
        <w:right w:val="none" w:sz="0" w:space="0" w:color="auto"/>
      </w:divBdr>
    </w:div>
    <w:div w:id="667053208">
      <w:bodyDiv w:val="1"/>
      <w:marLeft w:val="0"/>
      <w:marRight w:val="0"/>
      <w:marTop w:val="0"/>
      <w:marBottom w:val="0"/>
      <w:divBdr>
        <w:top w:val="none" w:sz="0" w:space="0" w:color="auto"/>
        <w:left w:val="none" w:sz="0" w:space="0" w:color="auto"/>
        <w:bottom w:val="none" w:sz="0" w:space="0" w:color="auto"/>
        <w:right w:val="none" w:sz="0" w:space="0" w:color="auto"/>
      </w:divBdr>
    </w:div>
    <w:div w:id="791241072">
      <w:bodyDiv w:val="1"/>
      <w:marLeft w:val="0"/>
      <w:marRight w:val="0"/>
      <w:marTop w:val="0"/>
      <w:marBottom w:val="0"/>
      <w:divBdr>
        <w:top w:val="none" w:sz="0" w:space="0" w:color="auto"/>
        <w:left w:val="none" w:sz="0" w:space="0" w:color="auto"/>
        <w:bottom w:val="none" w:sz="0" w:space="0" w:color="auto"/>
        <w:right w:val="none" w:sz="0" w:space="0" w:color="auto"/>
      </w:divBdr>
    </w:div>
    <w:div w:id="821895448">
      <w:bodyDiv w:val="1"/>
      <w:marLeft w:val="0"/>
      <w:marRight w:val="0"/>
      <w:marTop w:val="0"/>
      <w:marBottom w:val="0"/>
      <w:divBdr>
        <w:top w:val="none" w:sz="0" w:space="0" w:color="auto"/>
        <w:left w:val="none" w:sz="0" w:space="0" w:color="auto"/>
        <w:bottom w:val="none" w:sz="0" w:space="0" w:color="auto"/>
        <w:right w:val="none" w:sz="0" w:space="0" w:color="auto"/>
      </w:divBdr>
    </w:div>
    <w:div w:id="902254490">
      <w:bodyDiv w:val="1"/>
      <w:marLeft w:val="0"/>
      <w:marRight w:val="0"/>
      <w:marTop w:val="0"/>
      <w:marBottom w:val="0"/>
      <w:divBdr>
        <w:top w:val="none" w:sz="0" w:space="0" w:color="auto"/>
        <w:left w:val="none" w:sz="0" w:space="0" w:color="auto"/>
        <w:bottom w:val="none" w:sz="0" w:space="0" w:color="auto"/>
        <w:right w:val="none" w:sz="0" w:space="0" w:color="auto"/>
      </w:divBdr>
    </w:div>
    <w:div w:id="917323314">
      <w:bodyDiv w:val="1"/>
      <w:marLeft w:val="0"/>
      <w:marRight w:val="0"/>
      <w:marTop w:val="0"/>
      <w:marBottom w:val="0"/>
      <w:divBdr>
        <w:top w:val="none" w:sz="0" w:space="0" w:color="auto"/>
        <w:left w:val="none" w:sz="0" w:space="0" w:color="auto"/>
        <w:bottom w:val="none" w:sz="0" w:space="0" w:color="auto"/>
        <w:right w:val="none" w:sz="0" w:space="0" w:color="auto"/>
      </w:divBdr>
    </w:div>
    <w:div w:id="1061833942">
      <w:bodyDiv w:val="1"/>
      <w:marLeft w:val="0"/>
      <w:marRight w:val="0"/>
      <w:marTop w:val="0"/>
      <w:marBottom w:val="0"/>
      <w:divBdr>
        <w:top w:val="none" w:sz="0" w:space="0" w:color="auto"/>
        <w:left w:val="none" w:sz="0" w:space="0" w:color="auto"/>
        <w:bottom w:val="none" w:sz="0" w:space="0" w:color="auto"/>
        <w:right w:val="none" w:sz="0" w:space="0" w:color="auto"/>
      </w:divBdr>
    </w:div>
    <w:div w:id="1115559206">
      <w:bodyDiv w:val="1"/>
      <w:marLeft w:val="0"/>
      <w:marRight w:val="0"/>
      <w:marTop w:val="0"/>
      <w:marBottom w:val="0"/>
      <w:divBdr>
        <w:top w:val="none" w:sz="0" w:space="0" w:color="auto"/>
        <w:left w:val="none" w:sz="0" w:space="0" w:color="auto"/>
        <w:bottom w:val="none" w:sz="0" w:space="0" w:color="auto"/>
        <w:right w:val="none" w:sz="0" w:space="0" w:color="auto"/>
      </w:divBdr>
    </w:div>
    <w:div w:id="1206718317">
      <w:bodyDiv w:val="1"/>
      <w:marLeft w:val="0"/>
      <w:marRight w:val="0"/>
      <w:marTop w:val="0"/>
      <w:marBottom w:val="0"/>
      <w:divBdr>
        <w:top w:val="none" w:sz="0" w:space="0" w:color="auto"/>
        <w:left w:val="none" w:sz="0" w:space="0" w:color="auto"/>
        <w:bottom w:val="none" w:sz="0" w:space="0" w:color="auto"/>
        <w:right w:val="none" w:sz="0" w:space="0" w:color="auto"/>
      </w:divBdr>
    </w:div>
    <w:div w:id="1225095683">
      <w:bodyDiv w:val="1"/>
      <w:marLeft w:val="0"/>
      <w:marRight w:val="0"/>
      <w:marTop w:val="0"/>
      <w:marBottom w:val="0"/>
      <w:divBdr>
        <w:top w:val="none" w:sz="0" w:space="0" w:color="auto"/>
        <w:left w:val="none" w:sz="0" w:space="0" w:color="auto"/>
        <w:bottom w:val="none" w:sz="0" w:space="0" w:color="auto"/>
        <w:right w:val="none" w:sz="0" w:space="0" w:color="auto"/>
      </w:divBdr>
    </w:div>
    <w:div w:id="1454786411">
      <w:bodyDiv w:val="1"/>
      <w:marLeft w:val="0"/>
      <w:marRight w:val="0"/>
      <w:marTop w:val="0"/>
      <w:marBottom w:val="0"/>
      <w:divBdr>
        <w:top w:val="none" w:sz="0" w:space="0" w:color="auto"/>
        <w:left w:val="none" w:sz="0" w:space="0" w:color="auto"/>
        <w:bottom w:val="none" w:sz="0" w:space="0" w:color="auto"/>
        <w:right w:val="none" w:sz="0" w:space="0" w:color="auto"/>
      </w:divBdr>
    </w:div>
    <w:div w:id="1482116051">
      <w:bodyDiv w:val="1"/>
      <w:marLeft w:val="0"/>
      <w:marRight w:val="0"/>
      <w:marTop w:val="0"/>
      <w:marBottom w:val="0"/>
      <w:divBdr>
        <w:top w:val="none" w:sz="0" w:space="0" w:color="auto"/>
        <w:left w:val="none" w:sz="0" w:space="0" w:color="auto"/>
        <w:bottom w:val="none" w:sz="0" w:space="0" w:color="auto"/>
        <w:right w:val="none" w:sz="0" w:space="0" w:color="auto"/>
      </w:divBdr>
    </w:div>
    <w:div w:id="1510171162">
      <w:bodyDiv w:val="1"/>
      <w:marLeft w:val="0"/>
      <w:marRight w:val="0"/>
      <w:marTop w:val="0"/>
      <w:marBottom w:val="0"/>
      <w:divBdr>
        <w:top w:val="none" w:sz="0" w:space="0" w:color="auto"/>
        <w:left w:val="none" w:sz="0" w:space="0" w:color="auto"/>
        <w:bottom w:val="none" w:sz="0" w:space="0" w:color="auto"/>
        <w:right w:val="none" w:sz="0" w:space="0" w:color="auto"/>
      </w:divBdr>
    </w:div>
    <w:div w:id="1571428596">
      <w:bodyDiv w:val="1"/>
      <w:marLeft w:val="0"/>
      <w:marRight w:val="0"/>
      <w:marTop w:val="0"/>
      <w:marBottom w:val="0"/>
      <w:divBdr>
        <w:top w:val="none" w:sz="0" w:space="0" w:color="auto"/>
        <w:left w:val="none" w:sz="0" w:space="0" w:color="auto"/>
        <w:bottom w:val="none" w:sz="0" w:space="0" w:color="auto"/>
        <w:right w:val="none" w:sz="0" w:space="0" w:color="auto"/>
      </w:divBdr>
    </w:div>
    <w:div w:id="1613242376">
      <w:bodyDiv w:val="1"/>
      <w:marLeft w:val="0"/>
      <w:marRight w:val="0"/>
      <w:marTop w:val="0"/>
      <w:marBottom w:val="0"/>
      <w:divBdr>
        <w:top w:val="none" w:sz="0" w:space="0" w:color="auto"/>
        <w:left w:val="none" w:sz="0" w:space="0" w:color="auto"/>
        <w:bottom w:val="none" w:sz="0" w:space="0" w:color="auto"/>
        <w:right w:val="none" w:sz="0" w:space="0" w:color="auto"/>
      </w:divBdr>
    </w:div>
    <w:div w:id="1651052340">
      <w:bodyDiv w:val="1"/>
      <w:marLeft w:val="0"/>
      <w:marRight w:val="0"/>
      <w:marTop w:val="0"/>
      <w:marBottom w:val="0"/>
      <w:divBdr>
        <w:top w:val="none" w:sz="0" w:space="0" w:color="auto"/>
        <w:left w:val="none" w:sz="0" w:space="0" w:color="auto"/>
        <w:bottom w:val="none" w:sz="0" w:space="0" w:color="auto"/>
        <w:right w:val="none" w:sz="0" w:space="0" w:color="auto"/>
      </w:divBdr>
    </w:div>
    <w:div w:id="1683431374">
      <w:bodyDiv w:val="1"/>
      <w:marLeft w:val="0"/>
      <w:marRight w:val="0"/>
      <w:marTop w:val="0"/>
      <w:marBottom w:val="0"/>
      <w:divBdr>
        <w:top w:val="none" w:sz="0" w:space="0" w:color="auto"/>
        <w:left w:val="none" w:sz="0" w:space="0" w:color="auto"/>
        <w:bottom w:val="none" w:sz="0" w:space="0" w:color="auto"/>
        <w:right w:val="none" w:sz="0" w:space="0" w:color="auto"/>
      </w:divBdr>
    </w:div>
    <w:div w:id="1798143361">
      <w:bodyDiv w:val="1"/>
      <w:marLeft w:val="0"/>
      <w:marRight w:val="0"/>
      <w:marTop w:val="0"/>
      <w:marBottom w:val="0"/>
      <w:divBdr>
        <w:top w:val="none" w:sz="0" w:space="0" w:color="auto"/>
        <w:left w:val="none" w:sz="0" w:space="0" w:color="auto"/>
        <w:bottom w:val="none" w:sz="0" w:space="0" w:color="auto"/>
        <w:right w:val="none" w:sz="0" w:space="0" w:color="auto"/>
      </w:divBdr>
    </w:div>
    <w:div w:id="1871839832">
      <w:bodyDiv w:val="1"/>
      <w:marLeft w:val="0"/>
      <w:marRight w:val="0"/>
      <w:marTop w:val="0"/>
      <w:marBottom w:val="0"/>
      <w:divBdr>
        <w:top w:val="none" w:sz="0" w:space="0" w:color="auto"/>
        <w:left w:val="none" w:sz="0" w:space="0" w:color="auto"/>
        <w:bottom w:val="none" w:sz="0" w:space="0" w:color="auto"/>
        <w:right w:val="none" w:sz="0" w:space="0" w:color="auto"/>
      </w:divBdr>
    </w:div>
    <w:div w:id="1919711828">
      <w:bodyDiv w:val="1"/>
      <w:marLeft w:val="0"/>
      <w:marRight w:val="0"/>
      <w:marTop w:val="0"/>
      <w:marBottom w:val="0"/>
      <w:divBdr>
        <w:top w:val="none" w:sz="0" w:space="0" w:color="auto"/>
        <w:left w:val="none" w:sz="0" w:space="0" w:color="auto"/>
        <w:bottom w:val="none" w:sz="0" w:space="0" w:color="auto"/>
        <w:right w:val="none" w:sz="0" w:space="0" w:color="auto"/>
      </w:divBdr>
    </w:div>
    <w:div w:id="210718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queue-linked-list-implement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518</Words>
  <Characters>2956</Characters>
  <Application>Microsoft Office Word</Application>
  <DocSecurity>0</DocSecurity>
  <Lines>24</Lines>
  <Paragraphs>6</Paragraphs>
  <ScaleCrop>false</ScaleCrop>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8</cp:revision>
  <dcterms:created xsi:type="dcterms:W3CDTF">2025-02-11T18:37:00Z</dcterms:created>
  <dcterms:modified xsi:type="dcterms:W3CDTF">2025-02-11T18:51:00Z</dcterms:modified>
</cp:coreProperties>
</file>