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C81D" w14:textId="534D5517" w:rsidR="00BA0EEF" w:rsidRDefault="00593D3E" w:rsidP="0007711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Snippet of Code</w:t>
      </w:r>
      <w:r w:rsidR="00077110" w:rsidRPr="003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hyperlink r:id="rId5" w:history="1">
        <w:r w:rsidR="00BA0EEF" w:rsidRPr="00BA0EEF">
          <w:rPr>
            <w:rStyle w:val="Hyperlink"/>
            <w:rFonts w:ascii="Times New Roman" w:hAnsi="Times New Roman" w:cs="Times New Roman"/>
          </w:rPr>
          <w:t>https://github.com/ProAlgos/ProAlgos-Cpp/blob/master/cpp/include/algorithm/number_theory/extended_euclidean.hpp</w:t>
        </w:r>
      </w:hyperlink>
    </w:p>
    <w:p w14:paraId="5D7E9F55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>#ifndef EXTENDED_EUCLIDEAN_HPP</w:t>
      </w:r>
    </w:p>
    <w:p w14:paraId="5DB37883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>#define EXTENDED_EUCLIDEAN_HPP</w:t>
      </w:r>
    </w:p>
    <w:p w14:paraId="4923245D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6436D767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>#include &lt;array&gt;</w:t>
      </w:r>
    </w:p>
    <w:p w14:paraId="26F27F88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>using std::array;</w:t>
      </w:r>
    </w:p>
    <w:p w14:paraId="40135A93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41868EE5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>// Function: extended_euclidean</w:t>
      </w:r>
    </w:p>
    <w:p w14:paraId="6224CAB2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>// Purpose: Computes integers x and y such that ax + by = gcd(a, b)</w:t>
      </w:r>
    </w:p>
    <w:p w14:paraId="3880F0E5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>// Returns: An array containing {x, y}</w:t>
      </w:r>
    </w:p>
    <w:p w14:paraId="45A6600D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>array&lt;int, 2&gt; extended_euclidean(int a, int b) {</w:t>
      </w:r>
    </w:p>
    <w:p w14:paraId="1ABFAAEA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array&lt;int, 2&gt; aM = {{1, 0}};</w:t>
      </w:r>
    </w:p>
    <w:p w14:paraId="460CA4D4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array&lt;int, 2&gt; bM = {{0, 1}};</w:t>
      </w:r>
    </w:p>
    <w:p w14:paraId="6E1C4057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4CDD35F4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while (b != 0) {</w:t>
      </w:r>
    </w:p>
    <w:p w14:paraId="5D6B9E4A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    aM[0] -= (a / b) * bM[0];</w:t>
      </w:r>
    </w:p>
    <w:p w14:paraId="04A4761F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    aM[1] -= (a / b) * bM[1];</w:t>
      </w:r>
    </w:p>
    <w:p w14:paraId="345432B1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    aM.swap(bM);</w:t>
      </w:r>
    </w:p>
    <w:p w14:paraId="1D298951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5D85BA2C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    int newA = b;</w:t>
      </w:r>
    </w:p>
    <w:p w14:paraId="6E440A57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    b = a % b;</w:t>
      </w:r>
    </w:p>
    <w:p w14:paraId="434D9C13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    a = newA;</w:t>
      </w:r>
    </w:p>
    <w:p w14:paraId="1369511C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}</w:t>
      </w:r>
    </w:p>
    <w:p w14:paraId="4A59483B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5E34EDF4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 xml:space="preserve">    return aM;</w:t>
      </w:r>
    </w:p>
    <w:p w14:paraId="2F998069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>}</w:t>
      </w:r>
    </w:p>
    <w:p w14:paraId="2EDFFCA9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p w14:paraId="65ACA4FC" w14:textId="77777777" w:rsid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BA0EEF">
        <w:rPr>
          <w:rFonts w:ascii="Times New Roman" w:hAnsi="Times New Roman" w:cs="Times New Roman"/>
        </w:rPr>
        <w:t>#endif // EXTENDED_EUCLIDEAN_HPP</w:t>
      </w:r>
    </w:p>
    <w:p w14:paraId="50E26CA4" w14:textId="77777777" w:rsidR="00BA0EEF" w:rsidRDefault="00593D3E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0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Code Does</w:t>
      </w:r>
    </w:p>
    <w:p w14:paraId="725BF8E5" w14:textId="2C932928" w:rsidR="00983A18" w:rsidRPr="00A30181" w:rsidRDefault="00983A18" w:rsidP="00983A18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Extended Euclidean Function (extended_euclidean)</w:t>
      </w:r>
    </w:p>
    <w:p w14:paraId="56DF431E" w14:textId="77777777" w:rsidR="00983A18" w:rsidRDefault="00983A18" w:rsidP="00983A1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983A18">
        <w:rPr>
          <w:rFonts w:ascii="Times New Roman" w:eastAsia="Times New Roman" w:hAnsi="Times New Roman" w:cs="Times New Roman"/>
          <w:kern w:val="0"/>
          <w14:ligatures w14:val="none"/>
        </w:rPr>
        <w:t>Computes coefficients x and y such that ax + by = gcd(a, b).</w:t>
      </w:r>
    </w:p>
    <w:p w14:paraId="38E821B7" w14:textId="1B3EBAED" w:rsidR="00983A18" w:rsidRPr="00A30181" w:rsidRDefault="00983A18" w:rsidP="00983A1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Uses the Extended Euclidean Algorithm, maintaining a loop invariant that ensures that equation holds at each iteration.</w:t>
      </w:r>
    </w:p>
    <w:p w14:paraId="3C62450B" w14:textId="01DAECED" w:rsidR="00983A18" w:rsidRPr="00A30181" w:rsidRDefault="00983A18" w:rsidP="00983A18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Pair Checking Function(checkRandomPairs)</w:t>
      </w:r>
    </w:p>
    <w:p w14:paraId="20FF8F7D" w14:textId="3F8086D8" w:rsidR="00983A18" w:rsidRPr="00A30181" w:rsidRDefault="00983A18" w:rsidP="00983A1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Generates 1000 random pairs of integers between 1 and 100.</w:t>
      </w:r>
    </w:p>
    <w:p w14:paraId="073075BF" w14:textId="6AED153A" w:rsidR="00983A18" w:rsidRDefault="00983A18" w:rsidP="00983A1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each pair, computes the coefficients using the extended_euclidean function.</w:t>
      </w:r>
    </w:p>
    <w:p w14:paraId="3417065D" w14:textId="6F5BB74E" w:rsidR="00983A18" w:rsidRPr="00983A18" w:rsidRDefault="00983A18" w:rsidP="00BA0EEF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Verifies that the computed gcd matches the standard library’s gcd function.</w:t>
      </w:r>
    </w:p>
    <w:p w14:paraId="24AB43FD" w14:textId="77777777" w:rsidR="00BA0EEF" w:rsidRDefault="00BA0EEF" w:rsidP="00593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0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Invariant in extended_euclidean:</w:t>
      </w:r>
    </w:p>
    <w:p w14:paraId="423DE12A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A0EEF">
        <w:rPr>
          <w:rFonts w:ascii="Times New Roman" w:eastAsia="Times New Roman" w:hAnsi="Times New Roman" w:cs="Times New Roman"/>
          <w:kern w:val="0"/>
          <w14:ligatures w14:val="none"/>
        </w:rPr>
        <w:t>The loop invariant maintained during the execution of the while loop is:</w:t>
      </w:r>
    </w:p>
    <w:p w14:paraId="5AF3CD31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A0EEF">
        <w:rPr>
          <w:rFonts w:ascii="Times New Roman" w:eastAsia="Times New Roman" w:hAnsi="Times New Roman" w:cs="Times New Roman"/>
          <w:kern w:val="0"/>
          <w14:ligatures w14:val="none"/>
        </w:rPr>
        <w:t>At the start of each iteration, a = aM[0] * original_a + aM[1] * original_b and b = bM[0] * original_a + bM[1] * original_b.</w:t>
      </w:r>
    </w:p>
    <w:p w14:paraId="5613AED6" w14:textId="77777777" w:rsid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A0EEF">
        <w:rPr>
          <w:rFonts w:ascii="Times New Roman" w:eastAsia="Times New Roman" w:hAnsi="Times New Roman" w:cs="Times New Roman"/>
          <w:kern w:val="0"/>
          <w14:ligatures w14:val="none"/>
        </w:rPr>
        <w:t>This invariant ensures that throughout the loop, the linear combination of the original inputs remains consistent with the current values of a and b. When b becomes zero, a holds the greatest common divisor, and aM contains the coefficients for the linear combination.</w:t>
      </w:r>
    </w:p>
    <w:p w14:paraId="713FBC09" w14:textId="78BD17C1" w:rsid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0E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Effectiveness of the Testing Code:</w:t>
      </w:r>
    </w:p>
    <w:p w14:paraId="79159E8E" w14:textId="77777777" w:rsidR="00A30181" w:rsidRPr="00A30181" w:rsidRDefault="00A30181" w:rsidP="00A30181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4D709D9A" w14:textId="77777777" w:rsidR="00A30181" w:rsidRPr="00A30181" w:rsidRDefault="00A30181" w:rsidP="00A30181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A30181">
        <w:rPr>
          <w:rFonts w:ascii="Times New Roman" w:eastAsia="Times New Roman" w:hAnsi="Times New Roman" w:cs="Times New Roman"/>
          <w:kern w:val="0"/>
          <w14:ligatures w14:val="none"/>
        </w:rPr>
        <w:t>Validates the correctness of the extended_euclidean function against the standard library's gcd implementation.</w:t>
      </w:r>
    </w:p>
    <w:p w14:paraId="745B0C10" w14:textId="77777777" w:rsidR="00A30181" w:rsidRPr="00A30181" w:rsidRDefault="00A30181" w:rsidP="00A30181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A30181">
        <w:rPr>
          <w:rFonts w:ascii="Times New Roman" w:eastAsia="Times New Roman" w:hAnsi="Times New Roman" w:cs="Times New Roman"/>
          <w:kern w:val="0"/>
          <w14:ligatures w14:val="none"/>
        </w:rPr>
        <w:t>Tests the function with a diverse set of input pairs, enhancing confidence in its reliability.</w:t>
      </w:r>
    </w:p>
    <w:p w14:paraId="63EAA9F6" w14:textId="77777777" w:rsidR="00A30181" w:rsidRPr="00A30181" w:rsidRDefault="00A30181" w:rsidP="00A30181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01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Limitations:</w:t>
      </w:r>
    </w:p>
    <w:p w14:paraId="3C872ECA" w14:textId="77777777" w:rsidR="00A30181" w:rsidRPr="00A30181" w:rsidRDefault="00A30181" w:rsidP="00A30181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A30181">
        <w:rPr>
          <w:rFonts w:ascii="Times New Roman" w:eastAsia="Times New Roman" w:hAnsi="Times New Roman" w:cs="Times New Roman"/>
          <w:kern w:val="0"/>
          <w14:ligatures w14:val="none"/>
        </w:rPr>
        <w:t>Uses pseudo-random numbers, which may not cover all edge cases or specific scenarios.</w:t>
      </w:r>
    </w:p>
    <w:p w14:paraId="291ACEDB" w14:textId="77777777" w:rsidR="00A30181" w:rsidRPr="00A30181" w:rsidRDefault="00A30181" w:rsidP="00A30181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A30181">
        <w:rPr>
          <w:rFonts w:ascii="Times New Roman" w:eastAsia="Times New Roman" w:hAnsi="Times New Roman" w:cs="Times New Roman"/>
          <w:kern w:val="0"/>
          <w14:ligatures w14:val="none"/>
        </w:rPr>
        <w:t>Does not test negative numbers or zero, which are valid inputs for the Euclidean algorithm.</w:t>
      </w:r>
    </w:p>
    <w:p w14:paraId="047E6860" w14:textId="77777777" w:rsidR="00A30181" w:rsidRPr="00A30181" w:rsidRDefault="00A30181" w:rsidP="00A30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A301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approach provides a practical method to test the implementation of the Extended Euclidean Algorithm, ensuring its correctness across a broad range of inputs.</w:t>
      </w:r>
    </w:p>
    <w:p w14:paraId="27A4B489" w14:textId="77777777" w:rsidR="00BA0EEF" w:rsidRPr="00BA0EEF" w:rsidRDefault="00BA0EEF" w:rsidP="00BA0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94BC3E" w14:textId="77777777" w:rsidR="00593D3E" w:rsidRPr="0037099A" w:rsidRDefault="00593D3E" w:rsidP="0007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6DA76DC" w14:textId="1749DDB6" w:rsidR="002C4417" w:rsidRPr="0037099A" w:rsidRDefault="002C4417">
      <w:pPr>
        <w:rPr>
          <w:rFonts w:ascii="Times New Roman" w:hAnsi="Times New Roman" w:cs="Times New Roman"/>
        </w:rPr>
      </w:pPr>
    </w:p>
    <w:sectPr w:rsidR="002C4417" w:rsidRPr="0037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3EF"/>
    <w:multiLevelType w:val="hybridMultilevel"/>
    <w:tmpl w:val="BF3C1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E64FC"/>
    <w:multiLevelType w:val="multilevel"/>
    <w:tmpl w:val="C0B0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C101B"/>
    <w:multiLevelType w:val="multilevel"/>
    <w:tmpl w:val="3DBA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71669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C0D69"/>
    <w:multiLevelType w:val="multilevel"/>
    <w:tmpl w:val="2CBE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0135F"/>
    <w:multiLevelType w:val="hybridMultilevel"/>
    <w:tmpl w:val="986AB680"/>
    <w:lvl w:ilvl="0" w:tplc="087E4D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53F63"/>
    <w:multiLevelType w:val="multilevel"/>
    <w:tmpl w:val="D02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A7101"/>
    <w:multiLevelType w:val="multilevel"/>
    <w:tmpl w:val="EA5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68FE"/>
    <w:multiLevelType w:val="multilevel"/>
    <w:tmpl w:val="5DEA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EC7B66"/>
    <w:multiLevelType w:val="multilevel"/>
    <w:tmpl w:val="BC9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A01A4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D310D"/>
    <w:multiLevelType w:val="multilevel"/>
    <w:tmpl w:val="245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45C96"/>
    <w:multiLevelType w:val="multilevel"/>
    <w:tmpl w:val="5FDC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52B21"/>
    <w:multiLevelType w:val="multilevel"/>
    <w:tmpl w:val="8D2E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CB367B"/>
    <w:multiLevelType w:val="multilevel"/>
    <w:tmpl w:val="06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151C5D"/>
    <w:multiLevelType w:val="multilevel"/>
    <w:tmpl w:val="97E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36317"/>
    <w:multiLevelType w:val="multilevel"/>
    <w:tmpl w:val="89D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5868C7"/>
    <w:multiLevelType w:val="hybridMultilevel"/>
    <w:tmpl w:val="DE62F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C0ED6"/>
    <w:multiLevelType w:val="hybridMultilevel"/>
    <w:tmpl w:val="C242E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51861"/>
    <w:multiLevelType w:val="multilevel"/>
    <w:tmpl w:val="F1B8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B6C9C"/>
    <w:multiLevelType w:val="multilevel"/>
    <w:tmpl w:val="E2F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27F67"/>
    <w:multiLevelType w:val="multilevel"/>
    <w:tmpl w:val="06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69943">
    <w:abstractNumId w:val="1"/>
  </w:num>
  <w:num w:numId="2" w16cid:durableId="1858041629">
    <w:abstractNumId w:val="2"/>
  </w:num>
  <w:num w:numId="3" w16cid:durableId="224878607">
    <w:abstractNumId w:val="16"/>
  </w:num>
  <w:num w:numId="4" w16cid:durableId="1887981572">
    <w:abstractNumId w:val="13"/>
  </w:num>
  <w:num w:numId="5" w16cid:durableId="1687051413">
    <w:abstractNumId w:val="14"/>
  </w:num>
  <w:num w:numId="6" w16cid:durableId="1465076815">
    <w:abstractNumId w:val="21"/>
  </w:num>
  <w:num w:numId="7" w16cid:durableId="1923947053">
    <w:abstractNumId w:val="9"/>
  </w:num>
  <w:num w:numId="8" w16cid:durableId="1552767251">
    <w:abstractNumId w:val="19"/>
  </w:num>
  <w:num w:numId="9" w16cid:durableId="868185909">
    <w:abstractNumId w:val="15"/>
  </w:num>
  <w:num w:numId="10" w16cid:durableId="454717756">
    <w:abstractNumId w:val="20"/>
  </w:num>
  <w:num w:numId="11" w16cid:durableId="836501640">
    <w:abstractNumId w:val="8"/>
  </w:num>
  <w:num w:numId="12" w16cid:durableId="1206212271">
    <w:abstractNumId w:val="12"/>
  </w:num>
  <w:num w:numId="13" w16cid:durableId="332496183">
    <w:abstractNumId w:val="17"/>
  </w:num>
  <w:num w:numId="14" w16cid:durableId="746879579">
    <w:abstractNumId w:val="7"/>
  </w:num>
  <w:num w:numId="15" w16cid:durableId="69810816">
    <w:abstractNumId w:val="18"/>
  </w:num>
  <w:num w:numId="16" w16cid:durableId="42096438">
    <w:abstractNumId w:val="5"/>
  </w:num>
  <w:num w:numId="17" w16cid:durableId="60061310">
    <w:abstractNumId w:val="4"/>
  </w:num>
  <w:num w:numId="18" w16cid:durableId="1035693547">
    <w:abstractNumId w:val="10"/>
  </w:num>
  <w:num w:numId="19" w16cid:durableId="1752458467">
    <w:abstractNumId w:val="6"/>
  </w:num>
  <w:num w:numId="20" w16cid:durableId="933365144">
    <w:abstractNumId w:val="11"/>
  </w:num>
  <w:num w:numId="21" w16cid:durableId="1882403712">
    <w:abstractNumId w:val="0"/>
  </w:num>
  <w:num w:numId="22" w16cid:durableId="1984263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17"/>
    <w:rsid w:val="00007E43"/>
    <w:rsid w:val="00014862"/>
    <w:rsid w:val="00045F33"/>
    <w:rsid w:val="00060D2D"/>
    <w:rsid w:val="00077110"/>
    <w:rsid w:val="00096069"/>
    <w:rsid w:val="000A35AC"/>
    <w:rsid w:val="000D7816"/>
    <w:rsid w:val="001000CF"/>
    <w:rsid w:val="001004BC"/>
    <w:rsid w:val="001058DB"/>
    <w:rsid w:val="001F55BF"/>
    <w:rsid w:val="00200743"/>
    <w:rsid w:val="00251802"/>
    <w:rsid w:val="00280463"/>
    <w:rsid w:val="002B7169"/>
    <w:rsid w:val="002C4417"/>
    <w:rsid w:val="002C59B0"/>
    <w:rsid w:val="00337FCB"/>
    <w:rsid w:val="0037099A"/>
    <w:rsid w:val="003B5183"/>
    <w:rsid w:val="00494225"/>
    <w:rsid w:val="004F6449"/>
    <w:rsid w:val="00503556"/>
    <w:rsid w:val="00510254"/>
    <w:rsid w:val="00527167"/>
    <w:rsid w:val="0053378C"/>
    <w:rsid w:val="00553515"/>
    <w:rsid w:val="00564375"/>
    <w:rsid w:val="005703E5"/>
    <w:rsid w:val="00576D17"/>
    <w:rsid w:val="00593D3E"/>
    <w:rsid w:val="005A1743"/>
    <w:rsid w:val="005C6EAB"/>
    <w:rsid w:val="005F16BB"/>
    <w:rsid w:val="006456BB"/>
    <w:rsid w:val="00657BA1"/>
    <w:rsid w:val="00661A6B"/>
    <w:rsid w:val="00677BA7"/>
    <w:rsid w:val="00686EA3"/>
    <w:rsid w:val="006C071F"/>
    <w:rsid w:val="006C4065"/>
    <w:rsid w:val="006D4BD3"/>
    <w:rsid w:val="0071321B"/>
    <w:rsid w:val="007439B5"/>
    <w:rsid w:val="007C5B4B"/>
    <w:rsid w:val="007E1BD1"/>
    <w:rsid w:val="008128CC"/>
    <w:rsid w:val="008A282F"/>
    <w:rsid w:val="009019F3"/>
    <w:rsid w:val="0093786A"/>
    <w:rsid w:val="00951279"/>
    <w:rsid w:val="00963E1B"/>
    <w:rsid w:val="00983A18"/>
    <w:rsid w:val="009A4EAF"/>
    <w:rsid w:val="009C73A3"/>
    <w:rsid w:val="00A130D4"/>
    <w:rsid w:val="00A30181"/>
    <w:rsid w:val="00AF0B02"/>
    <w:rsid w:val="00B27B47"/>
    <w:rsid w:val="00B379D8"/>
    <w:rsid w:val="00B61AF8"/>
    <w:rsid w:val="00BA0EEF"/>
    <w:rsid w:val="00BD2AF0"/>
    <w:rsid w:val="00C1520A"/>
    <w:rsid w:val="00C47E12"/>
    <w:rsid w:val="00CB7D19"/>
    <w:rsid w:val="00E40A9F"/>
    <w:rsid w:val="00E50A87"/>
    <w:rsid w:val="00E71A04"/>
    <w:rsid w:val="00E97448"/>
    <w:rsid w:val="00EB57F9"/>
    <w:rsid w:val="00F078FF"/>
    <w:rsid w:val="00F1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1ED8"/>
  <w15:chartTrackingRefBased/>
  <w15:docId w15:val="{B626C9D7-0B7E-4E57-93C4-4F9951ED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254"/>
  </w:style>
  <w:style w:type="paragraph" w:styleId="Heading1">
    <w:name w:val="heading 1"/>
    <w:basedOn w:val="Normal"/>
    <w:next w:val="Normal"/>
    <w:link w:val="Heading1Char"/>
    <w:uiPriority w:val="9"/>
    <w:qFormat/>
    <w:rsid w:val="002C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5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oAlgos/ProAlgos-Cpp/blob/master/cpp/include/algorithm/number_theory/extended_euclidean.h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16</cp:revision>
  <dcterms:created xsi:type="dcterms:W3CDTF">2025-03-12T04:41:00Z</dcterms:created>
  <dcterms:modified xsi:type="dcterms:W3CDTF">2025-04-10T02:44:00Z</dcterms:modified>
</cp:coreProperties>
</file>