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3C99" w14:textId="77777777" w:rsidR="00E35B1E" w:rsidRDefault="00E35B1E" w:rsidP="00E35B1E">
      <w:pPr>
        <w:rPr>
          <w:b/>
          <w:bCs/>
          <w:i/>
          <w:iCs/>
        </w:rPr>
      </w:pPr>
      <w:r w:rsidRPr="00E35B1E">
        <w:rPr>
          <w:b/>
          <w:bCs/>
          <w:i/>
          <w:iCs/>
        </w:rPr>
        <w:t>What is the difference between information and intelligence?</w:t>
      </w:r>
    </w:p>
    <w:p w14:paraId="053CCA1F" w14:textId="4B257DC4" w:rsidR="003F543A" w:rsidRPr="003F543A" w:rsidRDefault="00F52473" w:rsidP="003F543A">
      <w:r w:rsidRPr="00F52473">
        <w:t>The distinction between information and intelligence is crucial in law enforcement and intelligence work. Information refers to raw, unprocessed data collected from various sources, such as reports, observations, or statements. It lacks context or analysis, and by itself, it may not provide actionable insights. Intelligence, on the other hand, is the product of analyzing information to create meaningful conclusions that help inform decision-making (Grana &amp; Windell, 2021). Intelligence analysts process and analyze information to identify trends, patterns, and threats, transforming raw data into actionable intelligence. This distinction is significant because it helps clarify the roles of intelligence analysts, police officers, and law enforcement administrators. Analysts synthesize and interpret information, while officers and administrators use intelligence to respond effectively to threats (Carter, 2005). Information and intelligence are not the same: while information can be seen as raw material, intelligence is the polished product that drives strategic and operational decisions. Grana and Windell (2021) align with this understanding, emphasizing that intelligence results from a process of analysis, which turns information into valuable insight. This distinction underscores the importance of rigorous analysis in shaping law enforcement responses and ensures that decisions are based on sound, actionable data.</w:t>
      </w:r>
      <w:r>
        <w:t xml:space="preserve"> </w:t>
      </w:r>
      <w:r w:rsidR="003F543A" w:rsidRPr="003F543A">
        <w:t xml:space="preserve">After completing the first week’s readings, </w:t>
      </w:r>
      <w:r w:rsidRPr="003F543A">
        <w:t>distinguishing</w:t>
      </w:r>
      <w:r w:rsidR="003F543A" w:rsidRPr="003F543A">
        <w:t xml:space="preserve"> between information and intelligence is essential for effective policing and strategy development. This understanding helps law enforcement agencies avoid making decisions based on incomplete or misleading data and ensures that resources are allocated where they are most needed to combat criminal activity or threats.</w:t>
      </w:r>
      <w:r>
        <w:t xml:space="preserve"> Which</w:t>
      </w:r>
      <w:r w:rsidRPr="00F52473">
        <w:t xml:space="preserve"> highlights the critical role of analysis in making sense of complex situations and reinforcing the idea that intelligent decisions can only be made when information is properly analyzed and transformed into meaningful intelligence.</w:t>
      </w:r>
    </w:p>
    <w:p w14:paraId="1CA607B7" w14:textId="77777777" w:rsidR="00195299" w:rsidRPr="00195299" w:rsidRDefault="00195299" w:rsidP="00195299">
      <w:r w:rsidRPr="00195299">
        <w:rPr>
          <w:b/>
          <w:bCs/>
        </w:rPr>
        <w:t>References</w:t>
      </w:r>
    </w:p>
    <w:p w14:paraId="3B0FE635" w14:textId="51EFBFBC" w:rsidR="00195299" w:rsidRPr="00195299" w:rsidRDefault="00195299" w:rsidP="00195299">
      <w:r w:rsidRPr="00195299">
        <w:t xml:space="preserve">Carter, D. L. (2005). </w:t>
      </w:r>
      <w:r w:rsidRPr="00195299">
        <w:rPr>
          <w:i/>
          <w:iCs/>
        </w:rPr>
        <w:t>Law enforcement intelligence: A guide for state, local, and tribal law enforcement agencies</w:t>
      </w:r>
      <w:r w:rsidRPr="00195299">
        <w:t>. U.S. Department of Justice.</w:t>
      </w:r>
      <w:r>
        <w:t xml:space="preserve"> </w:t>
      </w:r>
      <w:hyperlink r:id="rId4" w:history="1">
        <w:r w:rsidRPr="00195299">
          <w:rPr>
            <w:rStyle w:val="Hyperlink"/>
          </w:rPr>
          <w:t xml:space="preserve">https://cops.usdoj.gov/pdf/e09042536.pdf </w:t>
        </w:r>
      </w:hyperlink>
    </w:p>
    <w:p w14:paraId="6BFF4D67" w14:textId="77777777" w:rsidR="00195299" w:rsidRPr="00195299" w:rsidRDefault="00195299" w:rsidP="00195299">
      <w:r w:rsidRPr="00195299">
        <w:t xml:space="preserve">Grana, G., &amp; Windell, J. O. (2021). </w:t>
      </w:r>
      <w:r w:rsidRPr="00195299">
        <w:rPr>
          <w:i/>
          <w:iCs/>
        </w:rPr>
        <w:t>Crime and intelligence analysis: An integrated real-time approach</w:t>
      </w:r>
      <w:r w:rsidRPr="00195299">
        <w:t>. Routledge.</w:t>
      </w:r>
    </w:p>
    <w:p w14:paraId="393F6A77" w14:textId="731AE569" w:rsidR="004A2FEC" w:rsidRDefault="004A2FEC" w:rsidP="00195299"/>
    <w:sectPr w:rsidR="004A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95299"/>
    <w:rsid w:val="002658A5"/>
    <w:rsid w:val="003F543A"/>
    <w:rsid w:val="004A2FEC"/>
    <w:rsid w:val="009E502F"/>
    <w:rsid w:val="00D0412E"/>
    <w:rsid w:val="00E35B1E"/>
    <w:rsid w:val="00F52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ps.usdoj.gov/pdf/e09042536.pdf%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2025-03-21T23:58:00Z</dcterms:created>
  <dcterms:modified xsi:type="dcterms:W3CDTF">2025-03-22T00:31:00Z</dcterms:modified>
</cp:coreProperties>
</file>