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342CB" w:rsidRPr="00422635" w:rsidRDefault="00000000" w:rsidP="00422635">
      <w:pPr>
        <w:spacing w:line="480" w:lineRule="auto"/>
        <w:rPr>
          <w:rFonts w:ascii="Times New Roman" w:eastAsia="Times New Roman" w:hAnsi="Times New Roman" w:cs="Times New Roman"/>
          <w:sz w:val="24"/>
          <w:szCs w:val="24"/>
        </w:rPr>
      </w:pPr>
      <w:r w:rsidRPr="00422635">
        <w:rPr>
          <w:rFonts w:ascii="Times New Roman" w:eastAsia="Times New Roman" w:hAnsi="Times New Roman" w:cs="Times New Roman"/>
          <w:sz w:val="24"/>
          <w:szCs w:val="24"/>
        </w:rPr>
        <w:t>Tyler Vander Mooren</w:t>
      </w:r>
    </w:p>
    <w:p w14:paraId="00000002" w14:textId="77777777" w:rsidR="003342CB" w:rsidRPr="00422635" w:rsidRDefault="00000000" w:rsidP="00422635">
      <w:pPr>
        <w:spacing w:line="480" w:lineRule="auto"/>
        <w:rPr>
          <w:rFonts w:ascii="Times New Roman" w:eastAsia="Times New Roman" w:hAnsi="Times New Roman" w:cs="Times New Roman"/>
          <w:sz w:val="24"/>
          <w:szCs w:val="24"/>
        </w:rPr>
      </w:pPr>
      <w:r w:rsidRPr="00422635">
        <w:rPr>
          <w:rFonts w:ascii="Times New Roman" w:eastAsia="Times New Roman" w:hAnsi="Times New Roman" w:cs="Times New Roman"/>
          <w:sz w:val="24"/>
          <w:szCs w:val="24"/>
        </w:rPr>
        <w:t>ITC 413: NoSQL Databases</w:t>
      </w:r>
    </w:p>
    <w:p w14:paraId="00000003" w14:textId="77777777" w:rsidR="003342CB" w:rsidRPr="00422635" w:rsidRDefault="00000000" w:rsidP="00422635">
      <w:pPr>
        <w:spacing w:line="480" w:lineRule="auto"/>
        <w:rPr>
          <w:rFonts w:ascii="Times New Roman" w:eastAsia="Times New Roman" w:hAnsi="Times New Roman" w:cs="Times New Roman"/>
          <w:sz w:val="24"/>
          <w:szCs w:val="24"/>
        </w:rPr>
      </w:pPr>
      <w:r w:rsidRPr="00422635">
        <w:rPr>
          <w:rFonts w:ascii="Times New Roman" w:eastAsia="Times New Roman" w:hAnsi="Times New Roman" w:cs="Times New Roman"/>
          <w:sz w:val="24"/>
          <w:szCs w:val="24"/>
        </w:rPr>
        <w:t>Professor Bryan Knueppel</w:t>
      </w:r>
    </w:p>
    <w:p w14:paraId="00000004" w14:textId="77777777" w:rsidR="003342CB" w:rsidRPr="00422635" w:rsidRDefault="00000000" w:rsidP="00422635">
      <w:pPr>
        <w:spacing w:line="480" w:lineRule="auto"/>
        <w:rPr>
          <w:rFonts w:ascii="Times New Roman" w:eastAsia="Times New Roman" w:hAnsi="Times New Roman" w:cs="Times New Roman"/>
          <w:sz w:val="24"/>
          <w:szCs w:val="24"/>
        </w:rPr>
      </w:pPr>
      <w:r w:rsidRPr="00422635">
        <w:rPr>
          <w:rFonts w:ascii="Times New Roman" w:eastAsia="Times New Roman" w:hAnsi="Times New Roman" w:cs="Times New Roman"/>
          <w:sz w:val="24"/>
          <w:szCs w:val="24"/>
        </w:rPr>
        <w:t>January 27, 2026</w:t>
      </w:r>
    </w:p>
    <w:p w14:paraId="00000005" w14:textId="77777777" w:rsidR="003342CB" w:rsidRPr="00422635" w:rsidRDefault="00000000" w:rsidP="00422635">
      <w:pPr>
        <w:spacing w:line="480" w:lineRule="auto"/>
        <w:jc w:val="center"/>
        <w:rPr>
          <w:rFonts w:ascii="Times New Roman" w:eastAsia="Times New Roman" w:hAnsi="Times New Roman" w:cs="Times New Roman"/>
          <w:b/>
          <w:bCs/>
          <w:sz w:val="24"/>
          <w:szCs w:val="24"/>
        </w:rPr>
      </w:pPr>
      <w:r w:rsidRPr="00422635">
        <w:rPr>
          <w:rFonts w:ascii="Times New Roman" w:eastAsia="Times New Roman" w:hAnsi="Times New Roman" w:cs="Times New Roman"/>
          <w:b/>
          <w:bCs/>
          <w:sz w:val="24"/>
          <w:szCs w:val="24"/>
        </w:rPr>
        <w:t>MedConnect Database Design Proposal</w:t>
      </w:r>
    </w:p>
    <w:p w14:paraId="00000006" w14:textId="764EAC32" w:rsidR="003342CB" w:rsidRPr="00422635" w:rsidRDefault="00000000" w:rsidP="00422635">
      <w:pPr>
        <w:spacing w:line="480" w:lineRule="auto"/>
        <w:ind w:firstLine="720"/>
        <w:rPr>
          <w:rFonts w:ascii="Times New Roman" w:eastAsia="Times New Roman" w:hAnsi="Times New Roman" w:cs="Times New Roman"/>
          <w:sz w:val="24"/>
          <w:szCs w:val="24"/>
        </w:rPr>
      </w:pPr>
      <w:r w:rsidRPr="00422635">
        <w:rPr>
          <w:rFonts w:ascii="Times New Roman" w:eastAsia="Times New Roman" w:hAnsi="Times New Roman" w:cs="Times New Roman"/>
          <w:sz w:val="24"/>
          <w:szCs w:val="24"/>
        </w:rPr>
        <w:t xml:space="preserve">MedConnect is a digital health platform </w:t>
      </w:r>
      <w:r w:rsidR="00FF52C8" w:rsidRPr="00422635">
        <w:rPr>
          <w:rFonts w:ascii="Times New Roman" w:eastAsia="Times New Roman" w:hAnsi="Times New Roman" w:cs="Times New Roman"/>
          <w:sz w:val="24"/>
          <w:szCs w:val="24"/>
        </w:rPr>
        <w:t>that will be designed</w:t>
      </w:r>
      <w:r w:rsidRPr="00422635">
        <w:rPr>
          <w:rFonts w:ascii="Times New Roman" w:eastAsia="Times New Roman" w:hAnsi="Times New Roman" w:cs="Times New Roman"/>
          <w:sz w:val="24"/>
          <w:szCs w:val="24"/>
        </w:rPr>
        <w:t xml:space="preserve"> to manage a wide range of health-related data that </w:t>
      </w:r>
      <w:r w:rsidR="00FF52C8" w:rsidRPr="00422635">
        <w:rPr>
          <w:rFonts w:ascii="Times New Roman" w:eastAsia="Times New Roman" w:hAnsi="Times New Roman" w:cs="Times New Roman"/>
          <w:sz w:val="24"/>
          <w:szCs w:val="24"/>
        </w:rPr>
        <w:t xml:space="preserve">will </w:t>
      </w:r>
      <w:r w:rsidRPr="00422635">
        <w:rPr>
          <w:rFonts w:ascii="Times New Roman" w:eastAsia="Times New Roman" w:hAnsi="Times New Roman" w:cs="Times New Roman"/>
          <w:sz w:val="24"/>
          <w:szCs w:val="24"/>
        </w:rPr>
        <w:t>var</w:t>
      </w:r>
      <w:r w:rsidR="00FF52C8" w:rsidRPr="00422635">
        <w:rPr>
          <w:rFonts w:ascii="Times New Roman" w:eastAsia="Times New Roman" w:hAnsi="Times New Roman" w:cs="Times New Roman"/>
          <w:sz w:val="24"/>
          <w:szCs w:val="24"/>
        </w:rPr>
        <w:t>y</w:t>
      </w:r>
      <w:r w:rsidRPr="00422635">
        <w:rPr>
          <w:rFonts w:ascii="Times New Roman" w:eastAsia="Times New Roman" w:hAnsi="Times New Roman" w:cs="Times New Roman"/>
          <w:sz w:val="24"/>
          <w:szCs w:val="24"/>
        </w:rPr>
        <w:t xml:space="preserve"> significantly across users and use cases. Patient profiles can include </w:t>
      </w:r>
      <w:r w:rsidR="00FF52C8" w:rsidRPr="00422635">
        <w:rPr>
          <w:rFonts w:ascii="Times New Roman" w:eastAsia="Times New Roman" w:hAnsi="Times New Roman" w:cs="Times New Roman"/>
          <w:sz w:val="24"/>
          <w:szCs w:val="24"/>
        </w:rPr>
        <w:t>basic demographic information</w:t>
      </w:r>
      <w:r w:rsidRPr="00422635">
        <w:rPr>
          <w:rFonts w:ascii="Times New Roman" w:eastAsia="Times New Roman" w:hAnsi="Times New Roman" w:cs="Times New Roman"/>
          <w:sz w:val="24"/>
          <w:szCs w:val="24"/>
        </w:rPr>
        <w:t xml:space="preserve"> to extensive medical histories and wearable device integrations. Healthcare providers will also </w:t>
      </w:r>
      <w:r w:rsidR="00FF52C8" w:rsidRPr="00422635">
        <w:rPr>
          <w:rFonts w:ascii="Times New Roman" w:eastAsia="Times New Roman" w:hAnsi="Times New Roman" w:cs="Times New Roman"/>
          <w:sz w:val="24"/>
          <w:szCs w:val="24"/>
        </w:rPr>
        <w:t>vary</w:t>
      </w:r>
      <w:r w:rsidRPr="00422635">
        <w:rPr>
          <w:rFonts w:ascii="Times New Roman" w:eastAsia="Times New Roman" w:hAnsi="Times New Roman" w:cs="Times New Roman"/>
          <w:sz w:val="24"/>
          <w:szCs w:val="24"/>
        </w:rPr>
        <w:t xml:space="preserve"> in their credentials, specialties, practices and telemedicine capabilities. Because of this variability, MedConnect will </w:t>
      </w:r>
      <w:r w:rsidR="00FF52C8" w:rsidRPr="00422635">
        <w:rPr>
          <w:rFonts w:ascii="Times New Roman" w:eastAsia="Times New Roman" w:hAnsi="Times New Roman" w:cs="Times New Roman"/>
          <w:sz w:val="24"/>
          <w:szCs w:val="24"/>
        </w:rPr>
        <w:t>need</w:t>
      </w:r>
      <w:r w:rsidRPr="00422635">
        <w:rPr>
          <w:rFonts w:ascii="Times New Roman" w:eastAsia="Times New Roman" w:hAnsi="Times New Roman" w:cs="Times New Roman"/>
          <w:sz w:val="24"/>
          <w:szCs w:val="24"/>
        </w:rPr>
        <w:t xml:space="preserve"> a database system that supports flexibility without sacrificing organization and scalability. A document NoSQL database such as MongoDB is a great selection for this environment. Going with a document database will allow related information to be grouped together while also permitting individual documents to vary in structure, which is vital for MedConnect. Collections should be organized around entity types that share common access patterns, even if their internal fields are not identical (Sullivan, 2015). </w:t>
      </w:r>
    </w:p>
    <w:p w14:paraId="00000008" w14:textId="77777777" w:rsidR="003342CB" w:rsidRPr="00422635" w:rsidRDefault="00000000" w:rsidP="00422635">
      <w:pPr>
        <w:spacing w:line="480" w:lineRule="auto"/>
        <w:rPr>
          <w:rFonts w:ascii="Times New Roman" w:eastAsia="Times New Roman" w:hAnsi="Times New Roman" w:cs="Times New Roman"/>
          <w:b/>
          <w:bCs/>
          <w:sz w:val="24"/>
          <w:szCs w:val="24"/>
        </w:rPr>
      </w:pPr>
      <w:r w:rsidRPr="00422635">
        <w:rPr>
          <w:rFonts w:ascii="Times New Roman" w:eastAsia="Times New Roman" w:hAnsi="Times New Roman" w:cs="Times New Roman"/>
          <w:b/>
          <w:bCs/>
          <w:sz w:val="24"/>
          <w:szCs w:val="24"/>
        </w:rPr>
        <w:t>Collections for the Data</w:t>
      </w:r>
    </w:p>
    <w:p w14:paraId="0000000A" w14:textId="3AB1B9D0" w:rsidR="003342CB" w:rsidRPr="00422635" w:rsidRDefault="00000000" w:rsidP="00AD12D9">
      <w:pPr>
        <w:spacing w:line="480" w:lineRule="auto"/>
        <w:rPr>
          <w:rFonts w:ascii="Times New Roman" w:eastAsia="Times New Roman" w:hAnsi="Times New Roman" w:cs="Times New Roman"/>
          <w:b/>
          <w:bCs/>
          <w:sz w:val="24"/>
          <w:szCs w:val="24"/>
        </w:rPr>
      </w:pPr>
      <w:r w:rsidRPr="00422635">
        <w:rPr>
          <w:rFonts w:ascii="Times New Roman" w:eastAsia="Times New Roman" w:hAnsi="Times New Roman" w:cs="Times New Roman"/>
          <w:b/>
          <w:bCs/>
          <w:sz w:val="24"/>
          <w:szCs w:val="24"/>
        </w:rPr>
        <w:t>Patients Collection</w:t>
      </w:r>
    </w:p>
    <w:p w14:paraId="0000000B" w14:textId="05198E1C" w:rsidR="003342CB" w:rsidRPr="00AD12D9" w:rsidRDefault="00000000" w:rsidP="00AD12D9">
      <w:pPr>
        <w:pStyle w:val="ListParagraph"/>
        <w:numPr>
          <w:ilvl w:val="0"/>
          <w:numId w:val="1"/>
        </w:numPr>
        <w:spacing w:line="480" w:lineRule="auto"/>
        <w:rPr>
          <w:rFonts w:ascii="Times New Roman" w:eastAsia="Times New Roman" w:hAnsi="Times New Roman" w:cs="Times New Roman"/>
          <w:sz w:val="24"/>
          <w:szCs w:val="24"/>
        </w:rPr>
      </w:pPr>
      <w:r w:rsidRPr="00AD12D9">
        <w:rPr>
          <w:rFonts w:ascii="Times New Roman" w:eastAsia="Times New Roman" w:hAnsi="Times New Roman" w:cs="Times New Roman"/>
          <w:sz w:val="24"/>
          <w:szCs w:val="24"/>
        </w:rPr>
        <w:t>Name: patients</w:t>
      </w:r>
    </w:p>
    <w:p w14:paraId="0000000C" w14:textId="452A2A16" w:rsidR="003342CB" w:rsidRPr="00AD12D9" w:rsidRDefault="00000000" w:rsidP="00AD12D9">
      <w:pPr>
        <w:pStyle w:val="ListParagraph"/>
        <w:numPr>
          <w:ilvl w:val="0"/>
          <w:numId w:val="1"/>
        </w:numPr>
        <w:spacing w:line="480" w:lineRule="auto"/>
        <w:rPr>
          <w:rFonts w:ascii="Times New Roman" w:eastAsia="Times New Roman" w:hAnsi="Times New Roman" w:cs="Times New Roman"/>
          <w:sz w:val="24"/>
          <w:szCs w:val="24"/>
        </w:rPr>
      </w:pPr>
      <w:r w:rsidRPr="00AD12D9">
        <w:rPr>
          <w:rFonts w:ascii="Times New Roman" w:eastAsia="Times New Roman" w:hAnsi="Times New Roman" w:cs="Times New Roman"/>
          <w:sz w:val="24"/>
          <w:szCs w:val="24"/>
        </w:rPr>
        <w:t>Primary entity type: Patient Profiles</w:t>
      </w:r>
    </w:p>
    <w:p w14:paraId="0000000D" w14:textId="1A7FC9BC" w:rsidR="003342CB" w:rsidRPr="00AD12D9" w:rsidRDefault="00000000" w:rsidP="00AD12D9">
      <w:pPr>
        <w:pStyle w:val="ListParagraph"/>
        <w:numPr>
          <w:ilvl w:val="0"/>
          <w:numId w:val="1"/>
        </w:numPr>
        <w:spacing w:line="480" w:lineRule="auto"/>
        <w:rPr>
          <w:rFonts w:ascii="Times New Roman" w:eastAsia="Times New Roman" w:hAnsi="Times New Roman" w:cs="Times New Roman"/>
          <w:sz w:val="24"/>
          <w:szCs w:val="24"/>
        </w:rPr>
      </w:pPr>
      <w:r w:rsidRPr="00AD12D9">
        <w:rPr>
          <w:rFonts w:ascii="Times New Roman" w:eastAsia="Times New Roman" w:hAnsi="Times New Roman" w:cs="Times New Roman"/>
          <w:sz w:val="24"/>
          <w:szCs w:val="24"/>
        </w:rPr>
        <w:t xml:space="preserve">Justification: The patient collection would store patient-specific data such as demographics, contact information, emergency contacts and medical history. Additional </w:t>
      </w:r>
      <w:r w:rsidRPr="00AD12D9">
        <w:rPr>
          <w:rFonts w:ascii="Times New Roman" w:eastAsia="Times New Roman" w:hAnsi="Times New Roman" w:cs="Times New Roman"/>
          <w:sz w:val="24"/>
          <w:szCs w:val="24"/>
        </w:rPr>
        <w:lastRenderedPageBreak/>
        <w:t>data where applicable would include lifestyle information and wearable device integrations</w:t>
      </w:r>
    </w:p>
    <w:p w14:paraId="0000000F" w14:textId="4F323887" w:rsidR="003342CB" w:rsidRPr="00422635" w:rsidRDefault="00000000" w:rsidP="00AD12D9">
      <w:pPr>
        <w:spacing w:line="480" w:lineRule="auto"/>
        <w:rPr>
          <w:rFonts w:ascii="Times New Roman" w:eastAsia="Times New Roman" w:hAnsi="Times New Roman" w:cs="Times New Roman"/>
          <w:b/>
          <w:bCs/>
          <w:sz w:val="24"/>
          <w:szCs w:val="24"/>
        </w:rPr>
      </w:pPr>
      <w:r w:rsidRPr="00422635">
        <w:rPr>
          <w:rFonts w:ascii="Times New Roman" w:eastAsia="Times New Roman" w:hAnsi="Times New Roman" w:cs="Times New Roman"/>
          <w:b/>
          <w:bCs/>
          <w:sz w:val="24"/>
          <w:szCs w:val="24"/>
        </w:rPr>
        <w:t>Providers Collection</w:t>
      </w:r>
    </w:p>
    <w:p w14:paraId="00000010" w14:textId="291077FF" w:rsidR="003342CB" w:rsidRPr="00AD12D9" w:rsidRDefault="00000000" w:rsidP="00AD12D9">
      <w:pPr>
        <w:pStyle w:val="ListParagraph"/>
        <w:numPr>
          <w:ilvl w:val="0"/>
          <w:numId w:val="2"/>
        </w:numPr>
        <w:spacing w:line="480" w:lineRule="auto"/>
        <w:rPr>
          <w:rFonts w:ascii="Times New Roman" w:eastAsia="Times New Roman" w:hAnsi="Times New Roman" w:cs="Times New Roman"/>
          <w:sz w:val="24"/>
          <w:szCs w:val="24"/>
        </w:rPr>
      </w:pPr>
      <w:r w:rsidRPr="00AD12D9">
        <w:rPr>
          <w:rFonts w:ascii="Times New Roman" w:eastAsia="Times New Roman" w:hAnsi="Times New Roman" w:cs="Times New Roman"/>
          <w:sz w:val="24"/>
          <w:szCs w:val="24"/>
        </w:rPr>
        <w:t>Name: providers</w:t>
      </w:r>
    </w:p>
    <w:p w14:paraId="00000011" w14:textId="3E366B9E" w:rsidR="003342CB" w:rsidRPr="00AD12D9" w:rsidRDefault="00000000" w:rsidP="00AD12D9">
      <w:pPr>
        <w:pStyle w:val="ListParagraph"/>
        <w:numPr>
          <w:ilvl w:val="0"/>
          <w:numId w:val="2"/>
        </w:numPr>
        <w:spacing w:line="480" w:lineRule="auto"/>
        <w:rPr>
          <w:rFonts w:ascii="Times New Roman" w:eastAsia="Times New Roman" w:hAnsi="Times New Roman" w:cs="Times New Roman"/>
          <w:sz w:val="24"/>
          <w:szCs w:val="24"/>
        </w:rPr>
      </w:pPr>
      <w:r w:rsidRPr="00AD12D9">
        <w:rPr>
          <w:rFonts w:ascii="Times New Roman" w:eastAsia="Times New Roman" w:hAnsi="Times New Roman" w:cs="Times New Roman"/>
          <w:sz w:val="24"/>
          <w:szCs w:val="24"/>
        </w:rPr>
        <w:t>Primary entity type: Healthcare provider profiles</w:t>
      </w:r>
    </w:p>
    <w:p w14:paraId="5D3D1FA8" w14:textId="77777777" w:rsidR="00AD12D9" w:rsidRPr="00AD12D9" w:rsidRDefault="00000000" w:rsidP="00AD12D9">
      <w:pPr>
        <w:pStyle w:val="ListParagraph"/>
        <w:numPr>
          <w:ilvl w:val="0"/>
          <w:numId w:val="2"/>
        </w:numPr>
        <w:spacing w:line="480" w:lineRule="auto"/>
        <w:rPr>
          <w:rFonts w:ascii="Times New Roman" w:eastAsia="Times New Roman" w:hAnsi="Times New Roman" w:cs="Times New Roman"/>
          <w:sz w:val="24"/>
          <w:szCs w:val="24"/>
        </w:rPr>
      </w:pPr>
      <w:r w:rsidRPr="00AD12D9">
        <w:rPr>
          <w:rFonts w:ascii="Times New Roman" w:eastAsia="Times New Roman" w:hAnsi="Times New Roman" w:cs="Times New Roman"/>
          <w:sz w:val="24"/>
          <w:szCs w:val="24"/>
        </w:rPr>
        <w:t xml:space="preserve">Justification: Provider documents would include professional credentials, </w:t>
      </w:r>
      <w:r w:rsidR="00FF52C8" w:rsidRPr="00AD12D9">
        <w:rPr>
          <w:rFonts w:ascii="Times New Roman" w:eastAsia="Times New Roman" w:hAnsi="Times New Roman" w:cs="Times New Roman"/>
          <w:sz w:val="24"/>
          <w:szCs w:val="24"/>
        </w:rPr>
        <w:t>specialties</w:t>
      </w:r>
      <w:r w:rsidRPr="00AD12D9">
        <w:rPr>
          <w:rFonts w:ascii="Times New Roman" w:eastAsia="Times New Roman" w:hAnsi="Times New Roman" w:cs="Times New Roman"/>
          <w:sz w:val="24"/>
          <w:szCs w:val="24"/>
        </w:rPr>
        <w:t xml:space="preserve">, practice details, schedules and accepted insurance networks. Telemedicine capabilities would also be stored as optional objects. Although providers will share some surface-level similarities with patients, their data structures and access patterns will differ significantly. Keeping the providers in a separate collection will avoid unnecessary branching logic and aligns with the recommendation to separate dissimilar entity types (Sullivan, 2015). </w:t>
      </w:r>
    </w:p>
    <w:p w14:paraId="00000014" w14:textId="3C066AD4" w:rsidR="003342CB" w:rsidRPr="00AD12D9" w:rsidRDefault="00000000" w:rsidP="00AD12D9">
      <w:pPr>
        <w:spacing w:line="480" w:lineRule="auto"/>
        <w:rPr>
          <w:rFonts w:ascii="Times New Roman" w:eastAsia="Times New Roman" w:hAnsi="Times New Roman" w:cs="Times New Roman"/>
          <w:sz w:val="24"/>
          <w:szCs w:val="24"/>
        </w:rPr>
      </w:pPr>
      <w:r w:rsidRPr="00422635">
        <w:rPr>
          <w:rFonts w:ascii="Times New Roman" w:eastAsia="Times New Roman" w:hAnsi="Times New Roman" w:cs="Times New Roman"/>
          <w:b/>
          <w:bCs/>
          <w:sz w:val="24"/>
          <w:szCs w:val="24"/>
        </w:rPr>
        <w:t>Encounters Collection</w:t>
      </w:r>
    </w:p>
    <w:p w14:paraId="00000015" w14:textId="12136993" w:rsidR="003342CB" w:rsidRPr="00AD12D9" w:rsidRDefault="00000000" w:rsidP="00AD12D9">
      <w:pPr>
        <w:pStyle w:val="ListParagraph"/>
        <w:numPr>
          <w:ilvl w:val="0"/>
          <w:numId w:val="3"/>
        </w:numPr>
        <w:spacing w:line="480" w:lineRule="auto"/>
        <w:rPr>
          <w:rFonts w:ascii="Times New Roman" w:eastAsia="Times New Roman" w:hAnsi="Times New Roman" w:cs="Times New Roman"/>
          <w:sz w:val="24"/>
          <w:szCs w:val="24"/>
        </w:rPr>
      </w:pPr>
      <w:r w:rsidRPr="00AD12D9">
        <w:rPr>
          <w:rFonts w:ascii="Times New Roman" w:eastAsia="Times New Roman" w:hAnsi="Times New Roman" w:cs="Times New Roman"/>
          <w:sz w:val="24"/>
          <w:szCs w:val="24"/>
        </w:rPr>
        <w:t>Name: encounters</w:t>
      </w:r>
    </w:p>
    <w:p w14:paraId="00000016" w14:textId="7E46C895" w:rsidR="003342CB" w:rsidRPr="00AD12D9" w:rsidRDefault="00000000" w:rsidP="00AD12D9">
      <w:pPr>
        <w:pStyle w:val="ListParagraph"/>
        <w:numPr>
          <w:ilvl w:val="0"/>
          <w:numId w:val="3"/>
        </w:numPr>
        <w:spacing w:line="480" w:lineRule="auto"/>
        <w:rPr>
          <w:rFonts w:ascii="Times New Roman" w:eastAsia="Times New Roman" w:hAnsi="Times New Roman" w:cs="Times New Roman"/>
          <w:sz w:val="24"/>
          <w:szCs w:val="24"/>
        </w:rPr>
      </w:pPr>
      <w:r w:rsidRPr="00AD12D9">
        <w:rPr>
          <w:rFonts w:ascii="Times New Roman" w:eastAsia="Times New Roman" w:hAnsi="Times New Roman" w:cs="Times New Roman"/>
          <w:sz w:val="24"/>
          <w:szCs w:val="24"/>
        </w:rPr>
        <w:t>Primary entity type: Clinical encounters and treatment notes</w:t>
      </w:r>
    </w:p>
    <w:p w14:paraId="0844AA4E" w14:textId="77777777" w:rsidR="00AD12D9" w:rsidRPr="00AD12D9" w:rsidRDefault="00000000" w:rsidP="00AD12D9">
      <w:pPr>
        <w:pStyle w:val="ListParagraph"/>
        <w:numPr>
          <w:ilvl w:val="0"/>
          <w:numId w:val="3"/>
        </w:numPr>
        <w:spacing w:line="480" w:lineRule="auto"/>
        <w:rPr>
          <w:rFonts w:ascii="Times New Roman" w:eastAsia="Times New Roman" w:hAnsi="Times New Roman" w:cs="Times New Roman"/>
          <w:sz w:val="24"/>
          <w:szCs w:val="24"/>
        </w:rPr>
      </w:pPr>
      <w:r w:rsidRPr="00AD12D9">
        <w:rPr>
          <w:rFonts w:ascii="Times New Roman" w:eastAsia="Times New Roman" w:hAnsi="Times New Roman" w:cs="Times New Roman"/>
          <w:sz w:val="24"/>
          <w:szCs w:val="24"/>
        </w:rPr>
        <w:t xml:space="preserve">Justification: Encounters represent individual patient visits and their progress notes that grow over time. Storing them separately prevents patient documents from becoming excessively large and supports efficient retrieval of historical records. This design will help support scalability and aligns with best practices for managing frequently appended data. </w:t>
      </w:r>
    </w:p>
    <w:p w14:paraId="00000019" w14:textId="6D198D0A" w:rsidR="003342CB" w:rsidRPr="00AD12D9" w:rsidRDefault="00000000" w:rsidP="00AD12D9">
      <w:pPr>
        <w:spacing w:line="480" w:lineRule="auto"/>
        <w:rPr>
          <w:rFonts w:ascii="Times New Roman" w:eastAsia="Times New Roman" w:hAnsi="Times New Roman" w:cs="Times New Roman"/>
          <w:sz w:val="24"/>
          <w:szCs w:val="24"/>
        </w:rPr>
      </w:pPr>
      <w:r w:rsidRPr="00422635">
        <w:rPr>
          <w:rFonts w:ascii="Times New Roman" w:eastAsia="Times New Roman" w:hAnsi="Times New Roman" w:cs="Times New Roman"/>
          <w:b/>
          <w:bCs/>
          <w:sz w:val="24"/>
          <w:szCs w:val="24"/>
        </w:rPr>
        <w:t>Observations Collection</w:t>
      </w:r>
    </w:p>
    <w:p w14:paraId="0000001A" w14:textId="14904BFB" w:rsidR="003342CB" w:rsidRPr="00AD12D9" w:rsidRDefault="00000000" w:rsidP="00AD12D9">
      <w:pPr>
        <w:pStyle w:val="ListParagraph"/>
        <w:numPr>
          <w:ilvl w:val="0"/>
          <w:numId w:val="4"/>
        </w:numPr>
        <w:spacing w:line="480" w:lineRule="auto"/>
        <w:rPr>
          <w:rFonts w:ascii="Times New Roman" w:eastAsia="Times New Roman" w:hAnsi="Times New Roman" w:cs="Times New Roman"/>
          <w:sz w:val="24"/>
          <w:szCs w:val="24"/>
        </w:rPr>
      </w:pPr>
      <w:r w:rsidRPr="00AD12D9">
        <w:rPr>
          <w:rFonts w:ascii="Times New Roman" w:eastAsia="Times New Roman" w:hAnsi="Times New Roman" w:cs="Times New Roman"/>
          <w:sz w:val="24"/>
          <w:szCs w:val="24"/>
        </w:rPr>
        <w:t>Name: observations</w:t>
      </w:r>
    </w:p>
    <w:p w14:paraId="0000001B" w14:textId="19F66A07" w:rsidR="003342CB" w:rsidRPr="00AD12D9" w:rsidRDefault="00000000" w:rsidP="00AD12D9">
      <w:pPr>
        <w:pStyle w:val="ListParagraph"/>
        <w:numPr>
          <w:ilvl w:val="0"/>
          <w:numId w:val="4"/>
        </w:numPr>
        <w:spacing w:line="480" w:lineRule="auto"/>
        <w:rPr>
          <w:rFonts w:ascii="Times New Roman" w:eastAsia="Times New Roman" w:hAnsi="Times New Roman" w:cs="Times New Roman"/>
          <w:sz w:val="24"/>
          <w:szCs w:val="24"/>
        </w:rPr>
      </w:pPr>
      <w:r w:rsidRPr="00AD12D9">
        <w:rPr>
          <w:rFonts w:ascii="Times New Roman" w:eastAsia="Times New Roman" w:hAnsi="Times New Roman" w:cs="Times New Roman"/>
          <w:sz w:val="24"/>
          <w:szCs w:val="24"/>
        </w:rPr>
        <w:t>Primary entity type: Health tracking and time-series data</w:t>
      </w:r>
    </w:p>
    <w:p w14:paraId="0000001C" w14:textId="629759D3" w:rsidR="003342CB" w:rsidRPr="00AD12D9" w:rsidRDefault="00000000" w:rsidP="00AD12D9">
      <w:pPr>
        <w:pStyle w:val="ListParagraph"/>
        <w:numPr>
          <w:ilvl w:val="0"/>
          <w:numId w:val="4"/>
        </w:numPr>
        <w:spacing w:line="480" w:lineRule="auto"/>
        <w:rPr>
          <w:rFonts w:ascii="Times New Roman" w:eastAsia="Times New Roman" w:hAnsi="Times New Roman" w:cs="Times New Roman"/>
          <w:sz w:val="24"/>
          <w:szCs w:val="24"/>
        </w:rPr>
      </w:pPr>
      <w:r w:rsidRPr="00AD12D9">
        <w:rPr>
          <w:rFonts w:ascii="Times New Roman" w:eastAsia="Times New Roman" w:hAnsi="Times New Roman" w:cs="Times New Roman"/>
          <w:sz w:val="24"/>
          <w:szCs w:val="24"/>
        </w:rPr>
        <w:lastRenderedPageBreak/>
        <w:t xml:space="preserve">Justification: This collection stores vital signs, symptom tracking and medication adherence records. Each document represents a single observation event. Separating the observations from patient profiles will allow the system to efficiently handle high-volume, time-based data while maintaining flexible payload structures. </w:t>
      </w:r>
    </w:p>
    <w:p w14:paraId="0000001E" w14:textId="58C521B3" w:rsidR="003342CB" w:rsidRPr="00422635" w:rsidRDefault="00000000" w:rsidP="00AD12D9">
      <w:pPr>
        <w:spacing w:line="480" w:lineRule="auto"/>
        <w:rPr>
          <w:rFonts w:ascii="Times New Roman" w:eastAsia="Times New Roman" w:hAnsi="Times New Roman" w:cs="Times New Roman"/>
          <w:b/>
          <w:bCs/>
          <w:sz w:val="24"/>
          <w:szCs w:val="24"/>
        </w:rPr>
      </w:pPr>
      <w:r w:rsidRPr="00422635">
        <w:rPr>
          <w:rFonts w:ascii="Times New Roman" w:eastAsia="Times New Roman" w:hAnsi="Times New Roman" w:cs="Times New Roman"/>
          <w:b/>
          <w:bCs/>
          <w:sz w:val="24"/>
          <w:szCs w:val="24"/>
        </w:rPr>
        <w:t>LabResults Collection</w:t>
      </w:r>
    </w:p>
    <w:p w14:paraId="0000001F" w14:textId="24DFBB90" w:rsidR="003342CB" w:rsidRPr="00AD12D9" w:rsidRDefault="00000000" w:rsidP="00AD12D9">
      <w:pPr>
        <w:pStyle w:val="ListParagraph"/>
        <w:numPr>
          <w:ilvl w:val="0"/>
          <w:numId w:val="5"/>
        </w:numPr>
        <w:spacing w:line="480" w:lineRule="auto"/>
        <w:rPr>
          <w:rFonts w:ascii="Times New Roman" w:eastAsia="Times New Roman" w:hAnsi="Times New Roman" w:cs="Times New Roman"/>
          <w:sz w:val="24"/>
          <w:szCs w:val="24"/>
        </w:rPr>
      </w:pPr>
      <w:r w:rsidRPr="00AD12D9">
        <w:rPr>
          <w:rFonts w:ascii="Times New Roman" w:eastAsia="Times New Roman" w:hAnsi="Times New Roman" w:cs="Times New Roman"/>
          <w:sz w:val="24"/>
          <w:szCs w:val="24"/>
        </w:rPr>
        <w:t>Name: labResults</w:t>
      </w:r>
    </w:p>
    <w:p w14:paraId="00000020" w14:textId="35151BB5" w:rsidR="003342CB" w:rsidRPr="00AD12D9" w:rsidRDefault="00000000" w:rsidP="00AD12D9">
      <w:pPr>
        <w:pStyle w:val="ListParagraph"/>
        <w:numPr>
          <w:ilvl w:val="0"/>
          <w:numId w:val="5"/>
        </w:numPr>
        <w:spacing w:line="480" w:lineRule="auto"/>
        <w:rPr>
          <w:rFonts w:ascii="Times New Roman" w:eastAsia="Times New Roman" w:hAnsi="Times New Roman" w:cs="Times New Roman"/>
          <w:sz w:val="24"/>
          <w:szCs w:val="24"/>
        </w:rPr>
      </w:pPr>
      <w:r w:rsidRPr="00AD12D9">
        <w:rPr>
          <w:rFonts w:ascii="Times New Roman" w:eastAsia="Times New Roman" w:hAnsi="Times New Roman" w:cs="Times New Roman"/>
          <w:sz w:val="24"/>
          <w:szCs w:val="24"/>
        </w:rPr>
        <w:t>Primary entity type: Laboratory and Diagnostic test results</w:t>
      </w:r>
    </w:p>
    <w:p w14:paraId="3D64A065" w14:textId="77777777" w:rsidR="00AD12D9" w:rsidRPr="00AD12D9" w:rsidRDefault="00000000" w:rsidP="00AD12D9">
      <w:pPr>
        <w:pStyle w:val="ListParagraph"/>
        <w:numPr>
          <w:ilvl w:val="0"/>
          <w:numId w:val="5"/>
        </w:numPr>
        <w:spacing w:line="480" w:lineRule="auto"/>
        <w:rPr>
          <w:rFonts w:ascii="Times New Roman" w:eastAsia="Times New Roman" w:hAnsi="Times New Roman" w:cs="Times New Roman"/>
          <w:sz w:val="24"/>
          <w:szCs w:val="24"/>
        </w:rPr>
      </w:pPr>
      <w:r w:rsidRPr="00AD12D9">
        <w:rPr>
          <w:rFonts w:ascii="Times New Roman" w:eastAsia="Times New Roman" w:hAnsi="Times New Roman" w:cs="Times New Roman"/>
          <w:sz w:val="24"/>
          <w:szCs w:val="24"/>
        </w:rPr>
        <w:t xml:space="preserve">Justification: Lab results vary widely by the test type and are often retrieved independently of patient profiles. Storing them in a dedicated collection improves organization and allows lab data to scale without impacting the patient document size. </w:t>
      </w:r>
    </w:p>
    <w:p w14:paraId="00000023" w14:textId="35313FAD" w:rsidR="003342CB" w:rsidRPr="00AD12D9" w:rsidRDefault="00000000" w:rsidP="00AD12D9">
      <w:pPr>
        <w:spacing w:line="480" w:lineRule="auto"/>
        <w:rPr>
          <w:rFonts w:ascii="Times New Roman" w:eastAsia="Times New Roman" w:hAnsi="Times New Roman" w:cs="Times New Roman"/>
          <w:sz w:val="24"/>
          <w:szCs w:val="24"/>
        </w:rPr>
      </w:pPr>
      <w:r w:rsidRPr="00422635">
        <w:rPr>
          <w:rFonts w:ascii="Times New Roman" w:eastAsia="Times New Roman" w:hAnsi="Times New Roman" w:cs="Times New Roman"/>
          <w:b/>
          <w:bCs/>
          <w:sz w:val="24"/>
          <w:szCs w:val="24"/>
        </w:rPr>
        <w:t>Clinics Collection</w:t>
      </w:r>
    </w:p>
    <w:p w14:paraId="00000024" w14:textId="7B596D9E" w:rsidR="003342CB" w:rsidRPr="00AD12D9" w:rsidRDefault="00000000" w:rsidP="00AD12D9">
      <w:pPr>
        <w:pStyle w:val="ListParagraph"/>
        <w:numPr>
          <w:ilvl w:val="0"/>
          <w:numId w:val="6"/>
        </w:numPr>
        <w:spacing w:line="480" w:lineRule="auto"/>
        <w:rPr>
          <w:rFonts w:ascii="Times New Roman" w:eastAsia="Times New Roman" w:hAnsi="Times New Roman" w:cs="Times New Roman"/>
          <w:sz w:val="24"/>
          <w:szCs w:val="24"/>
        </w:rPr>
      </w:pPr>
      <w:r w:rsidRPr="00AD12D9">
        <w:rPr>
          <w:rFonts w:ascii="Times New Roman" w:eastAsia="Times New Roman" w:hAnsi="Times New Roman" w:cs="Times New Roman"/>
          <w:sz w:val="24"/>
          <w:szCs w:val="24"/>
        </w:rPr>
        <w:t>Name: clinics</w:t>
      </w:r>
    </w:p>
    <w:p w14:paraId="00000025" w14:textId="17E055A2" w:rsidR="003342CB" w:rsidRPr="00AD12D9" w:rsidRDefault="00000000" w:rsidP="00AD12D9">
      <w:pPr>
        <w:pStyle w:val="ListParagraph"/>
        <w:numPr>
          <w:ilvl w:val="0"/>
          <w:numId w:val="6"/>
        </w:numPr>
        <w:spacing w:line="480" w:lineRule="auto"/>
        <w:rPr>
          <w:rFonts w:ascii="Times New Roman" w:eastAsia="Times New Roman" w:hAnsi="Times New Roman" w:cs="Times New Roman"/>
          <w:sz w:val="24"/>
          <w:szCs w:val="24"/>
        </w:rPr>
      </w:pPr>
      <w:r w:rsidRPr="00AD12D9">
        <w:rPr>
          <w:rFonts w:ascii="Times New Roman" w:eastAsia="Times New Roman" w:hAnsi="Times New Roman" w:cs="Times New Roman"/>
          <w:sz w:val="24"/>
          <w:szCs w:val="24"/>
        </w:rPr>
        <w:t>Primary entity type: Medical practices and clinics</w:t>
      </w:r>
    </w:p>
    <w:p w14:paraId="2B7B01AD" w14:textId="3EE98748" w:rsidR="00422635" w:rsidRPr="00AD12D9" w:rsidRDefault="00000000" w:rsidP="00AD12D9">
      <w:pPr>
        <w:pStyle w:val="ListParagraph"/>
        <w:numPr>
          <w:ilvl w:val="0"/>
          <w:numId w:val="6"/>
        </w:numPr>
        <w:spacing w:line="480" w:lineRule="auto"/>
        <w:rPr>
          <w:rFonts w:ascii="Times New Roman" w:eastAsia="Times New Roman" w:hAnsi="Times New Roman" w:cs="Times New Roman"/>
          <w:sz w:val="24"/>
          <w:szCs w:val="24"/>
        </w:rPr>
      </w:pPr>
      <w:r w:rsidRPr="00AD12D9">
        <w:rPr>
          <w:rFonts w:ascii="Times New Roman" w:eastAsia="Times New Roman" w:hAnsi="Times New Roman" w:cs="Times New Roman"/>
          <w:sz w:val="24"/>
          <w:szCs w:val="24"/>
        </w:rPr>
        <w:t>Justification: Clinics are usually referenced by both patients and providers. Maintaining a separate collection reduces data duplication and simplifies updates when clinic information changes.</w:t>
      </w:r>
    </w:p>
    <w:p w14:paraId="7224B9FC" w14:textId="77777777" w:rsidR="00422635" w:rsidRPr="00422635" w:rsidRDefault="00000000" w:rsidP="00422635">
      <w:pPr>
        <w:spacing w:line="480" w:lineRule="auto"/>
        <w:rPr>
          <w:rFonts w:ascii="Times New Roman" w:eastAsia="Times New Roman" w:hAnsi="Times New Roman" w:cs="Times New Roman"/>
          <w:b/>
          <w:bCs/>
          <w:sz w:val="24"/>
          <w:szCs w:val="24"/>
        </w:rPr>
      </w:pPr>
      <w:r w:rsidRPr="00422635">
        <w:rPr>
          <w:rFonts w:ascii="Times New Roman" w:eastAsia="Times New Roman" w:hAnsi="Times New Roman" w:cs="Times New Roman"/>
          <w:b/>
          <w:bCs/>
          <w:sz w:val="24"/>
          <w:szCs w:val="24"/>
        </w:rPr>
        <w:t>Evaluation of Collection Alternatives</w:t>
      </w:r>
    </w:p>
    <w:p w14:paraId="6D98A0B5" w14:textId="68AA8E5F" w:rsidR="00422635" w:rsidRPr="00422635" w:rsidRDefault="00000000" w:rsidP="00422635">
      <w:pPr>
        <w:spacing w:line="480" w:lineRule="auto"/>
        <w:ind w:firstLine="720"/>
        <w:rPr>
          <w:rFonts w:ascii="Times New Roman" w:eastAsia="Times New Roman" w:hAnsi="Times New Roman" w:cs="Times New Roman"/>
          <w:sz w:val="24"/>
          <w:szCs w:val="24"/>
        </w:rPr>
      </w:pPr>
      <w:r w:rsidRPr="00422635">
        <w:rPr>
          <w:rFonts w:ascii="Times New Roman" w:eastAsia="Times New Roman" w:hAnsi="Times New Roman" w:cs="Times New Roman"/>
          <w:sz w:val="24"/>
          <w:szCs w:val="24"/>
        </w:rPr>
        <w:t xml:space="preserve">There are several alternative collection designs that can be used for MedConnect, but each introduces limitations when compared to the proposed structure. A single, unified </w:t>
      </w:r>
      <w:proofErr w:type="spellStart"/>
      <w:r w:rsidRPr="00422635">
        <w:rPr>
          <w:rFonts w:ascii="Times New Roman" w:eastAsia="Times New Roman" w:hAnsi="Times New Roman" w:cs="Times New Roman"/>
          <w:sz w:val="24"/>
          <w:szCs w:val="24"/>
        </w:rPr>
        <w:t>HealthData</w:t>
      </w:r>
      <w:proofErr w:type="spellEnd"/>
      <w:r w:rsidRPr="00422635">
        <w:rPr>
          <w:rFonts w:ascii="Times New Roman" w:eastAsia="Times New Roman" w:hAnsi="Times New Roman" w:cs="Times New Roman"/>
          <w:sz w:val="24"/>
          <w:szCs w:val="24"/>
        </w:rPr>
        <w:t xml:space="preserve"> collection containing all patient, provider and tracking information would result in documents with very few shared fields and heavy reliance on type-based filtering. This level of abstraction would ultimately reduce clarity and increase query complexity (Sullivan, 2015). </w:t>
      </w:r>
      <w:r w:rsidR="00FF52C8" w:rsidRPr="00422635">
        <w:rPr>
          <w:rFonts w:ascii="Times New Roman" w:eastAsia="Times New Roman" w:hAnsi="Times New Roman" w:cs="Times New Roman"/>
          <w:sz w:val="24"/>
          <w:szCs w:val="24"/>
        </w:rPr>
        <w:t>Similarly</w:t>
      </w:r>
      <w:r w:rsidRPr="00422635">
        <w:rPr>
          <w:rFonts w:ascii="Times New Roman" w:eastAsia="Times New Roman" w:hAnsi="Times New Roman" w:cs="Times New Roman"/>
          <w:sz w:val="24"/>
          <w:szCs w:val="24"/>
        </w:rPr>
        <w:t xml:space="preserve">, creating separate collections for each wearable device type would not scale well over </w:t>
      </w:r>
      <w:r w:rsidRPr="00422635">
        <w:rPr>
          <w:rFonts w:ascii="Times New Roman" w:eastAsia="Times New Roman" w:hAnsi="Times New Roman" w:cs="Times New Roman"/>
          <w:sz w:val="24"/>
          <w:szCs w:val="24"/>
        </w:rPr>
        <w:lastRenderedPageBreak/>
        <w:t>time, as the number of supported devices and vendors continues to grow. Instead, storing wearable and health tracking data in a shared observations collection with device-specific metadata allows MedConnect to support new devices without restructuring the database. Combining patients and healthcare providers into a single “Users” collection can also be an approach but this would require frequent branching logic due to the fundamentally different data requirement and access patterns of each group. Separating them into distinct collections better reflects real world entities and aligns with recommended document database design practices.</w:t>
      </w:r>
    </w:p>
    <w:p w14:paraId="1A412A63" w14:textId="77777777" w:rsidR="00422635" w:rsidRPr="00422635" w:rsidRDefault="00000000" w:rsidP="00422635">
      <w:pPr>
        <w:spacing w:line="480" w:lineRule="auto"/>
        <w:rPr>
          <w:rFonts w:ascii="Times New Roman" w:eastAsia="Times New Roman" w:hAnsi="Times New Roman" w:cs="Times New Roman"/>
          <w:b/>
          <w:bCs/>
          <w:sz w:val="24"/>
          <w:szCs w:val="24"/>
        </w:rPr>
      </w:pPr>
      <w:r w:rsidRPr="00422635">
        <w:rPr>
          <w:rFonts w:ascii="Times New Roman" w:eastAsia="Times New Roman" w:hAnsi="Times New Roman" w:cs="Times New Roman"/>
          <w:b/>
          <w:bCs/>
          <w:sz w:val="24"/>
          <w:szCs w:val="24"/>
        </w:rPr>
        <w:t xml:space="preserve">Design Challenges </w:t>
      </w:r>
    </w:p>
    <w:p w14:paraId="55F9EE43" w14:textId="77777777" w:rsidR="00422635" w:rsidRPr="00422635" w:rsidRDefault="00000000" w:rsidP="00422635">
      <w:pPr>
        <w:spacing w:line="480" w:lineRule="auto"/>
        <w:ind w:firstLine="720"/>
        <w:rPr>
          <w:rFonts w:ascii="Times New Roman" w:eastAsia="Times New Roman" w:hAnsi="Times New Roman" w:cs="Times New Roman"/>
          <w:sz w:val="24"/>
          <w:szCs w:val="24"/>
        </w:rPr>
      </w:pPr>
      <w:r w:rsidRPr="00422635">
        <w:rPr>
          <w:rFonts w:ascii="Times New Roman" w:eastAsia="Times New Roman" w:hAnsi="Times New Roman" w:cs="Times New Roman"/>
          <w:sz w:val="24"/>
          <w:szCs w:val="24"/>
        </w:rPr>
        <w:t xml:space="preserve">The proposed collection design effectively addresses the major data variability challenges that MedConnect faces. </w:t>
      </w:r>
      <w:r w:rsidR="00FF52C8" w:rsidRPr="00422635">
        <w:rPr>
          <w:rFonts w:ascii="Times New Roman" w:eastAsia="Times New Roman" w:hAnsi="Times New Roman" w:cs="Times New Roman"/>
          <w:sz w:val="24"/>
          <w:szCs w:val="24"/>
        </w:rPr>
        <w:t>With d</w:t>
      </w:r>
      <w:r w:rsidRPr="00422635">
        <w:rPr>
          <w:rFonts w:ascii="Times New Roman" w:eastAsia="Times New Roman" w:hAnsi="Times New Roman" w:cs="Times New Roman"/>
          <w:sz w:val="24"/>
          <w:szCs w:val="24"/>
        </w:rPr>
        <w:t xml:space="preserve">ifferences between healthcare providers </w:t>
      </w:r>
      <w:r w:rsidR="00FF52C8" w:rsidRPr="00422635">
        <w:rPr>
          <w:rFonts w:ascii="Times New Roman" w:eastAsia="Times New Roman" w:hAnsi="Times New Roman" w:cs="Times New Roman"/>
          <w:sz w:val="24"/>
          <w:szCs w:val="24"/>
        </w:rPr>
        <w:t>being</w:t>
      </w:r>
      <w:r w:rsidRPr="00422635">
        <w:rPr>
          <w:rFonts w:ascii="Times New Roman" w:eastAsia="Times New Roman" w:hAnsi="Times New Roman" w:cs="Times New Roman"/>
          <w:sz w:val="24"/>
          <w:szCs w:val="24"/>
        </w:rPr>
        <w:t xml:space="preserve"> handled through optional nested fields, such as telemedicine capabilities and accepted insurance networks</w:t>
      </w:r>
      <w:r w:rsidR="00FF52C8" w:rsidRPr="00422635">
        <w:rPr>
          <w:rFonts w:ascii="Times New Roman" w:eastAsia="Times New Roman" w:hAnsi="Times New Roman" w:cs="Times New Roman"/>
          <w:sz w:val="24"/>
          <w:szCs w:val="24"/>
        </w:rPr>
        <w:t>.</w:t>
      </w:r>
      <w:r w:rsidRPr="00422635">
        <w:rPr>
          <w:rFonts w:ascii="Times New Roman" w:eastAsia="Times New Roman" w:hAnsi="Times New Roman" w:cs="Times New Roman"/>
          <w:sz w:val="24"/>
          <w:szCs w:val="24"/>
        </w:rPr>
        <w:t xml:space="preserve"> </w:t>
      </w:r>
      <w:r w:rsidR="00FF52C8" w:rsidRPr="00422635">
        <w:rPr>
          <w:rFonts w:ascii="Times New Roman" w:eastAsia="Times New Roman" w:hAnsi="Times New Roman" w:cs="Times New Roman"/>
          <w:sz w:val="24"/>
          <w:szCs w:val="24"/>
        </w:rPr>
        <w:t>This a</w:t>
      </w:r>
      <w:r w:rsidRPr="00422635">
        <w:rPr>
          <w:rFonts w:ascii="Times New Roman" w:eastAsia="Times New Roman" w:hAnsi="Times New Roman" w:cs="Times New Roman"/>
          <w:sz w:val="24"/>
          <w:szCs w:val="24"/>
        </w:rPr>
        <w:t>llow</w:t>
      </w:r>
      <w:r w:rsidR="00FF52C8" w:rsidRPr="00422635">
        <w:rPr>
          <w:rFonts w:ascii="Times New Roman" w:eastAsia="Times New Roman" w:hAnsi="Times New Roman" w:cs="Times New Roman"/>
          <w:sz w:val="24"/>
          <w:szCs w:val="24"/>
        </w:rPr>
        <w:t>s</w:t>
      </w:r>
      <w:r w:rsidRPr="00422635">
        <w:rPr>
          <w:rFonts w:ascii="Times New Roman" w:eastAsia="Times New Roman" w:hAnsi="Times New Roman" w:cs="Times New Roman"/>
          <w:sz w:val="24"/>
          <w:szCs w:val="24"/>
        </w:rPr>
        <w:t xml:space="preserve"> each </w:t>
      </w:r>
      <w:r w:rsidR="00FF52C8" w:rsidRPr="00422635">
        <w:rPr>
          <w:rFonts w:ascii="Times New Roman" w:eastAsia="Times New Roman" w:hAnsi="Times New Roman" w:cs="Times New Roman"/>
          <w:sz w:val="24"/>
          <w:szCs w:val="24"/>
        </w:rPr>
        <w:t>provider’s</w:t>
      </w:r>
      <w:r w:rsidRPr="00422635">
        <w:rPr>
          <w:rFonts w:ascii="Times New Roman" w:eastAsia="Times New Roman" w:hAnsi="Times New Roman" w:cs="Times New Roman"/>
          <w:sz w:val="24"/>
          <w:szCs w:val="24"/>
        </w:rPr>
        <w:t xml:space="preserve"> document to </w:t>
      </w:r>
      <w:r w:rsidR="00FF52C8" w:rsidRPr="00422635">
        <w:rPr>
          <w:rFonts w:ascii="Times New Roman" w:eastAsia="Times New Roman" w:hAnsi="Times New Roman" w:cs="Times New Roman"/>
          <w:sz w:val="24"/>
          <w:szCs w:val="24"/>
        </w:rPr>
        <w:t>accurately represent individual services</w:t>
      </w:r>
      <w:r w:rsidRPr="00422635">
        <w:rPr>
          <w:rFonts w:ascii="Times New Roman" w:eastAsia="Times New Roman" w:hAnsi="Times New Roman" w:cs="Times New Roman"/>
          <w:sz w:val="24"/>
          <w:szCs w:val="24"/>
        </w:rPr>
        <w:t xml:space="preserve"> without enforcing unnecessary attributes. Optional patient lifestyle information and wearable device integrations are </w:t>
      </w:r>
      <w:r w:rsidR="00FF52C8" w:rsidRPr="00422635">
        <w:rPr>
          <w:rFonts w:ascii="Times New Roman" w:eastAsia="Times New Roman" w:hAnsi="Times New Roman" w:cs="Times New Roman"/>
          <w:sz w:val="24"/>
          <w:szCs w:val="24"/>
        </w:rPr>
        <w:t xml:space="preserve">naturally </w:t>
      </w:r>
      <w:r w:rsidRPr="00422635">
        <w:rPr>
          <w:rFonts w:ascii="Times New Roman" w:eastAsia="Times New Roman" w:hAnsi="Times New Roman" w:cs="Times New Roman"/>
          <w:sz w:val="24"/>
          <w:szCs w:val="24"/>
        </w:rPr>
        <w:t xml:space="preserve">supported by this document model, as these fields can be omitted entirely </w:t>
      </w:r>
      <w:r w:rsidR="00FF52C8" w:rsidRPr="00422635">
        <w:rPr>
          <w:rFonts w:ascii="Times New Roman" w:eastAsia="Times New Roman" w:hAnsi="Times New Roman" w:cs="Times New Roman"/>
          <w:sz w:val="24"/>
          <w:szCs w:val="24"/>
        </w:rPr>
        <w:t>when not applicable</w:t>
      </w:r>
      <w:r w:rsidRPr="00422635">
        <w:rPr>
          <w:rFonts w:ascii="Times New Roman" w:eastAsia="Times New Roman" w:hAnsi="Times New Roman" w:cs="Times New Roman"/>
          <w:sz w:val="24"/>
          <w:szCs w:val="24"/>
        </w:rPr>
        <w:t xml:space="preserve">. Additionally, future medical device integrations are </w:t>
      </w:r>
      <w:r w:rsidR="00FF52C8" w:rsidRPr="00422635">
        <w:rPr>
          <w:rFonts w:ascii="Times New Roman" w:eastAsia="Times New Roman" w:hAnsi="Times New Roman" w:cs="Times New Roman"/>
          <w:sz w:val="24"/>
          <w:szCs w:val="24"/>
        </w:rPr>
        <w:t>supported</w:t>
      </w:r>
      <w:r w:rsidRPr="00422635">
        <w:rPr>
          <w:rFonts w:ascii="Times New Roman" w:eastAsia="Times New Roman" w:hAnsi="Times New Roman" w:cs="Times New Roman"/>
          <w:sz w:val="24"/>
          <w:szCs w:val="24"/>
        </w:rPr>
        <w:t xml:space="preserve"> through flexible observation payloads that store device-specific metrics within nested objects</w:t>
      </w:r>
      <w:r w:rsidR="00422635" w:rsidRPr="00422635">
        <w:rPr>
          <w:rFonts w:ascii="Times New Roman" w:eastAsia="Times New Roman" w:hAnsi="Times New Roman" w:cs="Times New Roman"/>
          <w:sz w:val="24"/>
          <w:szCs w:val="24"/>
        </w:rPr>
        <w:t>. This approach balances structure with flexibility and supports long-term scalability as the platform evolves.</w:t>
      </w:r>
      <w:r w:rsidRPr="00422635">
        <w:rPr>
          <w:rFonts w:ascii="Times New Roman" w:eastAsia="Times New Roman" w:hAnsi="Times New Roman" w:cs="Times New Roman"/>
          <w:sz w:val="24"/>
          <w:szCs w:val="24"/>
        </w:rPr>
        <w:t xml:space="preserve"> </w:t>
      </w:r>
    </w:p>
    <w:p w14:paraId="60F39925" w14:textId="77777777" w:rsidR="00422635" w:rsidRPr="00422635" w:rsidRDefault="00000000" w:rsidP="00422635">
      <w:pPr>
        <w:spacing w:line="480" w:lineRule="auto"/>
        <w:rPr>
          <w:rFonts w:ascii="Times New Roman" w:eastAsia="Times New Roman" w:hAnsi="Times New Roman" w:cs="Times New Roman"/>
          <w:b/>
          <w:bCs/>
          <w:sz w:val="24"/>
          <w:szCs w:val="24"/>
        </w:rPr>
      </w:pPr>
      <w:r w:rsidRPr="00422635">
        <w:rPr>
          <w:rFonts w:ascii="Times New Roman" w:eastAsia="Times New Roman" w:hAnsi="Times New Roman" w:cs="Times New Roman"/>
          <w:b/>
          <w:bCs/>
          <w:sz w:val="24"/>
          <w:szCs w:val="24"/>
        </w:rPr>
        <w:t>Document Structure Design</w:t>
      </w:r>
    </w:p>
    <w:p w14:paraId="00000030" w14:textId="6FC12D4B" w:rsidR="003342CB" w:rsidRPr="00422635" w:rsidRDefault="00000000" w:rsidP="00422635">
      <w:pPr>
        <w:spacing w:line="480" w:lineRule="auto"/>
        <w:rPr>
          <w:rFonts w:ascii="Times New Roman" w:eastAsia="Times New Roman" w:hAnsi="Times New Roman" w:cs="Times New Roman"/>
          <w:b/>
          <w:bCs/>
          <w:sz w:val="24"/>
          <w:szCs w:val="24"/>
        </w:rPr>
      </w:pPr>
      <w:r w:rsidRPr="00422635">
        <w:rPr>
          <w:rFonts w:ascii="Times New Roman" w:eastAsia="Times New Roman" w:hAnsi="Times New Roman" w:cs="Times New Roman"/>
          <w:b/>
          <w:bCs/>
          <w:sz w:val="24"/>
          <w:szCs w:val="24"/>
        </w:rPr>
        <w:t>Sample Patient with Comprehensive Health Data:</w:t>
      </w:r>
    </w:p>
    <w:p w14:paraId="00000031" w14:textId="77777777" w:rsidR="003342CB" w:rsidRPr="00422635" w:rsidRDefault="00000000" w:rsidP="00AD12D9">
      <w:pPr>
        <w:shd w:val="clear" w:color="auto" w:fill="1E1E1E"/>
        <w:spacing w:line="240" w:lineRule="auto"/>
        <w:rPr>
          <w:rFonts w:ascii="Times New Roman" w:eastAsia="Consolas" w:hAnsi="Times New Roman" w:cs="Times New Roman"/>
          <w:color w:val="D4D4D4"/>
          <w:sz w:val="24"/>
          <w:szCs w:val="24"/>
        </w:rPr>
      </w:pPr>
      <w:r w:rsidRPr="00422635">
        <w:rPr>
          <w:rFonts w:ascii="Times New Roman" w:eastAsia="Consolas" w:hAnsi="Times New Roman" w:cs="Times New Roman"/>
          <w:color w:val="D4D4D4"/>
          <w:sz w:val="24"/>
          <w:szCs w:val="24"/>
        </w:rPr>
        <w:t>{</w:t>
      </w:r>
    </w:p>
    <w:p w14:paraId="00000032" w14:textId="77777777" w:rsidR="003342CB" w:rsidRPr="00422635" w:rsidRDefault="00000000" w:rsidP="00AD12D9">
      <w:pPr>
        <w:shd w:val="clear" w:color="auto" w:fill="1E1E1E"/>
        <w:spacing w:line="240" w:lineRule="auto"/>
        <w:rPr>
          <w:rFonts w:ascii="Times New Roman" w:eastAsia="Consolas" w:hAnsi="Times New Roman" w:cs="Times New Roman"/>
          <w:color w:val="D4D4D4"/>
          <w:sz w:val="24"/>
          <w:szCs w:val="24"/>
        </w:rPr>
      </w:pPr>
      <w:r w:rsidRPr="00422635">
        <w:rPr>
          <w:rFonts w:ascii="Times New Roman" w:eastAsia="Consolas" w:hAnsi="Times New Roman" w:cs="Times New Roman"/>
          <w:color w:val="D4D4D4"/>
          <w:sz w:val="24"/>
          <w:szCs w:val="24"/>
        </w:rPr>
        <w:t xml:space="preserve">    </w:t>
      </w:r>
      <w:r w:rsidRPr="00422635">
        <w:rPr>
          <w:rFonts w:ascii="Times New Roman" w:eastAsia="Consolas" w:hAnsi="Times New Roman" w:cs="Times New Roman"/>
          <w:color w:val="9CDCFE"/>
          <w:sz w:val="24"/>
          <w:szCs w:val="24"/>
        </w:rPr>
        <w:t>"_id"</w:t>
      </w:r>
      <w:r w:rsidRPr="00422635">
        <w:rPr>
          <w:rFonts w:ascii="Times New Roman" w:eastAsia="Consolas" w:hAnsi="Times New Roman" w:cs="Times New Roman"/>
          <w:color w:val="D4D4D4"/>
          <w:sz w:val="24"/>
          <w:szCs w:val="24"/>
        </w:rPr>
        <w:t xml:space="preserve">: </w:t>
      </w:r>
      <w:r w:rsidRPr="00422635">
        <w:rPr>
          <w:rFonts w:ascii="Times New Roman" w:eastAsia="Consolas" w:hAnsi="Times New Roman" w:cs="Times New Roman"/>
          <w:color w:val="CE9178"/>
          <w:sz w:val="24"/>
          <w:szCs w:val="24"/>
        </w:rPr>
        <w:t>"pat_0000001"</w:t>
      </w:r>
      <w:r w:rsidRPr="00422635">
        <w:rPr>
          <w:rFonts w:ascii="Times New Roman" w:eastAsia="Consolas" w:hAnsi="Times New Roman" w:cs="Times New Roman"/>
          <w:color w:val="D4D4D4"/>
          <w:sz w:val="24"/>
          <w:szCs w:val="24"/>
        </w:rPr>
        <w:t>,</w:t>
      </w:r>
    </w:p>
    <w:p w14:paraId="00000033" w14:textId="77777777" w:rsidR="003342CB" w:rsidRPr="00422635" w:rsidRDefault="00000000" w:rsidP="00AD12D9">
      <w:pPr>
        <w:shd w:val="clear" w:color="auto" w:fill="1E1E1E"/>
        <w:spacing w:line="240" w:lineRule="auto"/>
        <w:rPr>
          <w:rFonts w:ascii="Times New Roman" w:eastAsia="Consolas" w:hAnsi="Times New Roman" w:cs="Times New Roman"/>
          <w:color w:val="D4D4D4"/>
          <w:sz w:val="24"/>
          <w:szCs w:val="24"/>
        </w:rPr>
      </w:pPr>
      <w:r w:rsidRPr="00422635">
        <w:rPr>
          <w:rFonts w:ascii="Times New Roman" w:eastAsia="Consolas" w:hAnsi="Times New Roman" w:cs="Times New Roman"/>
          <w:color w:val="D4D4D4"/>
          <w:sz w:val="24"/>
          <w:szCs w:val="24"/>
        </w:rPr>
        <w:t xml:space="preserve">    </w:t>
      </w:r>
      <w:r w:rsidRPr="00422635">
        <w:rPr>
          <w:rFonts w:ascii="Times New Roman" w:eastAsia="Consolas" w:hAnsi="Times New Roman" w:cs="Times New Roman"/>
          <w:color w:val="9CDCFE"/>
          <w:sz w:val="24"/>
          <w:szCs w:val="24"/>
        </w:rPr>
        <w:t>"demographics"</w:t>
      </w:r>
      <w:r w:rsidRPr="00422635">
        <w:rPr>
          <w:rFonts w:ascii="Times New Roman" w:eastAsia="Consolas" w:hAnsi="Times New Roman" w:cs="Times New Roman"/>
          <w:color w:val="D4D4D4"/>
          <w:sz w:val="24"/>
          <w:szCs w:val="24"/>
        </w:rPr>
        <w:t>: {</w:t>
      </w:r>
    </w:p>
    <w:p w14:paraId="00000034" w14:textId="77777777" w:rsidR="003342CB" w:rsidRPr="00422635" w:rsidRDefault="00000000" w:rsidP="00AD12D9">
      <w:pPr>
        <w:shd w:val="clear" w:color="auto" w:fill="1E1E1E"/>
        <w:spacing w:line="240" w:lineRule="auto"/>
        <w:rPr>
          <w:rFonts w:ascii="Times New Roman" w:eastAsia="Consolas" w:hAnsi="Times New Roman" w:cs="Times New Roman"/>
          <w:color w:val="D4D4D4"/>
          <w:sz w:val="24"/>
          <w:szCs w:val="24"/>
        </w:rPr>
      </w:pPr>
      <w:r w:rsidRPr="00422635">
        <w:rPr>
          <w:rFonts w:ascii="Times New Roman" w:eastAsia="Consolas" w:hAnsi="Times New Roman" w:cs="Times New Roman"/>
          <w:color w:val="D4D4D4"/>
          <w:sz w:val="24"/>
          <w:szCs w:val="24"/>
        </w:rPr>
        <w:t xml:space="preserve">        </w:t>
      </w:r>
      <w:r w:rsidRPr="00422635">
        <w:rPr>
          <w:rFonts w:ascii="Times New Roman" w:eastAsia="Consolas" w:hAnsi="Times New Roman" w:cs="Times New Roman"/>
          <w:color w:val="9CDCFE"/>
          <w:sz w:val="24"/>
          <w:szCs w:val="24"/>
        </w:rPr>
        <w:t>"</w:t>
      </w:r>
      <w:proofErr w:type="spellStart"/>
      <w:r w:rsidRPr="00422635">
        <w:rPr>
          <w:rFonts w:ascii="Times New Roman" w:eastAsia="Consolas" w:hAnsi="Times New Roman" w:cs="Times New Roman"/>
          <w:color w:val="9CDCFE"/>
          <w:sz w:val="24"/>
          <w:szCs w:val="24"/>
        </w:rPr>
        <w:t>firstName</w:t>
      </w:r>
      <w:proofErr w:type="spellEnd"/>
      <w:r w:rsidRPr="00422635">
        <w:rPr>
          <w:rFonts w:ascii="Times New Roman" w:eastAsia="Consolas" w:hAnsi="Times New Roman" w:cs="Times New Roman"/>
          <w:color w:val="9CDCFE"/>
          <w:sz w:val="24"/>
          <w:szCs w:val="24"/>
        </w:rPr>
        <w:t>"</w:t>
      </w:r>
      <w:r w:rsidRPr="00422635">
        <w:rPr>
          <w:rFonts w:ascii="Times New Roman" w:eastAsia="Consolas" w:hAnsi="Times New Roman" w:cs="Times New Roman"/>
          <w:color w:val="D4D4D4"/>
          <w:sz w:val="24"/>
          <w:szCs w:val="24"/>
        </w:rPr>
        <w:t xml:space="preserve">: </w:t>
      </w:r>
      <w:r w:rsidRPr="00422635">
        <w:rPr>
          <w:rFonts w:ascii="Times New Roman" w:eastAsia="Consolas" w:hAnsi="Times New Roman" w:cs="Times New Roman"/>
          <w:color w:val="CE9178"/>
          <w:sz w:val="24"/>
          <w:szCs w:val="24"/>
        </w:rPr>
        <w:t>"Patient"</w:t>
      </w:r>
      <w:r w:rsidRPr="00422635">
        <w:rPr>
          <w:rFonts w:ascii="Times New Roman" w:eastAsia="Consolas" w:hAnsi="Times New Roman" w:cs="Times New Roman"/>
          <w:color w:val="D4D4D4"/>
          <w:sz w:val="24"/>
          <w:szCs w:val="24"/>
        </w:rPr>
        <w:t>,</w:t>
      </w:r>
    </w:p>
    <w:p w14:paraId="00000035" w14:textId="77777777" w:rsidR="003342CB" w:rsidRPr="00422635" w:rsidRDefault="00000000" w:rsidP="00AD12D9">
      <w:pPr>
        <w:shd w:val="clear" w:color="auto" w:fill="1E1E1E"/>
        <w:spacing w:line="240" w:lineRule="auto"/>
        <w:rPr>
          <w:rFonts w:ascii="Times New Roman" w:eastAsia="Consolas" w:hAnsi="Times New Roman" w:cs="Times New Roman"/>
          <w:color w:val="D4D4D4"/>
          <w:sz w:val="24"/>
          <w:szCs w:val="24"/>
        </w:rPr>
      </w:pPr>
      <w:r w:rsidRPr="00422635">
        <w:rPr>
          <w:rFonts w:ascii="Times New Roman" w:eastAsia="Consolas" w:hAnsi="Times New Roman" w:cs="Times New Roman"/>
          <w:color w:val="D4D4D4"/>
          <w:sz w:val="24"/>
          <w:szCs w:val="24"/>
        </w:rPr>
        <w:t xml:space="preserve">        </w:t>
      </w:r>
      <w:r w:rsidRPr="00422635">
        <w:rPr>
          <w:rFonts w:ascii="Times New Roman" w:eastAsia="Consolas" w:hAnsi="Times New Roman" w:cs="Times New Roman"/>
          <w:color w:val="9CDCFE"/>
          <w:sz w:val="24"/>
          <w:szCs w:val="24"/>
        </w:rPr>
        <w:t>"</w:t>
      </w:r>
      <w:proofErr w:type="spellStart"/>
      <w:r w:rsidRPr="00422635">
        <w:rPr>
          <w:rFonts w:ascii="Times New Roman" w:eastAsia="Consolas" w:hAnsi="Times New Roman" w:cs="Times New Roman"/>
          <w:color w:val="9CDCFE"/>
          <w:sz w:val="24"/>
          <w:szCs w:val="24"/>
        </w:rPr>
        <w:t>lastName</w:t>
      </w:r>
      <w:proofErr w:type="spellEnd"/>
      <w:r w:rsidRPr="00422635">
        <w:rPr>
          <w:rFonts w:ascii="Times New Roman" w:eastAsia="Consolas" w:hAnsi="Times New Roman" w:cs="Times New Roman"/>
          <w:color w:val="9CDCFE"/>
          <w:sz w:val="24"/>
          <w:szCs w:val="24"/>
        </w:rPr>
        <w:t>"</w:t>
      </w:r>
      <w:r w:rsidRPr="00422635">
        <w:rPr>
          <w:rFonts w:ascii="Times New Roman" w:eastAsia="Consolas" w:hAnsi="Times New Roman" w:cs="Times New Roman"/>
          <w:color w:val="D4D4D4"/>
          <w:sz w:val="24"/>
          <w:szCs w:val="24"/>
        </w:rPr>
        <w:t xml:space="preserve">: </w:t>
      </w:r>
      <w:r w:rsidRPr="00422635">
        <w:rPr>
          <w:rFonts w:ascii="Times New Roman" w:eastAsia="Consolas" w:hAnsi="Times New Roman" w:cs="Times New Roman"/>
          <w:color w:val="CE9178"/>
          <w:sz w:val="24"/>
          <w:szCs w:val="24"/>
        </w:rPr>
        <w:t>"</w:t>
      </w:r>
      <w:proofErr w:type="spellStart"/>
      <w:r w:rsidRPr="00422635">
        <w:rPr>
          <w:rFonts w:ascii="Times New Roman" w:eastAsia="Consolas" w:hAnsi="Times New Roman" w:cs="Times New Roman"/>
          <w:color w:val="CE9178"/>
          <w:sz w:val="24"/>
          <w:szCs w:val="24"/>
        </w:rPr>
        <w:t>Tneitap</w:t>
      </w:r>
      <w:proofErr w:type="spellEnd"/>
      <w:r w:rsidRPr="00422635">
        <w:rPr>
          <w:rFonts w:ascii="Times New Roman" w:eastAsia="Consolas" w:hAnsi="Times New Roman" w:cs="Times New Roman"/>
          <w:color w:val="CE9178"/>
          <w:sz w:val="24"/>
          <w:szCs w:val="24"/>
        </w:rPr>
        <w:t>"</w:t>
      </w:r>
      <w:r w:rsidRPr="00422635">
        <w:rPr>
          <w:rFonts w:ascii="Times New Roman" w:eastAsia="Consolas" w:hAnsi="Times New Roman" w:cs="Times New Roman"/>
          <w:color w:val="D4D4D4"/>
          <w:sz w:val="24"/>
          <w:szCs w:val="24"/>
        </w:rPr>
        <w:t>,</w:t>
      </w:r>
    </w:p>
    <w:p w14:paraId="00000036" w14:textId="77777777" w:rsidR="003342CB" w:rsidRPr="00422635" w:rsidRDefault="00000000" w:rsidP="00AD12D9">
      <w:pPr>
        <w:shd w:val="clear" w:color="auto" w:fill="1E1E1E"/>
        <w:spacing w:line="240" w:lineRule="auto"/>
        <w:rPr>
          <w:rFonts w:ascii="Times New Roman" w:eastAsia="Consolas" w:hAnsi="Times New Roman" w:cs="Times New Roman"/>
          <w:color w:val="CE9178"/>
          <w:sz w:val="24"/>
          <w:szCs w:val="24"/>
        </w:rPr>
      </w:pPr>
      <w:r w:rsidRPr="00422635">
        <w:rPr>
          <w:rFonts w:ascii="Times New Roman" w:eastAsia="Consolas" w:hAnsi="Times New Roman" w:cs="Times New Roman"/>
          <w:color w:val="D4D4D4"/>
          <w:sz w:val="24"/>
          <w:szCs w:val="24"/>
        </w:rPr>
        <w:t xml:space="preserve">        </w:t>
      </w:r>
      <w:r w:rsidRPr="00422635">
        <w:rPr>
          <w:rFonts w:ascii="Times New Roman" w:eastAsia="Consolas" w:hAnsi="Times New Roman" w:cs="Times New Roman"/>
          <w:color w:val="9CDCFE"/>
          <w:sz w:val="24"/>
          <w:szCs w:val="24"/>
        </w:rPr>
        <w:t>"dob"</w:t>
      </w:r>
      <w:r w:rsidRPr="00422635">
        <w:rPr>
          <w:rFonts w:ascii="Times New Roman" w:eastAsia="Consolas" w:hAnsi="Times New Roman" w:cs="Times New Roman"/>
          <w:color w:val="D4D4D4"/>
          <w:sz w:val="24"/>
          <w:szCs w:val="24"/>
        </w:rPr>
        <w:t xml:space="preserve">: </w:t>
      </w:r>
      <w:r w:rsidRPr="00422635">
        <w:rPr>
          <w:rFonts w:ascii="Times New Roman" w:eastAsia="Consolas" w:hAnsi="Times New Roman" w:cs="Times New Roman"/>
          <w:color w:val="CE9178"/>
          <w:sz w:val="24"/>
          <w:szCs w:val="24"/>
        </w:rPr>
        <w:t>"1980-01-01"</w:t>
      </w:r>
    </w:p>
    <w:p w14:paraId="00000037" w14:textId="77777777" w:rsidR="003342CB" w:rsidRPr="00422635" w:rsidRDefault="00000000" w:rsidP="00AD12D9">
      <w:pPr>
        <w:shd w:val="clear" w:color="auto" w:fill="1E1E1E"/>
        <w:spacing w:line="240" w:lineRule="auto"/>
        <w:rPr>
          <w:rFonts w:ascii="Times New Roman" w:eastAsia="Consolas" w:hAnsi="Times New Roman" w:cs="Times New Roman"/>
          <w:color w:val="D4D4D4"/>
          <w:sz w:val="24"/>
          <w:szCs w:val="24"/>
        </w:rPr>
      </w:pPr>
      <w:r w:rsidRPr="00422635">
        <w:rPr>
          <w:rFonts w:ascii="Times New Roman" w:eastAsia="Consolas" w:hAnsi="Times New Roman" w:cs="Times New Roman"/>
          <w:color w:val="D4D4D4"/>
          <w:sz w:val="24"/>
          <w:szCs w:val="24"/>
        </w:rPr>
        <w:t xml:space="preserve">    },</w:t>
      </w:r>
    </w:p>
    <w:p w14:paraId="00000038" w14:textId="77777777" w:rsidR="003342CB" w:rsidRPr="00422635" w:rsidRDefault="00000000" w:rsidP="00AD12D9">
      <w:pPr>
        <w:shd w:val="clear" w:color="auto" w:fill="1E1E1E"/>
        <w:spacing w:line="240" w:lineRule="auto"/>
        <w:rPr>
          <w:rFonts w:ascii="Times New Roman" w:eastAsia="Consolas" w:hAnsi="Times New Roman" w:cs="Times New Roman"/>
          <w:color w:val="D4D4D4"/>
          <w:sz w:val="24"/>
          <w:szCs w:val="24"/>
        </w:rPr>
      </w:pPr>
      <w:r w:rsidRPr="00422635">
        <w:rPr>
          <w:rFonts w:ascii="Times New Roman" w:eastAsia="Consolas" w:hAnsi="Times New Roman" w:cs="Times New Roman"/>
          <w:color w:val="D4D4D4"/>
          <w:sz w:val="24"/>
          <w:szCs w:val="24"/>
        </w:rPr>
        <w:t xml:space="preserve">    </w:t>
      </w:r>
      <w:r w:rsidRPr="00422635">
        <w:rPr>
          <w:rFonts w:ascii="Times New Roman" w:eastAsia="Consolas" w:hAnsi="Times New Roman" w:cs="Times New Roman"/>
          <w:color w:val="9CDCFE"/>
          <w:sz w:val="24"/>
          <w:szCs w:val="24"/>
        </w:rPr>
        <w:t>"</w:t>
      </w:r>
      <w:proofErr w:type="spellStart"/>
      <w:r w:rsidRPr="00422635">
        <w:rPr>
          <w:rFonts w:ascii="Times New Roman" w:eastAsia="Consolas" w:hAnsi="Times New Roman" w:cs="Times New Roman"/>
          <w:color w:val="9CDCFE"/>
          <w:sz w:val="24"/>
          <w:szCs w:val="24"/>
        </w:rPr>
        <w:t>medicalHistory</w:t>
      </w:r>
      <w:proofErr w:type="spellEnd"/>
      <w:r w:rsidRPr="00422635">
        <w:rPr>
          <w:rFonts w:ascii="Times New Roman" w:eastAsia="Consolas" w:hAnsi="Times New Roman" w:cs="Times New Roman"/>
          <w:color w:val="9CDCFE"/>
          <w:sz w:val="24"/>
          <w:szCs w:val="24"/>
        </w:rPr>
        <w:t>"</w:t>
      </w:r>
      <w:r w:rsidRPr="00422635">
        <w:rPr>
          <w:rFonts w:ascii="Times New Roman" w:eastAsia="Consolas" w:hAnsi="Times New Roman" w:cs="Times New Roman"/>
          <w:color w:val="D4D4D4"/>
          <w:sz w:val="24"/>
          <w:szCs w:val="24"/>
        </w:rPr>
        <w:t xml:space="preserve"> : {</w:t>
      </w:r>
    </w:p>
    <w:p w14:paraId="00000039" w14:textId="54B2CDB4" w:rsidR="003342CB" w:rsidRPr="00422635" w:rsidRDefault="00000000" w:rsidP="00AD12D9">
      <w:pPr>
        <w:shd w:val="clear" w:color="auto" w:fill="1E1E1E"/>
        <w:spacing w:line="240" w:lineRule="auto"/>
        <w:rPr>
          <w:rFonts w:ascii="Times New Roman" w:eastAsia="Consolas" w:hAnsi="Times New Roman" w:cs="Times New Roman"/>
          <w:color w:val="D4D4D4"/>
          <w:sz w:val="24"/>
          <w:szCs w:val="24"/>
        </w:rPr>
      </w:pPr>
      <w:r w:rsidRPr="00422635">
        <w:rPr>
          <w:rFonts w:ascii="Times New Roman" w:eastAsia="Consolas" w:hAnsi="Times New Roman" w:cs="Times New Roman"/>
          <w:color w:val="D4D4D4"/>
          <w:sz w:val="24"/>
          <w:szCs w:val="24"/>
        </w:rPr>
        <w:lastRenderedPageBreak/>
        <w:t xml:space="preserve">        </w:t>
      </w:r>
      <w:r w:rsidRPr="00422635">
        <w:rPr>
          <w:rFonts w:ascii="Times New Roman" w:eastAsia="Consolas" w:hAnsi="Times New Roman" w:cs="Times New Roman"/>
          <w:color w:val="9CDCFE"/>
          <w:sz w:val="24"/>
          <w:szCs w:val="24"/>
        </w:rPr>
        <w:t>"</w:t>
      </w:r>
      <w:r w:rsidR="00E74D4A" w:rsidRPr="00422635">
        <w:rPr>
          <w:rFonts w:ascii="Times New Roman" w:eastAsia="Consolas" w:hAnsi="Times New Roman" w:cs="Times New Roman"/>
          <w:color w:val="9CDCFE"/>
          <w:sz w:val="24"/>
          <w:szCs w:val="24"/>
        </w:rPr>
        <w:t>allergies</w:t>
      </w:r>
      <w:r w:rsidRPr="00422635">
        <w:rPr>
          <w:rFonts w:ascii="Times New Roman" w:eastAsia="Consolas" w:hAnsi="Times New Roman" w:cs="Times New Roman"/>
          <w:color w:val="9CDCFE"/>
          <w:sz w:val="24"/>
          <w:szCs w:val="24"/>
        </w:rPr>
        <w:t>"</w:t>
      </w:r>
      <w:r w:rsidRPr="00422635">
        <w:rPr>
          <w:rFonts w:ascii="Times New Roman" w:eastAsia="Consolas" w:hAnsi="Times New Roman" w:cs="Times New Roman"/>
          <w:color w:val="D4D4D4"/>
          <w:sz w:val="24"/>
          <w:szCs w:val="24"/>
        </w:rPr>
        <w:t>: [</w:t>
      </w:r>
      <w:r w:rsidRPr="00422635">
        <w:rPr>
          <w:rFonts w:ascii="Times New Roman" w:eastAsia="Consolas" w:hAnsi="Times New Roman" w:cs="Times New Roman"/>
          <w:color w:val="CE9178"/>
          <w:sz w:val="24"/>
          <w:szCs w:val="24"/>
        </w:rPr>
        <w:t>"None"</w:t>
      </w:r>
      <w:r w:rsidRPr="00422635">
        <w:rPr>
          <w:rFonts w:ascii="Times New Roman" w:eastAsia="Consolas" w:hAnsi="Times New Roman" w:cs="Times New Roman"/>
          <w:color w:val="D4D4D4"/>
          <w:sz w:val="24"/>
          <w:szCs w:val="24"/>
        </w:rPr>
        <w:t>],</w:t>
      </w:r>
    </w:p>
    <w:p w14:paraId="0000003A" w14:textId="77777777" w:rsidR="003342CB" w:rsidRPr="00422635" w:rsidRDefault="00000000" w:rsidP="00AD12D9">
      <w:pPr>
        <w:shd w:val="clear" w:color="auto" w:fill="1E1E1E"/>
        <w:spacing w:line="240" w:lineRule="auto"/>
        <w:rPr>
          <w:rFonts w:ascii="Times New Roman" w:eastAsia="Consolas" w:hAnsi="Times New Roman" w:cs="Times New Roman"/>
          <w:color w:val="D4D4D4"/>
          <w:sz w:val="24"/>
          <w:szCs w:val="24"/>
        </w:rPr>
      </w:pPr>
      <w:r w:rsidRPr="00422635">
        <w:rPr>
          <w:rFonts w:ascii="Times New Roman" w:eastAsia="Consolas" w:hAnsi="Times New Roman" w:cs="Times New Roman"/>
          <w:color w:val="D4D4D4"/>
          <w:sz w:val="24"/>
          <w:szCs w:val="24"/>
        </w:rPr>
        <w:t xml:space="preserve">        </w:t>
      </w:r>
      <w:r w:rsidRPr="00422635">
        <w:rPr>
          <w:rFonts w:ascii="Times New Roman" w:eastAsia="Consolas" w:hAnsi="Times New Roman" w:cs="Times New Roman"/>
          <w:color w:val="9CDCFE"/>
          <w:sz w:val="24"/>
          <w:szCs w:val="24"/>
        </w:rPr>
        <w:t>"</w:t>
      </w:r>
      <w:proofErr w:type="spellStart"/>
      <w:r w:rsidRPr="00422635">
        <w:rPr>
          <w:rFonts w:ascii="Times New Roman" w:eastAsia="Consolas" w:hAnsi="Times New Roman" w:cs="Times New Roman"/>
          <w:color w:val="9CDCFE"/>
          <w:sz w:val="24"/>
          <w:szCs w:val="24"/>
        </w:rPr>
        <w:t>chronicConditions</w:t>
      </w:r>
      <w:proofErr w:type="spellEnd"/>
      <w:r w:rsidRPr="00422635">
        <w:rPr>
          <w:rFonts w:ascii="Times New Roman" w:eastAsia="Consolas" w:hAnsi="Times New Roman" w:cs="Times New Roman"/>
          <w:color w:val="9CDCFE"/>
          <w:sz w:val="24"/>
          <w:szCs w:val="24"/>
        </w:rPr>
        <w:t>"</w:t>
      </w:r>
      <w:r w:rsidRPr="00422635">
        <w:rPr>
          <w:rFonts w:ascii="Times New Roman" w:eastAsia="Consolas" w:hAnsi="Times New Roman" w:cs="Times New Roman"/>
          <w:color w:val="D4D4D4"/>
          <w:sz w:val="24"/>
          <w:szCs w:val="24"/>
        </w:rPr>
        <w:t>: [</w:t>
      </w:r>
      <w:r w:rsidRPr="00422635">
        <w:rPr>
          <w:rFonts w:ascii="Times New Roman" w:eastAsia="Consolas" w:hAnsi="Times New Roman" w:cs="Times New Roman"/>
          <w:color w:val="CE9178"/>
          <w:sz w:val="24"/>
          <w:szCs w:val="24"/>
        </w:rPr>
        <w:t>"Type 1 Diabetes"</w:t>
      </w:r>
      <w:r w:rsidRPr="00422635">
        <w:rPr>
          <w:rFonts w:ascii="Times New Roman" w:eastAsia="Consolas" w:hAnsi="Times New Roman" w:cs="Times New Roman"/>
          <w:color w:val="D4D4D4"/>
          <w:sz w:val="24"/>
          <w:szCs w:val="24"/>
        </w:rPr>
        <w:t>],</w:t>
      </w:r>
    </w:p>
    <w:p w14:paraId="0000003B" w14:textId="77777777" w:rsidR="003342CB" w:rsidRPr="00422635" w:rsidRDefault="00000000" w:rsidP="00AD12D9">
      <w:pPr>
        <w:shd w:val="clear" w:color="auto" w:fill="1E1E1E"/>
        <w:spacing w:line="240" w:lineRule="auto"/>
        <w:rPr>
          <w:rFonts w:ascii="Times New Roman" w:eastAsia="Consolas" w:hAnsi="Times New Roman" w:cs="Times New Roman"/>
          <w:color w:val="D4D4D4"/>
          <w:sz w:val="24"/>
          <w:szCs w:val="24"/>
        </w:rPr>
      </w:pPr>
      <w:r w:rsidRPr="00422635">
        <w:rPr>
          <w:rFonts w:ascii="Times New Roman" w:eastAsia="Consolas" w:hAnsi="Times New Roman" w:cs="Times New Roman"/>
          <w:color w:val="D4D4D4"/>
          <w:sz w:val="24"/>
          <w:szCs w:val="24"/>
        </w:rPr>
        <w:t xml:space="preserve">        </w:t>
      </w:r>
      <w:r w:rsidRPr="00422635">
        <w:rPr>
          <w:rFonts w:ascii="Times New Roman" w:eastAsia="Consolas" w:hAnsi="Times New Roman" w:cs="Times New Roman"/>
          <w:color w:val="9CDCFE"/>
          <w:sz w:val="24"/>
          <w:szCs w:val="24"/>
        </w:rPr>
        <w:t>"medications"</w:t>
      </w:r>
      <w:r w:rsidRPr="00422635">
        <w:rPr>
          <w:rFonts w:ascii="Times New Roman" w:eastAsia="Consolas" w:hAnsi="Times New Roman" w:cs="Times New Roman"/>
          <w:color w:val="D4D4D4"/>
          <w:sz w:val="24"/>
          <w:szCs w:val="24"/>
        </w:rPr>
        <w:t>: [</w:t>
      </w:r>
      <w:r w:rsidRPr="00422635">
        <w:rPr>
          <w:rFonts w:ascii="Times New Roman" w:eastAsia="Consolas" w:hAnsi="Times New Roman" w:cs="Times New Roman"/>
          <w:color w:val="CE9178"/>
          <w:sz w:val="24"/>
          <w:szCs w:val="24"/>
        </w:rPr>
        <w:t>"Insulin"</w:t>
      </w:r>
      <w:r w:rsidRPr="00422635">
        <w:rPr>
          <w:rFonts w:ascii="Times New Roman" w:eastAsia="Consolas" w:hAnsi="Times New Roman" w:cs="Times New Roman"/>
          <w:color w:val="D4D4D4"/>
          <w:sz w:val="24"/>
          <w:szCs w:val="24"/>
        </w:rPr>
        <w:t>]</w:t>
      </w:r>
    </w:p>
    <w:p w14:paraId="0000003C" w14:textId="77777777" w:rsidR="003342CB" w:rsidRPr="00422635" w:rsidRDefault="00000000" w:rsidP="00AD12D9">
      <w:pPr>
        <w:shd w:val="clear" w:color="auto" w:fill="1E1E1E"/>
        <w:spacing w:line="240" w:lineRule="auto"/>
        <w:rPr>
          <w:rFonts w:ascii="Times New Roman" w:eastAsia="Consolas" w:hAnsi="Times New Roman" w:cs="Times New Roman"/>
          <w:color w:val="D4D4D4"/>
          <w:sz w:val="24"/>
          <w:szCs w:val="24"/>
        </w:rPr>
      </w:pPr>
      <w:r w:rsidRPr="00422635">
        <w:rPr>
          <w:rFonts w:ascii="Times New Roman" w:eastAsia="Consolas" w:hAnsi="Times New Roman" w:cs="Times New Roman"/>
          <w:color w:val="D4D4D4"/>
          <w:sz w:val="24"/>
          <w:szCs w:val="24"/>
        </w:rPr>
        <w:t xml:space="preserve">    },</w:t>
      </w:r>
    </w:p>
    <w:p w14:paraId="0000003D" w14:textId="77777777" w:rsidR="003342CB" w:rsidRPr="00422635" w:rsidRDefault="00000000" w:rsidP="00AD12D9">
      <w:pPr>
        <w:shd w:val="clear" w:color="auto" w:fill="1E1E1E"/>
        <w:spacing w:line="240" w:lineRule="auto"/>
        <w:rPr>
          <w:rFonts w:ascii="Times New Roman" w:eastAsia="Consolas" w:hAnsi="Times New Roman" w:cs="Times New Roman"/>
          <w:color w:val="D4D4D4"/>
          <w:sz w:val="24"/>
          <w:szCs w:val="24"/>
        </w:rPr>
      </w:pPr>
      <w:r w:rsidRPr="00422635">
        <w:rPr>
          <w:rFonts w:ascii="Times New Roman" w:eastAsia="Consolas" w:hAnsi="Times New Roman" w:cs="Times New Roman"/>
          <w:color w:val="D4D4D4"/>
          <w:sz w:val="24"/>
          <w:szCs w:val="24"/>
        </w:rPr>
        <w:t xml:space="preserve">    </w:t>
      </w:r>
      <w:r w:rsidRPr="00422635">
        <w:rPr>
          <w:rFonts w:ascii="Times New Roman" w:eastAsia="Consolas" w:hAnsi="Times New Roman" w:cs="Times New Roman"/>
          <w:color w:val="9CDCFE"/>
          <w:sz w:val="24"/>
          <w:szCs w:val="24"/>
        </w:rPr>
        <w:t>"lifestyle"</w:t>
      </w:r>
      <w:r w:rsidRPr="00422635">
        <w:rPr>
          <w:rFonts w:ascii="Times New Roman" w:eastAsia="Consolas" w:hAnsi="Times New Roman" w:cs="Times New Roman"/>
          <w:color w:val="D4D4D4"/>
          <w:sz w:val="24"/>
          <w:szCs w:val="24"/>
        </w:rPr>
        <w:t>: {</w:t>
      </w:r>
    </w:p>
    <w:p w14:paraId="0000003E" w14:textId="77777777" w:rsidR="003342CB" w:rsidRPr="00422635" w:rsidRDefault="00000000" w:rsidP="00AD12D9">
      <w:pPr>
        <w:shd w:val="clear" w:color="auto" w:fill="1E1E1E"/>
        <w:spacing w:line="240" w:lineRule="auto"/>
        <w:rPr>
          <w:rFonts w:ascii="Times New Roman" w:eastAsia="Consolas" w:hAnsi="Times New Roman" w:cs="Times New Roman"/>
          <w:color w:val="CE9178"/>
          <w:sz w:val="24"/>
          <w:szCs w:val="24"/>
        </w:rPr>
      </w:pPr>
      <w:r w:rsidRPr="00422635">
        <w:rPr>
          <w:rFonts w:ascii="Times New Roman" w:eastAsia="Consolas" w:hAnsi="Times New Roman" w:cs="Times New Roman"/>
          <w:color w:val="D4D4D4"/>
          <w:sz w:val="24"/>
          <w:szCs w:val="24"/>
        </w:rPr>
        <w:t xml:space="preserve">        </w:t>
      </w:r>
      <w:r w:rsidRPr="00422635">
        <w:rPr>
          <w:rFonts w:ascii="Times New Roman" w:eastAsia="Consolas" w:hAnsi="Times New Roman" w:cs="Times New Roman"/>
          <w:color w:val="9CDCFE"/>
          <w:sz w:val="24"/>
          <w:szCs w:val="24"/>
        </w:rPr>
        <w:t>"</w:t>
      </w:r>
      <w:proofErr w:type="spellStart"/>
      <w:r w:rsidRPr="00422635">
        <w:rPr>
          <w:rFonts w:ascii="Times New Roman" w:eastAsia="Consolas" w:hAnsi="Times New Roman" w:cs="Times New Roman"/>
          <w:color w:val="9CDCFE"/>
          <w:sz w:val="24"/>
          <w:szCs w:val="24"/>
        </w:rPr>
        <w:t>exerciseHabits</w:t>
      </w:r>
      <w:proofErr w:type="spellEnd"/>
      <w:r w:rsidRPr="00422635">
        <w:rPr>
          <w:rFonts w:ascii="Times New Roman" w:eastAsia="Consolas" w:hAnsi="Times New Roman" w:cs="Times New Roman"/>
          <w:color w:val="9CDCFE"/>
          <w:sz w:val="24"/>
          <w:szCs w:val="24"/>
        </w:rPr>
        <w:t>"</w:t>
      </w:r>
      <w:r w:rsidRPr="00422635">
        <w:rPr>
          <w:rFonts w:ascii="Times New Roman" w:eastAsia="Consolas" w:hAnsi="Times New Roman" w:cs="Times New Roman"/>
          <w:color w:val="D4D4D4"/>
          <w:sz w:val="24"/>
          <w:szCs w:val="24"/>
        </w:rPr>
        <w:t xml:space="preserve">: </w:t>
      </w:r>
      <w:r w:rsidRPr="00422635">
        <w:rPr>
          <w:rFonts w:ascii="Times New Roman" w:eastAsia="Consolas" w:hAnsi="Times New Roman" w:cs="Times New Roman"/>
          <w:color w:val="CE9178"/>
          <w:sz w:val="24"/>
          <w:szCs w:val="24"/>
        </w:rPr>
        <w:t>"Walks regularly"</w:t>
      </w:r>
    </w:p>
    <w:p w14:paraId="0000003F" w14:textId="77777777" w:rsidR="003342CB" w:rsidRPr="00422635" w:rsidRDefault="00000000" w:rsidP="00AD12D9">
      <w:pPr>
        <w:shd w:val="clear" w:color="auto" w:fill="1E1E1E"/>
        <w:spacing w:line="240" w:lineRule="auto"/>
        <w:rPr>
          <w:rFonts w:ascii="Times New Roman" w:eastAsia="Consolas" w:hAnsi="Times New Roman" w:cs="Times New Roman"/>
          <w:color w:val="D4D4D4"/>
          <w:sz w:val="24"/>
          <w:szCs w:val="24"/>
        </w:rPr>
      </w:pPr>
      <w:r w:rsidRPr="00422635">
        <w:rPr>
          <w:rFonts w:ascii="Times New Roman" w:eastAsia="Consolas" w:hAnsi="Times New Roman" w:cs="Times New Roman"/>
          <w:color w:val="D4D4D4"/>
          <w:sz w:val="24"/>
          <w:szCs w:val="24"/>
        </w:rPr>
        <w:t xml:space="preserve">    },</w:t>
      </w:r>
    </w:p>
    <w:p w14:paraId="00000040" w14:textId="77777777" w:rsidR="003342CB" w:rsidRPr="00422635" w:rsidRDefault="00000000" w:rsidP="00AD12D9">
      <w:pPr>
        <w:shd w:val="clear" w:color="auto" w:fill="1E1E1E"/>
        <w:spacing w:line="240" w:lineRule="auto"/>
        <w:rPr>
          <w:rFonts w:ascii="Times New Roman" w:eastAsia="Consolas" w:hAnsi="Times New Roman" w:cs="Times New Roman"/>
          <w:color w:val="D4D4D4"/>
          <w:sz w:val="24"/>
          <w:szCs w:val="24"/>
        </w:rPr>
      </w:pPr>
      <w:r w:rsidRPr="00422635">
        <w:rPr>
          <w:rFonts w:ascii="Times New Roman" w:eastAsia="Consolas" w:hAnsi="Times New Roman" w:cs="Times New Roman"/>
          <w:color w:val="D4D4D4"/>
          <w:sz w:val="24"/>
          <w:szCs w:val="24"/>
        </w:rPr>
        <w:t xml:space="preserve">    </w:t>
      </w:r>
      <w:r w:rsidRPr="00422635">
        <w:rPr>
          <w:rFonts w:ascii="Times New Roman" w:eastAsia="Consolas" w:hAnsi="Times New Roman" w:cs="Times New Roman"/>
          <w:color w:val="9CDCFE"/>
          <w:sz w:val="24"/>
          <w:szCs w:val="24"/>
        </w:rPr>
        <w:t>"wearables"</w:t>
      </w:r>
      <w:r w:rsidRPr="00422635">
        <w:rPr>
          <w:rFonts w:ascii="Times New Roman" w:eastAsia="Consolas" w:hAnsi="Times New Roman" w:cs="Times New Roman"/>
          <w:color w:val="D4D4D4"/>
          <w:sz w:val="24"/>
          <w:szCs w:val="24"/>
        </w:rPr>
        <w:t>: {</w:t>
      </w:r>
    </w:p>
    <w:p w14:paraId="00000041" w14:textId="77777777" w:rsidR="003342CB" w:rsidRPr="00422635" w:rsidRDefault="00000000" w:rsidP="00AD12D9">
      <w:pPr>
        <w:shd w:val="clear" w:color="auto" w:fill="1E1E1E"/>
        <w:spacing w:line="240" w:lineRule="auto"/>
        <w:rPr>
          <w:rFonts w:ascii="Times New Roman" w:eastAsia="Consolas" w:hAnsi="Times New Roman" w:cs="Times New Roman"/>
          <w:color w:val="D4D4D4"/>
          <w:sz w:val="24"/>
          <w:szCs w:val="24"/>
        </w:rPr>
      </w:pPr>
      <w:r w:rsidRPr="00422635">
        <w:rPr>
          <w:rFonts w:ascii="Times New Roman" w:eastAsia="Consolas" w:hAnsi="Times New Roman" w:cs="Times New Roman"/>
          <w:color w:val="D4D4D4"/>
          <w:sz w:val="24"/>
          <w:szCs w:val="24"/>
        </w:rPr>
        <w:t xml:space="preserve">        </w:t>
      </w:r>
      <w:r w:rsidRPr="00422635">
        <w:rPr>
          <w:rFonts w:ascii="Times New Roman" w:eastAsia="Consolas" w:hAnsi="Times New Roman" w:cs="Times New Roman"/>
          <w:color w:val="9CDCFE"/>
          <w:sz w:val="24"/>
          <w:szCs w:val="24"/>
        </w:rPr>
        <w:t>"devices"</w:t>
      </w:r>
      <w:r w:rsidRPr="00422635">
        <w:rPr>
          <w:rFonts w:ascii="Times New Roman" w:eastAsia="Consolas" w:hAnsi="Times New Roman" w:cs="Times New Roman"/>
          <w:color w:val="D4D4D4"/>
          <w:sz w:val="24"/>
          <w:szCs w:val="24"/>
        </w:rPr>
        <w:t>: [</w:t>
      </w:r>
      <w:r w:rsidRPr="00422635">
        <w:rPr>
          <w:rFonts w:ascii="Times New Roman" w:eastAsia="Consolas" w:hAnsi="Times New Roman" w:cs="Times New Roman"/>
          <w:color w:val="CE9178"/>
          <w:sz w:val="24"/>
          <w:szCs w:val="24"/>
        </w:rPr>
        <w:t>"Fitbit"</w:t>
      </w:r>
      <w:r w:rsidRPr="00422635">
        <w:rPr>
          <w:rFonts w:ascii="Times New Roman" w:eastAsia="Consolas" w:hAnsi="Times New Roman" w:cs="Times New Roman"/>
          <w:color w:val="D4D4D4"/>
          <w:sz w:val="24"/>
          <w:szCs w:val="24"/>
        </w:rPr>
        <w:t xml:space="preserve">, </w:t>
      </w:r>
      <w:r w:rsidRPr="00422635">
        <w:rPr>
          <w:rFonts w:ascii="Times New Roman" w:eastAsia="Consolas" w:hAnsi="Times New Roman" w:cs="Times New Roman"/>
          <w:color w:val="CE9178"/>
          <w:sz w:val="24"/>
          <w:szCs w:val="24"/>
        </w:rPr>
        <w:t>"CGM"</w:t>
      </w:r>
      <w:r w:rsidRPr="00422635">
        <w:rPr>
          <w:rFonts w:ascii="Times New Roman" w:eastAsia="Consolas" w:hAnsi="Times New Roman" w:cs="Times New Roman"/>
          <w:color w:val="D4D4D4"/>
          <w:sz w:val="24"/>
          <w:szCs w:val="24"/>
        </w:rPr>
        <w:t>]</w:t>
      </w:r>
    </w:p>
    <w:p w14:paraId="00000042" w14:textId="77777777" w:rsidR="003342CB" w:rsidRPr="00422635" w:rsidRDefault="00000000" w:rsidP="00AD12D9">
      <w:pPr>
        <w:shd w:val="clear" w:color="auto" w:fill="1E1E1E"/>
        <w:spacing w:line="240" w:lineRule="auto"/>
        <w:rPr>
          <w:rFonts w:ascii="Times New Roman" w:eastAsia="Consolas" w:hAnsi="Times New Roman" w:cs="Times New Roman"/>
          <w:color w:val="D4D4D4"/>
          <w:sz w:val="24"/>
          <w:szCs w:val="24"/>
        </w:rPr>
      </w:pPr>
      <w:r w:rsidRPr="00422635">
        <w:rPr>
          <w:rFonts w:ascii="Times New Roman" w:eastAsia="Consolas" w:hAnsi="Times New Roman" w:cs="Times New Roman"/>
          <w:color w:val="D4D4D4"/>
          <w:sz w:val="24"/>
          <w:szCs w:val="24"/>
        </w:rPr>
        <w:t xml:space="preserve">    }</w:t>
      </w:r>
    </w:p>
    <w:p w14:paraId="00000043" w14:textId="77777777" w:rsidR="003342CB" w:rsidRPr="00422635" w:rsidRDefault="00000000" w:rsidP="00AD12D9">
      <w:pPr>
        <w:shd w:val="clear" w:color="auto" w:fill="1E1E1E"/>
        <w:spacing w:line="240" w:lineRule="auto"/>
        <w:rPr>
          <w:rFonts w:ascii="Times New Roman" w:eastAsia="Consolas" w:hAnsi="Times New Roman" w:cs="Times New Roman"/>
          <w:color w:val="D4D4D4"/>
          <w:sz w:val="24"/>
          <w:szCs w:val="24"/>
        </w:rPr>
      </w:pPr>
      <w:r w:rsidRPr="00422635">
        <w:rPr>
          <w:rFonts w:ascii="Times New Roman" w:eastAsia="Consolas" w:hAnsi="Times New Roman" w:cs="Times New Roman"/>
          <w:color w:val="D4D4D4"/>
          <w:sz w:val="24"/>
          <w:szCs w:val="24"/>
        </w:rPr>
        <w:t>}</w:t>
      </w:r>
    </w:p>
    <w:p w14:paraId="00000044" w14:textId="77777777" w:rsidR="003342CB" w:rsidRPr="00422635" w:rsidRDefault="00000000" w:rsidP="00422635">
      <w:pPr>
        <w:spacing w:line="480" w:lineRule="auto"/>
        <w:rPr>
          <w:rFonts w:ascii="Times New Roman" w:eastAsia="Times New Roman" w:hAnsi="Times New Roman" w:cs="Times New Roman"/>
          <w:b/>
          <w:bCs/>
          <w:sz w:val="24"/>
          <w:szCs w:val="24"/>
        </w:rPr>
      </w:pPr>
      <w:r w:rsidRPr="00422635">
        <w:rPr>
          <w:rFonts w:ascii="Times New Roman" w:eastAsia="Times New Roman" w:hAnsi="Times New Roman" w:cs="Times New Roman"/>
          <w:b/>
          <w:bCs/>
          <w:sz w:val="24"/>
          <w:szCs w:val="24"/>
        </w:rPr>
        <w:t>Sample Basic Patient:</w:t>
      </w:r>
    </w:p>
    <w:p w14:paraId="00000045" w14:textId="77777777" w:rsidR="003342CB" w:rsidRPr="00EF51EC" w:rsidRDefault="00000000" w:rsidP="00AD12D9">
      <w:pPr>
        <w:shd w:val="clear" w:color="auto" w:fill="1E1E1E"/>
        <w:spacing w:line="240" w:lineRule="auto"/>
        <w:rPr>
          <w:rFonts w:ascii="Times New Roman" w:eastAsia="Consolas" w:hAnsi="Times New Roman" w:cs="Times New Roman"/>
          <w:color w:val="D4D4D4"/>
          <w:sz w:val="24"/>
          <w:szCs w:val="24"/>
        </w:rPr>
      </w:pPr>
      <w:r w:rsidRPr="00EF51EC">
        <w:rPr>
          <w:rFonts w:ascii="Times New Roman" w:eastAsia="Consolas" w:hAnsi="Times New Roman" w:cs="Times New Roman"/>
          <w:color w:val="D4D4D4"/>
          <w:sz w:val="24"/>
          <w:szCs w:val="24"/>
        </w:rPr>
        <w:t>{</w:t>
      </w:r>
    </w:p>
    <w:p w14:paraId="00000046" w14:textId="77777777" w:rsidR="003342CB" w:rsidRPr="00EF51EC" w:rsidRDefault="00000000" w:rsidP="00AD12D9">
      <w:pPr>
        <w:shd w:val="clear" w:color="auto" w:fill="1E1E1E"/>
        <w:spacing w:line="240" w:lineRule="auto"/>
        <w:rPr>
          <w:rFonts w:ascii="Times New Roman" w:eastAsia="Consolas" w:hAnsi="Times New Roman" w:cs="Times New Roman"/>
          <w:color w:val="D4D4D4"/>
          <w:sz w:val="24"/>
          <w:szCs w:val="24"/>
        </w:rPr>
      </w:pPr>
      <w:r w:rsidRPr="00EF51EC">
        <w:rPr>
          <w:rFonts w:ascii="Times New Roman" w:eastAsia="Consolas" w:hAnsi="Times New Roman" w:cs="Times New Roman"/>
          <w:color w:val="D4D4D4"/>
          <w:sz w:val="24"/>
          <w:szCs w:val="24"/>
        </w:rPr>
        <w:t xml:space="preserve">    </w:t>
      </w:r>
      <w:r w:rsidRPr="00EF51EC">
        <w:rPr>
          <w:rFonts w:ascii="Times New Roman" w:eastAsia="Consolas" w:hAnsi="Times New Roman" w:cs="Times New Roman"/>
          <w:color w:val="9CDCFE"/>
          <w:sz w:val="24"/>
          <w:szCs w:val="24"/>
        </w:rPr>
        <w:t>"_id"</w:t>
      </w:r>
      <w:r w:rsidRPr="00EF51EC">
        <w:rPr>
          <w:rFonts w:ascii="Times New Roman" w:eastAsia="Consolas" w:hAnsi="Times New Roman" w:cs="Times New Roman"/>
          <w:color w:val="D4D4D4"/>
          <w:sz w:val="24"/>
          <w:szCs w:val="24"/>
        </w:rPr>
        <w:t xml:space="preserve">: </w:t>
      </w:r>
      <w:r w:rsidRPr="00EF51EC">
        <w:rPr>
          <w:rFonts w:ascii="Times New Roman" w:eastAsia="Consolas" w:hAnsi="Times New Roman" w:cs="Times New Roman"/>
          <w:color w:val="CE9178"/>
          <w:sz w:val="24"/>
          <w:szCs w:val="24"/>
        </w:rPr>
        <w:t>"pat_0000002"</w:t>
      </w:r>
      <w:r w:rsidRPr="00EF51EC">
        <w:rPr>
          <w:rFonts w:ascii="Times New Roman" w:eastAsia="Consolas" w:hAnsi="Times New Roman" w:cs="Times New Roman"/>
          <w:color w:val="D4D4D4"/>
          <w:sz w:val="24"/>
          <w:szCs w:val="24"/>
        </w:rPr>
        <w:t>,</w:t>
      </w:r>
    </w:p>
    <w:p w14:paraId="00000047" w14:textId="77777777" w:rsidR="003342CB" w:rsidRPr="00EF51EC" w:rsidRDefault="00000000" w:rsidP="00AD12D9">
      <w:pPr>
        <w:shd w:val="clear" w:color="auto" w:fill="1E1E1E"/>
        <w:spacing w:line="240" w:lineRule="auto"/>
        <w:rPr>
          <w:rFonts w:ascii="Times New Roman" w:eastAsia="Consolas" w:hAnsi="Times New Roman" w:cs="Times New Roman"/>
          <w:color w:val="D4D4D4"/>
          <w:sz w:val="24"/>
          <w:szCs w:val="24"/>
        </w:rPr>
      </w:pPr>
      <w:r w:rsidRPr="00EF51EC">
        <w:rPr>
          <w:rFonts w:ascii="Times New Roman" w:eastAsia="Consolas" w:hAnsi="Times New Roman" w:cs="Times New Roman"/>
          <w:color w:val="D4D4D4"/>
          <w:sz w:val="24"/>
          <w:szCs w:val="24"/>
        </w:rPr>
        <w:t xml:space="preserve">    </w:t>
      </w:r>
      <w:r w:rsidRPr="00EF51EC">
        <w:rPr>
          <w:rFonts w:ascii="Times New Roman" w:eastAsia="Consolas" w:hAnsi="Times New Roman" w:cs="Times New Roman"/>
          <w:color w:val="9CDCFE"/>
          <w:sz w:val="24"/>
          <w:szCs w:val="24"/>
        </w:rPr>
        <w:t>"demographics"</w:t>
      </w:r>
      <w:r w:rsidRPr="00EF51EC">
        <w:rPr>
          <w:rFonts w:ascii="Times New Roman" w:eastAsia="Consolas" w:hAnsi="Times New Roman" w:cs="Times New Roman"/>
          <w:color w:val="D4D4D4"/>
          <w:sz w:val="24"/>
          <w:szCs w:val="24"/>
        </w:rPr>
        <w:t>: {</w:t>
      </w:r>
    </w:p>
    <w:p w14:paraId="00000048" w14:textId="77777777" w:rsidR="003342CB" w:rsidRPr="00EF51EC" w:rsidRDefault="00000000" w:rsidP="00AD12D9">
      <w:pPr>
        <w:shd w:val="clear" w:color="auto" w:fill="1E1E1E"/>
        <w:spacing w:line="240" w:lineRule="auto"/>
        <w:rPr>
          <w:rFonts w:ascii="Times New Roman" w:eastAsia="Consolas" w:hAnsi="Times New Roman" w:cs="Times New Roman"/>
          <w:color w:val="D4D4D4"/>
          <w:sz w:val="24"/>
          <w:szCs w:val="24"/>
        </w:rPr>
      </w:pPr>
      <w:r w:rsidRPr="00EF51EC">
        <w:rPr>
          <w:rFonts w:ascii="Times New Roman" w:eastAsia="Consolas" w:hAnsi="Times New Roman" w:cs="Times New Roman"/>
          <w:color w:val="D4D4D4"/>
          <w:sz w:val="24"/>
          <w:szCs w:val="24"/>
        </w:rPr>
        <w:t xml:space="preserve">        </w:t>
      </w:r>
      <w:r w:rsidRPr="00EF51EC">
        <w:rPr>
          <w:rFonts w:ascii="Times New Roman" w:eastAsia="Consolas" w:hAnsi="Times New Roman" w:cs="Times New Roman"/>
          <w:color w:val="9CDCFE"/>
          <w:sz w:val="24"/>
          <w:szCs w:val="24"/>
        </w:rPr>
        <w:t>"</w:t>
      </w:r>
      <w:proofErr w:type="spellStart"/>
      <w:r w:rsidRPr="00EF51EC">
        <w:rPr>
          <w:rFonts w:ascii="Times New Roman" w:eastAsia="Consolas" w:hAnsi="Times New Roman" w:cs="Times New Roman"/>
          <w:color w:val="9CDCFE"/>
          <w:sz w:val="24"/>
          <w:szCs w:val="24"/>
        </w:rPr>
        <w:t>firstName</w:t>
      </w:r>
      <w:proofErr w:type="spellEnd"/>
      <w:r w:rsidRPr="00EF51EC">
        <w:rPr>
          <w:rFonts w:ascii="Times New Roman" w:eastAsia="Consolas" w:hAnsi="Times New Roman" w:cs="Times New Roman"/>
          <w:color w:val="9CDCFE"/>
          <w:sz w:val="24"/>
          <w:szCs w:val="24"/>
        </w:rPr>
        <w:t>"</w:t>
      </w:r>
      <w:r w:rsidRPr="00EF51EC">
        <w:rPr>
          <w:rFonts w:ascii="Times New Roman" w:eastAsia="Consolas" w:hAnsi="Times New Roman" w:cs="Times New Roman"/>
          <w:color w:val="D4D4D4"/>
          <w:sz w:val="24"/>
          <w:szCs w:val="24"/>
        </w:rPr>
        <w:t xml:space="preserve">: </w:t>
      </w:r>
      <w:r w:rsidRPr="00EF51EC">
        <w:rPr>
          <w:rFonts w:ascii="Times New Roman" w:eastAsia="Consolas" w:hAnsi="Times New Roman" w:cs="Times New Roman"/>
          <w:color w:val="CE9178"/>
          <w:sz w:val="24"/>
          <w:szCs w:val="24"/>
        </w:rPr>
        <w:t>"Patient"</w:t>
      </w:r>
      <w:r w:rsidRPr="00EF51EC">
        <w:rPr>
          <w:rFonts w:ascii="Times New Roman" w:eastAsia="Consolas" w:hAnsi="Times New Roman" w:cs="Times New Roman"/>
          <w:color w:val="D4D4D4"/>
          <w:sz w:val="24"/>
          <w:szCs w:val="24"/>
        </w:rPr>
        <w:t>,</w:t>
      </w:r>
    </w:p>
    <w:p w14:paraId="00000049" w14:textId="77777777" w:rsidR="003342CB" w:rsidRPr="00EF51EC" w:rsidRDefault="00000000" w:rsidP="00AD12D9">
      <w:pPr>
        <w:shd w:val="clear" w:color="auto" w:fill="1E1E1E"/>
        <w:spacing w:line="240" w:lineRule="auto"/>
        <w:rPr>
          <w:rFonts w:ascii="Times New Roman" w:eastAsia="Consolas" w:hAnsi="Times New Roman" w:cs="Times New Roman"/>
          <w:color w:val="D4D4D4"/>
          <w:sz w:val="24"/>
          <w:szCs w:val="24"/>
        </w:rPr>
      </w:pPr>
      <w:r w:rsidRPr="00EF51EC">
        <w:rPr>
          <w:rFonts w:ascii="Times New Roman" w:eastAsia="Consolas" w:hAnsi="Times New Roman" w:cs="Times New Roman"/>
          <w:color w:val="D4D4D4"/>
          <w:sz w:val="24"/>
          <w:szCs w:val="24"/>
        </w:rPr>
        <w:t xml:space="preserve">        </w:t>
      </w:r>
      <w:r w:rsidRPr="00EF51EC">
        <w:rPr>
          <w:rFonts w:ascii="Times New Roman" w:eastAsia="Consolas" w:hAnsi="Times New Roman" w:cs="Times New Roman"/>
          <w:color w:val="9CDCFE"/>
          <w:sz w:val="24"/>
          <w:szCs w:val="24"/>
        </w:rPr>
        <w:t>"</w:t>
      </w:r>
      <w:proofErr w:type="spellStart"/>
      <w:r w:rsidRPr="00EF51EC">
        <w:rPr>
          <w:rFonts w:ascii="Times New Roman" w:eastAsia="Consolas" w:hAnsi="Times New Roman" w:cs="Times New Roman"/>
          <w:color w:val="9CDCFE"/>
          <w:sz w:val="24"/>
          <w:szCs w:val="24"/>
        </w:rPr>
        <w:t>lastName</w:t>
      </w:r>
      <w:proofErr w:type="spellEnd"/>
      <w:r w:rsidRPr="00EF51EC">
        <w:rPr>
          <w:rFonts w:ascii="Times New Roman" w:eastAsia="Consolas" w:hAnsi="Times New Roman" w:cs="Times New Roman"/>
          <w:color w:val="9CDCFE"/>
          <w:sz w:val="24"/>
          <w:szCs w:val="24"/>
        </w:rPr>
        <w:t>"</w:t>
      </w:r>
      <w:r w:rsidRPr="00EF51EC">
        <w:rPr>
          <w:rFonts w:ascii="Times New Roman" w:eastAsia="Consolas" w:hAnsi="Times New Roman" w:cs="Times New Roman"/>
          <w:color w:val="D4D4D4"/>
          <w:sz w:val="24"/>
          <w:szCs w:val="24"/>
        </w:rPr>
        <w:t xml:space="preserve">: </w:t>
      </w:r>
      <w:r w:rsidRPr="00EF51EC">
        <w:rPr>
          <w:rFonts w:ascii="Times New Roman" w:eastAsia="Consolas" w:hAnsi="Times New Roman" w:cs="Times New Roman"/>
          <w:color w:val="CE9178"/>
          <w:sz w:val="24"/>
          <w:szCs w:val="24"/>
        </w:rPr>
        <w:t>"Two"</w:t>
      </w:r>
      <w:r w:rsidRPr="00EF51EC">
        <w:rPr>
          <w:rFonts w:ascii="Times New Roman" w:eastAsia="Consolas" w:hAnsi="Times New Roman" w:cs="Times New Roman"/>
          <w:color w:val="D4D4D4"/>
          <w:sz w:val="24"/>
          <w:szCs w:val="24"/>
        </w:rPr>
        <w:t>,</w:t>
      </w:r>
    </w:p>
    <w:p w14:paraId="0000004A" w14:textId="77777777" w:rsidR="003342CB" w:rsidRPr="00EF51EC" w:rsidRDefault="00000000" w:rsidP="00AD12D9">
      <w:pPr>
        <w:shd w:val="clear" w:color="auto" w:fill="1E1E1E"/>
        <w:spacing w:line="240" w:lineRule="auto"/>
        <w:rPr>
          <w:rFonts w:ascii="Times New Roman" w:eastAsia="Consolas" w:hAnsi="Times New Roman" w:cs="Times New Roman"/>
          <w:color w:val="CE9178"/>
          <w:sz w:val="24"/>
          <w:szCs w:val="24"/>
        </w:rPr>
      </w:pPr>
      <w:r w:rsidRPr="00EF51EC">
        <w:rPr>
          <w:rFonts w:ascii="Times New Roman" w:eastAsia="Consolas" w:hAnsi="Times New Roman" w:cs="Times New Roman"/>
          <w:color w:val="D4D4D4"/>
          <w:sz w:val="24"/>
          <w:szCs w:val="24"/>
        </w:rPr>
        <w:t xml:space="preserve">        </w:t>
      </w:r>
      <w:r w:rsidRPr="00EF51EC">
        <w:rPr>
          <w:rFonts w:ascii="Times New Roman" w:eastAsia="Consolas" w:hAnsi="Times New Roman" w:cs="Times New Roman"/>
          <w:color w:val="9CDCFE"/>
          <w:sz w:val="24"/>
          <w:szCs w:val="24"/>
        </w:rPr>
        <w:t>"dob"</w:t>
      </w:r>
      <w:r w:rsidRPr="00EF51EC">
        <w:rPr>
          <w:rFonts w:ascii="Times New Roman" w:eastAsia="Consolas" w:hAnsi="Times New Roman" w:cs="Times New Roman"/>
          <w:color w:val="D4D4D4"/>
          <w:sz w:val="24"/>
          <w:szCs w:val="24"/>
        </w:rPr>
        <w:t xml:space="preserve">: </w:t>
      </w:r>
      <w:r w:rsidRPr="00EF51EC">
        <w:rPr>
          <w:rFonts w:ascii="Times New Roman" w:eastAsia="Consolas" w:hAnsi="Times New Roman" w:cs="Times New Roman"/>
          <w:color w:val="CE9178"/>
          <w:sz w:val="24"/>
          <w:szCs w:val="24"/>
        </w:rPr>
        <w:t>"1990-01-01"</w:t>
      </w:r>
    </w:p>
    <w:p w14:paraId="0000004B" w14:textId="77777777" w:rsidR="003342CB" w:rsidRPr="00EF51EC" w:rsidRDefault="00000000" w:rsidP="00AD12D9">
      <w:pPr>
        <w:shd w:val="clear" w:color="auto" w:fill="1E1E1E"/>
        <w:spacing w:line="240" w:lineRule="auto"/>
        <w:rPr>
          <w:rFonts w:ascii="Times New Roman" w:eastAsia="Consolas" w:hAnsi="Times New Roman" w:cs="Times New Roman"/>
          <w:color w:val="D4D4D4"/>
          <w:sz w:val="24"/>
          <w:szCs w:val="24"/>
        </w:rPr>
      </w:pPr>
      <w:r w:rsidRPr="00EF51EC">
        <w:rPr>
          <w:rFonts w:ascii="Times New Roman" w:eastAsia="Consolas" w:hAnsi="Times New Roman" w:cs="Times New Roman"/>
          <w:color w:val="D4D4D4"/>
          <w:sz w:val="24"/>
          <w:szCs w:val="24"/>
        </w:rPr>
        <w:t xml:space="preserve">    },</w:t>
      </w:r>
    </w:p>
    <w:p w14:paraId="0000004C" w14:textId="77777777" w:rsidR="003342CB" w:rsidRPr="00EF51EC" w:rsidRDefault="00000000" w:rsidP="00AD12D9">
      <w:pPr>
        <w:shd w:val="clear" w:color="auto" w:fill="1E1E1E"/>
        <w:spacing w:line="240" w:lineRule="auto"/>
        <w:rPr>
          <w:rFonts w:ascii="Times New Roman" w:eastAsia="Consolas" w:hAnsi="Times New Roman" w:cs="Times New Roman"/>
          <w:color w:val="D4D4D4"/>
          <w:sz w:val="24"/>
          <w:szCs w:val="24"/>
        </w:rPr>
      </w:pPr>
      <w:r w:rsidRPr="00EF51EC">
        <w:rPr>
          <w:rFonts w:ascii="Times New Roman" w:eastAsia="Consolas" w:hAnsi="Times New Roman" w:cs="Times New Roman"/>
          <w:color w:val="D4D4D4"/>
          <w:sz w:val="24"/>
          <w:szCs w:val="24"/>
        </w:rPr>
        <w:t xml:space="preserve">    </w:t>
      </w:r>
      <w:r w:rsidRPr="00EF51EC">
        <w:rPr>
          <w:rFonts w:ascii="Times New Roman" w:eastAsia="Consolas" w:hAnsi="Times New Roman" w:cs="Times New Roman"/>
          <w:color w:val="9CDCFE"/>
          <w:sz w:val="24"/>
          <w:szCs w:val="24"/>
        </w:rPr>
        <w:t>"</w:t>
      </w:r>
      <w:proofErr w:type="spellStart"/>
      <w:r w:rsidRPr="00EF51EC">
        <w:rPr>
          <w:rFonts w:ascii="Times New Roman" w:eastAsia="Consolas" w:hAnsi="Times New Roman" w:cs="Times New Roman"/>
          <w:color w:val="9CDCFE"/>
          <w:sz w:val="24"/>
          <w:szCs w:val="24"/>
        </w:rPr>
        <w:t>medicalHistory</w:t>
      </w:r>
      <w:proofErr w:type="spellEnd"/>
      <w:r w:rsidRPr="00EF51EC">
        <w:rPr>
          <w:rFonts w:ascii="Times New Roman" w:eastAsia="Consolas" w:hAnsi="Times New Roman" w:cs="Times New Roman"/>
          <w:color w:val="9CDCFE"/>
          <w:sz w:val="24"/>
          <w:szCs w:val="24"/>
        </w:rPr>
        <w:t>"</w:t>
      </w:r>
      <w:r w:rsidRPr="00EF51EC">
        <w:rPr>
          <w:rFonts w:ascii="Times New Roman" w:eastAsia="Consolas" w:hAnsi="Times New Roman" w:cs="Times New Roman"/>
          <w:color w:val="D4D4D4"/>
          <w:sz w:val="24"/>
          <w:szCs w:val="24"/>
        </w:rPr>
        <w:t>: {</w:t>
      </w:r>
    </w:p>
    <w:p w14:paraId="0000004D" w14:textId="77777777" w:rsidR="003342CB" w:rsidRPr="00EF51EC" w:rsidRDefault="00000000" w:rsidP="00AD12D9">
      <w:pPr>
        <w:shd w:val="clear" w:color="auto" w:fill="1E1E1E"/>
        <w:spacing w:line="240" w:lineRule="auto"/>
        <w:rPr>
          <w:rFonts w:ascii="Times New Roman" w:eastAsia="Consolas" w:hAnsi="Times New Roman" w:cs="Times New Roman"/>
          <w:color w:val="D4D4D4"/>
          <w:sz w:val="24"/>
          <w:szCs w:val="24"/>
        </w:rPr>
      </w:pPr>
      <w:r w:rsidRPr="00EF51EC">
        <w:rPr>
          <w:rFonts w:ascii="Times New Roman" w:eastAsia="Consolas" w:hAnsi="Times New Roman" w:cs="Times New Roman"/>
          <w:color w:val="D4D4D4"/>
          <w:sz w:val="24"/>
          <w:szCs w:val="24"/>
        </w:rPr>
        <w:t xml:space="preserve">        </w:t>
      </w:r>
      <w:r w:rsidRPr="00EF51EC">
        <w:rPr>
          <w:rFonts w:ascii="Times New Roman" w:eastAsia="Consolas" w:hAnsi="Times New Roman" w:cs="Times New Roman"/>
          <w:color w:val="9CDCFE"/>
          <w:sz w:val="24"/>
          <w:szCs w:val="24"/>
        </w:rPr>
        <w:t>"</w:t>
      </w:r>
      <w:proofErr w:type="spellStart"/>
      <w:r w:rsidRPr="00EF51EC">
        <w:rPr>
          <w:rFonts w:ascii="Times New Roman" w:eastAsia="Consolas" w:hAnsi="Times New Roman" w:cs="Times New Roman"/>
          <w:color w:val="9CDCFE"/>
          <w:sz w:val="24"/>
          <w:szCs w:val="24"/>
        </w:rPr>
        <w:t>alergies</w:t>
      </w:r>
      <w:proofErr w:type="spellEnd"/>
      <w:r w:rsidRPr="00EF51EC">
        <w:rPr>
          <w:rFonts w:ascii="Times New Roman" w:eastAsia="Consolas" w:hAnsi="Times New Roman" w:cs="Times New Roman"/>
          <w:color w:val="9CDCFE"/>
          <w:sz w:val="24"/>
          <w:szCs w:val="24"/>
        </w:rPr>
        <w:t>"</w:t>
      </w:r>
      <w:r w:rsidRPr="00EF51EC">
        <w:rPr>
          <w:rFonts w:ascii="Times New Roman" w:eastAsia="Consolas" w:hAnsi="Times New Roman" w:cs="Times New Roman"/>
          <w:color w:val="D4D4D4"/>
          <w:sz w:val="24"/>
          <w:szCs w:val="24"/>
        </w:rPr>
        <w:t>: [],</w:t>
      </w:r>
    </w:p>
    <w:p w14:paraId="0000004E" w14:textId="77777777" w:rsidR="003342CB" w:rsidRPr="00EF51EC" w:rsidRDefault="00000000" w:rsidP="00AD12D9">
      <w:pPr>
        <w:shd w:val="clear" w:color="auto" w:fill="1E1E1E"/>
        <w:spacing w:line="240" w:lineRule="auto"/>
        <w:rPr>
          <w:rFonts w:ascii="Times New Roman" w:eastAsia="Consolas" w:hAnsi="Times New Roman" w:cs="Times New Roman"/>
          <w:color w:val="D4D4D4"/>
          <w:sz w:val="24"/>
          <w:szCs w:val="24"/>
        </w:rPr>
      </w:pPr>
      <w:r w:rsidRPr="00EF51EC">
        <w:rPr>
          <w:rFonts w:ascii="Times New Roman" w:eastAsia="Consolas" w:hAnsi="Times New Roman" w:cs="Times New Roman"/>
          <w:color w:val="D4D4D4"/>
          <w:sz w:val="24"/>
          <w:szCs w:val="24"/>
        </w:rPr>
        <w:t xml:space="preserve">        </w:t>
      </w:r>
      <w:r w:rsidRPr="00EF51EC">
        <w:rPr>
          <w:rFonts w:ascii="Times New Roman" w:eastAsia="Consolas" w:hAnsi="Times New Roman" w:cs="Times New Roman"/>
          <w:color w:val="9CDCFE"/>
          <w:sz w:val="24"/>
          <w:szCs w:val="24"/>
        </w:rPr>
        <w:t>"</w:t>
      </w:r>
      <w:proofErr w:type="spellStart"/>
      <w:r w:rsidRPr="00EF51EC">
        <w:rPr>
          <w:rFonts w:ascii="Times New Roman" w:eastAsia="Consolas" w:hAnsi="Times New Roman" w:cs="Times New Roman"/>
          <w:color w:val="9CDCFE"/>
          <w:sz w:val="24"/>
          <w:szCs w:val="24"/>
        </w:rPr>
        <w:t>chronicConditions</w:t>
      </w:r>
      <w:proofErr w:type="spellEnd"/>
      <w:r w:rsidRPr="00EF51EC">
        <w:rPr>
          <w:rFonts w:ascii="Times New Roman" w:eastAsia="Consolas" w:hAnsi="Times New Roman" w:cs="Times New Roman"/>
          <w:color w:val="9CDCFE"/>
          <w:sz w:val="24"/>
          <w:szCs w:val="24"/>
        </w:rPr>
        <w:t>"</w:t>
      </w:r>
      <w:r w:rsidRPr="00EF51EC">
        <w:rPr>
          <w:rFonts w:ascii="Times New Roman" w:eastAsia="Consolas" w:hAnsi="Times New Roman" w:cs="Times New Roman"/>
          <w:color w:val="D4D4D4"/>
          <w:sz w:val="24"/>
          <w:szCs w:val="24"/>
        </w:rPr>
        <w:t>: [],</w:t>
      </w:r>
    </w:p>
    <w:p w14:paraId="0000004F" w14:textId="77777777" w:rsidR="003342CB" w:rsidRPr="00EF51EC" w:rsidRDefault="00000000" w:rsidP="00AD12D9">
      <w:pPr>
        <w:shd w:val="clear" w:color="auto" w:fill="1E1E1E"/>
        <w:spacing w:line="240" w:lineRule="auto"/>
        <w:rPr>
          <w:rFonts w:ascii="Times New Roman" w:eastAsia="Consolas" w:hAnsi="Times New Roman" w:cs="Times New Roman"/>
          <w:color w:val="D4D4D4"/>
          <w:sz w:val="24"/>
          <w:szCs w:val="24"/>
        </w:rPr>
      </w:pPr>
      <w:r w:rsidRPr="00EF51EC">
        <w:rPr>
          <w:rFonts w:ascii="Times New Roman" w:eastAsia="Consolas" w:hAnsi="Times New Roman" w:cs="Times New Roman"/>
          <w:color w:val="D4D4D4"/>
          <w:sz w:val="24"/>
          <w:szCs w:val="24"/>
        </w:rPr>
        <w:t xml:space="preserve">        </w:t>
      </w:r>
      <w:r w:rsidRPr="00EF51EC">
        <w:rPr>
          <w:rFonts w:ascii="Times New Roman" w:eastAsia="Consolas" w:hAnsi="Times New Roman" w:cs="Times New Roman"/>
          <w:color w:val="9CDCFE"/>
          <w:sz w:val="24"/>
          <w:szCs w:val="24"/>
        </w:rPr>
        <w:t>"medications"</w:t>
      </w:r>
      <w:r w:rsidRPr="00EF51EC">
        <w:rPr>
          <w:rFonts w:ascii="Times New Roman" w:eastAsia="Consolas" w:hAnsi="Times New Roman" w:cs="Times New Roman"/>
          <w:color w:val="D4D4D4"/>
          <w:sz w:val="24"/>
          <w:szCs w:val="24"/>
        </w:rPr>
        <w:t>: []</w:t>
      </w:r>
    </w:p>
    <w:p w14:paraId="00000050" w14:textId="77777777" w:rsidR="003342CB" w:rsidRPr="00EF51EC" w:rsidRDefault="00000000" w:rsidP="00AD12D9">
      <w:pPr>
        <w:shd w:val="clear" w:color="auto" w:fill="1E1E1E"/>
        <w:spacing w:line="240" w:lineRule="auto"/>
        <w:rPr>
          <w:rFonts w:ascii="Times New Roman" w:eastAsia="Consolas" w:hAnsi="Times New Roman" w:cs="Times New Roman"/>
          <w:color w:val="D4D4D4"/>
          <w:sz w:val="24"/>
          <w:szCs w:val="24"/>
        </w:rPr>
      </w:pPr>
      <w:r w:rsidRPr="00EF51EC">
        <w:rPr>
          <w:rFonts w:ascii="Times New Roman" w:eastAsia="Consolas" w:hAnsi="Times New Roman" w:cs="Times New Roman"/>
          <w:color w:val="D4D4D4"/>
          <w:sz w:val="24"/>
          <w:szCs w:val="24"/>
        </w:rPr>
        <w:t xml:space="preserve">    }</w:t>
      </w:r>
    </w:p>
    <w:p w14:paraId="00000051" w14:textId="77777777" w:rsidR="003342CB" w:rsidRPr="00EF51EC" w:rsidRDefault="00000000" w:rsidP="00AD12D9">
      <w:pPr>
        <w:shd w:val="clear" w:color="auto" w:fill="1E1E1E"/>
        <w:spacing w:line="240" w:lineRule="auto"/>
        <w:rPr>
          <w:rFonts w:ascii="Times New Roman" w:eastAsia="Consolas" w:hAnsi="Times New Roman" w:cs="Times New Roman"/>
          <w:color w:val="D4D4D4"/>
          <w:sz w:val="24"/>
          <w:szCs w:val="24"/>
        </w:rPr>
      </w:pPr>
      <w:r w:rsidRPr="00EF51EC">
        <w:rPr>
          <w:rFonts w:ascii="Times New Roman" w:eastAsia="Consolas" w:hAnsi="Times New Roman" w:cs="Times New Roman"/>
          <w:color w:val="D4D4D4"/>
          <w:sz w:val="24"/>
          <w:szCs w:val="24"/>
        </w:rPr>
        <w:t>}</w:t>
      </w:r>
    </w:p>
    <w:p w14:paraId="35D08EF1" w14:textId="77777777" w:rsidR="00422635" w:rsidRPr="00422635" w:rsidRDefault="00000000" w:rsidP="00422635">
      <w:pPr>
        <w:spacing w:line="480" w:lineRule="auto"/>
        <w:rPr>
          <w:rFonts w:ascii="Times New Roman" w:eastAsia="Times New Roman" w:hAnsi="Times New Roman" w:cs="Times New Roman"/>
          <w:b/>
          <w:bCs/>
          <w:sz w:val="24"/>
          <w:szCs w:val="24"/>
        </w:rPr>
      </w:pPr>
      <w:r w:rsidRPr="00422635">
        <w:rPr>
          <w:rFonts w:ascii="Times New Roman" w:eastAsia="Times New Roman" w:hAnsi="Times New Roman" w:cs="Times New Roman"/>
          <w:b/>
          <w:bCs/>
          <w:sz w:val="24"/>
          <w:szCs w:val="24"/>
        </w:rPr>
        <w:t>Document Design Explanation</w:t>
      </w:r>
    </w:p>
    <w:p w14:paraId="1546B5EA" w14:textId="77777777" w:rsidR="00422635" w:rsidRPr="00422635" w:rsidRDefault="00000000" w:rsidP="00422635">
      <w:pPr>
        <w:spacing w:line="480" w:lineRule="auto"/>
        <w:ind w:firstLine="720"/>
        <w:rPr>
          <w:rFonts w:ascii="Times New Roman" w:eastAsia="Times New Roman" w:hAnsi="Times New Roman" w:cs="Times New Roman"/>
          <w:sz w:val="24"/>
          <w:szCs w:val="24"/>
        </w:rPr>
      </w:pPr>
      <w:r w:rsidRPr="00422635">
        <w:rPr>
          <w:rFonts w:ascii="Times New Roman" w:eastAsia="Times New Roman" w:hAnsi="Times New Roman" w:cs="Times New Roman"/>
          <w:sz w:val="24"/>
          <w:szCs w:val="24"/>
        </w:rPr>
        <w:t>This design demonstrates a polymorphic schema, where documents within the same collection share common core fields while still allowing optional fields to vary. All patient documents include identifiers, demographics and medical history. Optional fields such as lifestyle data and wearable integrations provide flexibility without enforcing unnecessary structure. Nested objects group related information logically improving the readability and maintainability (Sullivan, 2015).</w:t>
      </w:r>
    </w:p>
    <w:p w14:paraId="00000057" w14:textId="691CE9EA" w:rsidR="003342CB" w:rsidRPr="00422635" w:rsidRDefault="00000000" w:rsidP="00422635">
      <w:pPr>
        <w:spacing w:line="480" w:lineRule="auto"/>
        <w:rPr>
          <w:rFonts w:ascii="Times New Roman" w:eastAsia="Times New Roman" w:hAnsi="Times New Roman" w:cs="Times New Roman"/>
          <w:b/>
          <w:bCs/>
          <w:sz w:val="24"/>
          <w:szCs w:val="24"/>
        </w:rPr>
      </w:pPr>
      <w:r w:rsidRPr="00422635">
        <w:rPr>
          <w:rFonts w:ascii="Times New Roman" w:eastAsia="Times New Roman" w:hAnsi="Times New Roman" w:cs="Times New Roman"/>
          <w:b/>
          <w:bCs/>
          <w:sz w:val="24"/>
          <w:szCs w:val="24"/>
        </w:rPr>
        <w:t>Sample Query</w:t>
      </w:r>
    </w:p>
    <w:p w14:paraId="00000058" w14:textId="77777777" w:rsidR="003342CB" w:rsidRPr="00422635" w:rsidRDefault="00000000" w:rsidP="008F0ED8">
      <w:pPr>
        <w:shd w:val="clear" w:color="auto" w:fill="1E1E1E"/>
        <w:spacing w:line="240" w:lineRule="auto"/>
        <w:rPr>
          <w:rFonts w:ascii="Times New Roman" w:eastAsia="Consolas" w:hAnsi="Times New Roman" w:cs="Times New Roman"/>
          <w:color w:val="D4D4D4"/>
          <w:sz w:val="24"/>
          <w:szCs w:val="24"/>
        </w:rPr>
      </w:pPr>
      <w:proofErr w:type="spellStart"/>
      <w:r w:rsidRPr="00422635">
        <w:rPr>
          <w:rFonts w:ascii="Times New Roman" w:eastAsia="Consolas" w:hAnsi="Times New Roman" w:cs="Times New Roman"/>
          <w:color w:val="D4D4D4"/>
          <w:sz w:val="24"/>
          <w:szCs w:val="24"/>
        </w:rPr>
        <w:t>db.patients.findOne</w:t>
      </w:r>
      <w:proofErr w:type="spellEnd"/>
      <w:r w:rsidRPr="00422635">
        <w:rPr>
          <w:rFonts w:ascii="Times New Roman" w:eastAsia="Consolas" w:hAnsi="Times New Roman" w:cs="Times New Roman"/>
          <w:color w:val="D4D4D4"/>
          <w:sz w:val="24"/>
          <w:szCs w:val="24"/>
        </w:rPr>
        <w:t>(</w:t>
      </w:r>
    </w:p>
    <w:p w14:paraId="00000059" w14:textId="77777777" w:rsidR="003342CB" w:rsidRPr="00422635" w:rsidRDefault="00000000" w:rsidP="008F0ED8">
      <w:pPr>
        <w:shd w:val="clear" w:color="auto" w:fill="1E1E1E"/>
        <w:spacing w:line="240" w:lineRule="auto"/>
        <w:rPr>
          <w:rFonts w:ascii="Times New Roman" w:eastAsia="Consolas" w:hAnsi="Times New Roman" w:cs="Times New Roman"/>
          <w:color w:val="D4D4D4"/>
          <w:sz w:val="24"/>
          <w:szCs w:val="24"/>
        </w:rPr>
      </w:pPr>
      <w:r w:rsidRPr="00422635">
        <w:rPr>
          <w:rFonts w:ascii="Times New Roman" w:eastAsia="Consolas" w:hAnsi="Times New Roman" w:cs="Times New Roman"/>
          <w:color w:val="D4D4D4"/>
          <w:sz w:val="24"/>
          <w:szCs w:val="24"/>
        </w:rPr>
        <w:t xml:space="preserve">    { </w:t>
      </w:r>
      <w:r w:rsidRPr="00422635">
        <w:rPr>
          <w:rFonts w:ascii="Times New Roman" w:eastAsia="Consolas" w:hAnsi="Times New Roman" w:cs="Times New Roman"/>
          <w:color w:val="F44747"/>
          <w:sz w:val="24"/>
          <w:szCs w:val="24"/>
        </w:rPr>
        <w:t>_id</w:t>
      </w:r>
      <w:r w:rsidRPr="00422635">
        <w:rPr>
          <w:rFonts w:ascii="Times New Roman" w:eastAsia="Consolas" w:hAnsi="Times New Roman" w:cs="Times New Roman"/>
          <w:color w:val="D4D4D4"/>
          <w:sz w:val="24"/>
          <w:szCs w:val="24"/>
        </w:rPr>
        <w:t xml:space="preserve">: </w:t>
      </w:r>
      <w:r w:rsidRPr="00422635">
        <w:rPr>
          <w:rFonts w:ascii="Times New Roman" w:eastAsia="Consolas" w:hAnsi="Times New Roman" w:cs="Times New Roman"/>
          <w:color w:val="CE9178"/>
          <w:sz w:val="24"/>
          <w:szCs w:val="24"/>
        </w:rPr>
        <w:t>"pat_0000001"</w:t>
      </w:r>
      <w:r w:rsidRPr="00422635">
        <w:rPr>
          <w:rFonts w:ascii="Times New Roman" w:eastAsia="Consolas" w:hAnsi="Times New Roman" w:cs="Times New Roman"/>
          <w:color w:val="D4D4D4"/>
          <w:sz w:val="24"/>
          <w:szCs w:val="24"/>
        </w:rPr>
        <w:t>},</w:t>
      </w:r>
    </w:p>
    <w:p w14:paraId="0000005A" w14:textId="77777777" w:rsidR="003342CB" w:rsidRPr="00422635" w:rsidRDefault="00000000" w:rsidP="008F0ED8">
      <w:pPr>
        <w:shd w:val="clear" w:color="auto" w:fill="1E1E1E"/>
        <w:spacing w:line="240" w:lineRule="auto"/>
        <w:rPr>
          <w:rFonts w:ascii="Times New Roman" w:eastAsia="Consolas" w:hAnsi="Times New Roman" w:cs="Times New Roman"/>
          <w:color w:val="D4D4D4"/>
          <w:sz w:val="24"/>
          <w:szCs w:val="24"/>
        </w:rPr>
      </w:pPr>
      <w:r w:rsidRPr="00422635">
        <w:rPr>
          <w:rFonts w:ascii="Times New Roman" w:eastAsia="Consolas" w:hAnsi="Times New Roman" w:cs="Times New Roman"/>
          <w:color w:val="D4D4D4"/>
          <w:sz w:val="24"/>
          <w:szCs w:val="24"/>
        </w:rPr>
        <w:t xml:space="preserve">    { </w:t>
      </w:r>
      <w:proofErr w:type="spellStart"/>
      <w:r w:rsidRPr="00422635">
        <w:rPr>
          <w:rFonts w:ascii="Times New Roman" w:eastAsia="Consolas" w:hAnsi="Times New Roman" w:cs="Times New Roman"/>
          <w:color w:val="F44747"/>
          <w:sz w:val="24"/>
          <w:szCs w:val="24"/>
        </w:rPr>
        <w:t>medicalHistory</w:t>
      </w:r>
      <w:proofErr w:type="spellEnd"/>
      <w:r w:rsidRPr="00422635">
        <w:rPr>
          <w:rFonts w:ascii="Times New Roman" w:eastAsia="Consolas" w:hAnsi="Times New Roman" w:cs="Times New Roman"/>
          <w:color w:val="D4D4D4"/>
          <w:sz w:val="24"/>
          <w:szCs w:val="24"/>
        </w:rPr>
        <w:t xml:space="preserve">: </w:t>
      </w:r>
      <w:r w:rsidRPr="00422635">
        <w:rPr>
          <w:rFonts w:ascii="Times New Roman" w:eastAsia="Consolas" w:hAnsi="Times New Roman" w:cs="Times New Roman"/>
          <w:color w:val="B5CEA8"/>
          <w:sz w:val="24"/>
          <w:szCs w:val="24"/>
        </w:rPr>
        <w:t>1</w:t>
      </w:r>
      <w:r w:rsidRPr="00422635">
        <w:rPr>
          <w:rFonts w:ascii="Times New Roman" w:eastAsia="Consolas" w:hAnsi="Times New Roman" w:cs="Times New Roman"/>
          <w:color w:val="D4D4D4"/>
          <w:sz w:val="24"/>
          <w:szCs w:val="24"/>
        </w:rPr>
        <w:t xml:space="preserve">, </w:t>
      </w:r>
      <w:r w:rsidRPr="00422635">
        <w:rPr>
          <w:rFonts w:ascii="Times New Roman" w:eastAsia="Consolas" w:hAnsi="Times New Roman" w:cs="Times New Roman"/>
          <w:color w:val="F44747"/>
          <w:sz w:val="24"/>
          <w:szCs w:val="24"/>
        </w:rPr>
        <w:t>_id</w:t>
      </w:r>
      <w:r w:rsidRPr="00422635">
        <w:rPr>
          <w:rFonts w:ascii="Times New Roman" w:eastAsia="Consolas" w:hAnsi="Times New Roman" w:cs="Times New Roman"/>
          <w:color w:val="D4D4D4"/>
          <w:sz w:val="24"/>
          <w:szCs w:val="24"/>
        </w:rPr>
        <w:t xml:space="preserve">: </w:t>
      </w:r>
      <w:r w:rsidRPr="00422635">
        <w:rPr>
          <w:rFonts w:ascii="Times New Roman" w:eastAsia="Consolas" w:hAnsi="Times New Roman" w:cs="Times New Roman"/>
          <w:color w:val="B5CEA8"/>
          <w:sz w:val="24"/>
          <w:szCs w:val="24"/>
        </w:rPr>
        <w:t>0</w:t>
      </w:r>
      <w:r w:rsidRPr="00422635">
        <w:rPr>
          <w:rFonts w:ascii="Times New Roman" w:eastAsia="Consolas" w:hAnsi="Times New Roman" w:cs="Times New Roman"/>
          <w:color w:val="D4D4D4"/>
          <w:sz w:val="24"/>
          <w:szCs w:val="24"/>
        </w:rPr>
        <w:t xml:space="preserve"> }</w:t>
      </w:r>
    </w:p>
    <w:p w14:paraId="0000005B" w14:textId="77777777" w:rsidR="003342CB" w:rsidRPr="00422635" w:rsidRDefault="00000000" w:rsidP="008F0ED8">
      <w:pPr>
        <w:shd w:val="clear" w:color="auto" w:fill="1E1E1E"/>
        <w:spacing w:line="240" w:lineRule="auto"/>
        <w:rPr>
          <w:rFonts w:ascii="Times New Roman" w:eastAsia="Times New Roman" w:hAnsi="Times New Roman" w:cs="Times New Roman"/>
          <w:sz w:val="24"/>
          <w:szCs w:val="24"/>
        </w:rPr>
      </w:pPr>
      <w:r w:rsidRPr="00422635">
        <w:rPr>
          <w:rFonts w:ascii="Times New Roman" w:eastAsia="Consolas" w:hAnsi="Times New Roman" w:cs="Times New Roman"/>
          <w:color w:val="D4D4D4"/>
          <w:sz w:val="24"/>
          <w:szCs w:val="24"/>
        </w:rPr>
        <w:t>);</w:t>
      </w:r>
    </w:p>
    <w:p w14:paraId="1577AD80" w14:textId="77777777" w:rsidR="00CE5F67" w:rsidRDefault="00CE5F67" w:rsidP="00CE5F67">
      <w:pPr>
        <w:spacing w:line="480" w:lineRule="auto"/>
        <w:ind w:firstLine="720"/>
        <w:rPr>
          <w:rFonts w:ascii="Times New Roman" w:eastAsia="Times New Roman" w:hAnsi="Times New Roman" w:cs="Times New Roman"/>
          <w:sz w:val="24"/>
          <w:szCs w:val="24"/>
        </w:rPr>
      </w:pPr>
    </w:p>
    <w:p w14:paraId="6ABD415E" w14:textId="4BB90EC0" w:rsidR="00422635" w:rsidRPr="00422635" w:rsidRDefault="00000000" w:rsidP="00CE5F67">
      <w:pPr>
        <w:spacing w:line="480" w:lineRule="auto"/>
        <w:ind w:firstLine="720"/>
        <w:rPr>
          <w:rFonts w:ascii="Times New Roman" w:eastAsia="Times New Roman" w:hAnsi="Times New Roman" w:cs="Times New Roman"/>
          <w:sz w:val="24"/>
          <w:szCs w:val="24"/>
        </w:rPr>
      </w:pPr>
      <w:proofErr w:type="spellStart"/>
      <w:r w:rsidRPr="00422635">
        <w:rPr>
          <w:rFonts w:ascii="Times New Roman" w:eastAsia="Times New Roman" w:hAnsi="Times New Roman" w:cs="Times New Roman"/>
          <w:sz w:val="24"/>
          <w:szCs w:val="24"/>
        </w:rPr>
        <w:t>MedConnect’s</w:t>
      </w:r>
      <w:proofErr w:type="spellEnd"/>
      <w:r w:rsidRPr="00422635">
        <w:rPr>
          <w:rFonts w:ascii="Times New Roman" w:eastAsia="Times New Roman" w:hAnsi="Times New Roman" w:cs="Times New Roman"/>
          <w:sz w:val="24"/>
          <w:szCs w:val="24"/>
        </w:rPr>
        <w:t xml:space="preserve"> diverse and evolving data requirements make a document NoSQL database an appropriate choice. By organizing the data into entity-focused collections and using polymorphic document structures, the proposed design supports flexibility, scalability and efficient access patterns. This approach addresses </w:t>
      </w:r>
      <w:r w:rsidR="00FF52C8" w:rsidRPr="00422635">
        <w:rPr>
          <w:rFonts w:ascii="Times New Roman" w:eastAsia="Times New Roman" w:hAnsi="Times New Roman" w:cs="Times New Roman"/>
          <w:sz w:val="24"/>
          <w:szCs w:val="24"/>
        </w:rPr>
        <w:t>all</w:t>
      </w:r>
      <w:r w:rsidRPr="00422635">
        <w:rPr>
          <w:rFonts w:ascii="Times New Roman" w:eastAsia="Times New Roman" w:hAnsi="Times New Roman" w:cs="Times New Roman"/>
          <w:sz w:val="24"/>
          <w:szCs w:val="24"/>
        </w:rPr>
        <w:t xml:space="preserve"> the current business needs for MedConnect while also remaining adaptable to future healthcare technologies and integrations. </w:t>
      </w:r>
    </w:p>
    <w:p w14:paraId="7A935531" w14:textId="77777777" w:rsidR="00422635" w:rsidRPr="00422635" w:rsidRDefault="00000000" w:rsidP="00422635">
      <w:pPr>
        <w:spacing w:line="480" w:lineRule="auto"/>
        <w:jc w:val="center"/>
        <w:rPr>
          <w:rFonts w:ascii="Times New Roman" w:eastAsia="Times New Roman" w:hAnsi="Times New Roman" w:cs="Times New Roman"/>
          <w:b/>
          <w:bCs/>
          <w:sz w:val="24"/>
          <w:szCs w:val="24"/>
        </w:rPr>
      </w:pPr>
      <w:r w:rsidRPr="00422635">
        <w:rPr>
          <w:rFonts w:ascii="Times New Roman" w:eastAsia="Times New Roman" w:hAnsi="Times New Roman" w:cs="Times New Roman"/>
          <w:b/>
          <w:bCs/>
          <w:sz w:val="24"/>
          <w:szCs w:val="24"/>
        </w:rPr>
        <w:t>References</w:t>
      </w:r>
    </w:p>
    <w:p w14:paraId="00000062" w14:textId="600EF0AA" w:rsidR="003342CB" w:rsidRPr="00422635" w:rsidRDefault="00000000" w:rsidP="00CE5F67">
      <w:pPr>
        <w:spacing w:line="480" w:lineRule="auto"/>
        <w:ind w:left="720" w:hanging="720"/>
        <w:rPr>
          <w:rFonts w:ascii="Times New Roman" w:eastAsia="Times New Roman" w:hAnsi="Times New Roman" w:cs="Times New Roman"/>
          <w:sz w:val="24"/>
          <w:szCs w:val="24"/>
        </w:rPr>
      </w:pPr>
      <w:r w:rsidRPr="00422635">
        <w:rPr>
          <w:rFonts w:ascii="Times New Roman" w:eastAsia="Times New Roman" w:hAnsi="Times New Roman" w:cs="Times New Roman"/>
          <w:sz w:val="24"/>
          <w:szCs w:val="24"/>
        </w:rPr>
        <w:t xml:space="preserve">Sullivan, D. (2015). </w:t>
      </w:r>
      <w:r w:rsidRPr="00422635">
        <w:rPr>
          <w:rFonts w:ascii="Times New Roman" w:eastAsia="Times New Roman" w:hAnsi="Times New Roman" w:cs="Times New Roman"/>
          <w:i/>
          <w:iCs/>
          <w:sz w:val="24"/>
          <w:szCs w:val="24"/>
        </w:rPr>
        <w:t>NoSQL for mere mortals</w:t>
      </w:r>
      <w:r w:rsidRPr="00422635">
        <w:rPr>
          <w:rFonts w:ascii="Times New Roman" w:eastAsia="Times New Roman" w:hAnsi="Times New Roman" w:cs="Times New Roman"/>
          <w:sz w:val="24"/>
          <w:szCs w:val="24"/>
        </w:rPr>
        <w:t>. Addison-Wesley.</w:t>
      </w:r>
    </w:p>
    <w:sectPr w:rsidR="003342CB" w:rsidRPr="0042263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C7F971F5-656A-4517-86D0-52A75E48CBE2}"/>
  </w:font>
  <w:font w:name="Calibri">
    <w:panose1 w:val="020F0502020204030204"/>
    <w:charset w:val="00"/>
    <w:family w:val="swiss"/>
    <w:pitch w:val="variable"/>
    <w:sig w:usb0="E4002EFF" w:usb1="C200247B" w:usb2="00000009" w:usb3="00000000" w:csb0="000001FF" w:csb1="00000000"/>
    <w:embedRegular r:id="rId2" w:fontKey="{94DBFAF0-BFE7-4694-B8D7-08470F78DE8A}"/>
  </w:font>
  <w:font w:name="Cambria">
    <w:panose1 w:val="02040503050406030204"/>
    <w:charset w:val="00"/>
    <w:family w:val="roman"/>
    <w:pitch w:val="variable"/>
    <w:sig w:usb0="E00006FF" w:usb1="420024FF" w:usb2="02000000" w:usb3="00000000" w:csb0="0000019F" w:csb1="00000000"/>
    <w:embedRegular r:id="rId3" w:fontKey="{9CC9C0A6-A984-4CF2-8E37-6CC863FC5F4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A377C7"/>
    <w:multiLevelType w:val="hybridMultilevel"/>
    <w:tmpl w:val="9C248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921AB7"/>
    <w:multiLevelType w:val="hybridMultilevel"/>
    <w:tmpl w:val="3F4EF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5D21E4"/>
    <w:multiLevelType w:val="hybridMultilevel"/>
    <w:tmpl w:val="D9BEE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1E2B9F"/>
    <w:multiLevelType w:val="hybridMultilevel"/>
    <w:tmpl w:val="5C2EC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6243B4"/>
    <w:multiLevelType w:val="hybridMultilevel"/>
    <w:tmpl w:val="15F49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06A61AD"/>
    <w:multiLevelType w:val="hybridMultilevel"/>
    <w:tmpl w:val="D5E41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6312501">
    <w:abstractNumId w:val="3"/>
  </w:num>
  <w:num w:numId="2" w16cid:durableId="939525484">
    <w:abstractNumId w:val="1"/>
  </w:num>
  <w:num w:numId="3" w16cid:durableId="338896949">
    <w:abstractNumId w:val="2"/>
  </w:num>
  <w:num w:numId="4" w16cid:durableId="1745833073">
    <w:abstractNumId w:val="4"/>
  </w:num>
  <w:num w:numId="5" w16cid:durableId="1922568941">
    <w:abstractNumId w:val="0"/>
  </w:num>
  <w:num w:numId="6" w16cid:durableId="15440947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42CB"/>
    <w:rsid w:val="003342CB"/>
    <w:rsid w:val="00422635"/>
    <w:rsid w:val="007F7DCF"/>
    <w:rsid w:val="008F0ED8"/>
    <w:rsid w:val="00AD12D9"/>
    <w:rsid w:val="00BD5FCA"/>
    <w:rsid w:val="00CE5F67"/>
    <w:rsid w:val="00E74D4A"/>
    <w:rsid w:val="00EF51EC"/>
    <w:rsid w:val="00FF52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BD78A"/>
  <w15:docId w15:val="{3BDA281E-0D37-45F6-B87E-E98435C7A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AD12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6</Pages>
  <Words>1132</Words>
  <Characters>6457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Tyler James Vander Mooren</cp:lastModifiedBy>
  <cp:revision>9</cp:revision>
  <dcterms:created xsi:type="dcterms:W3CDTF">2026-01-27T23:05:00Z</dcterms:created>
  <dcterms:modified xsi:type="dcterms:W3CDTF">2026-01-27T23:39:00Z</dcterms:modified>
</cp:coreProperties>
</file>