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21yblhl2v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PRIVACY POLICY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Mom App™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1/1/2026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privacy matters to us. This Privacy Policy explains how we collect, use, and protect your information when you use </w:t>
      </w:r>
      <w:r w:rsidDel="00000000" w:rsidR="00000000" w:rsidRPr="00000000">
        <w:rPr>
          <w:b w:val="1"/>
          <w:bCs w:val="1"/>
          <w:rtl w:val="0"/>
        </w:rPr>
        <w:t xml:space="preserve">The Mom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squkfnc5u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Information We Collect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5g36jzrqi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Information You Provide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or household details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Notes, tasks, calendar entries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recordings (if enabled)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ngh13521l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Automatically Collected Information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type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usage data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information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 (for security)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ch82rm5ia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We Use Your Information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your information to: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 and improve the App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family features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AI and voice functionality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you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security and prevent abuse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emiev9pp0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Voice &amp; AI Data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recordings and AI interactions: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used only to provide App functionality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not sold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processed by secure third-party services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59jw4376g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Sharing of Information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do not sell</w:t>
      </w:r>
      <w:r w:rsidDel="00000000" w:rsidR="00000000" w:rsidRPr="00000000">
        <w:rPr>
          <w:rtl w:val="0"/>
        </w:rPr>
        <w:t xml:space="preserve"> your personal data.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share information only: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service providers necessary to operate the App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required by law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protect safety, rights, or security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8bceq99yd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Security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 reasonable administrative, technical, and physical safeguards to protect your data. However, no system is 100% secure.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5ix6e2kq9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Children’s Privacy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is </w:t>
      </w:r>
      <w:r w:rsidDel="00000000" w:rsidR="00000000" w:rsidRPr="00000000">
        <w:rPr>
          <w:b w:val="1"/>
          <w:bCs w:val="1"/>
          <w:rtl w:val="0"/>
        </w:rPr>
        <w:t xml:space="preserve">not intended for children under 10</w:t>
      </w:r>
      <w:r w:rsidDel="00000000" w:rsidR="00000000" w:rsidRPr="00000000">
        <w:rPr>
          <w:rtl w:val="0"/>
        </w:rPr>
        <w:t xml:space="preserve"> without parental involvement. Parents control family access and content.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rpesc36or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Your Choices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your account information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your account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data access or deletion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 at </w:t>
      </w:r>
      <w:r w:rsidDel="00000000" w:rsidR="00000000" w:rsidRPr="00000000">
        <w:rPr>
          <w:b w:val="1"/>
          <w:bCs w:val="1"/>
          <w:rtl w:val="0"/>
        </w:rPr>
        <w:t xml:space="preserve">themomapp.us@gmail.com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2zlv8p42r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Third-Party Services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may integrate with third-party tools (e.g., analytics, payments). Their privacy practices are governed by their own policies.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pfr6u229a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Changes to This Policy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Privacy Policy. Updates will be posted in the App or on our website.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ohfsbnka6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Contact Us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📧 </w:t>
      </w:r>
      <w:r w:rsidDel="00000000" w:rsidR="00000000" w:rsidRPr="00000000">
        <w:rPr>
          <w:b w:val="1"/>
          <w:bCs w:val="1"/>
          <w:rtl w:val="0"/>
        </w:rPr>
        <w:t xml:space="preserve">themomapp.us@gmail.com</w:t>
        <w:br w:type="textWrapping"/>
      </w:r>
      <w:r w:rsidDel="00000000" w:rsidR="00000000" w:rsidRPr="00000000">
        <w:rPr>
          <w:rtl w:val="0"/>
        </w:rPr>
        <w:t xml:space="preserve">🌐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https://themom.app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hemom.app" TargetMode="External"/><Relationship Id="rId7" Type="http://schemas.openxmlformats.org/officeDocument/2006/relationships/hyperlink" Target="https://themom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