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美缝施工合同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本合同由以下双方于______________（年/月/日）签署：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甲方（雇主）：_______________________（姓名/公司名称）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地址：_______________________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电话：_______________________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乙方（承包商）：_______________________（姓名/公司名称）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地址：_______________________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电话：_______________________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为达成本合同并遵守以下条款，甲乙双方同意：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工作范围：乙方将为甲方提供美缝施工服务。具体包括以下内容：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（列举具体项目，如清理、填缝、密封等）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工作时间：乙方将在______________（年/月/日）开始施工，预计在______________（年/月/日）完工。具体工作时间根据实际情况而定。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工作地点：美缝施工地点为______________（地址）。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工作报酬：甲方同意向乙方支付______________（金额）作为美缝施工的报酬。付款方式为______________（现金/支票/转账等）。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材料和设备：乙方将负责提供所需的材料和设备。如果甲方提供任何材料或设备，则必须得到乙方的书面同意。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变更订单：如果甲方需要对订单进行任何更改，则必须得到乙方的书面同意。在任何更改后，报酬、工作时间、工作范围和其他相关条款可能会发生变化。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保证和担保：乙方保证所提供的服务符合行业标准，并保证所使用的材料和设备符合相关规定。乙方保证在美缝施工过程中不会损坏甲方的任何财产。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违约责任：如果甲方或乙方违反本合同的任何条款，则应承担相应的责任。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解除合同：如果甲方或乙方需要解除本合同，则必须提前________（天/周/月）书面通知对方，并协商解决未完成的工作和已支付的报酬。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适用法律：本合同受到______________（国家/地区）的法律管辖，并应按照其规定执行。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争议解决：对于因本合同引起的任何争议，甲乙双方应在先协商解决。如果无法解决，则应提交______________（仲裁/法院）进行调解或解决。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其他条款：本合同所未涉及的其他条款，应由甲乙双方协商确定。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甲方：_______________________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乙方：_______________________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3905E"/>
    <w:rsid w:val="6F739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2023-03-29T00:15:00Z</dcterms:created>
  <dc:creator>WPS_1502028090</dc:creator>
  <cp:lastModifiedBy>WPS_1502028090</cp:lastModifiedBy>
  <dcterms:modified xsi:type="dcterms:W3CDTF">2023-03-29T00:15:57Z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72793353499B4CBB8A122364D8E17B3B_41</vt:lpwstr>
  </property>
</Properties>
</file>