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4"/>
        <w:rPr>
          <w:rFonts w:ascii="Times New Roman"/>
          <w:sz w:val="20"/>
        </w:rPr>
      </w:pPr>
    </w:p>
    <w:p>
      <w:pPr>
        <w:pStyle w:val="4"/>
        <w:rPr>
          <w:rFonts w:ascii="Times New Roman"/>
          <w:sz w:val="20"/>
        </w:rPr>
      </w:pPr>
    </w:p>
    <w:p>
      <w:pPr>
        <w:pStyle w:val="4"/>
        <w:rPr>
          <w:rFonts w:ascii="Times New Roman"/>
          <w:sz w:val="20"/>
        </w:rPr>
      </w:pPr>
    </w:p>
    <w:p>
      <w:pPr>
        <w:pStyle w:val="4"/>
        <w:rPr>
          <w:rFonts w:ascii="Times New Roman"/>
          <w:sz w:val="20"/>
        </w:rPr>
      </w:pPr>
    </w:p>
    <w:p>
      <w:pPr>
        <w:pStyle w:val="4"/>
        <w:rPr>
          <w:rFonts w:ascii="Times New Roman"/>
          <w:sz w:val="20"/>
        </w:rPr>
      </w:pPr>
    </w:p>
    <w:p>
      <w:pPr>
        <w:pStyle w:val="4"/>
        <w:rPr>
          <w:rFonts w:ascii="Times New Roman"/>
          <w:sz w:val="20"/>
        </w:rPr>
      </w:pPr>
    </w:p>
    <w:p>
      <w:pPr>
        <w:pStyle w:val="4"/>
        <w:rPr>
          <w:rFonts w:ascii="Times New Roman"/>
          <w:sz w:val="20"/>
        </w:rPr>
      </w:pPr>
    </w:p>
    <w:p>
      <w:pPr>
        <w:pStyle w:val="4"/>
        <w:rPr>
          <w:rFonts w:ascii="Times New Roman"/>
          <w:sz w:val="20"/>
        </w:rPr>
      </w:pPr>
    </w:p>
    <w:p>
      <w:pPr>
        <w:pStyle w:val="4"/>
        <w:rPr>
          <w:rFonts w:ascii="Times New Roman"/>
          <w:sz w:val="20"/>
        </w:rPr>
      </w:pPr>
    </w:p>
    <w:p>
      <w:pPr>
        <w:pStyle w:val="4"/>
        <w:rPr>
          <w:rFonts w:ascii="Times New Roman"/>
          <w:sz w:val="20"/>
        </w:rPr>
      </w:pPr>
    </w:p>
    <w:p>
      <w:pPr>
        <w:pStyle w:val="4"/>
        <w:rPr>
          <w:rFonts w:ascii="Times New Roman"/>
          <w:sz w:val="20"/>
        </w:rPr>
      </w:pPr>
    </w:p>
    <w:p>
      <w:pPr>
        <w:pStyle w:val="4"/>
        <w:rPr>
          <w:rFonts w:ascii="Times New Roman"/>
          <w:sz w:val="20"/>
        </w:rPr>
      </w:pPr>
    </w:p>
    <w:p>
      <w:pPr>
        <w:pStyle w:val="4"/>
        <w:rPr>
          <w:rFonts w:ascii="Times New Roman"/>
          <w:sz w:val="20"/>
        </w:rPr>
      </w:pPr>
    </w:p>
    <w:p>
      <w:pPr>
        <w:spacing w:before="188"/>
        <w:ind w:left="2381" w:right="1963" w:firstLine="0"/>
        <w:jc w:val="center"/>
        <w:rPr>
          <w:rFonts w:hint="eastAsia" w:ascii="微软雅黑" w:hAnsi="微软雅黑" w:eastAsia="微软雅黑" w:cs="微软雅黑"/>
          <w:b/>
          <w:sz w:val="56"/>
        </w:rPr>
      </w:pPr>
      <w:bookmarkStart w:id="0" w:name="自助装修模式管理费合同"/>
      <w:bookmarkEnd w:id="0"/>
      <w:r>
        <w:rPr>
          <w:rFonts w:hint="eastAsia" w:ascii="微软雅黑" w:hAnsi="微软雅黑" w:eastAsia="微软雅黑" w:cs="微软雅黑"/>
          <w:b/>
          <w:sz w:val="56"/>
          <w:lang w:val="en-US" w:eastAsia="zh-CN"/>
        </w:rPr>
        <w:t>清包/工长管理模式装修</w:t>
      </w:r>
      <w:r>
        <w:rPr>
          <w:rFonts w:hint="eastAsia" w:ascii="微软雅黑" w:hAnsi="微软雅黑" w:eastAsia="微软雅黑" w:cs="微软雅黑"/>
          <w:b/>
          <w:sz w:val="56"/>
        </w:rPr>
        <w:t>合同</w:t>
      </w:r>
    </w:p>
    <w:p>
      <w:pPr>
        <w:pStyle w:val="4"/>
        <w:rPr>
          <w:b/>
          <w:sz w:val="56"/>
        </w:rPr>
      </w:pPr>
    </w:p>
    <w:p>
      <w:pPr>
        <w:pStyle w:val="4"/>
        <w:rPr>
          <w:b/>
          <w:sz w:val="56"/>
        </w:rPr>
      </w:pPr>
    </w:p>
    <w:p>
      <w:pPr>
        <w:pStyle w:val="4"/>
        <w:spacing w:before="7"/>
        <w:rPr>
          <w:b/>
          <w:sz w:val="66"/>
        </w:rPr>
      </w:pPr>
    </w:p>
    <w:p>
      <w:pPr>
        <w:tabs>
          <w:tab w:val="left" w:pos="7949"/>
        </w:tabs>
        <w:spacing w:before="1"/>
        <w:ind w:left="1716" w:right="0" w:firstLine="0"/>
        <w:jc w:val="left"/>
        <w:rPr>
          <w:rFonts w:ascii="Times New Roman" w:eastAsia="Times New Roman"/>
          <w:b/>
          <w:sz w:val="36"/>
        </w:rPr>
      </w:pPr>
      <w:bookmarkStart w:id="1" w:name="甲方：                            "/>
      <w:bookmarkEnd w:id="1"/>
      <w:r>
        <w:rPr>
          <w:b/>
          <w:w w:val="95"/>
          <w:sz w:val="36"/>
        </w:rPr>
        <w:t>甲方：</w:t>
      </w:r>
      <w:r>
        <w:rPr>
          <w:rFonts w:ascii="Times New Roman" w:eastAsia="Times New Roman"/>
          <w:b/>
          <w:sz w:val="36"/>
          <w:u w:val="single"/>
        </w:rPr>
        <w:t xml:space="preserve"> </w:t>
      </w:r>
      <w:r>
        <w:rPr>
          <w:rFonts w:ascii="Times New Roman" w:eastAsia="Times New Roman"/>
          <w:b/>
          <w:sz w:val="36"/>
          <w:u w:val="single"/>
        </w:rPr>
        <w:tab/>
      </w:r>
    </w:p>
    <w:p>
      <w:pPr>
        <w:pStyle w:val="4"/>
        <w:rPr>
          <w:rFonts w:ascii="Times New Roman"/>
          <w:b/>
          <w:sz w:val="20"/>
        </w:rPr>
      </w:pPr>
    </w:p>
    <w:p>
      <w:pPr>
        <w:tabs>
          <w:tab w:val="left" w:pos="7949"/>
        </w:tabs>
        <w:spacing w:before="194"/>
        <w:ind w:left="1716" w:right="0" w:firstLine="0"/>
        <w:jc w:val="left"/>
        <w:rPr>
          <w:rFonts w:ascii="Times New Roman" w:eastAsia="Times New Roman"/>
          <w:b/>
          <w:sz w:val="36"/>
        </w:rPr>
      </w:pPr>
      <w:bookmarkStart w:id="2" w:name="乙方：                            "/>
      <w:bookmarkEnd w:id="2"/>
      <w:r>
        <w:rPr>
          <w:b/>
          <w:w w:val="95"/>
          <w:sz w:val="36"/>
        </w:rPr>
        <w:t>乙方：</w:t>
      </w:r>
      <w:r>
        <w:rPr>
          <w:rFonts w:ascii="Times New Roman" w:eastAsia="Times New Roman"/>
          <w:b/>
          <w:sz w:val="36"/>
          <w:u w:val="single"/>
        </w:rPr>
        <w:t xml:space="preserve"> </w:t>
      </w:r>
      <w:r>
        <w:rPr>
          <w:rFonts w:ascii="Times New Roman" w:eastAsia="Times New Roman"/>
          <w:b/>
          <w:sz w:val="36"/>
          <w:u w:val="single"/>
        </w:rPr>
        <w:tab/>
      </w:r>
    </w:p>
    <w:p>
      <w:pPr>
        <w:pStyle w:val="4"/>
        <w:rPr>
          <w:rFonts w:ascii="Times New Roman"/>
          <w:b/>
          <w:sz w:val="20"/>
        </w:rPr>
      </w:pPr>
    </w:p>
    <w:p>
      <w:pPr>
        <w:tabs>
          <w:tab w:val="left" w:pos="7949"/>
        </w:tabs>
        <w:spacing w:before="192"/>
        <w:ind w:left="1716" w:right="0" w:firstLine="0"/>
        <w:jc w:val="left"/>
        <w:rPr>
          <w:rFonts w:ascii="Times New Roman" w:eastAsia="Times New Roman"/>
          <w:b/>
          <w:sz w:val="36"/>
        </w:rPr>
      </w:pPr>
      <w:bookmarkStart w:id="3" w:name="签定日期：                        "/>
      <w:bookmarkEnd w:id="3"/>
      <w:r>
        <w:rPr>
          <w:b/>
          <w:w w:val="95"/>
          <w:sz w:val="36"/>
        </w:rPr>
        <w:t>签定日期：</w:t>
      </w:r>
      <w:r>
        <w:rPr>
          <w:rFonts w:ascii="Times New Roman" w:eastAsia="Times New Roman"/>
          <w:b/>
          <w:sz w:val="36"/>
          <w:u w:val="single"/>
        </w:rPr>
        <w:t xml:space="preserve"> </w:t>
      </w:r>
      <w:r>
        <w:rPr>
          <w:rFonts w:ascii="Times New Roman" w:eastAsia="Times New Roman"/>
          <w:b/>
          <w:sz w:val="36"/>
          <w:u w:val="single"/>
        </w:rPr>
        <w:tab/>
      </w:r>
    </w:p>
    <w:p>
      <w:pPr>
        <w:spacing w:after="0"/>
        <w:jc w:val="left"/>
        <w:rPr>
          <w:rFonts w:ascii="Times New Roman" w:eastAsia="Times New Roman"/>
          <w:sz w:val="36"/>
        </w:rPr>
        <w:sectPr>
          <w:type w:val="continuous"/>
          <w:pgSz w:w="11910" w:h="16840"/>
          <w:pgMar w:top="1580" w:right="740" w:bottom="280" w:left="600" w:header="720" w:footer="720" w:gutter="0"/>
          <w:cols w:space="720" w:num="1"/>
        </w:sectPr>
      </w:pPr>
    </w:p>
    <w:p>
      <w:pPr>
        <w:pStyle w:val="4"/>
        <w:rPr>
          <w:rFonts w:ascii="Times New Roman"/>
          <w:b/>
          <w:sz w:val="20"/>
        </w:rPr>
      </w:pPr>
    </w:p>
    <w:p>
      <w:pPr>
        <w:pStyle w:val="4"/>
        <w:rPr>
          <w:rFonts w:ascii="Times New Roman"/>
          <w:b/>
          <w:sz w:val="20"/>
        </w:rPr>
      </w:pPr>
    </w:p>
    <w:p>
      <w:pPr>
        <w:pStyle w:val="4"/>
        <w:spacing w:before="10"/>
        <w:rPr>
          <w:rFonts w:ascii="Times New Roman"/>
          <w:b/>
          <w:sz w:val="21"/>
        </w:rPr>
      </w:pPr>
    </w:p>
    <w:p>
      <w:pPr>
        <w:pStyle w:val="4"/>
        <w:tabs>
          <w:tab w:val="left" w:pos="10230"/>
        </w:tabs>
        <w:spacing w:before="74"/>
        <w:ind w:left="818"/>
        <w:rPr>
          <w:rFonts w:ascii="Times New Roman" w:eastAsia="Times New Roman"/>
        </w:rPr>
      </w:pPr>
      <w:r>
        <w:t>发包方</w:t>
      </w:r>
      <w:r>
        <w:rPr>
          <w:spacing w:val="-120"/>
        </w:rPr>
        <w:t>：</w:t>
      </w:r>
      <w:r>
        <w:t>（以下简称甲方</w:t>
      </w:r>
      <w:r>
        <w:rPr>
          <w:spacing w:val="-120"/>
        </w:rPr>
        <w:t>）</w:t>
      </w:r>
      <w:r>
        <w:rPr>
          <w:spacing w:val="-1"/>
        </w:rPr>
        <w:t>：</w:t>
      </w:r>
      <w:r>
        <w:rPr>
          <w:rFonts w:ascii="Times New Roman" w:eastAsia="Times New Roman"/>
          <w:u w:val="single"/>
        </w:rPr>
        <w:t xml:space="preserve"> </w:t>
      </w:r>
      <w:r>
        <w:rPr>
          <w:rFonts w:ascii="Times New Roman" w:eastAsia="Times New Roman"/>
          <w:u w:val="single"/>
        </w:rPr>
        <w:tab/>
      </w:r>
    </w:p>
    <w:p>
      <w:pPr>
        <w:pStyle w:val="4"/>
        <w:rPr>
          <w:rFonts w:ascii="Times New Roman"/>
          <w:sz w:val="20"/>
        </w:rPr>
      </w:pPr>
    </w:p>
    <w:p>
      <w:pPr>
        <w:pStyle w:val="4"/>
        <w:spacing w:before="3"/>
        <w:rPr>
          <w:rFonts w:ascii="Times New Roman"/>
          <w:sz w:val="28"/>
        </w:rPr>
      </w:pPr>
    </w:p>
    <w:p>
      <w:pPr>
        <w:pStyle w:val="4"/>
        <w:tabs>
          <w:tab w:val="left" w:pos="10230"/>
        </w:tabs>
        <w:spacing w:before="74"/>
        <w:ind w:left="818"/>
        <w:rPr>
          <w:rFonts w:ascii="Times New Roman" w:eastAsia="Times New Roman"/>
        </w:rPr>
      </w:pPr>
      <w:r>
        <w:rPr>
          <w:spacing w:val="-1"/>
        </w:rPr>
        <w:t>身</w:t>
      </w:r>
      <w:r>
        <w:t>份证号：</w:t>
      </w:r>
      <w:r>
        <w:rPr>
          <w:rFonts w:ascii="Times New Roman" w:eastAsia="Times New Roman"/>
          <w:u w:val="single"/>
        </w:rPr>
        <w:t xml:space="preserve"> </w:t>
      </w:r>
      <w:r>
        <w:rPr>
          <w:rFonts w:ascii="Times New Roman" w:eastAsia="Times New Roman"/>
          <w:u w:val="single"/>
        </w:rPr>
        <w:tab/>
      </w:r>
    </w:p>
    <w:p>
      <w:pPr>
        <w:pStyle w:val="4"/>
        <w:rPr>
          <w:rFonts w:ascii="Times New Roman"/>
          <w:sz w:val="20"/>
        </w:rPr>
      </w:pPr>
    </w:p>
    <w:p>
      <w:pPr>
        <w:pStyle w:val="4"/>
        <w:spacing w:before="2"/>
        <w:rPr>
          <w:rFonts w:ascii="Times New Roman"/>
          <w:sz w:val="28"/>
        </w:rPr>
      </w:pPr>
    </w:p>
    <w:p>
      <w:pPr>
        <w:pStyle w:val="4"/>
        <w:tabs>
          <w:tab w:val="left" w:pos="10230"/>
        </w:tabs>
        <w:spacing w:before="75"/>
        <w:ind w:left="818"/>
        <w:rPr>
          <w:rFonts w:ascii="Times New Roman" w:eastAsia="Times New Roman"/>
        </w:rPr>
      </w:pPr>
      <w:r>
        <w:rPr>
          <w:spacing w:val="-1"/>
        </w:rPr>
        <w:t>联</w:t>
      </w:r>
      <w:r>
        <w:t>系电话：</w:t>
      </w:r>
      <w:r>
        <w:rPr>
          <w:rFonts w:ascii="Times New Roman" w:eastAsia="Times New Roman"/>
          <w:u w:val="single"/>
        </w:rPr>
        <w:t xml:space="preserve"> </w:t>
      </w:r>
      <w:r>
        <w:rPr>
          <w:rFonts w:ascii="Times New Roman" w:eastAsia="Times New Roman"/>
          <w:u w:val="single"/>
        </w:rPr>
        <w:tab/>
      </w:r>
    </w:p>
    <w:p>
      <w:pPr>
        <w:pStyle w:val="4"/>
        <w:rPr>
          <w:rFonts w:ascii="Times New Roman"/>
          <w:sz w:val="20"/>
        </w:rPr>
      </w:pPr>
    </w:p>
    <w:p>
      <w:pPr>
        <w:pStyle w:val="4"/>
        <w:spacing w:before="2"/>
        <w:rPr>
          <w:rFonts w:ascii="Times New Roman"/>
          <w:sz w:val="28"/>
        </w:rPr>
      </w:pPr>
    </w:p>
    <w:p>
      <w:pPr>
        <w:pStyle w:val="4"/>
        <w:tabs>
          <w:tab w:val="left" w:pos="10230"/>
        </w:tabs>
        <w:spacing w:before="74"/>
        <w:ind w:left="818"/>
        <w:rPr>
          <w:rFonts w:ascii="Times New Roman" w:eastAsia="Times New Roman"/>
        </w:rPr>
      </w:pPr>
      <w:r>
        <w:t>承包方</w:t>
      </w:r>
      <w:r>
        <w:rPr>
          <w:spacing w:val="-120"/>
        </w:rPr>
        <w:t>：</w:t>
      </w:r>
      <w:r>
        <w:t>（以下简称乙方</w:t>
      </w:r>
      <w:r>
        <w:rPr>
          <w:spacing w:val="-120"/>
        </w:rPr>
        <w:t>）</w:t>
      </w:r>
      <w:r>
        <w:rPr>
          <w:spacing w:val="-1"/>
        </w:rPr>
        <w:t>：</w:t>
      </w:r>
      <w:r>
        <w:rPr>
          <w:rFonts w:ascii="Times New Roman" w:eastAsia="Times New Roman"/>
          <w:u w:val="single"/>
        </w:rPr>
        <w:t xml:space="preserve"> </w:t>
      </w:r>
      <w:r>
        <w:rPr>
          <w:rFonts w:ascii="Times New Roman" w:eastAsia="Times New Roman"/>
          <w:u w:val="single"/>
        </w:rPr>
        <w:tab/>
      </w:r>
    </w:p>
    <w:p>
      <w:pPr>
        <w:pStyle w:val="4"/>
        <w:rPr>
          <w:rFonts w:ascii="Times New Roman"/>
          <w:sz w:val="20"/>
        </w:rPr>
      </w:pPr>
    </w:p>
    <w:p>
      <w:pPr>
        <w:pStyle w:val="4"/>
        <w:spacing w:before="3"/>
        <w:rPr>
          <w:rFonts w:ascii="Times New Roman"/>
          <w:sz w:val="28"/>
        </w:rPr>
      </w:pPr>
    </w:p>
    <w:p>
      <w:pPr>
        <w:pStyle w:val="4"/>
        <w:tabs>
          <w:tab w:val="left" w:pos="10230"/>
        </w:tabs>
        <w:spacing w:before="74"/>
        <w:ind w:left="818"/>
        <w:rPr>
          <w:rFonts w:ascii="Times New Roman" w:eastAsia="Times New Roman"/>
        </w:rPr>
      </w:pPr>
      <w:r>
        <w:rPr>
          <w:spacing w:val="-1"/>
        </w:rPr>
        <w:t>施</w:t>
      </w:r>
      <w:r>
        <w:t>工负责人：</w:t>
      </w:r>
      <w:r>
        <w:rPr>
          <w:rFonts w:ascii="Times New Roman" w:eastAsia="Times New Roman"/>
          <w:u w:val="single"/>
        </w:rPr>
        <w:t xml:space="preserve"> </w:t>
      </w:r>
      <w:r>
        <w:rPr>
          <w:rFonts w:ascii="Times New Roman" w:eastAsia="Times New Roman"/>
          <w:u w:val="single"/>
        </w:rPr>
        <w:tab/>
      </w:r>
    </w:p>
    <w:p>
      <w:pPr>
        <w:pStyle w:val="4"/>
        <w:rPr>
          <w:rFonts w:ascii="Times New Roman"/>
          <w:sz w:val="20"/>
        </w:rPr>
      </w:pPr>
    </w:p>
    <w:p>
      <w:pPr>
        <w:pStyle w:val="4"/>
        <w:spacing w:before="2"/>
        <w:rPr>
          <w:rFonts w:ascii="Times New Roman"/>
          <w:sz w:val="28"/>
        </w:rPr>
      </w:pPr>
    </w:p>
    <w:p>
      <w:pPr>
        <w:pStyle w:val="4"/>
        <w:tabs>
          <w:tab w:val="left" w:pos="10230"/>
        </w:tabs>
        <w:spacing w:before="74"/>
        <w:ind w:left="818"/>
        <w:rPr>
          <w:rFonts w:ascii="Times New Roman" w:eastAsia="Times New Roman"/>
        </w:rPr>
      </w:pPr>
      <w:r>
        <w:rPr>
          <w:spacing w:val="-1"/>
        </w:rPr>
        <w:t>身</w:t>
      </w:r>
      <w:r>
        <w:t>份证号：</w:t>
      </w:r>
      <w:r>
        <w:rPr>
          <w:rFonts w:ascii="Times New Roman" w:eastAsia="Times New Roman"/>
          <w:u w:val="single"/>
        </w:rPr>
        <w:t xml:space="preserve"> </w:t>
      </w:r>
      <w:r>
        <w:rPr>
          <w:rFonts w:ascii="Times New Roman" w:eastAsia="Times New Roman"/>
          <w:u w:val="single"/>
        </w:rPr>
        <w:tab/>
      </w:r>
    </w:p>
    <w:p>
      <w:pPr>
        <w:pStyle w:val="4"/>
        <w:rPr>
          <w:rFonts w:ascii="Times New Roman"/>
          <w:sz w:val="20"/>
        </w:rPr>
      </w:pPr>
    </w:p>
    <w:p>
      <w:pPr>
        <w:pStyle w:val="4"/>
        <w:spacing w:before="3"/>
        <w:rPr>
          <w:rFonts w:ascii="Times New Roman"/>
          <w:sz w:val="28"/>
        </w:rPr>
      </w:pPr>
    </w:p>
    <w:p>
      <w:pPr>
        <w:pStyle w:val="4"/>
        <w:tabs>
          <w:tab w:val="left" w:pos="10230"/>
        </w:tabs>
        <w:spacing w:before="74"/>
        <w:ind w:left="818"/>
        <w:rPr>
          <w:rFonts w:ascii="Times New Roman" w:eastAsia="Times New Roman"/>
        </w:rPr>
      </w:pPr>
      <w:r>
        <w:rPr>
          <w:spacing w:val="-1"/>
        </w:rPr>
        <w:t>联</w:t>
      </w:r>
      <w:r>
        <w:t>系电话：</w:t>
      </w:r>
      <w:r>
        <w:rPr>
          <w:rFonts w:ascii="Times New Roman" w:eastAsia="Times New Roman"/>
          <w:u w:val="single"/>
        </w:rPr>
        <w:t xml:space="preserve"> </w:t>
      </w:r>
      <w:r>
        <w:rPr>
          <w:rFonts w:ascii="Times New Roman" w:eastAsia="Times New Roman"/>
          <w:u w:val="single"/>
        </w:rPr>
        <w:tab/>
      </w:r>
    </w:p>
    <w:p>
      <w:pPr>
        <w:pStyle w:val="4"/>
        <w:rPr>
          <w:rFonts w:ascii="Times New Roman"/>
          <w:sz w:val="20"/>
        </w:rPr>
      </w:pPr>
    </w:p>
    <w:p>
      <w:pPr>
        <w:pStyle w:val="4"/>
        <w:spacing w:before="10"/>
        <w:rPr>
          <w:rFonts w:ascii="Times New Roman"/>
          <w:sz w:val="28"/>
        </w:rPr>
      </w:pPr>
    </w:p>
    <w:p>
      <w:pPr>
        <w:pStyle w:val="4"/>
        <w:tabs>
          <w:tab w:val="left" w:pos="10230"/>
        </w:tabs>
        <w:spacing w:before="66"/>
        <w:ind w:left="818"/>
        <w:rPr>
          <w:rFonts w:ascii="Times New Roman" w:eastAsia="Times New Roman"/>
        </w:rPr>
      </w:pPr>
      <w:r>
        <w:rPr>
          <w:spacing w:val="-1"/>
        </w:rPr>
        <w:t>签</w:t>
      </w:r>
      <w:r>
        <w:t>定日期：</w:t>
      </w:r>
      <w:r>
        <w:rPr>
          <w:rFonts w:ascii="Times New Roman" w:eastAsia="Times New Roman"/>
          <w:u w:val="single"/>
        </w:rPr>
        <w:t xml:space="preserve"> </w:t>
      </w:r>
      <w:r>
        <w:rPr>
          <w:rFonts w:ascii="Times New Roman" w:eastAsia="Times New Roman"/>
          <w:u w:val="single"/>
        </w:rPr>
        <w:tab/>
      </w:r>
    </w:p>
    <w:p>
      <w:pPr>
        <w:spacing w:after="0"/>
        <w:rPr>
          <w:rFonts w:ascii="Times New Roman" w:eastAsia="Times New Roman"/>
        </w:rPr>
        <w:sectPr>
          <w:pgSz w:w="11910" w:h="16840"/>
          <w:pgMar w:top="1580" w:right="740" w:bottom="280" w:left="600" w:header="720" w:footer="720" w:gutter="0"/>
          <w:cols w:space="720" w:num="1"/>
        </w:sectPr>
      </w:pPr>
    </w:p>
    <w:p>
      <w:pPr>
        <w:pStyle w:val="4"/>
        <w:spacing w:before="44" w:line="436" w:lineRule="auto"/>
        <w:ind w:left="818" w:right="392" w:firstLine="480"/>
        <w:jc w:val="both"/>
      </w:pPr>
      <w:r>
        <w:rPr>
          <w:spacing w:val="-16"/>
        </w:rPr>
        <w:t>根据《中华人民共和国合同法》，建设部关于《住宅室内装饰装修管理办法》，《住宅</w:t>
      </w:r>
      <w:r>
        <w:rPr>
          <w:spacing w:val="-14"/>
        </w:rPr>
        <w:t>装饰装修工程施工规范》及其他有关法律，法规，结合本市住宅装饰装修的特点，甲乙双</w:t>
      </w:r>
      <w:r>
        <w:rPr>
          <w:spacing w:val="-3"/>
        </w:rPr>
        <w:t>方在平等，自愿的基础上协商一致，就乙方承担甲方发包的住宅装饰装修工程</w:t>
      </w:r>
      <w:r>
        <w:t>（</w:t>
      </w:r>
      <w:r>
        <w:rPr>
          <w:spacing w:val="-4"/>
        </w:rPr>
        <w:t>一下简称</w:t>
      </w:r>
      <w:r>
        <w:t>工程）中的有关事宜，达成如下协议：</w:t>
      </w:r>
    </w:p>
    <w:p>
      <w:pPr>
        <w:pStyle w:val="3"/>
      </w:pPr>
      <w:r>
        <w:t>一、工程概况</w:t>
      </w:r>
    </w:p>
    <w:p>
      <w:pPr>
        <w:pStyle w:val="4"/>
        <w:spacing w:before="10"/>
        <w:rPr>
          <w:b/>
          <w:sz w:val="19"/>
        </w:rPr>
      </w:pPr>
    </w:p>
    <w:p>
      <w:pPr>
        <w:pStyle w:val="4"/>
        <w:tabs>
          <w:tab w:val="left" w:pos="10230"/>
        </w:tabs>
        <w:spacing w:before="1"/>
        <w:ind w:left="1298"/>
        <w:rPr>
          <w:rFonts w:ascii="Times New Roman" w:eastAsia="Times New Roman"/>
        </w:rPr>
      </w:pPr>
      <w:r>
        <w:rPr>
          <w:spacing w:val="-1"/>
        </w:rPr>
        <w:t>1</w:t>
      </w:r>
      <w:r>
        <w:t>、工程地点：</w:t>
      </w:r>
      <w:r>
        <w:rPr>
          <w:rFonts w:ascii="Times New Roman" w:eastAsia="Times New Roman"/>
          <w:u w:val="single"/>
        </w:rPr>
        <w:t xml:space="preserve"> </w:t>
      </w:r>
      <w:r>
        <w:rPr>
          <w:rFonts w:ascii="Times New Roman" w:eastAsia="Times New Roman"/>
          <w:u w:val="single"/>
        </w:rPr>
        <w:tab/>
      </w:r>
    </w:p>
    <w:p>
      <w:pPr>
        <w:pStyle w:val="4"/>
        <w:spacing w:before="1"/>
        <w:rPr>
          <w:rFonts w:ascii="Times New Roman"/>
          <w:sz w:val="16"/>
        </w:rPr>
      </w:pPr>
    </w:p>
    <w:p>
      <w:pPr>
        <w:pStyle w:val="4"/>
        <w:spacing w:before="66"/>
        <w:ind w:left="1298"/>
        <w:rPr>
          <w:rFonts w:hint="eastAsia" w:eastAsia="仿宋"/>
          <w:lang w:eastAsia="zh-CN"/>
        </w:rPr>
      </w:pPr>
      <w:r>
        <w:t>2、工程承包方式：</w:t>
      </w:r>
      <w:r>
        <w:rPr>
          <w:u w:val="single"/>
        </w:rPr>
        <w:t>双方商定采取：甲方自助选用工人</w:t>
      </w:r>
      <w:r>
        <w:rPr>
          <w:rFonts w:hint="eastAsia"/>
          <w:u w:val="single"/>
          <w:lang w:val="en-US" w:eastAsia="zh-CN"/>
        </w:rPr>
        <w:t>或提供工人；</w:t>
      </w:r>
      <w:r>
        <w:rPr>
          <w:u w:val="single"/>
        </w:rPr>
        <w:t>乙方负责选购辅料至工地</w:t>
      </w:r>
      <w:r>
        <w:rPr>
          <w:rFonts w:hint="eastAsia"/>
          <w:u w:val="single"/>
          <w:lang w:eastAsia="zh-CN"/>
        </w:rPr>
        <w:t>。</w:t>
      </w:r>
    </w:p>
    <w:p>
      <w:pPr>
        <w:pStyle w:val="4"/>
        <w:spacing w:before="6"/>
        <w:rPr>
          <w:sz w:val="14"/>
        </w:rPr>
      </w:pPr>
    </w:p>
    <w:p>
      <w:pPr>
        <w:pStyle w:val="4"/>
        <w:spacing w:before="67"/>
        <w:ind w:left="818"/>
      </w:pPr>
      <w:r>
        <w:rPr>
          <w:u w:val="single"/>
        </w:rPr>
        <w:t>工程组织施工及验收。</w:t>
      </w:r>
    </w:p>
    <w:p>
      <w:pPr>
        <w:pStyle w:val="4"/>
        <w:spacing w:before="8"/>
        <w:rPr>
          <w:sz w:val="14"/>
        </w:rPr>
      </w:pPr>
    </w:p>
    <w:p>
      <w:pPr>
        <w:pStyle w:val="4"/>
        <w:spacing w:before="66"/>
        <w:ind w:left="1298"/>
        <w:rPr>
          <w:rFonts w:hint="eastAsia" w:eastAsia="仿宋"/>
          <w:lang w:eastAsia="zh-CN"/>
        </w:rPr>
      </w:pPr>
      <w:r>
        <w:rPr>
          <w:u w:val="single"/>
        </w:rPr>
        <w:t>3、施工范围：水电</w:t>
      </w:r>
      <w:r>
        <w:rPr>
          <w:rFonts w:hint="eastAsia"/>
          <w:u w:val="single"/>
          <w:lang w:eastAsia="zh-CN"/>
        </w:rPr>
        <w:t>、</w:t>
      </w:r>
      <w:r>
        <w:rPr>
          <w:u w:val="single"/>
        </w:rPr>
        <w:t>木</w:t>
      </w:r>
      <w:r>
        <w:rPr>
          <w:rFonts w:hint="eastAsia"/>
          <w:u w:val="single"/>
          <w:lang w:eastAsia="zh-CN"/>
        </w:rPr>
        <w:t>、</w:t>
      </w:r>
      <w:r>
        <w:rPr>
          <w:u w:val="single"/>
        </w:rPr>
        <w:t>瓦</w:t>
      </w:r>
      <w:r>
        <w:rPr>
          <w:rFonts w:hint="eastAsia"/>
          <w:u w:val="single"/>
          <w:lang w:eastAsia="zh-CN"/>
        </w:rPr>
        <w:t>、</w:t>
      </w:r>
      <w:r>
        <w:rPr>
          <w:u w:val="single"/>
        </w:rPr>
        <w:t>油</w:t>
      </w:r>
      <w:r>
        <w:rPr>
          <w:rFonts w:hint="eastAsia"/>
          <w:u w:val="single"/>
          <w:lang w:eastAsia="zh-CN"/>
        </w:rPr>
        <w:t>、</w:t>
      </w:r>
      <w:r>
        <w:rPr>
          <w:u w:val="single"/>
        </w:rPr>
        <w:t>硬装工程的协调，辅料的代选购配送，工人施工规范，各环节验收及收口衔接</w:t>
      </w:r>
      <w:r>
        <w:rPr>
          <w:rFonts w:hint="eastAsia"/>
          <w:u w:val="single"/>
          <w:lang w:eastAsia="zh-CN"/>
        </w:rPr>
        <w:t>。</w:t>
      </w:r>
    </w:p>
    <w:p>
      <w:pPr>
        <w:pStyle w:val="4"/>
        <w:spacing w:before="11"/>
        <w:rPr>
          <w:sz w:val="13"/>
        </w:rPr>
      </w:pPr>
    </w:p>
    <w:p>
      <w:pPr>
        <w:pStyle w:val="4"/>
        <w:tabs>
          <w:tab w:val="left" w:pos="3818"/>
        </w:tabs>
        <w:spacing w:before="74"/>
        <w:ind w:left="1298"/>
      </w:pPr>
      <w:r>
        <w:t>4、工程期限</w:t>
      </w:r>
      <w:r>
        <w:rPr>
          <w:u w:val="single"/>
        </w:rPr>
        <w:t xml:space="preserve"> </w:t>
      </w:r>
      <w:r>
        <w:rPr>
          <w:u w:val="single"/>
        </w:rPr>
        <w:tab/>
      </w:r>
      <w:r>
        <w:t>天</w:t>
      </w:r>
    </w:p>
    <w:p>
      <w:pPr>
        <w:pStyle w:val="4"/>
        <w:spacing w:before="10"/>
        <w:rPr>
          <w:sz w:val="19"/>
        </w:rPr>
      </w:pPr>
    </w:p>
    <w:p>
      <w:pPr>
        <w:pStyle w:val="4"/>
        <w:tabs>
          <w:tab w:val="left" w:pos="5031"/>
        </w:tabs>
        <w:ind w:left="1732"/>
        <w:rPr>
          <w:rFonts w:ascii="Times New Roman" w:eastAsia="Times New Roman"/>
        </w:rPr>
      </w:pPr>
      <w:r>
        <w:rPr>
          <w:spacing w:val="-1"/>
        </w:rPr>
        <w:t>开</w:t>
      </w:r>
      <w:r>
        <w:t>工日期</w:t>
      </w:r>
      <w:r>
        <w:rPr>
          <w:rFonts w:ascii="Times New Roman" w:eastAsia="Times New Roman"/>
          <w:u w:val="single"/>
        </w:rPr>
        <w:t xml:space="preserve"> </w:t>
      </w:r>
      <w:r>
        <w:rPr>
          <w:rFonts w:ascii="Times New Roman" w:eastAsia="Times New Roman"/>
          <w:u w:val="single"/>
        </w:rPr>
        <w:tab/>
      </w:r>
    </w:p>
    <w:p>
      <w:pPr>
        <w:pStyle w:val="4"/>
        <w:spacing w:before="6"/>
        <w:rPr>
          <w:rFonts w:ascii="Times New Roman"/>
          <w:sz w:val="15"/>
        </w:rPr>
      </w:pPr>
    </w:p>
    <w:p>
      <w:pPr>
        <w:pStyle w:val="4"/>
        <w:spacing w:before="74"/>
        <w:ind w:left="1732"/>
      </w:pPr>
      <w:r>
        <w:t>竣工日期</w:t>
      </w:r>
      <w:r>
        <w:rPr>
          <w:u w:val="single"/>
        </w:rPr>
        <w:t xml:space="preserve"> 根据实际装修进度确定</w:t>
      </w:r>
    </w:p>
    <w:p>
      <w:pPr>
        <w:pStyle w:val="4"/>
        <w:spacing w:before="11"/>
        <w:rPr>
          <w:sz w:val="13"/>
        </w:rPr>
      </w:pPr>
    </w:p>
    <w:p>
      <w:pPr>
        <w:pStyle w:val="4"/>
        <w:numPr>
          <w:ilvl w:val="0"/>
          <w:numId w:val="1"/>
        </w:numPr>
        <w:tabs>
          <w:tab w:val="left" w:pos="5498"/>
        </w:tabs>
        <w:spacing w:before="74" w:line="439" w:lineRule="auto"/>
        <w:ind w:left="818" w:right="1165" w:firstLine="480"/>
        <w:jc w:val="both"/>
        <w:rPr>
          <w:spacing w:val="-16"/>
        </w:rPr>
      </w:pPr>
      <w:r>
        <w:t>合同管理费价款：</w:t>
      </w:r>
      <w:r>
        <w:rPr>
          <w:u w:val="single"/>
        </w:rPr>
        <w:t xml:space="preserve"> </w:t>
      </w:r>
      <w:r>
        <w:rPr>
          <w:u w:val="single"/>
        </w:rPr>
        <w:tab/>
      </w:r>
      <w:r>
        <w:t>（费用计算：</w:t>
      </w:r>
      <w:r>
        <w:rPr>
          <w:rFonts w:hint="eastAsia"/>
          <w:lang w:val="en-US" w:eastAsia="zh-CN"/>
        </w:rPr>
        <w:t>合同总价</w:t>
      </w:r>
      <w:r>
        <w:t>*</w:t>
      </w:r>
      <w:r>
        <w:rPr>
          <w:rFonts w:hint="eastAsia"/>
          <w:lang w:val="en-US" w:eastAsia="zh-CN"/>
        </w:rPr>
        <w:t>8%</w:t>
      </w:r>
      <w:r>
        <w:rPr>
          <w:spacing w:val="-16"/>
        </w:rPr>
        <w:t xml:space="preserve">） </w:t>
      </w:r>
    </w:p>
    <w:p>
      <w:pPr>
        <w:pStyle w:val="4"/>
        <w:numPr>
          <w:ilvl w:val="0"/>
          <w:numId w:val="0"/>
        </w:numPr>
        <w:tabs>
          <w:tab w:val="left" w:pos="5498"/>
        </w:tabs>
        <w:spacing w:before="74" w:line="439" w:lineRule="auto"/>
        <w:ind w:left="1298" w:leftChars="0" w:right="1165" w:rightChars="0"/>
        <w:jc w:val="both"/>
        <w:rPr>
          <w:b/>
        </w:rPr>
      </w:pPr>
      <w:r>
        <w:rPr>
          <w:b/>
        </w:rPr>
        <w:t>二、甲方工作</w:t>
      </w:r>
    </w:p>
    <w:p>
      <w:pPr>
        <w:pStyle w:val="4"/>
        <w:tabs>
          <w:tab w:val="left" w:pos="3695"/>
        </w:tabs>
        <w:spacing w:line="436" w:lineRule="auto"/>
        <w:ind w:left="818" w:right="392" w:firstLine="480"/>
        <w:jc w:val="both"/>
      </w:pPr>
      <w:r>
        <w:t>1</w:t>
      </w:r>
      <w:r>
        <w:rPr>
          <w:spacing w:val="-3"/>
        </w:rPr>
        <w:t>、</w:t>
      </w:r>
      <w:r>
        <w:t>委派</w:t>
      </w:r>
      <w:r>
        <w:rPr>
          <w:u w:val="single"/>
        </w:rPr>
        <w:t xml:space="preserve"> </w:t>
      </w:r>
      <w:r>
        <w:rPr>
          <w:u w:val="single"/>
        </w:rPr>
        <w:tab/>
      </w:r>
      <w:r>
        <w:t>为甲方代表，负责合同履行及与乙方接洽</w:t>
      </w:r>
      <w:r>
        <w:rPr>
          <w:spacing w:val="-3"/>
        </w:rPr>
        <w:t>，</w:t>
      </w:r>
      <w:r>
        <w:t>对工程质量</w:t>
      </w:r>
      <w:r>
        <w:rPr>
          <w:spacing w:val="-3"/>
        </w:rPr>
        <w:t>，</w:t>
      </w:r>
      <w:r>
        <w:t>进</w:t>
      </w:r>
      <w:r>
        <w:rPr>
          <w:spacing w:val="-15"/>
        </w:rPr>
        <w:t>度</w:t>
      </w:r>
      <w:r>
        <w:t>进行监督检查</w:t>
      </w:r>
      <w:r>
        <w:rPr>
          <w:spacing w:val="-3"/>
        </w:rPr>
        <w:t>，</w:t>
      </w:r>
      <w:r>
        <w:t>办理施工过程中所涉及的各种申请、批件</w:t>
      </w:r>
      <w:r>
        <w:rPr>
          <w:spacing w:val="-3"/>
        </w:rPr>
        <w:t>、</w:t>
      </w:r>
      <w:r>
        <w:t>工程验收</w:t>
      </w:r>
      <w:r>
        <w:rPr>
          <w:spacing w:val="-3"/>
        </w:rPr>
        <w:t>、</w:t>
      </w:r>
      <w:r>
        <w:t>变更登记手续及</w:t>
      </w:r>
      <w:r>
        <w:rPr>
          <w:spacing w:val="-15"/>
        </w:rPr>
        <w:t>其</w:t>
      </w:r>
      <w:r>
        <w:t>他事宜。甲方其他家庭成员对工程的意见均需通过甲方代表与乙方接洽。</w:t>
      </w:r>
    </w:p>
    <w:p>
      <w:pPr>
        <w:pStyle w:val="4"/>
        <w:ind w:left="1298"/>
      </w:pPr>
      <w:r>
        <w:t>2、负责提供水源，电源给乙方使用，并承担相关费用。</w:t>
      </w:r>
    </w:p>
    <w:p>
      <w:pPr>
        <w:pStyle w:val="4"/>
        <w:spacing w:before="4"/>
        <w:rPr>
          <w:sz w:val="19"/>
        </w:rPr>
      </w:pPr>
    </w:p>
    <w:p>
      <w:pPr>
        <w:pStyle w:val="4"/>
        <w:ind w:left="1298"/>
      </w:pPr>
      <w:r>
        <w:t>3、负责协调乙方与邻里之间的关系，协助乙方做好现场保卫及消防。</w:t>
      </w:r>
    </w:p>
    <w:p>
      <w:pPr>
        <w:pStyle w:val="4"/>
        <w:spacing w:before="11"/>
        <w:rPr>
          <w:sz w:val="19"/>
        </w:rPr>
      </w:pPr>
    </w:p>
    <w:p>
      <w:pPr>
        <w:pStyle w:val="4"/>
        <w:ind w:left="1298"/>
      </w:pPr>
      <w:r>
        <w:t>4、垃圾处理及成品保护材料的购买等工作，并承担相关费用。</w:t>
      </w:r>
    </w:p>
    <w:p>
      <w:pPr>
        <w:pStyle w:val="4"/>
        <w:spacing w:before="8"/>
        <w:rPr>
          <w:sz w:val="19"/>
        </w:rPr>
      </w:pPr>
    </w:p>
    <w:p>
      <w:pPr>
        <w:pStyle w:val="4"/>
        <w:spacing w:line="436" w:lineRule="auto"/>
        <w:ind w:left="818" w:right="393" w:firstLine="480"/>
      </w:pPr>
      <w:r>
        <w:t>5、如确须拆改原建筑物结构或设备管线，负责到相关部门办理相应的审批手续，并承担相关费用（见附件：住宅建筑结构及管线拆改申请书</w:t>
      </w:r>
      <w:r>
        <w:rPr>
          <w:spacing w:val="-120"/>
        </w:rPr>
        <w:t>）</w:t>
      </w:r>
      <w:r>
        <w:t>。</w:t>
      </w:r>
    </w:p>
    <w:p>
      <w:pPr>
        <w:pStyle w:val="4"/>
        <w:tabs>
          <w:tab w:val="left" w:pos="3215"/>
        </w:tabs>
        <w:spacing w:before="2" w:line="436" w:lineRule="auto"/>
        <w:ind w:left="818" w:right="392" w:firstLine="480"/>
        <w:jc w:val="both"/>
      </w:pPr>
      <w:r>
        <w:t>6</w:t>
      </w:r>
      <w:r>
        <w:rPr>
          <w:spacing w:val="-3"/>
        </w:rPr>
        <w:t>、</w:t>
      </w:r>
      <w:r>
        <w:t>开工前</w:t>
      </w:r>
      <w:r>
        <w:rPr>
          <w:u w:val="single"/>
        </w:rPr>
        <w:t xml:space="preserve"> </w:t>
      </w:r>
      <w:r>
        <w:rPr>
          <w:u w:val="single"/>
        </w:rPr>
        <w:tab/>
      </w:r>
      <w:r>
        <w:t>天，为乙方入场施工创造条件</w:t>
      </w:r>
      <w:r>
        <w:rPr>
          <w:spacing w:val="-3"/>
        </w:rPr>
        <w:t>。</w:t>
      </w:r>
      <w:r>
        <w:t>全部腾空或部分腾空房屋</w:t>
      </w:r>
      <w:r>
        <w:rPr>
          <w:spacing w:val="-3"/>
        </w:rPr>
        <w:t>，</w:t>
      </w:r>
      <w:r>
        <w:t>清除</w:t>
      </w:r>
      <w:r>
        <w:rPr>
          <w:spacing w:val="-15"/>
        </w:rPr>
        <w:t>影</w:t>
      </w:r>
      <w:r>
        <w:t>响施工的障碍物</w:t>
      </w:r>
      <w:r>
        <w:rPr>
          <w:spacing w:val="-3"/>
        </w:rPr>
        <w:t>；</w:t>
      </w:r>
      <w:r>
        <w:t>对只能部分腾空的房屋中所滞留的家具</w:t>
      </w:r>
      <w:r>
        <w:rPr>
          <w:spacing w:val="-3"/>
        </w:rPr>
        <w:t>、</w:t>
      </w:r>
      <w:r>
        <w:t>陈设应采取保护措施</w:t>
      </w:r>
      <w:r>
        <w:rPr>
          <w:spacing w:val="-3"/>
        </w:rPr>
        <w:t>，</w:t>
      </w:r>
      <w:r>
        <w:t>以不</w:t>
      </w:r>
      <w:r>
        <w:rPr>
          <w:spacing w:val="-15"/>
        </w:rPr>
        <w:t>影</w:t>
      </w:r>
      <w:r>
        <w:t>响施工为原则</w:t>
      </w:r>
      <w:r>
        <w:rPr>
          <w:spacing w:val="-3"/>
        </w:rPr>
        <w:t>。</w:t>
      </w:r>
      <w:r>
        <w:t>乙方施工人员对甲方施工现场物品应认真清点及保护</w:t>
      </w:r>
      <w:r>
        <w:rPr>
          <w:spacing w:val="-3"/>
        </w:rPr>
        <w:t>，</w:t>
      </w:r>
      <w:r>
        <w:t>并且双方签</w:t>
      </w:r>
      <w:r>
        <w:rPr>
          <w:spacing w:val="-3"/>
        </w:rPr>
        <w:t>订</w:t>
      </w:r>
      <w:r>
        <w:t>“</w:t>
      </w:r>
      <w:r>
        <w:rPr>
          <w:spacing w:val="-15"/>
        </w:rPr>
        <w:t>物</w:t>
      </w:r>
    </w:p>
    <w:p>
      <w:pPr>
        <w:spacing w:after="0" w:line="436" w:lineRule="auto"/>
        <w:jc w:val="both"/>
        <w:sectPr>
          <w:pgSz w:w="11910" w:h="16840"/>
          <w:pgMar w:top="1280" w:right="740" w:bottom="280" w:left="600" w:header="720" w:footer="720" w:gutter="0"/>
          <w:cols w:space="720" w:num="1"/>
        </w:sectPr>
      </w:pPr>
    </w:p>
    <w:p>
      <w:pPr>
        <w:pStyle w:val="4"/>
        <w:spacing w:before="44"/>
        <w:ind w:left="818"/>
      </w:pPr>
      <w:r>
        <w:t>品清单”</w:t>
      </w:r>
    </w:p>
    <w:p>
      <w:pPr>
        <w:pStyle w:val="4"/>
        <w:spacing w:before="8"/>
        <w:rPr>
          <w:sz w:val="19"/>
        </w:rPr>
      </w:pPr>
    </w:p>
    <w:p>
      <w:pPr>
        <w:pStyle w:val="3"/>
      </w:pPr>
      <w:r>
        <w:t>三、乙方工作</w:t>
      </w:r>
    </w:p>
    <w:p>
      <w:pPr>
        <w:pStyle w:val="4"/>
        <w:spacing w:before="10"/>
        <w:rPr>
          <w:b/>
          <w:sz w:val="19"/>
        </w:rPr>
      </w:pPr>
    </w:p>
    <w:p>
      <w:pPr>
        <w:pStyle w:val="4"/>
        <w:tabs>
          <w:tab w:val="left" w:pos="3621"/>
        </w:tabs>
        <w:spacing w:line="436" w:lineRule="auto"/>
        <w:ind w:left="818" w:right="393" w:firstLine="480"/>
      </w:pPr>
      <w:r>
        <w:t>1、委派</w:t>
      </w:r>
      <w:r>
        <w:rPr>
          <w:u w:val="single"/>
        </w:rPr>
        <w:t xml:space="preserve"> </w:t>
      </w:r>
      <w:r>
        <w:rPr>
          <w:u w:val="single"/>
        </w:rPr>
        <w:tab/>
      </w:r>
      <w:r>
        <w:t>为乙方</w:t>
      </w:r>
      <w:r>
        <w:rPr>
          <w:spacing w:val="4"/>
        </w:rPr>
        <w:t>代</w:t>
      </w:r>
      <w:r>
        <w:t>表，负责合同履</w:t>
      </w:r>
      <w:r>
        <w:rPr>
          <w:spacing w:val="4"/>
        </w:rPr>
        <w:t>行</w:t>
      </w:r>
      <w:r>
        <w:t>，按要求组织施</w:t>
      </w:r>
      <w:r>
        <w:rPr>
          <w:spacing w:val="4"/>
        </w:rPr>
        <w:t>工</w:t>
      </w:r>
      <w:r>
        <w:t>，保质保量完成施工任务，解决由乙方负责的各项事宜。</w:t>
      </w:r>
    </w:p>
    <w:p>
      <w:pPr>
        <w:pStyle w:val="4"/>
        <w:spacing w:line="439" w:lineRule="auto"/>
        <w:ind w:left="818" w:right="393" w:firstLine="480"/>
      </w:pPr>
      <w:r>
        <w:t>2、严格执行施工规范，安全施工规程，防火，安全，环境保护规定。做好施工现场管理。</w:t>
      </w:r>
    </w:p>
    <w:p>
      <w:pPr>
        <w:pStyle w:val="4"/>
        <w:spacing w:line="436" w:lineRule="auto"/>
        <w:ind w:left="818" w:right="393" w:firstLine="480"/>
      </w:pPr>
      <w:r>
        <w:t>3、保护好原居室内的家具和陈设，保证居室内上，下水管道畅通，处理好由于施工带来的扰民问题及与周围单位（住户）的关系。</w:t>
      </w:r>
    </w:p>
    <w:p>
      <w:pPr>
        <w:pStyle w:val="4"/>
        <w:spacing w:line="436" w:lineRule="auto"/>
        <w:ind w:left="818" w:right="1465" w:firstLine="480"/>
        <w:rPr>
          <w:b/>
        </w:rPr>
      </w:pPr>
      <w:r>
        <w:t>4、工程竣工未移交甲方之前负责对现场的一切设施和工程成品进行保护。</w:t>
      </w:r>
      <w:r>
        <w:rPr>
          <w:b/>
        </w:rPr>
        <w:t>四、工程变更</w:t>
      </w:r>
    </w:p>
    <w:p>
      <w:pPr>
        <w:pStyle w:val="4"/>
        <w:spacing w:line="436" w:lineRule="auto"/>
        <w:ind w:left="818" w:right="392" w:firstLine="480"/>
        <w:jc w:val="both"/>
      </w:pPr>
      <w:r>
        <w:t>工程项目及施工工艺应在工程交底时就三方（甲方，乙方，施工工人）签字确认。如施工过程中因甲方变更需求，造成的返工或工程量增加/减少，三方协商一致，由甲方代表与乙方代表以及相应施工工人签定书面变更确认书，确认增减项目价差后再施工，中途所有工种的费用都应在完工验收合格当天付清给工人。</w:t>
      </w:r>
    </w:p>
    <w:p>
      <w:pPr>
        <w:pStyle w:val="3"/>
        <w:spacing w:before="0"/>
      </w:pPr>
      <w:r>
        <w:t>五、材料供应</w:t>
      </w:r>
    </w:p>
    <w:p>
      <w:pPr>
        <w:pStyle w:val="4"/>
        <w:spacing w:before="6"/>
        <w:rPr>
          <w:b/>
          <w:sz w:val="19"/>
        </w:rPr>
      </w:pPr>
    </w:p>
    <w:p>
      <w:pPr>
        <w:pStyle w:val="4"/>
        <w:spacing w:before="1" w:line="436" w:lineRule="auto"/>
        <w:ind w:left="818" w:right="272" w:firstLine="480"/>
      </w:pPr>
      <w:r>
        <w:rPr>
          <w:spacing w:val="-8"/>
        </w:rPr>
        <w:t xml:space="preserve">甲方提供施工过程中所需的全部材料，由乙方提前一周通知，甲方应及时供应到现场， </w:t>
      </w:r>
      <w:r>
        <w:rPr>
          <w:spacing w:val="-3"/>
        </w:rPr>
        <w:t>由甲方供应的材料、设备因质量问题或规格差异，对工程造成质量问题或损失的，责任由甲方承担。</w:t>
      </w:r>
    </w:p>
    <w:p>
      <w:pPr>
        <w:pStyle w:val="3"/>
      </w:pPr>
      <w:r>
        <w:t>六、工程验收</w:t>
      </w:r>
    </w:p>
    <w:p>
      <w:pPr>
        <w:pStyle w:val="4"/>
        <w:spacing w:before="8"/>
        <w:rPr>
          <w:b/>
          <w:sz w:val="19"/>
        </w:rPr>
      </w:pPr>
    </w:p>
    <w:p>
      <w:pPr>
        <w:pStyle w:val="4"/>
        <w:ind w:left="1298"/>
      </w:pPr>
      <w:r>
        <w:t>1、甲乙双方应及时办理隐蔽工程和中间工程的检查与验收手续。</w:t>
      </w:r>
    </w:p>
    <w:p>
      <w:pPr>
        <w:pStyle w:val="4"/>
        <w:spacing w:before="10"/>
        <w:rPr>
          <w:sz w:val="19"/>
        </w:rPr>
      </w:pPr>
    </w:p>
    <w:p>
      <w:pPr>
        <w:pStyle w:val="4"/>
        <w:numPr>
          <w:ilvl w:val="0"/>
          <w:numId w:val="2"/>
        </w:numPr>
        <w:ind w:left="1298"/>
      </w:pPr>
      <w:r>
        <w:t>双方约定在施工过程中分为下列几个阶段对工程质量进行验收：</w:t>
      </w:r>
    </w:p>
    <w:p>
      <w:pPr>
        <w:pStyle w:val="4"/>
        <w:spacing w:before="9"/>
        <w:rPr>
          <w:sz w:val="19"/>
        </w:rPr>
      </w:pPr>
    </w:p>
    <w:p>
      <w:pPr>
        <w:pStyle w:val="4"/>
        <w:ind w:left="1298"/>
      </w:pPr>
      <w:r>
        <w:t>①水电工程完工后，水电验收；</w:t>
      </w:r>
    </w:p>
    <w:p>
      <w:pPr>
        <w:pStyle w:val="4"/>
        <w:spacing w:before="8"/>
        <w:rPr>
          <w:sz w:val="19"/>
        </w:rPr>
      </w:pPr>
    </w:p>
    <w:p>
      <w:pPr>
        <w:pStyle w:val="4"/>
        <w:ind w:left="1298"/>
      </w:pPr>
      <w:bookmarkStart w:id="4" w:name="②墙地砖铺贴完防水做好后，隐蔽工程验收；"/>
      <w:bookmarkEnd w:id="4"/>
      <w:r>
        <w:t>②墙地砖铺贴完防水做好后，隐蔽工程验收；</w:t>
      </w:r>
    </w:p>
    <w:p>
      <w:pPr>
        <w:pStyle w:val="4"/>
        <w:spacing w:before="10"/>
        <w:rPr>
          <w:sz w:val="19"/>
        </w:rPr>
      </w:pPr>
    </w:p>
    <w:p>
      <w:pPr>
        <w:pStyle w:val="4"/>
        <w:spacing w:before="1"/>
        <w:ind w:left="1298"/>
      </w:pPr>
      <w:bookmarkStart w:id="5" w:name="③木制作完工，中期验收；"/>
      <w:bookmarkEnd w:id="5"/>
      <w:r>
        <w:t>③木制作完工，中期验收；</w:t>
      </w:r>
    </w:p>
    <w:p>
      <w:pPr>
        <w:pStyle w:val="4"/>
        <w:spacing w:before="8"/>
        <w:rPr>
          <w:sz w:val="19"/>
        </w:rPr>
      </w:pPr>
    </w:p>
    <w:p>
      <w:pPr>
        <w:pStyle w:val="4"/>
        <w:ind w:left="1298"/>
      </w:pPr>
      <w:bookmarkStart w:id="6" w:name="④漆工完工，平整度验收。"/>
      <w:bookmarkEnd w:id="6"/>
      <w:r>
        <w:t>④漆工完工，平整度验收。</w:t>
      </w:r>
    </w:p>
    <w:p>
      <w:pPr>
        <w:pStyle w:val="4"/>
        <w:spacing w:before="8"/>
        <w:rPr>
          <w:sz w:val="19"/>
        </w:rPr>
      </w:pPr>
    </w:p>
    <w:p>
      <w:pPr>
        <w:pStyle w:val="4"/>
        <w:ind w:left="1298"/>
      </w:pPr>
      <w:r>
        <w:t>乙方应提前</w:t>
      </w:r>
      <w:r>
        <w:rPr>
          <w:rFonts w:hint="eastAsia"/>
          <w:lang w:val="en-US" w:eastAsia="zh-CN"/>
        </w:rPr>
        <w:t>三</w:t>
      </w:r>
      <w:r>
        <w:t>天通知甲方参加验收。</w:t>
      </w:r>
    </w:p>
    <w:p>
      <w:pPr>
        <w:spacing w:after="0"/>
        <w:sectPr>
          <w:pgSz w:w="11910" w:h="16840"/>
          <w:pgMar w:top="1280" w:right="740" w:bottom="280" w:left="600" w:header="720" w:footer="720" w:gutter="0"/>
          <w:cols w:space="720" w:num="1"/>
        </w:sectPr>
      </w:pPr>
    </w:p>
    <w:p>
      <w:pPr>
        <w:pStyle w:val="3"/>
        <w:spacing w:before="44"/>
      </w:pPr>
      <w:r>
        <w:t>七、工程价款支付方式及结算</w:t>
      </w:r>
    </w:p>
    <w:p>
      <w:pPr>
        <w:pStyle w:val="4"/>
        <w:spacing w:before="8"/>
        <w:rPr>
          <w:b/>
          <w:sz w:val="19"/>
        </w:rPr>
      </w:pPr>
    </w:p>
    <w:p>
      <w:pPr>
        <w:pStyle w:val="4"/>
        <w:spacing w:before="1" w:line="439" w:lineRule="auto"/>
        <w:ind w:left="818" w:right="392" w:firstLine="480"/>
      </w:pPr>
      <w:r>
        <w:t>1</w:t>
      </w:r>
      <w:r>
        <w:rPr>
          <w:spacing w:val="-10"/>
        </w:rPr>
        <w:t xml:space="preserve">、装修管理费付费方式：签订合同当天付总管理费的 </w:t>
      </w:r>
      <w:r>
        <w:rPr>
          <w:spacing w:val="-6"/>
        </w:rPr>
        <w:t>30%</w:t>
      </w:r>
      <w:r>
        <w:rPr>
          <w:spacing w:val="-4"/>
        </w:rPr>
        <w:t>，每个工种验收合格之后付</w:t>
      </w:r>
      <w:r>
        <w:rPr>
          <w:spacing w:val="-11"/>
        </w:rPr>
        <w:t xml:space="preserve">总管理费的 </w:t>
      </w:r>
      <w:r>
        <w:t>10%，</w:t>
      </w:r>
      <w:r>
        <w:rPr>
          <w:spacing w:val="-3"/>
        </w:rPr>
        <w:t xml:space="preserve">在所有工种全部完工，双方验收合格之后，支付总管理费 </w:t>
      </w:r>
      <w:r>
        <w:t>10%尾款。</w:t>
      </w:r>
    </w:p>
    <w:p>
      <w:pPr>
        <w:pStyle w:val="4"/>
        <w:spacing w:line="436" w:lineRule="auto"/>
        <w:ind w:left="818" w:right="392" w:firstLine="480"/>
      </w:pPr>
      <w:r>
        <w:t>2、施工工费付费方式：各个工种全部完工，双方验收合格当天，甲方向工人支付该工种全部工程款。</w:t>
      </w:r>
    </w:p>
    <w:p>
      <w:pPr>
        <w:pStyle w:val="4"/>
        <w:spacing w:after="40"/>
        <w:ind w:left="1298"/>
        <w:rPr>
          <w:color w:val="FF0000"/>
        </w:rPr>
      </w:pPr>
      <w:r>
        <w:rPr>
          <w:color w:val="FF0000"/>
        </w:rPr>
        <w:t>3、辅材费用付费方式：甲方确认材料清单无误即时付款，乙方不垫付购买费用。</w:t>
      </w:r>
    </w:p>
    <w:tbl>
      <w:tblPr>
        <w:tblStyle w:val="5"/>
        <w:tblW w:w="0" w:type="auto"/>
        <w:tblInd w:w="11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97"/>
        <w:gridCol w:w="2137"/>
        <w:gridCol w:w="1454"/>
        <w:gridCol w:w="3707"/>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0" w:hRule="atLeast"/>
        </w:trPr>
        <w:tc>
          <w:tcPr>
            <w:tcW w:w="997" w:type="dxa"/>
          </w:tcPr>
          <w:p>
            <w:pPr>
              <w:pStyle w:val="9"/>
              <w:spacing w:before="208"/>
              <w:ind w:left="118" w:right="108"/>
              <w:jc w:val="center"/>
              <w:rPr>
                <w:color w:val="FF0000"/>
                <w:sz w:val="24"/>
              </w:rPr>
            </w:pPr>
            <w:r>
              <w:rPr>
                <w:color w:val="FF0000"/>
                <w:sz w:val="24"/>
              </w:rPr>
              <w:t>次数</w:t>
            </w:r>
          </w:p>
        </w:tc>
        <w:tc>
          <w:tcPr>
            <w:tcW w:w="2137" w:type="dxa"/>
          </w:tcPr>
          <w:p>
            <w:pPr>
              <w:pStyle w:val="9"/>
              <w:spacing w:before="208"/>
              <w:ind w:left="326" w:right="320"/>
              <w:jc w:val="center"/>
              <w:rPr>
                <w:color w:val="FF0000"/>
                <w:sz w:val="24"/>
              </w:rPr>
            </w:pPr>
            <w:r>
              <w:rPr>
                <w:color w:val="FF0000"/>
                <w:sz w:val="24"/>
              </w:rPr>
              <w:t>支付时间</w:t>
            </w:r>
          </w:p>
        </w:tc>
        <w:tc>
          <w:tcPr>
            <w:tcW w:w="1454" w:type="dxa"/>
          </w:tcPr>
          <w:p>
            <w:pPr>
              <w:pStyle w:val="9"/>
              <w:spacing w:before="208"/>
              <w:ind w:left="487"/>
              <w:rPr>
                <w:color w:val="FF0000"/>
                <w:sz w:val="24"/>
              </w:rPr>
            </w:pPr>
            <w:r>
              <w:rPr>
                <w:color w:val="FF0000"/>
                <w:sz w:val="24"/>
              </w:rPr>
              <w:t>金额</w:t>
            </w:r>
          </w:p>
        </w:tc>
        <w:tc>
          <w:tcPr>
            <w:tcW w:w="3707" w:type="dxa"/>
          </w:tcPr>
          <w:p>
            <w:pPr>
              <w:pStyle w:val="9"/>
              <w:spacing w:before="208"/>
              <w:ind w:left="1133"/>
              <w:rPr>
                <w:color w:val="FF0000"/>
                <w:sz w:val="24"/>
              </w:rPr>
            </w:pPr>
            <w:r>
              <w:rPr>
                <w:color w:val="FF0000"/>
                <w:sz w:val="24"/>
              </w:rPr>
              <w:t>三方签字认可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0" w:hRule="atLeast"/>
        </w:trPr>
        <w:tc>
          <w:tcPr>
            <w:tcW w:w="997" w:type="dxa"/>
          </w:tcPr>
          <w:p>
            <w:pPr>
              <w:pStyle w:val="9"/>
              <w:spacing w:before="209"/>
              <w:ind w:left="118" w:right="108"/>
              <w:jc w:val="center"/>
              <w:rPr>
                <w:color w:val="FF0000"/>
                <w:sz w:val="24"/>
              </w:rPr>
            </w:pPr>
            <w:r>
              <w:rPr>
                <w:color w:val="FF0000"/>
                <w:sz w:val="24"/>
              </w:rPr>
              <w:t>第一次</w:t>
            </w:r>
          </w:p>
        </w:tc>
        <w:tc>
          <w:tcPr>
            <w:tcW w:w="2137" w:type="dxa"/>
          </w:tcPr>
          <w:p>
            <w:pPr>
              <w:pStyle w:val="9"/>
              <w:spacing w:before="209"/>
              <w:ind w:left="326" w:right="320"/>
              <w:jc w:val="center"/>
              <w:rPr>
                <w:rFonts w:hint="default" w:eastAsia="仿宋"/>
                <w:color w:val="FF0000"/>
                <w:sz w:val="24"/>
                <w:lang w:val="en-US" w:eastAsia="zh-CN"/>
              </w:rPr>
            </w:pPr>
            <w:r>
              <w:rPr>
                <w:rFonts w:hint="eastAsia"/>
                <w:color w:val="FF0000"/>
                <w:sz w:val="24"/>
                <w:lang w:val="en-US" w:eastAsia="zh-CN"/>
              </w:rPr>
              <w:t>新建</w:t>
            </w:r>
            <w:r>
              <w:rPr>
                <w:color w:val="FF0000"/>
                <w:sz w:val="24"/>
              </w:rPr>
              <w:t>完工</w:t>
            </w:r>
            <w:r>
              <w:rPr>
                <w:rFonts w:hint="eastAsia"/>
                <w:color w:val="FF0000"/>
                <w:sz w:val="24"/>
                <w:lang w:val="en-US" w:eastAsia="zh-CN"/>
              </w:rPr>
              <w:t>验收后</w:t>
            </w:r>
          </w:p>
        </w:tc>
        <w:tc>
          <w:tcPr>
            <w:tcW w:w="1454" w:type="dxa"/>
          </w:tcPr>
          <w:p>
            <w:pPr>
              <w:pStyle w:val="9"/>
              <w:rPr>
                <w:rFonts w:ascii="Times New Roman"/>
                <w:color w:val="FF0000"/>
                <w:sz w:val="24"/>
              </w:rPr>
            </w:pPr>
          </w:p>
        </w:tc>
        <w:tc>
          <w:tcPr>
            <w:tcW w:w="3707" w:type="dxa"/>
          </w:tcPr>
          <w:p>
            <w:pPr>
              <w:pStyle w:val="9"/>
              <w:rPr>
                <w:rFonts w:ascii="Times New Roman"/>
                <w:color w:val="FF0000"/>
                <w:sz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0" w:hRule="atLeast"/>
        </w:trPr>
        <w:tc>
          <w:tcPr>
            <w:tcW w:w="997" w:type="dxa"/>
          </w:tcPr>
          <w:p>
            <w:pPr>
              <w:pStyle w:val="9"/>
              <w:spacing w:before="208"/>
              <w:ind w:left="118" w:right="108"/>
              <w:jc w:val="center"/>
              <w:rPr>
                <w:color w:val="FF0000"/>
                <w:sz w:val="24"/>
              </w:rPr>
            </w:pPr>
            <w:r>
              <w:rPr>
                <w:color w:val="FF0000"/>
                <w:sz w:val="24"/>
              </w:rPr>
              <w:t>第二次</w:t>
            </w:r>
          </w:p>
        </w:tc>
        <w:tc>
          <w:tcPr>
            <w:tcW w:w="2137" w:type="dxa"/>
          </w:tcPr>
          <w:p>
            <w:pPr>
              <w:pStyle w:val="9"/>
              <w:spacing w:before="208"/>
              <w:ind w:left="326" w:right="320"/>
              <w:jc w:val="center"/>
              <w:rPr>
                <w:color w:val="FF0000"/>
                <w:sz w:val="24"/>
              </w:rPr>
            </w:pPr>
            <w:r>
              <w:rPr>
                <w:color w:val="FF0000"/>
                <w:sz w:val="24"/>
              </w:rPr>
              <w:t>水电工程完工</w:t>
            </w:r>
            <w:r>
              <w:rPr>
                <w:rFonts w:hint="eastAsia"/>
                <w:color w:val="FF0000"/>
                <w:sz w:val="24"/>
                <w:lang w:val="en-US" w:eastAsia="zh-CN"/>
              </w:rPr>
              <w:t>验收后</w:t>
            </w:r>
          </w:p>
        </w:tc>
        <w:tc>
          <w:tcPr>
            <w:tcW w:w="1454" w:type="dxa"/>
          </w:tcPr>
          <w:p>
            <w:pPr>
              <w:pStyle w:val="9"/>
              <w:rPr>
                <w:rFonts w:ascii="Times New Roman"/>
                <w:color w:val="FF0000"/>
                <w:sz w:val="24"/>
              </w:rPr>
            </w:pPr>
          </w:p>
        </w:tc>
        <w:tc>
          <w:tcPr>
            <w:tcW w:w="3707" w:type="dxa"/>
          </w:tcPr>
          <w:p>
            <w:pPr>
              <w:pStyle w:val="9"/>
              <w:rPr>
                <w:rFonts w:ascii="Times New Roman"/>
                <w:color w:val="FF0000"/>
                <w:sz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0" w:hRule="atLeast"/>
        </w:trPr>
        <w:tc>
          <w:tcPr>
            <w:tcW w:w="997" w:type="dxa"/>
          </w:tcPr>
          <w:p>
            <w:pPr>
              <w:pStyle w:val="9"/>
              <w:spacing w:before="209"/>
              <w:ind w:left="118" w:right="108"/>
              <w:jc w:val="center"/>
              <w:rPr>
                <w:color w:val="FF0000"/>
                <w:sz w:val="24"/>
              </w:rPr>
            </w:pPr>
            <w:r>
              <w:rPr>
                <w:color w:val="FF0000"/>
                <w:sz w:val="24"/>
              </w:rPr>
              <w:t>第三次</w:t>
            </w:r>
          </w:p>
        </w:tc>
        <w:tc>
          <w:tcPr>
            <w:tcW w:w="2137" w:type="dxa"/>
          </w:tcPr>
          <w:p>
            <w:pPr>
              <w:pStyle w:val="9"/>
              <w:spacing w:before="209"/>
              <w:ind w:left="326" w:right="320"/>
              <w:jc w:val="center"/>
              <w:rPr>
                <w:color w:val="FF0000"/>
                <w:sz w:val="24"/>
              </w:rPr>
            </w:pPr>
            <w:r>
              <w:rPr>
                <w:color w:val="FF0000"/>
                <w:sz w:val="24"/>
              </w:rPr>
              <w:t>泥水工程完工</w:t>
            </w:r>
            <w:r>
              <w:rPr>
                <w:rFonts w:hint="eastAsia"/>
                <w:color w:val="FF0000"/>
                <w:sz w:val="24"/>
                <w:lang w:val="en-US" w:eastAsia="zh-CN"/>
              </w:rPr>
              <w:t>验收后</w:t>
            </w:r>
          </w:p>
        </w:tc>
        <w:tc>
          <w:tcPr>
            <w:tcW w:w="1454" w:type="dxa"/>
          </w:tcPr>
          <w:p>
            <w:pPr>
              <w:pStyle w:val="9"/>
              <w:rPr>
                <w:rFonts w:ascii="Times New Roman"/>
                <w:color w:val="FF0000"/>
                <w:sz w:val="24"/>
              </w:rPr>
            </w:pPr>
          </w:p>
        </w:tc>
        <w:tc>
          <w:tcPr>
            <w:tcW w:w="3707" w:type="dxa"/>
          </w:tcPr>
          <w:p>
            <w:pPr>
              <w:pStyle w:val="9"/>
              <w:rPr>
                <w:rFonts w:ascii="Times New Roman"/>
                <w:color w:val="FF0000"/>
                <w:sz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0" w:hRule="atLeast"/>
        </w:trPr>
        <w:tc>
          <w:tcPr>
            <w:tcW w:w="997" w:type="dxa"/>
          </w:tcPr>
          <w:p>
            <w:pPr>
              <w:pStyle w:val="9"/>
              <w:spacing w:before="208"/>
              <w:ind w:left="118" w:right="108"/>
              <w:jc w:val="center"/>
              <w:rPr>
                <w:color w:val="FF0000"/>
                <w:sz w:val="24"/>
              </w:rPr>
            </w:pPr>
            <w:r>
              <w:rPr>
                <w:color w:val="FF0000"/>
                <w:sz w:val="24"/>
              </w:rPr>
              <w:t>第四次</w:t>
            </w:r>
          </w:p>
        </w:tc>
        <w:tc>
          <w:tcPr>
            <w:tcW w:w="2137" w:type="dxa"/>
          </w:tcPr>
          <w:p>
            <w:pPr>
              <w:pStyle w:val="9"/>
              <w:spacing w:before="208"/>
              <w:ind w:left="326" w:right="320"/>
              <w:jc w:val="center"/>
              <w:rPr>
                <w:rFonts w:hint="eastAsia" w:eastAsia="仿宋"/>
                <w:color w:val="FF0000"/>
                <w:sz w:val="24"/>
                <w:lang w:val="en-US" w:eastAsia="zh-CN"/>
              </w:rPr>
            </w:pPr>
            <w:r>
              <w:rPr>
                <w:color w:val="FF0000"/>
                <w:sz w:val="24"/>
              </w:rPr>
              <w:t>木作完</w:t>
            </w:r>
            <w:r>
              <w:rPr>
                <w:rFonts w:hint="eastAsia"/>
                <w:color w:val="FF0000"/>
                <w:sz w:val="24"/>
                <w:lang w:val="en-US" w:eastAsia="zh-CN"/>
              </w:rPr>
              <w:t>工验收后</w:t>
            </w:r>
          </w:p>
        </w:tc>
        <w:tc>
          <w:tcPr>
            <w:tcW w:w="1454" w:type="dxa"/>
          </w:tcPr>
          <w:p>
            <w:pPr>
              <w:pStyle w:val="9"/>
              <w:rPr>
                <w:rFonts w:ascii="Times New Roman"/>
                <w:color w:val="FF0000"/>
                <w:sz w:val="24"/>
              </w:rPr>
            </w:pPr>
          </w:p>
        </w:tc>
        <w:tc>
          <w:tcPr>
            <w:tcW w:w="3707" w:type="dxa"/>
          </w:tcPr>
          <w:p>
            <w:pPr>
              <w:pStyle w:val="9"/>
              <w:rPr>
                <w:rFonts w:ascii="Times New Roman"/>
                <w:color w:val="FF0000"/>
                <w:sz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0" w:hRule="atLeast"/>
        </w:trPr>
        <w:tc>
          <w:tcPr>
            <w:tcW w:w="997" w:type="dxa"/>
          </w:tcPr>
          <w:p>
            <w:pPr>
              <w:pStyle w:val="9"/>
              <w:spacing w:before="209"/>
              <w:ind w:left="118" w:right="108"/>
              <w:jc w:val="center"/>
              <w:rPr>
                <w:color w:val="FF0000"/>
                <w:sz w:val="24"/>
              </w:rPr>
            </w:pPr>
            <w:r>
              <w:rPr>
                <w:color w:val="FF0000"/>
                <w:sz w:val="24"/>
              </w:rPr>
              <w:t>第五次</w:t>
            </w:r>
          </w:p>
        </w:tc>
        <w:tc>
          <w:tcPr>
            <w:tcW w:w="2137" w:type="dxa"/>
          </w:tcPr>
          <w:p>
            <w:pPr>
              <w:pStyle w:val="9"/>
              <w:spacing w:before="209"/>
              <w:ind w:left="326" w:right="320"/>
              <w:jc w:val="center"/>
              <w:rPr>
                <w:rFonts w:hint="eastAsia" w:eastAsia="仿宋"/>
                <w:color w:val="FF0000"/>
                <w:sz w:val="24"/>
                <w:lang w:val="en-US" w:eastAsia="zh-CN"/>
              </w:rPr>
            </w:pPr>
            <w:r>
              <w:rPr>
                <w:color w:val="FF0000"/>
                <w:sz w:val="24"/>
              </w:rPr>
              <w:t>墙面完</w:t>
            </w:r>
            <w:r>
              <w:rPr>
                <w:rFonts w:hint="eastAsia"/>
                <w:color w:val="FF0000"/>
                <w:sz w:val="24"/>
                <w:lang w:val="en-US" w:eastAsia="zh-CN"/>
              </w:rPr>
              <w:t>工验收后</w:t>
            </w:r>
          </w:p>
        </w:tc>
        <w:tc>
          <w:tcPr>
            <w:tcW w:w="1454" w:type="dxa"/>
          </w:tcPr>
          <w:p>
            <w:pPr>
              <w:pStyle w:val="9"/>
              <w:rPr>
                <w:rFonts w:ascii="Times New Roman"/>
                <w:color w:val="FF0000"/>
                <w:sz w:val="24"/>
              </w:rPr>
            </w:pPr>
          </w:p>
        </w:tc>
        <w:tc>
          <w:tcPr>
            <w:tcW w:w="3707" w:type="dxa"/>
          </w:tcPr>
          <w:p>
            <w:pPr>
              <w:pStyle w:val="9"/>
              <w:rPr>
                <w:rFonts w:ascii="Times New Roman"/>
                <w:color w:val="FF0000"/>
                <w:sz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0" w:hRule="atLeast"/>
        </w:trPr>
        <w:tc>
          <w:tcPr>
            <w:tcW w:w="997" w:type="dxa"/>
          </w:tcPr>
          <w:p>
            <w:pPr>
              <w:pStyle w:val="9"/>
              <w:spacing w:before="208"/>
              <w:ind w:left="118" w:right="108"/>
              <w:jc w:val="center"/>
              <w:rPr>
                <w:color w:val="FF0000"/>
                <w:sz w:val="24"/>
              </w:rPr>
            </w:pPr>
            <w:r>
              <w:rPr>
                <w:color w:val="FF0000"/>
                <w:sz w:val="24"/>
              </w:rPr>
              <w:t>第六次</w:t>
            </w:r>
          </w:p>
        </w:tc>
        <w:tc>
          <w:tcPr>
            <w:tcW w:w="2137" w:type="dxa"/>
          </w:tcPr>
          <w:p>
            <w:pPr>
              <w:pStyle w:val="9"/>
              <w:spacing w:before="208"/>
              <w:ind w:left="326" w:right="320"/>
              <w:jc w:val="center"/>
              <w:rPr>
                <w:color w:val="FF0000"/>
                <w:sz w:val="24"/>
              </w:rPr>
            </w:pPr>
            <w:r>
              <w:rPr>
                <w:color w:val="FF0000"/>
                <w:sz w:val="24"/>
              </w:rPr>
              <w:t>电工安装完</w:t>
            </w:r>
          </w:p>
        </w:tc>
        <w:tc>
          <w:tcPr>
            <w:tcW w:w="1454" w:type="dxa"/>
          </w:tcPr>
          <w:p>
            <w:pPr>
              <w:pStyle w:val="9"/>
              <w:rPr>
                <w:rFonts w:ascii="Times New Roman"/>
                <w:color w:val="FF0000"/>
                <w:sz w:val="24"/>
              </w:rPr>
            </w:pPr>
          </w:p>
        </w:tc>
        <w:tc>
          <w:tcPr>
            <w:tcW w:w="3707" w:type="dxa"/>
          </w:tcPr>
          <w:p>
            <w:pPr>
              <w:pStyle w:val="9"/>
              <w:rPr>
                <w:rFonts w:ascii="Times New Roman"/>
                <w:color w:val="FF0000"/>
                <w:sz w:val="24"/>
              </w:rPr>
            </w:pPr>
          </w:p>
        </w:tc>
      </w:tr>
    </w:tbl>
    <w:p>
      <w:pPr>
        <w:pStyle w:val="4"/>
        <w:spacing w:before="209"/>
        <w:ind w:left="1298"/>
      </w:pPr>
      <w:r>
        <w:t>3、支付方式</w:t>
      </w:r>
    </w:p>
    <w:p>
      <w:pPr>
        <w:pStyle w:val="4"/>
        <w:spacing w:before="9"/>
        <w:rPr>
          <w:sz w:val="19"/>
        </w:rPr>
      </w:pPr>
    </w:p>
    <w:p>
      <w:pPr>
        <w:pStyle w:val="4"/>
        <w:tabs>
          <w:tab w:val="left" w:pos="2018"/>
          <w:tab w:val="left" w:pos="6997"/>
        </w:tabs>
        <w:spacing w:line="436" w:lineRule="auto"/>
        <w:ind w:left="1298" w:right="272"/>
        <w:rPr>
          <w:rFonts w:ascii="Times New Roman" w:hAnsi="Times New Roman" w:eastAsia="Times New Roman"/>
        </w:rPr>
      </w:pPr>
      <w:r>
        <w:t>甲方通过</w:t>
      </w:r>
      <w:r>
        <w:rPr>
          <w:spacing w:val="-1"/>
        </w:rPr>
        <w:t xml:space="preserve"> </w:t>
      </w:r>
      <w:r>
        <w:rPr>
          <w:rFonts w:ascii="Wingdings" w:hAnsi="Wingdings" w:eastAsia="Wingdings"/>
        </w:rPr>
        <w:t></w:t>
      </w:r>
      <w:r>
        <w:t xml:space="preserve">银行划账 </w:t>
      </w:r>
      <w:r>
        <w:rPr>
          <w:rFonts w:ascii="Wingdings" w:hAnsi="Wingdings" w:eastAsia="Wingdings"/>
          <w:spacing w:val="-3"/>
        </w:rPr>
        <w:t></w:t>
      </w:r>
      <w:r>
        <w:t>微信</w:t>
      </w:r>
      <w:r>
        <w:rPr>
          <w:spacing w:val="-1"/>
        </w:rPr>
        <w:t xml:space="preserve"> </w:t>
      </w:r>
      <w:r>
        <w:rPr>
          <w:rFonts w:ascii="Wingdings" w:hAnsi="Wingdings" w:eastAsia="Wingdings"/>
        </w:rPr>
        <w:t></w:t>
      </w:r>
      <w:r>
        <w:t>支付宝 转账方式支付款项</w:t>
      </w:r>
      <w:r>
        <w:rPr>
          <w:spacing w:val="-46"/>
        </w:rPr>
        <w:t>。</w:t>
      </w:r>
      <w:r>
        <w:t>乙方收款账户信息如下</w:t>
      </w:r>
      <w:r>
        <w:rPr>
          <w:spacing w:val="-15"/>
        </w:rPr>
        <w:t xml:space="preserve">： </w:t>
      </w:r>
      <w:r>
        <w:t>名</w:t>
      </w:r>
      <w:r>
        <w:tab/>
      </w:r>
      <w:r>
        <w:rPr>
          <w:spacing w:val="-1"/>
        </w:rPr>
        <w:t>称</w:t>
      </w:r>
      <w:r>
        <w:t>：</w:t>
      </w:r>
      <w:r>
        <w:rPr>
          <w:rFonts w:ascii="Times New Roman" w:hAnsi="Times New Roman" w:eastAsia="Times New Roman"/>
          <w:u w:val="single"/>
        </w:rPr>
        <w:t xml:space="preserve"> </w:t>
      </w:r>
      <w:bookmarkStart w:id="7" w:name="_GoBack"/>
      <w:bookmarkEnd w:id="7"/>
      <w:r>
        <w:rPr>
          <w:rFonts w:ascii="Times New Roman" w:hAnsi="Times New Roman" w:eastAsia="Times New Roman"/>
          <w:u w:val="single"/>
        </w:rPr>
        <w:tab/>
      </w:r>
    </w:p>
    <w:p>
      <w:pPr>
        <w:pStyle w:val="4"/>
        <w:tabs>
          <w:tab w:val="left" w:pos="6997"/>
        </w:tabs>
        <w:spacing w:before="1"/>
        <w:ind w:left="1298"/>
        <w:rPr>
          <w:rFonts w:ascii="Times New Roman" w:eastAsia="Times New Roman"/>
        </w:rPr>
      </w:pPr>
      <w:r>
        <w:rPr>
          <w:spacing w:val="-1"/>
        </w:rPr>
        <w:t>开</w:t>
      </w:r>
      <w:r>
        <w:t>户银行：</w:t>
      </w:r>
      <w:r>
        <w:rPr>
          <w:rFonts w:ascii="Times New Roman" w:eastAsia="Times New Roman"/>
          <w:u w:val="single"/>
        </w:rPr>
        <w:t xml:space="preserve"> </w:t>
      </w:r>
      <w:r>
        <w:rPr>
          <w:rFonts w:ascii="Times New Roman" w:eastAsia="Times New Roman"/>
          <w:u w:val="single"/>
        </w:rPr>
        <w:tab/>
      </w:r>
    </w:p>
    <w:p>
      <w:pPr>
        <w:pStyle w:val="4"/>
        <w:spacing w:before="5"/>
        <w:rPr>
          <w:rFonts w:ascii="Times New Roman"/>
          <w:sz w:val="15"/>
        </w:rPr>
      </w:pPr>
    </w:p>
    <w:p>
      <w:pPr>
        <w:pStyle w:val="4"/>
        <w:tabs>
          <w:tab w:val="left" w:pos="2018"/>
          <w:tab w:val="left" w:pos="6997"/>
        </w:tabs>
        <w:spacing w:before="74"/>
        <w:ind w:left="1298"/>
        <w:rPr>
          <w:rFonts w:ascii="Times New Roman" w:eastAsia="Times New Roman"/>
        </w:rPr>
      </w:pPr>
      <w:r>
        <w:t>账</w:t>
      </w:r>
      <w:r>
        <w:tab/>
      </w:r>
      <w:r>
        <w:rPr>
          <w:spacing w:val="-1"/>
        </w:rPr>
        <w:t>号</w:t>
      </w:r>
      <w:r>
        <w:t>：</w:t>
      </w:r>
      <w:r>
        <w:rPr>
          <w:rFonts w:ascii="Times New Roman" w:eastAsia="Times New Roman"/>
          <w:u w:val="single"/>
        </w:rPr>
        <w:t xml:space="preserve"> </w:t>
      </w:r>
      <w:r>
        <w:rPr>
          <w:rFonts w:ascii="Times New Roman" w:eastAsia="Times New Roman"/>
          <w:u w:val="single"/>
        </w:rPr>
        <w:tab/>
      </w:r>
    </w:p>
    <w:p>
      <w:pPr>
        <w:pStyle w:val="4"/>
        <w:rPr>
          <w:rFonts w:ascii="Times New Roman"/>
          <w:sz w:val="20"/>
        </w:rPr>
      </w:pPr>
    </w:p>
    <w:p>
      <w:pPr>
        <w:pStyle w:val="4"/>
        <w:rPr>
          <w:rFonts w:ascii="Times New Roman"/>
          <w:sz w:val="20"/>
        </w:rPr>
      </w:pPr>
    </w:p>
    <w:p>
      <w:pPr>
        <w:pStyle w:val="4"/>
        <w:rPr>
          <w:rFonts w:ascii="Times New Roman"/>
          <w:sz w:val="25"/>
        </w:rPr>
      </w:pPr>
    </w:p>
    <w:p>
      <w:pPr>
        <w:pStyle w:val="3"/>
        <w:spacing w:before="66"/>
      </w:pPr>
      <w:r>
        <w:t>八、违约责任</w:t>
      </w:r>
    </w:p>
    <w:p>
      <w:pPr>
        <w:pStyle w:val="4"/>
        <w:spacing w:before="8"/>
        <w:rPr>
          <w:b/>
          <w:sz w:val="19"/>
        </w:rPr>
      </w:pPr>
    </w:p>
    <w:p>
      <w:pPr>
        <w:pStyle w:val="4"/>
        <w:spacing w:before="1" w:line="436" w:lineRule="auto"/>
        <w:ind w:left="818" w:right="393" w:firstLine="480"/>
      </w:pPr>
      <w:r>
        <w:t>1、合同双方当事人中的任一方因未履行合同的约定或违反国家的法律法规，受到罚款或给对方造成损失的，均由责任方承担相关责任。</w:t>
      </w:r>
    </w:p>
    <w:p>
      <w:pPr>
        <w:pStyle w:val="4"/>
        <w:spacing w:before="1" w:line="436" w:lineRule="auto"/>
        <w:ind w:left="818" w:right="393" w:firstLine="480"/>
      </w:pPr>
      <w:r>
        <w:t>2、因一方原因，造成合同无法履行时，应及时通知对方，办理合同终止协议，并由责任方赔偿对方由此造成的损失。</w:t>
      </w:r>
    </w:p>
    <w:p>
      <w:pPr>
        <w:pStyle w:val="4"/>
        <w:spacing w:line="307" w:lineRule="exact"/>
        <w:ind w:left="1298"/>
        <w:sectPr>
          <w:pgSz w:w="11910" w:h="16840"/>
          <w:pgMar w:top="1280" w:right="740" w:bottom="280" w:left="600" w:header="720" w:footer="720" w:gutter="0"/>
          <w:cols w:space="720" w:num="1"/>
        </w:sectPr>
      </w:pPr>
      <w:r>
        <w:t>3、本合同生效后，甲乙双方应严格履行合同所规定的各项条款，不得擅自变更</w:t>
      </w:r>
    </w:p>
    <w:p>
      <w:pPr>
        <w:pStyle w:val="4"/>
        <w:spacing w:before="44" w:line="436" w:lineRule="auto"/>
        <w:ind w:right="378"/>
      </w:pPr>
      <w:r>
        <w:t>除合同，否则违约方将支付对方管理费总额的 30%为违约金并承担因此造成的经济损失。</w:t>
      </w:r>
    </w:p>
    <w:p>
      <w:pPr>
        <w:pStyle w:val="4"/>
        <w:spacing w:before="44" w:line="436" w:lineRule="auto"/>
        <w:ind w:right="378" w:firstLine="723" w:firstLineChars="300"/>
        <w:rPr>
          <w:b/>
        </w:rPr>
      </w:pPr>
      <w:r>
        <w:rPr>
          <w:b/>
        </w:rPr>
        <w:t>九、争议解决方式</w:t>
      </w:r>
    </w:p>
    <w:p>
      <w:pPr>
        <w:pStyle w:val="4"/>
        <w:tabs>
          <w:tab w:val="left" w:pos="2738"/>
        </w:tabs>
        <w:spacing w:before="2" w:line="436" w:lineRule="auto"/>
        <w:ind w:left="1298" w:right="3985"/>
      </w:pPr>
      <w:r>
        <w:t>双方发生争议协商解决不成时，按下列方式解决</w:t>
      </w:r>
      <w:r>
        <w:rPr>
          <w:rFonts w:hint="eastAsia"/>
          <w:lang w:eastAsia="zh-CN"/>
        </w:rPr>
        <w:t>：</w:t>
      </w:r>
      <w:r>
        <w:t>向</w:t>
      </w:r>
      <w:r>
        <w:rPr>
          <w:rFonts w:hint="eastAsia"/>
          <w:u w:val="none"/>
          <w:lang w:val="en-US" w:eastAsia="zh-CN"/>
        </w:rPr>
        <w:t>当地</w:t>
      </w:r>
      <w:r>
        <w:t>人民法院起诉。</w:t>
      </w:r>
    </w:p>
    <w:p>
      <w:pPr>
        <w:pStyle w:val="3"/>
        <w:spacing w:before="0" w:line="307" w:lineRule="exact"/>
      </w:pPr>
      <w:r>
        <w:t>十、几项具体规定</w:t>
      </w:r>
    </w:p>
    <w:p>
      <w:pPr>
        <w:pStyle w:val="4"/>
        <w:spacing w:before="10"/>
        <w:rPr>
          <w:b/>
          <w:sz w:val="19"/>
        </w:rPr>
      </w:pPr>
    </w:p>
    <w:p>
      <w:pPr>
        <w:pStyle w:val="4"/>
        <w:tabs>
          <w:tab w:val="left" w:pos="5738"/>
        </w:tabs>
        <w:ind w:left="1298"/>
      </w:pPr>
      <w:r>
        <w:t>1、施工期间，甲方将入户门钥匙</w:t>
      </w:r>
      <w:r>
        <w:rPr>
          <w:u w:val="single"/>
        </w:rPr>
        <w:t xml:space="preserve"> </w:t>
      </w:r>
      <w:r>
        <w:rPr>
          <w:u w:val="single"/>
        </w:rPr>
        <w:tab/>
      </w:r>
      <w:r>
        <w:t>把交给乙方负责保管。</w:t>
      </w:r>
    </w:p>
    <w:p>
      <w:pPr>
        <w:pStyle w:val="4"/>
        <w:spacing w:before="9"/>
        <w:rPr>
          <w:sz w:val="19"/>
        </w:rPr>
      </w:pPr>
    </w:p>
    <w:p>
      <w:pPr>
        <w:pStyle w:val="4"/>
        <w:ind w:left="1298"/>
      </w:pPr>
      <w:r>
        <w:t>2、小区物业保证金，由甲方支付。</w:t>
      </w:r>
    </w:p>
    <w:p>
      <w:pPr>
        <w:pStyle w:val="4"/>
        <w:spacing w:before="8"/>
        <w:rPr>
          <w:sz w:val="19"/>
        </w:rPr>
      </w:pPr>
    </w:p>
    <w:p>
      <w:pPr>
        <w:pStyle w:val="4"/>
        <w:ind w:left="1298"/>
      </w:pPr>
      <w:r>
        <w:t>3、施工期间产生的建筑垃圾等，由甲方负责清运处理。</w:t>
      </w:r>
    </w:p>
    <w:p>
      <w:pPr>
        <w:pStyle w:val="4"/>
        <w:spacing w:before="10"/>
        <w:rPr>
          <w:sz w:val="19"/>
        </w:rPr>
      </w:pPr>
    </w:p>
    <w:p>
      <w:pPr>
        <w:pStyle w:val="4"/>
        <w:spacing w:before="1"/>
        <w:ind w:left="1298"/>
      </w:pPr>
      <w:r>
        <w:t>4、非业主指定情况下，由工长选定工人组织施工。</w:t>
      </w:r>
    </w:p>
    <w:p>
      <w:pPr>
        <w:pStyle w:val="4"/>
        <w:spacing w:before="8"/>
        <w:rPr>
          <w:sz w:val="19"/>
        </w:rPr>
      </w:pPr>
    </w:p>
    <w:p>
      <w:pPr>
        <w:pStyle w:val="4"/>
        <w:spacing w:line="436" w:lineRule="auto"/>
        <w:ind w:left="818" w:right="393" w:firstLine="480"/>
      </w:pPr>
      <w:r>
        <w:t>5、在非业主指定情况下，材料由乙方统一选购，清单由业主确认，当即付货款，若材料有质量问题，由乙方承担。</w:t>
      </w:r>
    </w:p>
    <w:p>
      <w:pPr>
        <w:pStyle w:val="4"/>
        <w:spacing w:before="1" w:line="436" w:lineRule="auto"/>
        <w:ind w:left="818" w:right="4345" w:firstLine="480"/>
        <w:rPr>
          <w:b/>
        </w:rPr>
      </w:pPr>
      <w:r>
        <w:t>6、验收以施工图和交底内容为标准进行验收。</w:t>
      </w:r>
      <w:r>
        <w:rPr>
          <w:b/>
        </w:rPr>
        <w:t>十一、附则</w:t>
      </w:r>
    </w:p>
    <w:p>
      <w:pPr>
        <w:pStyle w:val="4"/>
        <w:spacing w:line="307" w:lineRule="exact"/>
        <w:ind w:left="1298"/>
      </w:pPr>
      <w:r>
        <w:t>1、本合同经甲乙双方签字（盖章）后生效。</w:t>
      </w:r>
    </w:p>
    <w:p>
      <w:pPr>
        <w:pStyle w:val="4"/>
        <w:spacing w:before="11"/>
        <w:rPr>
          <w:sz w:val="19"/>
        </w:rPr>
      </w:pPr>
    </w:p>
    <w:p>
      <w:pPr>
        <w:pStyle w:val="4"/>
        <w:ind w:left="1298"/>
      </w:pPr>
      <w:r>
        <w:t>2、本合同签定后工程不得转包。</w:t>
      </w:r>
    </w:p>
    <w:p>
      <w:pPr>
        <w:pStyle w:val="4"/>
        <w:spacing w:before="8"/>
        <w:rPr>
          <w:sz w:val="19"/>
        </w:rPr>
      </w:pPr>
    </w:p>
    <w:p>
      <w:pPr>
        <w:pStyle w:val="4"/>
        <w:ind w:left="1298"/>
      </w:pPr>
      <w:r>
        <w:t>3、本合同一式两份，甲乙双方各执一份。</w:t>
      </w:r>
    </w:p>
    <w:p>
      <w:pPr>
        <w:pStyle w:val="4"/>
      </w:pPr>
    </w:p>
    <w:p>
      <w:pPr>
        <w:pStyle w:val="4"/>
      </w:pPr>
    </w:p>
    <w:p>
      <w:pPr>
        <w:pStyle w:val="4"/>
      </w:pPr>
    </w:p>
    <w:p>
      <w:pPr>
        <w:pStyle w:val="4"/>
      </w:pPr>
    </w:p>
    <w:p>
      <w:pPr>
        <w:pStyle w:val="4"/>
      </w:pPr>
    </w:p>
    <w:p>
      <w:pPr>
        <w:pStyle w:val="4"/>
      </w:pPr>
    </w:p>
    <w:p>
      <w:pPr>
        <w:pStyle w:val="4"/>
      </w:pPr>
    </w:p>
    <w:p>
      <w:pPr>
        <w:pStyle w:val="4"/>
      </w:pPr>
    </w:p>
    <w:p>
      <w:pPr>
        <w:pStyle w:val="4"/>
      </w:pPr>
    </w:p>
    <w:p>
      <w:pPr>
        <w:pStyle w:val="4"/>
        <w:spacing w:before="3"/>
        <w:rPr>
          <w:sz w:val="22"/>
        </w:rPr>
      </w:pPr>
    </w:p>
    <w:p>
      <w:pPr>
        <w:pStyle w:val="4"/>
        <w:tabs>
          <w:tab w:val="left" w:pos="4957"/>
          <w:tab w:val="left" w:pos="5858"/>
          <w:tab w:val="left" w:pos="9637"/>
        </w:tabs>
        <w:ind w:left="1298"/>
        <w:rPr>
          <w:rFonts w:ascii="Times New Roman" w:eastAsia="Times New Roman"/>
        </w:rPr>
      </w:pPr>
      <w:r>
        <w:t>甲方签字：</w:t>
      </w:r>
      <w:r>
        <w:rPr>
          <w:u w:val="single"/>
        </w:rPr>
        <w:t xml:space="preserve"> </w:t>
      </w:r>
      <w:r>
        <w:rPr>
          <w:u w:val="single"/>
        </w:rPr>
        <w:tab/>
      </w:r>
      <w:r>
        <w:tab/>
      </w:r>
      <w:r>
        <w:rPr>
          <w:spacing w:val="-1"/>
        </w:rPr>
        <w:t>乙</w:t>
      </w:r>
      <w:r>
        <w:t>方签字：</w:t>
      </w:r>
      <w:r>
        <w:rPr>
          <w:rFonts w:ascii="Times New Roman" w:eastAsia="Times New Roman"/>
          <w:u w:val="single"/>
        </w:rPr>
        <w:t xml:space="preserve"> </w:t>
      </w:r>
      <w:r>
        <w:rPr>
          <w:rFonts w:ascii="Times New Roman" w:eastAsia="Times New Roman"/>
          <w:u w:val="single"/>
        </w:rPr>
        <w:tab/>
      </w:r>
    </w:p>
    <w:p>
      <w:pPr>
        <w:pStyle w:val="4"/>
        <w:rPr>
          <w:rFonts w:ascii="Times New Roman"/>
          <w:sz w:val="20"/>
        </w:rPr>
      </w:pPr>
    </w:p>
    <w:p>
      <w:pPr>
        <w:pStyle w:val="4"/>
        <w:rPr>
          <w:rFonts w:ascii="Times New Roman"/>
          <w:sz w:val="20"/>
        </w:rPr>
      </w:pPr>
    </w:p>
    <w:p>
      <w:pPr>
        <w:pStyle w:val="4"/>
        <w:rPr>
          <w:rFonts w:ascii="Times New Roman"/>
          <w:sz w:val="25"/>
        </w:rPr>
      </w:pPr>
    </w:p>
    <w:p>
      <w:pPr>
        <w:pStyle w:val="4"/>
        <w:tabs>
          <w:tab w:val="left" w:pos="3772"/>
          <w:tab w:val="left" w:pos="4732"/>
          <w:tab w:val="left" w:pos="7492"/>
          <w:tab w:val="left" w:pos="8452"/>
          <w:tab w:val="left" w:pos="9412"/>
        </w:tabs>
        <w:spacing w:before="66"/>
        <w:ind w:left="2812"/>
      </w:pPr>
      <w:r>
        <w:t>年</w:t>
      </w:r>
      <w:r>
        <w:tab/>
      </w:r>
      <w:r>
        <w:t>月</w:t>
      </w:r>
      <w:r>
        <w:tab/>
      </w:r>
      <w:r>
        <w:t>日</w:t>
      </w:r>
      <w:r>
        <w:tab/>
      </w:r>
      <w:r>
        <w:t>年</w:t>
      </w:r>
      <w:r>
        <w:tab/>
      </w:r>
      <w:r>
        <w:t>月</w:t>
      </w:r>
      <w:r>
        <w:tab/>
      </w:r>
      <w:r>
        <w:t>日</w:t>
      </w:r>
    </w:p>
    <w:p>
      <w:pPr>
        <w:spacing w:after="0"/>
        <w:sectPr>
          <w:pgSz w:w="11910" w:h="16840"/>
          <w:pgMar w:top="1280" w:right="740" w:bottom="280" w:left="600" w:header="720" w:footer="720" w:gutter="0"/>
          <w:cols w:space="720" w:num="1"/>
        </w:sectPr>
      </w:pPr>
    </w:p>
    <w:p>
      <w:pPr>
        <w:spacing w:before="33"/>
        <w:ind w:left="818" w:right="0" w:firstLine="0"/>
        <w:jc w:val="left"/>
        <w:rPr>
          <w:rFonts w:hint="eastAsia" w:ascii="等线" w:eastAsia="等线"/>
          <w:sz w:val="21"/>
        </w:rPr>
      </w:pPr>
      <w:r>
        <w:rPr>
          <w:rFonts w:hint="eastAsia" w:ascii="等线" w:eastAsia="等线"/>
          <w:sz w:val="21"/>
        </w:rPr>
        <w:t>附件 1：水电施工要求</w:t>
      </w:r>
    </w:p>
    <w:tbl>
      <w:tblPr>
        <w:tblStyle w:val="5"/>
        <w:tblW w:w="0" w:type="auto"/>
        <w:tblInd w:w="8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665"/>
        <w:gridCol w:w="754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4" w:hRule="atLeast"/>
        </w:trPr>
        <w:tc>
          <w:tcPr>
            <w:tcW w:w="1665" w:type="dxa"/>
            <w:vMerge w:val="restart"/>
          </w:tcPr>
          <w:p>
            <w:pPr>
              <w:pStyle w:val="9"/>
              <w:rPr>
                <w:rFonts w:ascii="等线"/>
                <w:sz w:val="24"/>
              </w:rPr>
            </w:pPr>
          </w:p>
          <w:p>
            <w:pPr>
              <w:pStyle w:val="9"/>
              <w:rPr>
                <w:rFonts w:ascii="等线"/>
                <w:sz w:val="24"/>
              </w:rPr>
            </w:pPr>
          </w:p>
          <w:p>
            <w:pPr>
              <w:pStyle w:val="9"/>
              <w:rPr>
                <w:rFonts w:ascii="等线"/>
                <w:sz w:val="24"/>
              </w:rPr>
            </w:pPr>
          </w:p>
          <w:p>
            <w:pPr>
              <w:pStyle w:val="9"/>
              <w:rPr>
                <w:rFonts w:ascii="等线"/>
                <w:sz w:val="24"/>
              </w:rPr>
            </w:pPr>
          </w:p>
          <w:p>
            <w:pPr>
              <w:pStyle w:val="9"/>
              <w:rPr>
                <w:rFonts w:ascii="等线"/>
                <w:sz w:val="24"/>
              </w:rPr>
            </w:pPr>
          </w:p>
          <w:p>
            <w:pPr>
              <w:pStyle w:val="9"/>
              <w:rPr>
                <w:rFonts w:ascii="等线"/>
                <w:sz w:val="24"/>
              </w:rPr>
            </w:pPr>
          </w:p>
          <w:p>
            <w:pPr>
              <w:pStyle w:val="9"/>
              <w:rPr>
                <w:rFonts w:ascii="等线"/>
                <w:sz w:val="24"/>
              </w:rPr>
            </w:pPr>
          </w:p>
          <w:p>
            <w:pPr>
              <w:pStyle w:val="9"/>
              <w:spacing w:before="191"/>
              <w:ind w:left="111"/>
              <w:rPr>
                <w:rFonts w:hint="eastAsia" w:ascii="宋体" w:eastAsia="宋体"/>
                <w:sz w:val="24"/>
              </w:rPr>
            </w:pPr>
            <w:r>
              <w:rPr>
                <w:rFonts w:hint="eastAsia" w:ascii="宋体" w:eastAsia="宋体"/>
                <w:sz w:val="24"/>
              </w:rPr>
              <w:t>电路施工要求</w:t>
            </w:r>
          </w:p>
        </w:tc>
        <w:tc>
          <w:tcPr>
            <w:tcW w:w="7545" w:type="dxa"/>
          </w:tcPr>
          <w:p>
            <w:pPr>
              <w:pStyle w:val="9"/>
              <w:spacing w:before="2"/>
              <w:ind w:left="106"/>
              <w:rPr>
                <w:rFonts w:hint="eastAsia" w:ascii="宋体" w:eastAsia="宋体"/>
                <w:sz w:val="24"/>
              </w:rPr>
            </w:pPr>
            <w:r>
              <w:rPr>
                <w:rFonts w:hint="eastAsia" w:ascii="宋体" w:eastAsia="宋体"/>
                <w:sz w:val="24"/>
              </w:rPr>
              <w:t>01 施工定位：工长，工人，业主，设备商（新风、中央空调、暖通、</w:t>
            </w:r>
          </w:p>
          <w:p>
            <w:pPr>
              <w:pStyle w:val="9"/>
              <w:spacing w:before="4" w:line="290" w:lineRule="exact"/>
              <w:ind w:left="106"/>
              <w:rPr>
                <w:rFonts w:hint="eastAsia" w:ascii="宋体" w:eastAsia="宋体"/>
                <w:sz w:val="24"/>
              </w:rPr>
            </w:pPr>
            <w:r>
              <w:rPr>
                <w:rFonts w:hint="eastAsia" w:ascii="宋体" w:eastAsia="宋体"/>
                <w:sz w:val="24"/>
              </w:rPr>
              <w:t>净水等）根据设计施工图现场交底定位</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1665" w:type="dxa"/>
            <w:vMerge w:val="continue"/>
            <w:tcBorders>
              <w:top w:val="nil"/>
            </w:tcBorders>
          </w:tcPr>
          <w:p>
            <w:pPr>
              <w:rPr>
                <w:sz w:val="2"/>
                <w:szCs w:val="2"/>
              </w:rPr>
            </w:pPr>
          </w:p>
        </w:tc>
        <w:tc>
          <w:tcPr>
            <w:tcW w:w="7545" w:type="dxa"/>
          </w:tcPr>
          <w:p>
            <w:pPr>
              <w:pStyle w:val="9"/>
              <w:spacing w:before="1" w:line="290" w:lineRule="exact"/>
              <w:ind w:left="106"/>
              <w:rPr>
                <w:rFonts w:hint="eastAsia" w:ascii="宋体" w:eastAsia="宋体"/>
                <w:sz w:val="24"/>
              </w:rPr>
            </w:pPr>
            <w:r>
              <w:rPr>
                <w:rFonts w:hint="eastAsia" w:ascii="宋体" w:eastAsia="宋体"/>
                <w:sz w:val="24"/>
              </w:rPr>
              <w:t>02 线路走线规划：根据现场定位，画出底盒位置以及线管管槽走向图</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665" w:type="dxa"/>
            <w:vMerge w:val="continue"/>
            <w:tcBorders>
              <w:top w:val="nil"/>
            </w:tcBorders>
          </w:tcPr>
          <w:p>
            <w:pPr>
              <w:rPr>
                <w:sz w:val="2"/>
                <w:szCs w:val="2"/>
              </w:rPr>
            </w:pPr>
          </w:p>
        </w:tc>
        <w:tc>
          <w:tcPr>
            <w:tcW w:w="7545" w:type="dxa"/>
          </w:tcPr>
          <w:p>
            <w:pPr>
              <w:pStyle w:val="9"/>
              <w:spacing w:before="1" w:line="291" w:lineRule="exact"/>
              <w:ind w:left="106"/>
              <w:rPr>
                <w:rFonts w:hint="eastAsia" w:ascii="宋体" w:eastAsia="宋体"/>
                <w:sz w:val="24"/>
              </w:rPr>
            </w:pPr>
            <w:r>
              <w:rPr>
                <w:rFonts w:hint="eastAsia" w:ascii="宋体" w:eastAsia="宋体"/>
                <w:sz w:val="24"/>
              </w:rPr>
              <w:t>03 线路开槽：开槽应横平竖直</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1665" w:type="dxa"/>
            <w:vMerge w:val="continue"/>
            <w:tcBorders>
              <w:top w:val="nil"/>
            </w:tcBorders>
          </w:tcPr>
          <w:p>
            <w:pPr>
              <w:rPr>
                <w:sz w:val="2"/>
                <w:szCs w:val="2"/>
              </w:rPr>
            </w:pPr>
          </w:p>
        </w:tc>
        <w:tc>
          <w:tcPr>
            <w:tcW w:w="7545" w:type="dxa"/>
          </w:tcPr>
          <w:p>
            <w:pPr>
              <w:pStyle w:val="9"/>
              <w:spacing w:before="3" w:line="289" w:lineRule="exact"/>
              <w:ind w:left="106"/>
              <w:rPr>
                <w:rFonts w:hint="eastAsia" w:ascii="宋体" w:eastAsia="宋体"/>
                <w:sz w:val="24"/>
              </w:rPr>
            </w:pPr>
            <w:r>
              <w:rPr>
                <w:rFonts w:hint="eastAsia" w:ascii="宋体" w:eastAsia="宋体"/>
                <w:sz w:val="24"/>
              </w:rPr>
              <w:t>开槽深度》线管管径+10mm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1665" w:type="dxa"/>
            <w:vMerge w:val="continue"/>
            <w:tcBorders>
              <w:top w:val="nil"/>
            </w:tcBorders>
          </w:tcPr>
          <w:p>
            <w:pPr>
              <w:rPr>
                <w:sz w:val="2"/>
                <w:szCs w:val="2"/>
              </w:rPr>
            </w:pPr>
          </w:p>
        </w:tc>
        <w:tc>
          <w:tcPr>
            <w:tcW w:w="7545" w:type="dxa"/>
          </w:tcPr>
          <w:p>
            <w:pPr>
              <w:pStyle w:val="9"/>
              <w:spacing w:before="3" w:line="289" w:lineRule="exact"/>
              <w:ind w:left="106"/>
              <w:rPr>
                <w:rFonts w:hint="eastAsia" w:ascii="宋体" w:eastAsia="宋体"/>
                <w:sz w:val="24"/>
              </w:rPr>
            </w:pPr>
            <w:r>
              <w:rPr>
                <w:rFonts w:hint="eastAsia" w:ascii="宋体" w:eastAsia="宋体"/>
                <w:sz w:val="24"/>
              </w:rPr>
              <w:t>开槽宽度保证线管之间间隙》5mm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1665" w:type="dxa"/>
            <w:vMerge w:val="continue"/>
            <w:tcBorders>
              <w:top w:val="nil"/>
            </w:tcBorders>
          </w:tcPr>
          <w:p>
            <w:pPr>
              <w:rPr>
                <w:sz w:val="2"/>
                <w:szCs w:val="2"/>
              </w:rPr>
            </w:pPr>
          </w:p>
        </w:tc>
        <w:tc>
          <w:tcPr>
            <w:tcW w:w="7545" w:type="dxa"/>
          </w:tcPr>
          <w:p>
            <w:pPr>
              <w:pStyle w:val="9"/>
              <w:spacing w:before="2" w:line="290" w:lineRule="exact"/>
              <w:ind w:left="106" w:right="-29"/>
              <w:rPr>
                <w:rFonts w:hint="eastAsia" w:ascii="宋体" w:eastAsia="宋体"/>
                <w:sz w:val="24"/>
              </w:rPr>
            </w:pPr>
            <w:r>
              <w:rPr>
                <w:rFonts w:hint="eastAsia" w:ascii="宋体" w:eastAsia="宋体"/>
                <w:sz w:val="24"/>
              </w:rPr>
              <w:t>04</w:t>
            </w:r>
            <w:r>
              <w:rPr>
                <w:rFonts w:hint="eastAsia" w:ascii="宋体" w:eastAsia="宋体"/>
                <w:spacing w:val="-11"/>
                <w:sz w:val="24"/>
              </w:rPr>
              <w:t xml:space="preserve"> 底盒安装：用水泥砂浆将底盒固定牢固、端正</w:t>
            </w:r>
            <w:r>
              <w:rPr>
                <w:rFonts w:hint="eastAsia" w:ascii="宋体" w:eastAsia="宋体"/>
                <w:sz w:val="24"/>
              </w:rPr>
              <w:t>（底盒须先套好杯梳）</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1665" w:type="dxa"/>
            <w:vMerge w:val="continue"/>
            <w:tcBorders>
              <w:top w:val="nil"/>
            </w:tcBorders>
          </w:tcPr>
          <w:p>
            <w:pPr>
              <w:rPr>
                <w:sz w:val="2"/>
                <w:szCs w:val="2"/>
              </w:rPr>
            </w:pPr>
          </w:p>
        </w:tc>
        <w:tc>
          <w:tcPr>
            <w:tcW w:w="7545" w:type="dxa"/>
          </w:tcPr>
          <w:p>
            <w:pPr>
              <w:pStyle w:val="9"/>
              <w:spacing w:before="2" w:line="290" w:lineRule="exact"/>
              <w:ind w:left="106"/>
              <w:rPr>
                <w:rFonts w:hint="eastAsia" w:ascii="宋体" w:eastAsia="宋体"/>
                <w:sz w:val="24"/>
              </w:rPr>
            </w:pPr>
            <w:r>
              <w:rPr>
                <w:rFonts w:hint="eastAsia" w:ascii="宋体" w:eastAsia="宋体"/>
                <w:sz w:val="24"/>
              </w:rPr>
              <w:t>05 布管：根据电路走线规划进行布管，并用卡管固定牢固</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665" w:type="dxa"/>
            <w:vMerge w:val="continue"/>
            <w:tcBorders>
              <w:top w:val="nil"/>
            </w:tcBorders>
          </w:tcPr>
          <w:p>
            <w:pPr>
              <w:rPr>
                <w:sz w:val="2"/>
                <w:szCs w:val="2"/>
              </w:rPr>
            </w:pPr>
          </w:p>
        </w:tc>
        <w:tc>
          <w:tcPr>
            <w:tcW w:w="7545" w:type="dxa"/>
          </w:tcPr>
          <w:p>
            <w:pPr>
              <w:pStyle w:val="9"/>
              <w:spacing w:before="1" w:line="290" w:lineRule="exact"/>
              <w:ind w:left="106"/>
              <w:rPr>
                <w:rFonts w:hint="eastAsia" w:ascii="宋体" w:eastAsia="宋体"/>
                <w:sz w:val="24"/>
              </w:rPr>
            </w:pPr>
            <w:r>
              <w:rPr>
                <w:rFonts w:hint="eastAsia" w:ascii="宋体" w:eastAsia="宋体"/>
                <w:sz w:val="24"/>
              </w:rPr>
              <w:t>强电用红管，弱电用蓝管</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1665" w:type="dxa"/>
            <w:vMerge w:val="continue"/>
            <w:tcBorders>
              <w:top w:val="nil"/>
            </w:tcBorders>
          </w:tcPr>
          <w:p>
            <w:pPr>
              <w:rPr>
                <w:sz w:val="2"/>
                <w:szCs w:val="2"/>
              </w:rPr>
            </w:pPr>
          </w:p>
        </w:tc>
        <w:tc>
          <w:tcPr>
            <w:tcW w:w="7545" w:type="dxa"/>
          </w:tcPr>
          <w:p>
            <w:pPr>
              <w:pStyle w:val="9"/>
              <w:spacing w:before="1" w:line="291" w:lineRule="exact"/>
              <w:ind w:left="106"/>
              <w:rPr>
                <w:rFonts w:hint="eastAsia" w:ascii="宋体" w:eastAsia="宋体"/>
                <w:sz w:val="24"/>
              </w:rPr>
            </w:pPr>
            <w:r>
              <w:rPr>
                <w:rFonts w:hint="eastAsia" w:ascii="宋体" w:eastAsia="宋体"/>
                <w:sz w:val="24"/>
              </w:rPr>
              <w:t>回路设置：照明、厨房、卫生间、插座、空调、冰箱单独回路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1665" w:type="dxa"/>
            <w:vMerge w:val="continue"/>
            <w:tcBorders>
              <w:top w:val="nil"/>
            </w:tcBorders>
          </w:tcPr>
          <w:p>
            <w:pPr>
              <w:rPr>
                <w:sz w:val="2"/>
                <w:szCs w:val="2"/>
              </w:rPr>
            </w:pPr>
          </w:p>
        </w:tc>
        <w:tc>
          <w:tcPr>
            <w:tcW w:w="7545" w:type="dxa"/>
          </w:tcPr>
          <w:p>
            <w:pPr>
              <w:pStyle w:val="9"/>
              <w:spacing w:before="3" w:line="289" w:lineRule="exact"/>
              <w:ind w:left="106"/>
              <w:rPr>
                <w:rFonts w:hint="eastAsia" w:ascii="宋体" w:eastAsia="宋体"/>
                <w:sz w:val="24"/>
              </w:rPr>
            </w:pPr>
            <w:r>
              <w:rPr>
                <w:rFonts w:hint="eastAsia" w:ascii="宋体" w:eastAsia="宋体"/>
                <w:sz w:val="24"/>
              </w:rPr>
              <w:t>06 穿线：将新电线穿入线管中，线头连接后，做好绝缘处理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4" w:hRule="atLeast"/>
        </w:trPr>
        <w:tc>
          <w:tcPr>
            <w:tcW w:w="1665" w:type="dxa"/>
            <w:vMerge w:val="continue"/>
            <w:tcBorders>
              <w:top w:val="nil"/>
            </w:tcBorders>
          </w:tcPr>
          <w:p>
            <w:pPr>
              <w:rPr>
                <w:sz w:val="2"/>
                <w:szCs w:val="2"/>
              </w:rPr>
            </w:pPr>
          </w:p>
        </w:tc>
        <w:tc>
          <w:tcPr>
            <w:tcW w:w="7545" w:type="dxa"/>
          </w:tcPr>
          <w:p>
            <w:pPr>
              <w:pStyle w:val="9"/>
              <w:spacing w:before="3"/>
              <w:ind w:left="106"/>
              <w:rPr>
                <w:rFonts w:hint="eastAsia" w:ascii="宋体" w:eastAsia="宋体"/>
                <w:sz w:val="24"/>
              </w:rPr>
            </w:pPr>
            <w:r>
              <w:rPr>
                <w:rFonts w:hint="eastAsia" w:ascii="宋体" w:eastAsia="宋体"/>
                <w:spacing w:val="-12"/>
                <w:sz w:val="24"/>
              </w:rPr>
              <w:t xml:space="preserve">线径要求：照明、普通回路使用 </w:t>
            </w:r>
            <w:r>
              <w:rPr>
                <w:rFonts w:hint="eastAsia" w:ascii="宋体" w:eastAsia="宋体"/>
                <w:sz w:val="24"/>
              </w:rPr>
              <w:t>2.5</w:t>
            </w:r>
            <w:r>
              <w:rPr>
                <w:rFonts w:hint="eastAsia" w:ascii="宋体" w:eastAsia="宋体"/>
                <w:spacing w:val="-12"/>
                <w:sz w:val="24"/>
              </w:rPr>
              <w:t xml:space="preserve"> ㎡铜芯线；厨房、卫生间、空调使</w:t>
            </w:r>
          </w:p>
          <w:p>
            <w:pPr>
              <w:pStyle w:val="9"/>
              <w:spacing w:before="4" w:line="289" w:lineRule="exact"/>
              <w:ind w:left="106"/>
              <w:rPr>
                <w:rFonts w:hint="eastAsia" w:ascii="宋体" w:eastAsia="宋体"/>
                <w:sz w:val="24"/>
              </w:rPr>
            </w:pPr>
            <w:r>
              <w:rPr>
                <w:rFonts w:hint="eastAsia" w:ascii="宋体" w:eastAsia="宋体"/>
                <w:sz w:val="24"/>
              </w:rPr>
              <w:t>用 4 ㎡铜芯线；其他大功率根据要求使用相应线径</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4" w:hRule="atLeast"/>
        </w:trPr>
        <w:tc>
          <w:tcPr>
            <w:tcW w:w="1665" w:type="dxa"/>
            <w:vMerge w:val="continue"/>
            <w:tcBorders>
              <w:top w:val="nil"/>
            </w:tcBorders>
          </w:tcPr>
          <w:p>
            <w:pPr>
              <w:rPr>
                <w:sz w:val="2"/>
                <w:szCs w:val="2"/>
              </w:rPr>
            </w:pPr>
          </w:p>
        </w:tc>
        <w:tc>
          <w:tcPr>
            <w:tcW w:w="7545" w:type="dxa"/>
          </w:tcPr>
          <w:p>
            <w:pPr>
              <w:pStyle w:val="9"/>
              <w:spacing w:before="2"/>
              <w:ind w:left="106"/>
              <w:rPr>
                <w:rFonts w:hint="eastAsia" w:ascii="宋体" w:eastAsia="宋体"/>
                <w:sz w:val="24"/>
              </w:rPr>
            </w:pPr>
            <w:r>
              <w:rPr>
                <w:rFonts w:hint="eastAsia" w:ascii="宋体" w:eastAsia="宋体"/>
                <w:spacing w:val="-11"/>
                <w:sz w:val="24"/>
              </w:rPr>
              <w:t>导线分色要求：火线用红色电线、零线用蓝色电线、地线须用黄绿双色</w:t>
            </w:r>
          </w:p>
          <w:p>
            <w:pPr>
              <w:pStyle w:val="9"/>
              <w:spacing w:before="5" w:line="290" w:lineRule="exact"/>
              <w:ind w:left="106"/>
              <w:rPr>
                <w:rFonts w:hint="eastAsia" w:ascii="宋体" w:eastAsia="宋体"/>
                <w:sz w:val="24"/>
              </w:rPr>
            </w:pPr>
            <w:r>
              <w:rPr>
                <w:rFonts w:hint="eastAsia" w:ascii="宋体" w:eastAsia="宋体"/>
                <w:sz w:val="24"/>
              </w:rPr>
              <w:t>电线</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665" w:type="dxa"/>
            <w:vMerge w:val="continue"/>
            <w:tcBorders>
              <w:top w:val="nil"/>
            </w:tcBorders>
          </w:tcPr>
          <w:p>
            <w:pPr>
              <w:rPr>
                <w:sz w:val="2"/>
                <w:szCs w:val="2"/>
              </w:rPr>
            </w:pPr>
          </w:p>
        </w:tc>
        <w:tc>
          <w:tcPr>
            <w:tcW w:w="7545" w:type="dxa"/>
          </w:tcPr>
          <w:p>
            <w:pPr>
              <w:pStyle w:val="9"/>
              <w:spacing w:before="2" w:line="290" w:lineRule="exact"/>
              <w:ind w:left="106"/>
              <w:rPr>
                <w:rFonts w:hint="eastAsia" w:ascii="宋体" w:eastAsia="宋体"/>
                <w:sz w:val="24"/>
              </w:rPr>
            </w:pPr>
            <w:r>
              <w:rPr>
                <w:rFonts w:hint="eastAsia" w:ascii="宋体" w:eastAsia="宋体"/>
                <w:sz w:val="24"/>
              </w:rPr>
              <w:t>07 封槽：使用水泥砂浆/嵌缝石膏进行封槽，封槽不得高于原墙面</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665" w:type="dxa"/>
            <w:vMerge w:val="continue"/>
            <w:tcBorders>
              <w:top w:val="nil"/>
            </w:tcBorders>
          </w:tcPr>
          <w:p>
            <w:pPr>
              <w:rPr>
                <w:sz w:val="2"/>
                <w:szCs w:val="2"/>
              </w:rPr>
            </w:pPr>
          </w:p>
        </w:tc>
        <w:tc>
          <w:tcPr>
            <w:tcW w:w="7545" w:type="dxa"/>
          </w:tcPr>
          <w:p>
            <w:pPr>
              <w:pStyle w:val="9"/>
              <w:spacing w:before="1"/>
              <w:ind w:left="106"/>
              <w:rPr>
                <w:rFonts w:hint="eastAsia" w:ascii="宋体" w:eastAsia="宋体"/>
                <w:sz w:val="24"/>
              </w:rPr>
            </w:pPr>
            <w:r>
              <w:rPr>
                <w:rFonts w:hint="eastAsia" w:ascii="宋体" w:eastAsia="宋体"/>
                <w:spacing w:val="-9"/>
                <w:sz w:val="24"/>
              </w:rPr>
              <w:t>09：每个工序施工完成后，及时将现场清理干净，并将建渣堆放好，下</w:t>
            </w:r>
          </w:p>
          <w:p>
            <w:pPr>
              <w:pStyle w:val="9"/>
              <w:spacing w:before="5" w:line="290" w:lineRule="exact"/>
              <w:ind w:left="106"/>
              <w:rPr>
                <w:rFonts w:hint="eastAsia" w:ascii="宋体" w:eastAsia="宋体"/>
                <w:sz w:val="24"/>
              </w:rPr>
            </w:pPr>
            <w:r>
              <w:rPr>
                <w:rFonts w:hint="eastAsia" w:ascii="宋体" w:eastAsia="宋体"/>
                <w:sz w:val="24"/>
              </w:rPr>
              <w:t>班后将建渣清运到小区建渣指定堆放地点</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4" w:hRule="atLeast"/>
        </w:trPr>
        <w:tc>
          <w:tcPr>
            <w:tcW w:w="1665" w:type="dxa"/>
            <w:vMerge w:val="restart"/>
          </w:tcPr>
          <w:p>
            <w:pPr>
              <w:pStyle w:val="9"/>
              <w:rPr>
                <w:rFonts w:ascii="等线"/>
                <w:sz w:val="24"/>
              </w:rPr>
            </w:pPr>
          </w:p>
          <w:p>
            <w:pPr>
              <w:pStyle w:val="9"/>
              <w:rPr>
                <w:rFonts w:ascii="等线"/>
                <w:sz w:val="24"/>
              </w:rPr>
            </w:pPr>
          </w:p>
          <w:p>
            <w:pPr>
              <w:pStyle w:val="9"/>
              <w:rPr>
                <w:rFonts w:ascii="等线"/>
                <w:sz w:val="24"/>
              </w:rPr>
            </w:pPr>
          </w:p>
          <w:p>
            <w:pPr>
              <w:pStyle w:val="9"/>
              <w:rPr>
                <w:rFonts w:ascii="等线"/>
                <w:sz w:val="24"/>
              </w:rPr>
            </w:pPr>
          </w:p>
          <w:p>
            <w:pPr>
              <w:pStyle w:val="9"/>
              <w:rPr>
                <w:rFonts w:ascii="等线"/>
                <w:sz w:val="24"/>
              </w:rPr>
            </w:pPr>
          </w:p>
          <w:p>
            <w:pPr>
              <w:pStyle w:val="9"/>
              <w:rPr>
                <w:rFonts w:ascii="等线"/>
                <w:sz w:val="24"/>
              </w:rPr>
            </w:pPr>
          </w:p>
          <w:p>
            <w:pPr>
              <w:pStyle w:val="9"/>
              <w:rPr>
                <w:rFonts w:ascii="等线"/>
                <w:sz w:val="24"/>
              </w:rPr>
            </w:pPr>
          </w:p>
          <w:p>
            <w:pPr>
              <w:pStyle w:val="9"/>
              <w:rPr>
                <w:rFonts w:ascii="等线"/>
                <w:sz w:val="24"/>
              </w:rPr>
            </w:pPr>
          </w:p>
          <w:p>
            <w:pPr>
              <w:pStyle w:val="9"/>
              <w:rPr>
                <w:rFonts w:ascii="等线"/>
                <w:sz w:val="24"/>
              </w:rPr>
            </w:pPr>
          </w:p>
          <w:p>
            <w:pPr>
              <w:pStyle w:val="9"/>
              <w:rPr>
                <w:rFonts w:ascii="等线"/>
                <w:sz w:val="24"/>
              </w:rPr>
            </w:pPr>
          </w:p>
          <w:p>
            <w:pPr>
              <w:pStyle w:val="9"/>
              <w:spacing w:before="1"/>
              <w:rPr>
                <w:rFonts w:ascii="等线"/>
                <w:sz w:val="25"/>
              </w:rPr>
            </w:pPr>
          </w:p>
          <w:p>
            <w:pPr>
              <w:pStyle w:val="9"/>
              <w:spacing w:before="1"/>
              <w:ind w:left="111"/>
              <w:rPr>
                <w:rFonts w:hint="eastAsia" w:ascii="宋体" w:eastAsia="宋体"/>
                <w:sz w:val="24"/>
              </w:rPr>
            </w:pPr>
            <w:r>
              <w:rPr>
                <w:rFonts w:hint="eastAsia" w:ascii="宋体" w:eastAsia="宋体"/>
                <w:sz w:val="24"/>
              </w:rPr>
              <w:t>水路施工要求</w:t>
            </w:r>
          </w:p>
        </w:tc>
        <w:tc>
          <w:tcPr>
            <w:tcW w:w="7545" w:type="dxa"/>
          </w:tcPr>
          <w:p>
            <w:pPr>
              <w:pStyle w:val="9"/>
              <w:spacing w:before="1"/>
              <w:ind w:left="106"/>
              <w:rPr>
                <w:rFonts w:hint="eastAsia" w:ascii="宋体" w:eastAsia="宋体"/>
                <w:sz w:val="24"/>
              </w:rPr>
            </w:pPr>
            <w:r>
              <w:rPr>
                <w:rFonts w:hint="eastAsia" w:ascii="宋体" w:eastAsia="宋体"/>
                <w:sz w:val="24"/>
              </w:rPr>
              <w:t>01</w:t>
            </w:r>
            <w:r>
              <w:rPr>
                <w:rFonts w:hint="eastAsia" w:ascii="宋体" w:eastAsia="宋体"/>
                <w:spacing w:val="-12"/>
                <w:sz w:val="24"/>
              </w:rPr>
              <w:t xml:space="preserve"> 施工交底：业主，工长，工人进行现场沟通，根据橱柜水电图(或业</w:t>
            </w:r>
          </w:p>
          <w:p>
            <w:pPr>
              <w:pStyle w:val="9"/>
              <w:spacing w:before="4" w:line="291" w:lineRule="exact"/>
              <w:ind w:left="106"/>
              <w:rPr>
                <w:rFonts w:hint="eastAsia" w:ascii="宋体" w:eastAsia="宋体"/>
                <w:sz w:val="24"/>
              </w:rPr>
            </w:pPr>
            <w:r>
              <w:rPr>
                <w:rFonts w:hint="eastAsia" w:ascii="宋体" w:eastAsia="宋体"/>
                <w:sz w:val="24"/>
              </w:rPr>
              <w:t>主现场确认）的位置或尺寸给排水口进行定位</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665" w:type="dxa"/>
            <w:vMerge w:val="continue"/>
            <w:tcBorders>
              <w:top w:val="nil"/>
            </w:tcBorders>
          </w:tcPr>
          <w:p>
            <w:pPr>
              <w:rPr>
                <w:sz w:val="2"/>
                <w:szCs w:val="2"/>
              </w:rPr>
            </w:pPr>
          </w:p>
        </w:tc>
        <w:tc>
          <w:tcPr>
            <w:tcW w:w="7545" w:type="dxa"/>
          </w:tcPr>
          <w:p>
            <w:pPr>
              <w:pStyle w:val="9"/>
              <w:spacing w:before="3"/>
              <w:ind w:left="106"/>
              <w:rPr>
                <w:rFonts w:hint="eastAsia" w:ascii="宋体" w:eastAsia="宋体"/>
                <w:sz w:val="24"/>
              </w:rPr>
            </w:pPr>
            <w:r>
              <w:rPr>
                <w:rFonts w:hint="eastAsia" w:ascii="宋体" w:eastAsia="宋体"/>
                <w:sz w:val="24"/>
              </w:rPr>
              <w:t>02</w:t>
            </w:r>
            <w:r>
              <w:rPr>
                <w:rFonts w:hint="eastAsia" w:ascii="宋体" w:eastAsia="宋体"/>
                <w:spacing w:val="-11"/>
                <w:sz w:val="24"/>
              </w:rPr>
              <w:t xml:space="preserve"> 开槽：开槽应横平竖直，开槽深度》水管管径</w:t>
            </w:r>
            <w:r>
              <w:rPr>
                <w:rFonts w:hint="eastAsia" w:ascii="宋体" w:eastAsia="宋体"/>
                <w:sz w:val="24"/>
              </w:rPr>
              <w:t>+10mm，开槽宽度保证</w:t>
            </w:r>
          </w:p>
          <w:p>
            <w:pPr>
              <w:pStyle w:val="9"/>
              <w:spacing w:before="4" w:line="289" w:lineRule="exact"/>
              <w:ind w:left="106"/>
              <w:rPr>
                <w:rFonts w:hint="eastAsia" w:ascii="宋体" w:eastAsia="宋体"/>
                <w:sz w:val="24"/>
              </w:rPr>
            </w:pPr>
            <w:r>
              <w:rPr>
                <w:rFonts w:hint="eastAsia" w:ascii="宋体" w:eastAsia="宋体"/>
                <w:sz w:val="24"/>
              </w:rPr>
              <w:t>水管之间的间隙》5mm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665" w:type="dxa"/>
            <w:vMerge w:val="continue"/>
            <w:tcBorders>
              <w:top w:val="nil"/>
            </w:tcBorders>
          </w:tcPr>
          <w:p>
            <w:pPr>
              <w:rPr>
                <w:sz w:val="2"/>
                <w:szCs w:val="2"/>
              </w:rPr>
            </w:pPr>
          </w:p>
        </w:tc>
        <w:tc>
          <w:tcPr>
            <w:tcW w:w="7545" w:type="dxa"/>
          </w:tcPr>
          <w:p>
            <w:pPr>
              <w:pStyle w:val="9"/>
              <w:spacing w:before="3" w:line="289" w:lineRule="exact"/>
              <w:ind w:left="106"/>
              <w:rPr>
                <w:rFonts w:hint="eastAsia" w:ascii="宋体" w:eastAsia="宋体"/>
                <w:sz w:val="24"/>
              </w:rPr>
            </w:pPr>
            <w:r>
              <w:rPr>
                <w:rFonts w:hint="eastAsia" w:ascii="宋体" w:eastAsia="宋体"/>
                <w:sz w:val="24"/>
              </w:rPr>
              <w:t>03 设置总闸：室内须设置水路总闸，方便日常使用及检修</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1665" w:type="dxa"/>
            <w:vMerge w:val="continue"/>
            <w:tcBorders>
              <w:top w:val="nil"/>
            </w:tcBorders>
          </w:tcPr>
          <w:p>
            <w:pPr>
              <w:rPr>
                <w:sz w:val="2"/>
                <w:szCs w:val="2"/>
              </w:rPr>
            </w:pPr>
          </w:p>
        </w:tc>
        <w:tc>
          <w:tcPr>
            <w:tcW w:w="7545" w:type="dxa"/>
          </w:tcPr>
          <w:p>
            <w:pPr>
              <w:pStyle w:val="9"/>
              <w:spacing w:before="2" w:line="290" w:lineRule="exact"/>
              <w:ind w:left="106"/>
              <w:rPr>
                <w:rFonts w:hint="eastAsia" w:ascii="宋体" w:eastAsia="宋体"/>
                <w:sz w:val="24"/>
              </w:rPr>
            </w:pPr>
            <w:r>
              <w:rPr>
                <w:rFonts w:hint="eastAsia" w:ascii="宋体" w:eastAsia="宋体"/>
                <w:sz w:val="24"/>
              </w:rPr>
              <w:t>04 布管：冷热水管间距应为：150mm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1665" w:type="dxa"/>
            <w:vMerge w:val="continue"/>
            <w:tcBorders>
              <w:top w:val="nil"/>
            </w:tcBorders>
          </w:tcPr>
          <w:p>
            <w:pPr>
              <w:rPr>
                <w:sz w:val="2"/>
                <w:szCs w:val="2"/>
              </w:rPr>
            </w:pPr>
          </w:p>
        </w:tc>
        <w:tc>
          <w:tcPr>
            <w:tcW w:w="7545" w:type="dxa"/>
          </w:tcPr>
          <w:p>
            <w:pPr>
              <w:pStyle w:val="9"/>
              <w:spacing w:before="2" w:line="290" w:lineRule="exact"/>
              <w:ind w:left="106"/>
              <w:rPr>
                <w:rFonts w:hint="eastAsia" w:ascii="宋体" w:eastAsia="宋体"/>
                <w:sz w:val="24"/>
              </w:rPr>
            </w:pPr>
            <w:r>
              <w:rPr>
                <w:rFonts w:hint="eastAsia" w:ascii="宋体" w:eastAsia="宋体"/>
                <w:sz w:val="24"/>
              </w:rPr>
              <w:t>冷热水管均采用 25mmPPR 热水管</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665" w:type="dxa"/>
            <w:vMerge w:val="continue"/>
            <w:tcBorders>
              <w:top w:val="nil"/>
            </w:tcBorders>
          </w:tcPr>
          <w:p>
            <w:pPr>
              <w:rPr>
                <w:sz w:val="2"/>
                <w:szCs w:val="2"/>
              </w:rPr>
            </w:pPr>
          </w:p>
        </w:tc>
        <w:tc>
          <w:tcPr>
            <w:tcW w:w="7545" w:type="dxa"/>
          </w:tcPr>
          <w:p>
            <w:pPr>
              <w:pStyle w:val="9"/>
              <w:spacing w:before="1" w:line="290" w:lineRule="exact"/>
              <w:ind w:left="106"/>
              <w:rPr>
                <w:rFonts w:hint="eastAsia" w:ascii="宋体" w:eastAsia="宋体"/>
                <w:sz w:val="24"/>
              </w:rPr>
            </w:pPr>
            <w:r>
              <w:rPr>
                <w:rFonts w:hint="eastAsia" w:ascii="宋体" w:eastAsia="宋体"/>
                <w:sz w:val="24"/>
              </w:rPr>
              <w:t>水管应左热右冷，上热下冷</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1665" w:type="dxa"/>
            <w:vMerge w:val="continue"/>
            <w:tcBorders>
              <w:top w:val="nil"/>
            </w:tcBorders>
          </w:tcPr>
          <w:p>
            <w:pPr>
              <w:rPr>
                <w:sz w:val="2"/>
                <w:szCs w:val="2"/>
              </w:rPr>
            </w:pPr>
          </w:p>
        </w:tc>
        <w:tc>
          <w:tcPr>
            <w:tcW w:w="7545" w:type="dxa"/>
          </w:tcPr>
          <w:p>
            <w:pPr>
              <w:pStyle w:val="9"/>
              <w:spacing w:before="1" w:line="291" w:lineRule="exact"/>
              <w:ind w:left="106"/>
              <w:rPr>
                <w:rFonts w:hint="eastAsia" w:ascii="宋体" w:eastAsia="宋体"/>
                <w:sz w:val="24"/>
              </w:rPr>
            </w:pPr>
            <w:r>
              <w:rPr>
                <w:rFonts w:hint="eastAsia" w:ascii="宋体" w:eastAsia="宋体"/>
                <w:sz w:val="24"/>
              </w:rPr>
              <w:t>水管交叉处应使用过桥弯，过桥弯在下，水管在上</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1665" w:type="dxa"/>
            <w:vMerge w:val="continue"/>
            <w:tcBorders>
              <w:top w:val="nil"/>
            </w:tcBorders>
          </w:tcPr>
          <w:p>
            <w:pPr>
              <w:rPr>
                <w:sz w:val="2"/>
                <w:szCs w:val="2"/>
              </w:rPr>
            </w:pPr>
          </w:p>
        </w:tc>
        <w:tc>
          <w:tcPr>
            <w:tcW w:w="7545" w:type="dxa"/>
          </w:tcPr>
          <w:p>
            <w:pPr>
              <w:pStyle w:val="9"/>
              <w:spacing w:before="3" w:line="289" w:lineRule="exact"/>
              <w:ind w:left="106"/>
              <w:rPr>
                <w:rFonts w:hint="eastAsia" w:ascii="宋体" w:eastAsia="宋体"/>
                <w:sz w:val="24"/>
              </w:rPr>
            </w:pPr>
            <w:r>
              <w:rPr>
                <w:rFonts w:hint="eastAsia" w:ascii="宋体" w:eastAsia="宋体"/>
                <w:sz w:val="24"/>
              </w:rPr>
              <w:t>热水管均用保温棉包裹</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665" w:type="dxa"/>
            <w:vMerge w:val="continue"/>
            <w:tcBorders>
              <w:top w:val="nil"/>
            </w:tcBorders>
          </w:tcPr>
          <w:p>
            <w:pPr>
              <w:rPr>
                <w:sz w:val="2"/>
                <w:szCs w:val="2"/>
              </w:rPr>
            </w:pPr>
          </w:p>
        </w:tc>
        <w:tc>
          <w:tcPr>
            <w:tcW w:w="7545" w:type="dxa"/>
          </w:tcPr>
          <w:p>
            <w:pPr>
              <w:pStyle w:val="9"/>
              <w:spacing w:before="2"/>
              <w:ind w:left="106"/>
              <w:rPr>
                <w:rFonts w:hint="eastAsia" w:ascii="宋体" w:hAnsi="宋体" w:eastAsia="宋体"/>
                <w:sz w:val="24"/>
              </w:rPr>
            </w:pPr>
            <w:r>
              <w:rPr>
                <w:rFonts w:hint="eastAsia" w:ascii="宋体" w:hAnsi="宋体" w:eastAsia="宋体"/>
                <w:sz w:val="24"/>
              </w:rPr>
              <w:t>05 水管焊接：水管焊接要注意热熔时间，焊缝呈“双眼皮”状为最佳</w:t>
            </w:r>
          </w:p>
          <w:p>
            <w:pPr>
              <w:pStyle w:val="9"/>
              <w:spacing w:before="5" w:line="289" w:lineRule="exact"/>
              <w:ind w:left="106"/>
              <w:rPr>
                <w:rFonts w:hint="eastAsia" w:ascii="宋体" w:eastAsia="宋体"/>
                <w:sz w:val="24"/>
              </w:rPr>
            </w:pPr>
            <w:r>
              <w:rPr>
                <w:rFonts w:hint="eastAsia" w:ascii="宋体" w:eastAsia="宋体"/>
                <w:sz w:val="24"/>
              </w:rPr>
              <w:t>焊接效果，过度热熔会增加内壁堵塞风险，热熔不够引起渗漏风险</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1665" w:type="dxa"/>
            <w:vMerge w:val="continue"/>
            <w:tcBorders>
              <w:top w:val="nil"/>
            </w:tcBorders>
          </w:tcPr>
          <w:p>
            <w:pPr>
              <w:rPr>
                <w:sz w:val="2"/>
                <w:szCs w:val="2"/>
              </w:rPr>
            </w:pPr>
          </w:p>
        </w:tc>
        <w:tc>
          <w:tcPr>
            <w:tcW w:w="7545" w:type="dxa"/>
          </w:tcPr>
          <w:p>
            <w:pPr>
              <w:pStyle w:val="9"/>
              <w:spacing w:before="2" w:line="290" w:lineRule="exact"/>
              <w:ind w:left="106"/>
              <w:rPr>
                <w:rFonts w:hint="eastAsia" w:ascii="宋体" w:eastAsia="宋体"/>
                <w:sz w:val="24"/>
              </w:rPr>
            </w:pPr>
            <w:r>
              <w:rPr>
                <w:rFonts w:hint="eastAsia" w:ascii="宋体" w:eastAsia="宋体"/>
                <w:sz w:val="24"/>
              </w:rPr>
              <w:t>PPR 管及配件热熔好后，要平直拔出，不可旋转，不可上下掰出</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1665" w:type="dxa"/>
            <w:vMerge w:val="continue"/>
            <w:tcBorders>
              <w:top w:val="nil"/>
            </w:tcBorders>
          </w:tcPr>
          <w:p>
            <w:pPr>
              <w:rPr>
                <w:sz w:val="2"/>
                <w:szCs w:val="2"/>
              </w:rPr>
            </w:pPr>
          </w:p>
        </w:tc>
        <w:tc>
          <w:tcPr>
            <w:tcW w:w="7545" w:type="dxa"/>
          </w:tcPr>
          <w:p>
            <w:pPr>
              <w:pStyle w:val="9"/>
              <w:spacing w:before="2" w:line="290" w:lineRule="exact"/>
              <w:ind w:left="106"/>
              <w:rPr>
                <w:rFonts w:hint="eastAsia" w:ascii="宋体" w:eastAsia="宋体"/>
                <w:sz w:val="24"/>
              </w:rPr>
            </w:pPr>
            <w:r>
              <w:rPr>
                <w:rFonts w:hint="eastAsia" w:ascii="宋体" w:eastAsia="宋体"/>
                <w:sz w:val="24"/>
              </w:rPr>
              <w:t>06 固定：墙地面水管应用钩钉固定牢固，固定间距《1000mm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1665" w:type="dxa"/>
            <w:vMerge w:val="continue"/>
            <w:tcBorders>
              <w:top w:val="nil"/>
            </w:tcBorders>
          </w:tcPr>
          <w:p>
            <w:pPr>
              <w:rPr>
                <w:sz w:val="2"/>
                <w:szCs w:val="2"/>
              </w:rPr>
            </w:pPr>
          </w:p>
        </w:tc>
        <w:tc>
          <w:tcPr>
            <w:tcW w:w="7545" w:type="dxa"/>
          </w:tcPr>
          <w:p>
            <w:pPr>
              <w:pStyle w:val="9"/>
              <w:spacing w:before="1" w:line="290" w:lineRule="exact"/>
              <w:ind w:left="106"/>
              <w:rPr>
                <w:rFonts w:hint="eastAsia" w:ascii="宋体" w:eastAsia="宋体"/>
                <w:sz w:val="24"/>
              </w:rPr>
            </w:pPr>
            <w:r>
              <w:rPr>
                <w:rFonts w:hint="eastAsia" w:ascii="宋体" w:eastAsia="宋体"/>
                <w:sz w:val="24"/>
              </w:rPr>
              <w:t>各出水口须固定牢固，水平端正，出水口凸出位置合理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665" w:type="dxa"/>
            <w:vMerge w:val="continue"/>
            <w:tcBorders>
              <w:top w:val="nil"/>
            </w:tcBorders>
          </w:tcPr>
          <w:p>
            <w:pPr>
              <w:rPr>
                <w:sz w:val="2"/>
                <w:szCs w:val="2"/>
              </w:rPr>
            </w:pPr>
          </w:p>
        </w:tc>
        <w:tc>
          <w:tcPr>
            <w:tcW w:w="7545" w:type="dxa"/>
          </w:tcPr>
          <w:p>
            <w:pPr>
              <w:pStyle w:val="9"/>
              <w:spacing w:before="1"/>
              <w:ind w:left="106"/>
              <w:rPr>
                <w:rFonts w:hint="eastAsia" w:ascii="宋体" w:eastAsia="宋体"/>
                <w:sz w:val="24"/>
              </w:rPr>
            </w:pPr>
            <w:r>
              <w:rPr>
                <w:rFonts w:hint="eastAsia" w:ascii="宋体" w:eastAsia="宋体"/>
                <w:sz w:val="24"/>
              </w:rPr>
              <w:t>07 打压测试：给水管全部完成后，必须打压检测，打压压力：</w:t>
            </w:r>
          </w:p>
          <w:p>
            <w:pPr>
              <w:pStyle w:val="9"/>
              <w:spacing w:before="4" w:line="291" w:lineRule="exact"/>
              <w:ind w:left="106"/>
              <w:rPr>
                <w:rFonts w:hint="eastAsia" w:ascii="宋体" w:eastAsia="宋体"/>
                <w:sz w:val="24"/>
              </w:rPr>
            </w:pPr>
            <w:r>
              <w:rPr>
                <w:rFonts w:hint="eastAsia" w:ascii="宋体" w:eastAsia="宋体"/>
                <w:sz w:val="24"/>
              </w:rPr>
              <w:t>0.6MPa-1MPa，打压时长：30 分钟及以上</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1665" w:type="dxa"/>
            <w:vMerge w:val="continue"/>
            <w:tcBorders>
              <w:top w:val="nil"/>
            </w:tcBorders>
          </w:tcPr>
          <w:p>
            <w:pPr>
              <w:rPr>
                <w:sz w:val="2"/>
                <w:szCs w:val="2"/>
              </w:rPr>
            </w:pPr>
          </w:p>
        </w:tc>
        <w:tc>
          <w:tcPr>
            <w:tcW w:w="7545" w:type="dxa"/>
          </w:tcPr>
          <w:p>
            <w:pPr>
              <w:pStyle w:val="9"/>
              <w:spacing w:before="3" w:line="289" w:lineRule="exact"/>
              <w:ind w:left="106"/>
              <w:rPr>
                <w:rFonts w:hint="eastAsia" w:ascii="宋体" w:eastAsia="宋体"/>
                <w:sz w:val="24"/>
              </w:rPr>
            </w:pPr>
            <w:r>
              <w:rPr>
                <w:rFonts w:hint="eastAsia" w:ascii="宋体" w:eastAsia="宋体"/>
                <w:sz w:val="24"/>
              </w:rPr>
              <w:t>压力降幅《0.05MPa，确保管道不渗水</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1665" w:type="dxa"/>
            <w:vMerge w:val="continue"/>
            <w:tcBorders>
              <w:top w:val="nil"/>
            </w:tcBorders>
          </w:tcPr>
          <w:p>
            <w:pPr>
              <w:rPr>
                <w:sz w:val="2"/>
                <w:szCs w:val="2"/>
              </w:rPr>
            </w:pPr>
          </w:p>
        </w:tc>
        <w:tc>
          <w:tcPr>
            <w:tcW w:w="7545" w:type="dxa"/>
          </w:tcPr>
          <w:p>
            <w:pPr>
              <w:pStyle w:val="9"/>
              <w:spacing w:before="3" w:line="289" w:lineRule="exact"/>
              <w:ind w:left="106"/>
              <w:rPr>
                <w:rFonts w:hint="eastAsia" w:ascii="宋体" w:hAnsi="宋体" w:eastAsia="宋体"/>
                <w:sz w:val="24"/>
              </w:rPr>
            </w:pPr>
            <w:r>
              <w:rPr>
                <w:rFonts w:hint="eastAsia" w:ascii="宋体" w:hAnsi="宋体" w:eastAsia="宋体"/>
                <w:sz w:val="24"/>
              </w:rPr>
              <w:t>08 排水施工：排水管设计管道走向时，要遵循“最短”原则</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4" w:hRule="atLeast"/>
        </w:trPr>
        <w:tc>
          <w:tcPr>
            <w:tcW w:w="1665" w:type="dxa"/>
            <w:vMerge w:val="continue"/>
            <w:tcBorders>
              <w:top w:val="nil"/>
            </w:tcBorders>
          </w:tcPr>
          <w:p>
            <w:pPr>
              <w:rPr>
                <w:sz w:val="2"/>
                <w:szCs w:val="2"/>
              </w:rPr>
            </w:pPr>
          </w:p>
        </w:tc>
        <w:tc>
          <w:tcPr>
            <w:tcW w:w="7545" w:type="dxa"/>
          </w:tcPr>
          <w:p>
            <w:pPr>
              <w:pStyle w:val="9"/>
              <w:spacing w:before="2"/>
              <w:ind w:left="106"/>
              <w:rPr>
                <w:rFonts w:hint="eastAsia" w:ascii="宋体" w:eastAsia="宋体"/>
                <w:sz w:val="24"/>
              </w:rPr>
            </w:pPr>
            <w:r>
              <w:rPr>
                <w:rFonts w:hint="eastAsia" w:ascii="宋体" w:eastAsia="宋体"/>
                <w:spacing w:val="-7"/>
                <w:sz w:val="24"/>
              </w:rPr>
              <w:t>切割排水管必须将管口毛刺清理干净，避免毛刺挂头发、纸屑等，导致</w:t>
            </w:r>
          </w:p>
          <w:p>
            <w:pPr>
              <w:pStyle w:val="9"/>
              <w:spacing w:before="5" w:line="290" w:lineRule="exact"/>
              <w:ind w:left="106"/>
              <w:rPr>
                <w:rFonts w:hint="eastAsia" w:ascii="宋体" w:eastAsia="宋体"/>
                <w:sz w:val="24"/>
              </w:rPr>
            </w:pPr>
            <w:r>
              <w:rPr>
                <w:rFonts w:hint="eastAsia" w:ascii="宋体" w:eastAsia="宋体"/>
                <w:sz w:val="24"/>
              </w:rPr>
              <w:t>管道堵塞</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665" w:type="dxa"/>
            <w:vMerge w:val="continue"/>
            <w:tcBorders>
              <w:top w:val="nil"/>
            </w:tcBorders>
          </w:tcPr>
          <w:p>
            <w:pPr>
              <w:rPr>
                <w:sz w:val="2"/>
                <w:szCs w:val="2"/>
              </w:rPr>
            </w:pPr>
          </w:p>
        </w:tc>
        <w:tc>
          <w:tcPr>
            <w:tcW w:w="7545" w:type="dxa"/>
          </w:tcPr>
          <w:p>
            <w:pPr>
              <w:pStyle w:val="9"/>
              <w:spacing w:before="2"/>
              <w:ind w:left="106"/>
              <w:rPr>
                <w:rFonts w:hint="eastAsia" w:ascii="宋体" w:eastAsia="宋体"/>
                <w:sz w:val="24"/>
              </w:rPr>
            </w:pPr>
            <w:r>
              <w:rPr>
                <w:rFonts w:hint="eastAsia" w:ascii="宋体" w:eastAsia="宋体"/>
                <w:spacing w:val="-13"/>
                <w:sz w:val="24"/>
              </w:rPr>
              <w:t xml:space="preserve">分别将管件、管材涂上 </w:t>
            </w:r>
            <w:r>
              <w:rPr>
                <w:rFonts w:hint="eastAsia" w:ascii="宋体" w:eastAsia="宋体"/>
                <w:sz w:val="24"/>
              </w:rPr>
              <w:t>PVC</w:t>
            </w:r>
            <w:r>
              <w:rPr>
                <w:rFonts w:hint="eastAsia" w:ascii="宋体" w:eastAsia="宋体"/>
                <w:spacing w:val="-12"/>
                <w:sz w:val="24"/>
              </w:rPr>
              <w:t xml:space="preserve"> 胶水要双面施胶到位，避免因施胶不到位导</w:t>
            </w:r>
          </w:p>
          <w:p>
            <w:pPr>
              <w:pStyle w:val="9"/>
              <w:spacing w:before="4" w:line="290" w:lineRule="exact"/>
              <w:ind w:left="106"/>
              <w:rPr>
                <w:rFonts w:hint="eastAsia" w:ascii="宋体" w:eastAsia="宋体"/>
                <w:sz w:val="24"/>
              </w:rPr>
            </w:pPr>
            <w:r>
              <w:rPr>
                <w:rFonts w:hint="eastAsia" w:ascii="宋体" w:eastAsia="宋体"/>
                <w:sz w:val="24"/>
              </w:rPr>
              <w:t>致渗漏</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4" w:hRule="atLeast"/>
        </w:trPr>
        <w:tc>
          <w:tcPr>
            <w:tcW w:w="1665" w:type="dxa"/>
            <w:vMerge w:val="continue"/>
            <w:tcBorders>
              <w:top w:val="nil"/>
            </w:tcBorders>
          </w:tcPr>
          <w:p>
            <w:pPr>
              <w:rPr>
                <w:sz w:val="2"/>
                <w:szCs w:val="2"/>
              </w:rPr>
            </w:pPr>
          </w:p>
        </w:tc>
        <w:tc>
          <w:tcPr>
            <w:tcW w:w="7545" w:type="dxa"/>
          </w:tcPr>
          <w:p>
            <w:pPr>
              <w:pStyle w:val="9"/>
              <w:spacing w:before="1"/>
              <w:ind w:left="106"/>
              <w:rPr>
                <w:rFonts w:hint="eastAsia" w:ascii="宋体" w:eastAsia="宋体"/>
                <w:sz w:val="24"/>
              </w:rPr>
            </w:pPr>
            <w:r>
              <w:rPr>
                <w:rFonts w:hint="eastAsia" w:ascii="宋体" w:eastAsia="宋体"/>
                <w:sz w:val="24"/>
              </w:rPr>
              <w:t>09 功能标识：排水施工完成后，须在排水管上标注排水口用途，如：</w:t>
            </w:r>
          </w:p>
          <w:p>
            <w:pPr>
              <w:pStyle w:val="9"/>
              <w:spacing w:before="5" w:line="290" w:lineRule="exact"/>
              <w:ind w:left="106"/>
              <w:rPr>
                <w:rFonts w:hint="eastAsia" w:ascii="宋体" w:eastAsia="宋体"/>
                <w:sz w:val="24"/>
              </w:rPr>
            </w:pPr>
            <w:r>
              <w:rPr>
                <w:rFonts w:hint="eastAsia" w:ascii="宋体" w:eastAsia="宋体"/>
                <w:sz w:val="24"/>
              </w:rPr>
              <w:t>地漏，洗碗盆下水等</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0" w:hRule="atLeast"/>
        </w:trPr>
        <w:tc>
          <w:tcPr>
            <w:tcW w:w="1665" w:type="dxa"/>
            <w:vMerge w:val="continue"/>
            <w:tcBorders>
              <w:top w:val="nil"/>
            </w:tcBorders>
          </w:tcPr>
          <w:p>
            <w:pPr>
              <w:rPr>
                <w:sz w:val="2"/>
                <w:szCs w:val="2"/>
              </w:rPr>
            </w:pPr>
          </w:p>
        </w:tc>
        <w:tc>
          <w:tcPr>
            <w:tcW w:w="7545" w:type="dxa"/>
          </w:tcPr>
          <w:p>
            <w:pPr>
              <w:pStyle w:val="9"/>
              <w:spacing w:before="1" w:line="289" w:lineRule="exact"/>
              <w:ind w:left="106"/>
              <w:rPr>
                <w:rFonts w:hint="eastAsia" w:ascii="宋体" w:eastAsia="宋体"/>
                <w:sz w:val="24"/>
              </w:rPr>
            </w:pPr>
            <w:r>
              <w:rPr>
                <w:rFonts w:hint="eastAsia" w:ascii="宋体" w:eastAsia="宋体"/>
                <w:sz w:val="24"/>
              </w:rPr>
              <w:t>10 成品保护：所有管口要用管盖临时封堵，防止杂物落入管内造成堵</w:t>
            </w:r>
          </w:p>
        </w:tc>
      </w:tr>
    </w:tbl>
    <w:p>
      <w:pPr>
        <w:spacing w:after="0" w:line="289" w:lineRule="exact"/>
        <w:rPr>
          <w:rFonts w:hint="eastAsia" w:ascii="宋体" w:eastAsia="宋体"/>
          <w:sz w:val="24"/>
        </w:rPr>
        <w:sectPr>
          <w:pgSz w:w="11910" w:h="16840"/>
          <w:pgMar w:top="1080" w:right="740" w:bottom="280" w:left="600" w:header="720" w:footer="720" w:gutter="0"/>
          <w:cols w:space="720" w:num="1"/>
        </w:sectPr>
      </w:pPr>
    </w:p>
    <w:tbl>
      <w:tblPr>
        <w:tblStyle w:val="5"/>
        <w:tblW w:w="0" w:type="auto"/>
        <w:tblInd w:w="8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665"/>
        <w:gridCol w:w="754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1665" w:type="dxa"/>
            <w:vMerge w:val="restart"/>
          </w:tcPr>
          <w:p>
            <w:pPr>
              <w:pStyle w:val="9"/>
              <w:rPr>
                <w:rFonts w:ascii="Times New Roman"/>
                <w:sz w:val="24"/>
              </w:rPr>
            </w:pPr>
          </w:p>
        </w:tc>
        <w:tc>
          <w:tcPr>
            <w:tcW w:w="7545" w:type="dxa"/>
          </w:tcPr>
          <w:p>
            <w:pPr>
              <w:pStyle w:val="9"/>
              <w:spacing w:line="292" w:lineRule="exact"/>
              <w:ind w:left="106"/>
              <w:rPr>
                <w:rFonts w:hint="eastAsia" w:ascii="宋体" w:eastAsia="宋体"/>
                <w:sz w:val="24"/>
              </w:rPr>
            </w:pPr>
            <w:r>
              <w:rPr>
                <w:rFonts w:hint="eastAsia" w:ascii="宋体" w:eastAsia="宋体"/>
                <w:sz w:val="24"/>
              </w:rPr>
              <w:t>塞</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1665" w:type="dxa"/>
            <w:vMerge w:val="continue"/>
            <w:tcBorders>
              <w:top w:val="nil"/>
            </w:tcBorders>
          </w:tcPr>
          <w:p>
            <w:pPr>
              <w:rPr>
                <w:sz w:val="2"/>
                <w:szCs w:val="2"/>
              </w:rPr>
            </w:pPr>
          </w:p>
        </w:tc>
        <w:tc>
          <w:tcPr>
            <w:tcW w:w="7545" w:type="dxa"/>
          </w:tcPr>
          <w:p>
            <w:pPr>
              <w:pStyle w:val="9"/>
              <w:spacing w:line="292" w:lineRule="exact"/>
              <w:ind w:left="106"/>
              <w:rPr>
                <w:rFonts w:hint="eastAsia" w:ascii="宋体" w:eastAsia="宋体"/>
                <w:sz w:val="24"/>
              </w:rPr>
            </w:pPr>
            <w:r>
              <w:rPr>
                <w:rFonts w:hint="eastAsia" w:ascii="宋体" w:eastAsia="宋体"/>
                <w:sz w:val="24"/>
              </w:rPr>
              <w:t>11 封槽：对水管槽进行封槽处理，严密实整</w:t>
            </w:r>
          </w:p>
        </w:tc>
      </w:tr>
    </w:tbl>
    <w:p>
      <w:pPr>
        <w:spacing w:after="0" w:line="292" w:lineRule="exact"/>
        <w:rPr>
          <w:rFonts w:hint="eastAsia" w:ascii="宋体" w:eastAsia="宋体"/>
          <w:sz w:val="24"/>
        </w:rPr>
        <w:sectPr>
          <w:pgSz w:w="11910" w:h="16840"/>
          <w:pgMar w:top="1120" w:right="740" w:bottom="280" w:left="600" w:header="720" w:footer="720" w:gutter="0"/>
          <w:cols w:space="720" w:num="1"/>
        </w:sectPr>
      </w:pPr>
    </w:p>
    <w:p>
      <w:pPr>
        <w:spacing w:before="40"/>
        <w:ind w:left="120" w:right="0" w:firstLine="0"/>
        <w:jc w:val="left"/>
        <w:rPr>
          <w:rFonts w:hint="eastAsia" w:ascii="等线" w:eastAsia="等线"/>
          <w:sz w:val="21"/>
        </w:rPr>
      </w:pPr>
      <w:r>
        <mc:AlternateContent>
          <mc:Choice Requires="wps">
            <w:drawing>
              <wp:anchor distT="0" distB="0" distL="114300" distR="114300" simplePos="0" relativeHeight="251659264" behindDoc="0" locked="0" layoutInCell="1" allowOverlap="1">
                <wp:simplePos x="0" y="0"/>
                <wp:positionH relativeFrom="page">
                  <wp:posOffset>444500</wp:posOffset>
                </wp:positionH>
                <wp:positionV relativeFrom="page">
                  <wp:posOffset>655320</wp:posOffset>
                </wp:positionV>
                <wp:extent cx="6543675" cy="9555480"/>
                <wp:effectExtent l="0" t="0" r="0" b="0"/>
                <wp:wrapNone/>
                <wp:docPr id="1" name="文本框 2"/>
                <wp:cNvGraphicFramePr/>
                <a:graphic xmlns:a="http://schemas.openxmlformats.org/drawingml/2006/main">
                  <a:graphicData uri="http://schemas.microsoft.com/office/word/2010/wordprocessingShape">
                    <wps:wsp>
                      <wps:cNvSpPr txBox="1"/>
                      <wps:spPr>
                        <a:xfrm>
                          <a:off x="0" y="0"/>
                          <a:ext cx="6543675" cy="9555480"/>
                        </a:xfrm>
                        <a:prstGeom prst="rect">
                          <a:avLst/>
                        </a:prstGeom>
                        <a:noFill/>
                        <a:ln>
                          <a:noFill/>
                        </a:ln>
                      </wps:spPr>
                      <wps:txbx>
                        <w:txbxContent>
                          <w:tbl>
                            <w:tblPr>
                              <w:tblStyle w:val="5"/>
                              <w:tblW w:w="0" w:type="auto"/>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674"/>
                              <w:gridCol w:w="706"/>
                              <w:gridCol w:w="2169"/>
                              <w:gridCol w:w="675"/>
                              <w:gridCol w:w="6066"/>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20" w:hRule="atLeast"/>
                              </w:trPr>
                              <w:tc>
                                <w:tcPr>
                                  <w:tcW w:w="674" w:type="dxa"/>
                                </w:tcPr>
                                <w:p>
                                  <w:pPr>
                                    <w:pStyle w:val="9"/>
                                    <w:rPr>
                                      <w:rFonts w:ascii="Times New Roman"/>
                                      <w:sz w:val="30"/>
                                    </w:rPr>
                                  </w:pPr>
                                </w:p>
                              </w:tc>
                              <w:tc>
                                <w:tcPr>
                                  <w:tcW w:w="706" w:type="dxa"/>
                                </w:tcPr>
                                <w:p>
                                  <w:pPr>
                                    <w:pStyle w:val="9"/>
                                    <w:rPr>
                                      <w:rFonts w:ascii="Times New Roman"/>
                                      <w:sz w:val="30"/>
                                    </w:rPr>
                                  </w:pPr>
                                </w:p>
                              </w:tc>
                              <w:tc>
                                <w:tcPr>
                                  <w:tcW w:w="2169" w:type="dxa"/>
                                </w:tcPr>
                                <w:p>
                                  <w:pPr>
                                    <w:pStyle w:val="9"/>
                                    <w:spacing w:before="5"/>
                                    <w:rPr>
                                      <w:sz w:val="47"/>
                                    </w:rPr>
                                  </w:pPr>
                                </w:p>
                                <w:p>
                                  <w:pPr>
                                    <w:pStyle w:val="9"/>
                                    <w:ind w:left="441"/>
                                    <w:rPr>
                                      <w:b/>
                                      <w:sz w:val="32"/>
                                    </w:rPr>
                                  </w:pPr>
                                  <w:r>
                                    <w:rPr>
                                      <w:b/>
                                      <w:color w:val="FF0000"/>
                                      <w:sz w:val="32"/>
                                    </w:rPr>
                                    <w:t>工费参考</w:t>
                                  </w:r>
                                </w:p>
                              </w:tc>
                              <w:tc>
                                <w:tcPr>
                                  <w:tcW w:w="675" w:type="dxa"/>
                                </w:tcPr>
                                <w:p>
                                  <w:pPr>
                                    <w:pStyle w:val="9"/>
                                    <w:rPr>
                                      <w:rFonts w:ascii="Times New Roman"/>
                                      <w:sz w:val="30"/>
                                    </w:rPr>
                                  </w:pPr>
                                </w:p>
                              </w:tc>
                              <w:tc>
                                <w:tcPr>
                                  <w:tcW w:w="6066" w:type="dxa"/>
                                </w:tcPr>
                                <w:p>
                                  <w:pPr>
                                    <w:pStyle w:val="9"/>
                                    <w:spacing w:before="5"/>
                                    <w:rPr>
                                      <w:sz w:val="47"/>
                                    </w:rPr>
                                  </w:pPr>
                                </w:p>
                                <w:p>
                                  <w:pPr>
                                    <w:pStyle w:val="9"/>
                                    <w:ind w:left="2207" w:right="2201"/>
                                    <w:jc w:val="center"/>
                                    <w:rPr>
                                      <w:b/>
                                      <w:sz w:val="32"/>
                                    </w:rPr>
                                  </w:pPr>
                                  <w:r>
                                    <w:rPr>
                                      <w:b/>
                                      <w:sz w:val="32"/>
                                    </w:rPr>
                                    <w:t>规范化施工</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7" w:hRule="atLeast"/>
                              </w:trPr>
                              <w:tc>
                                <w:tcPr>
                                  <w:tcW w:w="674" w:type="dxa"/>
                                  <w:vMerge w:val="restart"/>
                                </w:tcPr>
                                <w:p>
                                  <w:pPr>
                                    <w:pStyle w:val="9"/>
                                    <w:rPr>
                                      <w:sz w:val="32"/>
                                    </w:rPr>
                                  </w:pPr>
                                </w:p>
                                <w:p>
                                  <w:pPr>
                                    <w:pStyle w:val="9"/>
                                    <w:rPr>
                                      <w:sz w:val="32"/>
                                    </w:rPr>
                                  </w:pPr>
                                </w:p>
                                <w:p>
                                  <w:pPr>
                                    <w:pStyle w:val="9"/>
                                    <w:rPr>
                                      <w:sz w:val="32"/>
                                    </w:rPr>
                                  </w:pPr>
                                </w:p>
                                <w:p>
                                  <w:pPr>
                                    <w:pStyle w:val="9"/>
                                    <w:rPr>
                                      <w:sz w:val="32"/>
                                    </w:rPr>
                                  </w:pPr>
                                </w:p>
                                <w:p>
                                  <w:pPr>
                                    <w:pStyle w:val="9"/>
                                    <w:rPr>
                                      <w:sz w:val="32"/>
                                    </w:rPr>
                                  </w:pPr>
                                </w:p>
                                <w:p>
                                  <w:pPr>
                                    <w:pStyle w:val="9"/>
                                    <w:rPr>
                                      <w:sz w:val="32"/>
                                    </w:rPr>
                                  </w:pPr>
                                </w:p>
                                <w:p>
                                  <w:pPr>
                                    <w:pStyle w:val="9"/>
                                    <w:rPr>
                                      <w:sz w:val="32"/>
                                    </w:rPr>
                                  </w:pPr>
                                </w:p>
                                <w:p>
                                  <w:pPr>
                                    <w:pStyle w:val="9"/>
                                    <w:rPr>
                                      <w:sz w:val="32"/>
                                    </w:rPr>
                                  </w:pPr>
                                </w:p>
                                <w:p>
                                  <w:pPr>
                                    <w:pStyle w:val="9"/>
                                    <w:rPr>
                                      <w:sz w:val="32"/>
                                    </w:rPr>
                                  </w:pPr>
                                </w:p>
                                <w:p>
                                  <w:pPr>
                                    <w:pStyle w:val="9"/>
                                    <w:rPr>
                                      <w:sz w:val="32"/>
                                    </w:rPr>
                                  </w:pPr>
                                </w:p>
                                <w:p>
                                  <w:pPr>
                                    <w:pStyle w:val="9"/>
                                    <w:rPr>
                                      <w:sz w:val="32"/>
                                    </w:rPr>
                                  </w:pPr>
                                </w:p>
                                <w:p>
                                  <w:pPr>
                                    <w:pStyle w:val="9"/>
                                    <w:rPr>
                                      <w:sz w:val="32"/>
                                    </w:rPr>
                                  </w:pPr>
                                </w:p>
                                <w:p>
                                  <w:pPr>
                                    <w:pStyle w:val="9"/>
                                    <w:rPr>
                                      <w:sz w:val="32"/>
                                    </w:rPr>
                                  </w:pPr>
                                </w:p>
                                <w:p>
                                  <w:pPr>
                                    <w:pStyle w:val="9"/>
                                    <w:spacing w:before="230" w:line="364" w:lineRule="auto"/>
                                    <w:ind w:left="175" w:right="167"/>
                                    <w:jc w:val="both"/>
                                    <w:rPr>
                                      <w:sz w:val="32"/>
                                    </w:rPr>
                                  </w:pPr>
                                  <w:r>
                                    <w:rPr>
                                      <w:sz w:val="32"/>
                                    </w:rPr>
                                    <w:t>新建墙体</w:t>
                                  </w:r>
                                </w:p>
                              </w:tc>
                              <w:tc>
                                <w:tcPr>
                                  <w:tcW w:w="706" w:type="dxa"/>
                                  <w:vMerge w:val="restart"/>
                                </w:tcPr>
                                <w:p>
                                  <w:pPr>
                                    <w:pStyle w:val="9"/>
                                    <w:rPr>
                                      <w:sz w:val="32"/>
                                    </w:rPr>
                                  </w:pPr>
                                </w:p>
                                <w:p>
                                  <w:pPr>
                                    <w:pStyle w:val="9"/>
                                    <w:rPr>
                                      <w:sz w:val="32"/>
                                    </w:rPr>
                                  </w:pPr>
                                </w:p>
                                <w:p>
                                  <w:pPr>
                                    <w:pStyle w:val="9"/>
                                    <w:rPr>
                                      <w:sz w:val="32"/>
                                    </w:rPr>
                                  </w:pPr>
                                </w:p>
                                <w:p>
                                  <w:pPr>
                                    <w:pStyle w:val="9"/>
                                    <w:rPr>
                                      <w:sz w:val="32"/>
                                    </w:rPr>
                                  </w:pPr>
                                </w:p>
                                <w:p>
                                  <w:pPr>
                                    <w:pStyle w:val="9"/>
                                    <w:rPr>
                                      <w:sz w:val="32"/>
                                    </w:rPr>
                                  </w:pPr>
                                </w:p>
                                <w:p>
                                  <w:pPr>
                                    <w:pStyle w:val="9"/>
                                    <w:rPr>
                                      <w:sz w:val="32"/>
                                    </w:rPr>
                                  </w:pPr>
                                </w:p>
                                <w:p>
                                  <w:pPr>
                                    <w:pStyle w:val="9"/>
                                    <w:rPr>
                                      <w:sz w:val="32"/>
                                    </w:rPr>
                                  </w:pPr>
                                </w:p>
                                <w:p>
                                  <w:pPr>
                                    <w:pStyle w:val="9"/>
                                    <w:spacing w:before="5"/>
                                    <w:rPr>
                                      <w:sz w:val="38"/>
                                    </w:rPr>
                                  </w:pPr>
                                </w:p>
                                <w:p>
                                  <w:pPr>
                                    <w:pStyle w:val="9"/>
                                    <w:spacing w:line="364" w:lineRule="auto"/>
                                    <w:ind w:left="192" w:right="182"/>
                                    <w:jc w:val="both"/>
                                    <w:rPr>
                                      <w:sz w:val="32"/>
                                    </w:rPr>
                                  </w:pPr>
                                  <w:r>
                                    <w:rPr>
                                      <w:sz w:val="32"/>
                                    </w:rPr>
                                    <w:t>砌轻质砖墙</w:t>
                                  </w:r>
                                </w:p>
                              </w:tc>
                              <w:tc>
                                <w:tcPr>
                                  <w:tcW w:w="2169" w:type="dxa"/>
                                  <w:vMerge w:val="restart"/>
                                </w:tcPr>
                                <w:p>
                                  <w:pPr>
                                    <w:pStyle w:val="9"/>
                                    <w:rPr>
                                      <w:sz w:val="32"/>
                                    </w:rPr>
                                  </w:pPr>
                                </w:p>
                                <w:p>
                                  <w:pPr>
                                    <w:pStyle w:val="9"/>
                                    <w:rPr>
                                      <w:sz w:val="32"/>
                                    </w:rPr>
                                  </w:pPr>
                                </w:p>
                                <w:p>
                                  <w:pPr>
                                    <w:pStyle w:val="9"/>
                                    <w:rPr>
                                      <w:sz w:val="32"/>
                                    </w:rPr>
                                  </w:pPr>
                                </w:p>
                                <w:p>
                                  <w:pPr>
                                    <w:pStyle w:val="9"/>
                                    <w:rPr>
                                      <w:sz w:val="32"/>
                                    </w:rPr>
                                  </w:pPr>
                                </w:p>
                                <w:p>
                                  <w:pPr>
                                    <w:pStyle w:val="9"/>
                                    <w:rPr>
                                      <w:sz w:val="32"/>
                                    </w:rPr>
                                  </w:pPr>
                                </w:p>
                                <w:p>
                                  <w:pPr>
                                    <w:pStyle w:val="9"/>
                                    <w:rPr>
                                      <w:sz w:val="32"/>
                                    </w:rPr>
                                  </w:pPr>
                                </w:p>
                                <w:p>
                                  <w:pPr>
                                    <w:pStyle w:val="9"/>
                                    <w:rPr>
                                      <w:sz w:val="32"/>
                                    </w:rPr>
                                  </w:pPr>
                                </w:p>
                                <w:p>
                                  <w:pPr>
                                    <w:pStyle w:val="9"/>
                                    <w:rPr>
                                      <w:sz w:val="32"/>
                                    </w:rPr>
                                  </w:pPr>
                                </w:p>
                                <w:p>
                                  <w:pPr>
                                    <w:pStyle w:val="9"/>
                                    <w:rPr>
                                      <w:sz w:val="32"/>
                                    </w:rPr>
                                  </w:pPr>
                                </w:p>
                                <w:p>
                                  <w:pPr>
                                    <w:pStyle w:val="9"/>
                                    <w:rPr>
                                      <w:sz w:val="32"/>
                                    </w:rPr>
                                  </w:pPr>
                                </w:p>
                                <w:p>
                                  <w:pPr>
                                    <w:pStyle w:val="9"/>
                                    <w:rPr>
                                      <w:sz w:val="32"/>
                                    </w:rPr>
                                  </w:pPr>
                                </w:p>
                                <w:p>
                                  <w:pPr>
                                    <w:pStyle w:val="9"/>
                                    <w:rPr>
                                      <w:sz w:val="32"/>
                                    </w:rPr>
                                  </w:pPr>
                                </w:p>
                                <w:p>
                                  <w:pPr>
                                    <w:pStyle w:val="9"/>
                                    <w:rPr>
                                      <w:sz w:val="32"/>
                                    </w:rPr>
                                  </w:pPr>
                                </w:p>
                                <w:p>
                                  <w:pPr>
                                    <w:pStyle w:val="9"/>
                                    <w:spacing w:before="4"/>
                                    <w:rPr>
                                      <w:sz w:val="42"/>
                                    </w:rPr>
                                  </w:pPr>
                                </w:p>
                                <w:p>
                                  <w:pPr>
                                    <w:pStyle w:val="9"/>
                                    <w:ind w:left="108"/>
                                    <w:rPr>
                                      <w:sz w:val="32"/>
                                    </w:rPr>
                                  </w:pPr>
                                  <w:r>
                                    <w:rPr>
                                      <w:sz w:val="32"/>
                                    </w:rPr>
                                    <w:t>12</w:t>
                                  </w:r>
                                  <w:r>
                                    <w:rPr>
                                      <w:spacing w:val="-65"/>
                                      <w:sz w:val="32"/>
                                    </w:rPr>
                                    <w:t xml:space="preserve"> 墙 </w:t>
                                  </w:r>
                                  <w:r>
                                    <w:rPr>
                                      <w:sz w:val="32"/>
                                    </w:rPr>
                                    <w:t>90</w:t>
                                  </w:r>
                                  <w:r>
                                    <w:rPr>
                                      <w:spacing w:val="-48"/>
                                      <w:sz w:val="32"/>
                                    </w:rPr>
                                    <w:t xml:space="preserve"> 元</w:t>
                                  </w:r>
                                  <w:r>
                                    <w:rPr>
                                      <w:sz w:val="32"/>
                                    </w:rPr>
                                    <w:t>/平</w:t>
                                  </w:r>
                                </w:p>
                                <w:p>
                                  <w:pPr>
                                    <w:pStyle w:val="9"/>
                                    <w:spacing w:before="214" w:line="364" w:lineRule="auto"/>
                                    <w:ind w:left="924" w:right="153" w:hanging="761"/>
                                    <w:rPr>
                                      <w:sz w:val="32"/>
                                    </w:rPr>
                                  </w:pPr>
                                  <w:r>
                                    <w:rPr>
                                      <w:sz w:val="32"/>
                                    </w:rPr>
                                    <w:t>24</w:t>
                                  </w:r>
                                  <w:r>
                                    <w:rPr>
                                      <w:spacing w:val="-55"/>
                                      <w:sz w:val="32"/>
                                    </w:rPr>
                                    <w:t xml:space="preserve"> 墙 </w:t>
                                  </w:r>
                                  <w:r>
                                    <w:rPr>
                                      <w:sz w:val="32"/>
                                    </w:rPr>
                                    <w:t>120</w:t>
                                  </w:r>
                                  <w:r>
                                    <w:rPr>
                                      <w:spacing w:val="-40"/>
                                      <w:sz w:val="32"/>
                                    </w:rPr>
                                    <w:t xml:space="preserve"> 元</w:t>
                                  </w:r>
                                  <w:r>
                                    <w:rPr>
                                      <w:spacing w:val="-14"/>
                                      <w:sz w:val="32"/>
                                    </w:rPr>
                                    <w:t xml:space="preserve">/ </w:t>
                                  </w:r>
                                  <w:r>
                                    <w:rPr>
                                      <w:sz w:val="32"/>
                                    </w:rPr>
                                    <w:t>平</w:t>
                                  </w:r>
                                </w:p>
                              </w:tc>
                              <w:tc>
                                <w:tcPr>
                                  <w:tcW w:w="675" w:type="dxa"/>
                                  <w:vMerge w:val="restart"/>
                                </w:tcPr>
                                <w:p>
                                  <w:pPr>
                                    <w:pStyle w:val="9"/>
                                    <w:rPr>
                                      <w:sz w:val="32"/>
                                    </w:rPr>
                                  </w:pPr>
                                </w:p>
                                <w:p>
                                  <w:pPr>
                                    <w:pStyle w:val="9"/>
                                    <w:rPr>
                                      <w:sz w:val="32"/>
                                    </w:rPr>
                                  </w:pPr>
                                </w:p>
                                <w:p>
                                  <w:pPr>
                                    <w:pStyle w:val="9"/>
                                    <w:rPr>
                                      <w:sz w:val="32"/>
                                    </w:rPr>
                                  </w:pPr>
                                </w:p>
                                <w:p>
                                  <w:pPr>
                                    <w:pStyle w:val="9"/>
                                    <w:rPr>
                                      <w:sz w:val="32"/>
                                    </w:rPr>
                                  </w:pPr>
                                </w:p>
                                <w:p>
                                  <w:pPr>
                                    <w:pStyle w:val="9"/>
                                    <w:rPr>
                                      <w:sz w:val="32"/>
                                    </w:rPr>
                                  </w:pPr>
                                </w:p>
                                <w:p>
                                  <w:pPr>
                                    <w:pStyle w:val="9"/>
                                    <w:rPr>
                                      <w:sz w:val="32"/>
                                    </w:rPr>
                                  </w:pPr>
                                </w:p>
                                <w:p>
                                  <w:pPr>
                                    <w:pStyle w:val="9"/>
                                    <w:rPr>
                                      <w:sz w:val="32"/>
                                    </w:rPr>
                                  </w:pPr>
                                </w:p>
                                <w:p>
                                  <w:pPr>
                                    <w:pStyle w:val="9"/>
                                    <w:rPr>
                                      <w:sz w:val="32"/>
                                    </w:rPr>
                                  </w:pPr>
                                </w:p>
                                <w:p>
                                  <w:pPr>
                                    <w:pStyle w:val="9"/>
                                    <w:rPr>
                                      <w:sz w:val="32"/>
                                    </w:rPr>
                                  </w:pPr>
                                </w:p>
                                <w:p>
                                  <w:pPr>
                                    <w:pStyle w:val="9"/>
                                    <w:rPr>
                                      <w:sz w:val="32"/>
                                    </w:rPr>
                                  </w:pPr>
                                </w:p>
                                <w:p>
                                  <w:pPr>
                                    <w:pStyle w:val="9"/>
                                    <w:rPr>
                                      <w:sz w:val="32"/>
                                    </w:rPr>
                                  </w:pPr>
                                </w:p>
                                <w:p>
                                  <w:pPr>
                                    <w:pStyle w:val="9"/>
                                    <w:rPr>
                                      <w:sz w:val="32"/>
                                    </w:rPr>
                                  </w:pPr>
                                </w:p>
                                <w:p>
                                  <w:pPr>
                                    <w:pStyle w:val="9"/>
                                    <w:rPr>
                                      <w:sz w:val="32"/>
                                    </w:rPr>
                                  </w:pPr>
                                </w:p>
                                <w:p>
                                  <w:pPr>
                                    <w:pStyle w:val="9"/>
                                    <w:rPr>
                                      <w:sz w:val="32"/>
                                    </w:rPr>
                                  </w:pPr>
                                </w:p>
                                <w:p>
                                  <w:pPr>
                                    <w:pStyle w:val="9"/>
                                    <w:spacing w:before="8"/>
                                    <w:rPr>
                                      <w:sz w:val="34"/>
                                    </w:rPr>
                                  </w:pPr>
                                </w:p>
                                <w:p>
                                  <w:pPr>
                                    <w:pStyle w:val="9"/>
                                    <w:spacing w:line="364" w:lineRule="auto"/>
                                    <w:ind w:left="176" w:right="167"/>
                                    <w:rPr>
                                      <w:sz w:val="32"/>
                                    </w:rPr>
                                  </w:pPr>
                                  <w:r>
                                    <w:rPr>
                                      <w:sz w:val="32"/>
                                    </w:rPr>
                                    <w:t>泥工</w:t>
                                  </w:r>
                                </w:p>
                              </w:tc>
                              <w:tc>
                                <w:tcPr>
                                  <w:tcW w:w="6066" w:type="dxa"/>
                                </w:tcPr>
                                <w:p>
                                  <w:pPr>
                                    <w:pStyle w:val="9"/>
                                    <w:spacing w:before="107"/>
                                    <w:ind w:left="108"/>
                                    <w:rPr>
                                      <w:sz w:val="32"/>
                                    </w:rPr>
                                  </w:pPr>
                                  <w:r>
                                    <w:rPr>
                                      <w:sz w:val="32"/>
                                    </w:rPr>
                                    <w:t>01 定位：确定砌墙位置，在需要砌筑的地</w:t>
                                  </w:r>
                                </w:p>
                                <w:p>
                                  <w:pPr>
                                    <w:pStyle w:val="9"/>
                                    <w:spacing w:before="214"/>
                                    <w:ind w:left="108"/>
                                    <w:rPr>
                                      <w:sz w:val="32"/>
                                    </w:rPr>
                                  </w:pPr>
                                  <w:r>
                                    <w:rPr>
                                      <w:sz w:val="32"/>
                                    </w:rPr>
                                    <w:t>方放线</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7" w:hRule="atLeast"/>
                              </w:trPr>
                              <w:tc>
                                <w:tcPr>
                                  <w:tcW w:w="674" w:type="dxa"/>
                                  <w:vMerge w:val="continue"/>
                                  <w:tcBorders>
                                    <w:top w:val="nil"/>
                                  </w:tcBorders>
                                </w:tcPr>
                                <w:p>
                                  <w:pPr>
                                    <w:rPr>
                                      <w:sz w:val="2"/>
                                      <w:szCs w:val="2"/>
                                    </w:rPr>
                                  </w:pPr>
                                </w:p>
                              </w:tc>
                              <w:tc>
                                <w:tcPr>
                                  <w:tcW w:w="706" w:type="dxa"/>
                                  <w:vMerge w:val="continue"/>
                                  <w:tcBorders>
                                    <w:top w:val="nil"/>
                                  </w:tcBorders>
                                </w:tcPr>
                                <w:p>
                                  <w:pPr>
                                    <w:rPr>
                                      <w:sz w:val="2"/>
                                      <w:szCs w:val="2"/>
                                    </w:rPr>
                                  </w:pPr>
                                </w:p>
                              </w:tc>
                              <w:tc>
                                <w:tcPr>
                                  <w:tcW w:w="2169" w:type="dxa"/>
                                  <w:vMerge w:val="continue"/>
                                  <w:tcBorders>
                                    <w:top w:val="nil"/>
                                  </w:tcBorders>
                                </w:tcPr>
                                <w:p>
                                  <w:pPr>
                                    <w:rPr>
                                      <w:sz w:val="2"/>
                                      <w:szCs w:val="2"/>
                                    </w:rPr>
                                  </w:pPr>
                                </w:p>
                              </w:tc>
                              <w:tc>
                                <w:tcPr>
                                  <w:tcW w:w="675" w:type="dxa"/>
                                  <w:vMerge w:val="continue"/>
                                  <w:tcBorders>
                                    <w:top w:val="nil"/>
                                  </w:tcBorders>
                                </w:tcPr>
                                <w:p>
                                  <w:pPr>
                                    <w:rPr>
                                      <w:sz w:val="2"/>
                                      <w:szCs w:val="2"/>
                                    </w:rPr>
                                  </w:pPr>
                                </w:p>
                              </w:tc>
                              <w:tc>
                                <w:tcPr>
                                  <w:tcW w:w="6066" w:type="dxa"/>
                                </w:tcPr>
                                <w:p>
                                  <w:pPr>
                                    <w:pStyle w:val="9"/>
                                    <w:spacing w:before="107"/>
                                    <w:ind w:left="108"/>
                                    <w:rPr>
                                      <w:sz w:val="32"/>
                                    </w:rPr>
                                  </w:pPr>
                                  <w:r>
                                    <w:rPr>
                                      <w:sz w:val="32"/>
                                    </w:rPr>
                                    <w:t>02</w:t>
                                  </w:r>
                                  <w:r>
                                    <w:rPr>
                                      <w:spacing w:val="-20"/>
                                      <w:sz w:val="32"/>
                                    </w:rPr>
                                    <w:t xml:space="preserve"> 搅拌砂浆：按照 </w:t>
                                  </w:r>
                                  <w:r>
                                    <w:rPr>
                                      <w:color w:val="FF0000"/>
                                      <w:sz w:val="32"/>
                                    </w:rPr>
                                    <w:t>1:3</w:t>
                                  </w:r>
                                  <w:r>
                                    <w:rPr>
                                      <w:color w:val="FF0000"/>
                                      <w:spacing w:val="-84"/>
                                      <w:sz w:val="32"/>
                                    </w:rPr>
                                    <w:t xml:space="preserve"> </w:t>
                                  </w:r>
                                  <w:r>
                                    <w:rPr>
                                      <w:sz w:val="32"/>
                                    </w:rPr>
                                    <w:t>比例将水泥砂浆进</w:t>
                                  </w:r>
                                </w:p>
                                <w:p>
                                  <w:pPr>
                                    <w:pStyle w:val="9"/>
                                    <w:spacing w:before="214"/>
                                    <w:ind w:left="108"/>
                                    <w:rPr>
                                      <w:sz w:val="32"/>
                                    </w:rPr>
                                  </w:pPr>
                                  <w:r>
                                    <w:rPr>
                                      <w:sz w:val="32"/>
                                    </w:rPr>
                                    <w:t>行搅拌备用，砌块须提前进行湿水</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8" w:hRule="atLeast"/>
                              </w:trPr>
                              <w:tc>
                                <w:tcPr>
                                  <w:tcW w:w="674" w:type="dxa"/>
                                  <w:vMerge w:val="continue"/>
                                  <w:tcBorders>
                                    <w:top w:val="nil"/>
                                  </w:tcBorders>
                                </w:tcPr>
                                <w:p>
                                  <w:pPr>
                                    <w:rPr>
                                      <w:sz w:val="2"/>
                                      <w:szCs w:val="2"/>
                                    </w:rPr>
                                  </w:pPr>
                                </w:p>
                              </w:tc>
                              <w:tc>
                                <w:tcPr>
                                  <w:tcW w:w="706" w:type="dxa"/>
                                  <w:vMerge w:val="continue"/>
                                  <w:tcBorders>
                                    <w:top w:val="nil"/>
                                  </w:tcBorders>
                                </w:tcPr>
                                <w:p>
                                  <w:pPr>
                                    <w:rPr>
                                      <w:sz w:val="2"/>
                                      <w:szCs w:val="2"/>
                                    </w:rPr>
                                  </w:pPr>
                                </w:p>
                              </w:tc>
                              <w:tc>
                                <w:tcPr>
                                  <w:tcW w:w="2169" w:type="dxa"/>
                                  <w:vMerge w:val="continue"/>
                                  <w:tcBorders>
                                    <w:top w:val="nil"/>
                                  </w:tcBorders>
                                </w:tcPr>
                                <w:p>
                                  <w:pPr>
                                    <w:rPr>
                                      <w:sz w:val="2"/>
                                      <w:szCs w:val="2"/>
                                    </w:rPr>
                                  </w:pPr>
                                </w:p>
                              </w:tc>
                              <w:tc>
                                <w:tcPr>
                                  <w:tcW w:w="675" w:type="dxa"/>
                                  <w:vMerge w:val="continue"/>
                                  <w:tcBorders>
                                    <w:top w:val="nil"/>
                                  </w:tcBorders>
                                </w:tcPr>
                                <w:p>
                                  <w:pPr>
                                    <w:rPr>
                                      <w:sz w:val="2"/>
                                      <w:szCs w:val="2"/>
                                    </w:rPr>
                                  </w:pPr>
                                </w:p>
                              </w:tc>
                              <w:tc>
                                <w:tcPr>
                                  <w:tcW w:w="6066" w:type="dxa"/>
                                </w:tcPr>
                                <w:p>
                                  <w:pPr>
                                    <w:pStyle w:val="9"/>
                                    <w:spacing w:before="109"/>
                                    <w:ind w:left="108"/>
                                    <w:rPr>
                                      <w:sz w:val="32"/>
                                    </w:rPr>
                                  </w:pPr>
                                  <w:r>
                                    <w:rPr>
                                      <w:sz w:val="32"/>
                                    </w:rPr>
                                    <w:t>03</w:t>
                                  </w:r>
                                  <w:r>
                                    <w:rPr>
                                      <w:spacing w:val="-25"/>
                                      <w:sz w:val="32"/>
                                    </w:rPr>
                                    <w:t xml:space="preserve"> 砌墙：每隔 </w:t>
                                  </w:r>
                                  <w:r>
                                    <w:rPr>
                                      <w:sz w:val="32"/>
                                    </w:rPr>
                                    <w:t>500-600mm</w:t>
                                  </w:r>
                                  <w:r>
                                    <w:rPr>
                                      <w:spacing w:val="-12"/>
                                      <w:sz w:val="32"/>
                                    </w:rPr>
                                    <w:t xml:space="preserve"> 设置拉结筋，拉</w:t>
                                  </w:r>
                                </w:p>
                                <w:p>
                                  <w:pPr>
                                    <w:pStyle w:val="9"/>
                                    <w:spacing w:before="214"/>
                                    <w:ind w:left="108"/>
                                    <w:rPr>
                                      <w:sz w:val="32"/>
                                    </w:rPr>
                                  </w:pPr>
                                  <w:r>
                                    <w:rPr>
                                      <w:sz w:val="32"/>
                                    </w:rPr>
                                    <w:t>结筋长度大于 200mm 梁</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09" w:hRule="atLeast"/>
                              </w:trPr>
                              <w:tc>
                                <w:tcPr>
                                  <w:tcW w:w="674" w:type="dxa"/>
                                  <w:vMerge w:val="continue"/>
                                  <w:tcBorders>
                                    <w:top w:val="nil"/>
                                  </w:tcBorders>
                                </w:tcPr>
                                <w:p>
                                  <w:pPr>
                                    <w:rPr>
                                      <w:sz w:val="2"/>
                                      <w:szCs w:val="2"/>
                                    </w:rPr>
                                  </w:pPr>
                                </w:p>
                              </w:tc>
                              <w:tc>
                                <w:tcPr>
                                  <w:tcW w:w="706" w:type="dxa"/>
                                  <w:vMerge w:val="continue"/>
                                  <w:tcBorders>
                                    <w:top w:val="nil"/>
                                  </w:tcBorders>
                                </w:tcPr>
                                <w:p>
                                  <w:pPr>
                                    <w:rPr>
                                      <w:sz w:val="2"/>
                                      <w:szCs w:val="2"/>
                                    </w:rPr>
                                  </w:pPr>
                                </w:p>
                              </w:tc>
                              <w:tc>
                                <w:tcPr>
                                  <w:tcW w:w="2169" w:type="dxa"/>
                                  <w:vMerge w:val="continue"/>
                                  <w:tcBorders>
                                    <w:top w:val="nil"/>
                                  </w:tcBorders>
                                </w:tcPr>
                                <w:p>
                                  <w:pPr>
                                    <w:rPr>
                                      <w:sz w:val="2"/>
                                      <w:szCs w:val="2"/>
                                    </w:rPr>
                                  </w:pPr>
                                </w:p>
                              </w:tc>
                              <w:tc>
                                <w:tcPr>
                                  <w:tcW w:w="675" w:type="dxa"/>
                                  <w:vMerge w:val="continue"/>
                                  <w:tcBorders>
                                    <w:top w:val="nil"/>
                                  </w:tcBorders>
                                </w:tcPr>
                                <w:p>
                                  <w:pPr>
                                    <w:rPr>
                                      <w:sz w:val="2"/>
                                      <w:szCs w:val="2"/>
                                    </w:rPr>
                                  </w:pPr>
                                </w:p>
                              </w:tc>
                              <w:tc>
                                <w:tcPr>
                                  <w:tcW w:w="6066" w:type="dxa"/>
                                </w:tcPr>
                                <w:p>
                                  <w:pPr>
                                    <w:pStyle w:val="9"/>
                                    <w:spacing w:before="200"/>
                                    <w:ind w:left="108"/>
                                    <w:rPr>
                                      <w:sz w:val="32"/>
                                    </w:rPr>
                                  </w:pPr>
                                  <w:r>
                                    <w:rPr>
                                      <w:sz w:val="32"/>
                                    </w:rPr>
                                    <w:t>顶部采用砌筑“蜈蚣脚”收口（06 墙除外</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7" w:hRule="atLeast"/>
                              </w:trPr>
                              <w:tc>
                                <w:tcPr>
                                  <w:tcW w:w="674" w:type="dxa"/>
                                  <w:vMerge w:val="continue"/>
                                  <w:tcBorders>
                                    <w:top w:val="nil"/>
                                  </w:tcBorders>
                                </w:tcPr>
                                <w:p>
                                  <w:pPr>
                                    <w:rPr>
                                      <w:sz w:val="2"/>
                                      <w:szCs w:val="2"/>
                                    </w:rPr>
                                  </w:pPr>
                                </w:p>
                              </w:tc>
                              <w:tc>
                                <w:tcPr>
                                  <w:tcW w:w="706" w:type="dxa"/>
                                  <w:vMerge w:val="continue"/>
                                  <w:tcBorders>
                                    <w:top w:val="nil"/>
                                  </w:tcBorders>
                                </w:tcPr>
                                <w:p>
                                  <w:pPr>
                                    <w:rPr>
                                      <w:sz w:val="2"/>
                                      <w:szCs w:val="2"/>
                                    </w:rPr>
                                  </w:pPr>
                                </w:p>
                              </w:tc>
                              <w:tc>
                                <w:tcPr>
                                  <w:tcW w:w="2169" w:type="dxa"/>
                                  <w:vMerge w:val="continue"/>
                                  <w:tcBorders>
                                    <w:top w:val="nil"/>
                                  </w:tcBorders>
                                </w:tcPr>
                                <w:p>
                                  <w:pPr>
                                    <w:rPr>
                                      <w:sz w:val="2"/>
                                      <w:szCs w:val="2"/>
                                    </w:rPr>
                                  </w:pPr>
                                </w:p>
                              </w:tc>
                              <w:tc>
                                <w:tcPr>
                                  <w:tcW w:w="675" w:type="dxa"/>
                                  <w:vMerge w:val="continue"/>
                                  <w:tcBorders>
                                    <w:top w:val="nil"/>
                                  </w:tcBorders>
                                </w:tcPr>
                                <w:p>
                                  <w:pPr>
                                    <w:rPr>
                                      <w:sz w:val="2"/>
                                      <w:szCs w:val="2"/>
                                    </w:rPr>
                                  </w:pPr>
                                </w:p>
                              </w:tc>
                              <w:tc>
                                <w:tcPr>
                                  <w:tcW w:w="6066" w:type="dxa"/>
                                </w:tcPr>
                                <w:p>
                                  <w:pPr>
                                    <w:pStyle w:val="9"/>
                                    <w:spacing w:before="107"/>
                                    <w:ind w:left="108"/>
                                    <w:rPr>
                                      <w:sz w:val="32"/>
                                    </w:rPr>
                                  </w:pPr>
                                  <w:r>
                                    <w:rPr>
                                      <w:sz w:val="32"/>
                                    </w:rPr>
                                    <w:t>砌筑墙体时，砌块应上下错缝；轻质墙砖</w:t>
                                  </w:r>
                                </w:p>
                                <w:p>
                                  <w:pPr>
                                    <w:pStyle w:val="9"/>
                                    <w:spacing w:before="214"/>
                                    <w:ind w:left="108"/>
                                    <w:rPr>
                                      <w:sz w:val="32"/>
                                    </w:rPr>
                                  </w:pPr>
                                  <w:r>
                                    <w:rPr>
                                      <w:sz w:val="32"/>
                                    </w:rPr>
                                    <w:t>不宜使用破损砖块</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674" w:type="dxa"/>
                                  <w:vMerge w:val="continue"/>
                                  <w:tcBorders>
                                    <w:top w:val="nil"/>
                                  </w:tcBorders>
                                </w:tcPr>
                                <w:p>
                                  <w:pPr>
                                    <w:rPr>
                                      <w:sz w:val="2"/>
                                      <w:szCs w:val="2"/>
                                    </w:rPr>
                                  </w:pPr>
                                </w:p>
                              </w:tc>
                              <w:tc>
                                <w:tcPr>
                                  <w:tcW w:w="706" w:type="dxa"/>
                                  <w:vMerge w:val="continue"/>
                                  <w:tcBorders>
                                    <w:top w:val="nil"/>
                                  </w:tcBorders>
                                </w:tcPr>
                                <w:p>
                                  <w:pPr>
                                    <w:rPr>
                                      <w:sz w:val="2"/>
                                      <w:szCs w:val="2"/>
                                    </w:rPr>
                                  </w:pPr>
                                </w:p>
                              </w:tc>
                              <w:tc>
                                <w:tcPr>
                                  <w:tcW w:w="2169" w:type="dxa"/>
                                  <w:vMerge w:val="continue"/>
                                  <w:tcBorders>
                                    <w:top w:val="nil"/>
                                  </w:tcBorders>
                                </w:tcPr>
                                <w:p>
                                  <w:pPr>
                                    <w:rPr>
                                      <w:sz w:val="2"/>
                                      <w:szCs w:val="2"/>
                                    </w:rPr>
                                  </w:pPr>
                                </w:p>
                              </w:tc>
                              <w:tc>
                                <w:tcPr>
                                  <w:tcW w:w="675" w:type="dxa"/>
                                  <w:vMerge w:val="continue"/>
                                  <w:tcBorders>
                                    <w:top w:val="nil"/>
                                  </w:tcBorders>
                                </w:tcPr>
                                <w:p>
                                  <w:pPr>
                                    <w:rPr>
                                      <w:sz w:val="2"/>
                                      <w:szCs w:val="2"/>
                                    </w:rPr>
                                  </w:pPr>
                                </w:p>
                              </w:tc>
                              <w:tc>
                                <w:tcPr>
                                  <w:tcW w:w="6066" w:type="dxa"/>
                                </w:tcPr>
                                <w:p>
                                  <w:pPr>
                                    <w:pStyle w:val="9"/>
                                    <w:spacing w:before="109"/>
                                    <w:ind w:left="108"/>
                                    <w:rPr>
                                      <w:sz w:val="32"/>
                                    </w:rPr>
                                  </w:pPr>
                                  <w:r>
                                    <w:rPr>
                                      <w:sz w:val="32"/>
                                    </w:rPr>
                                    <w:t>砌墙如有门洞，门洞上方须安装过梁</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674" w:type="dxa"/>
                                  <w:vMerge w:val="continue"/>
                                  <w:tcBorders>
                                    <w:top w:val="nil"/>
                                  </w:tcBorders>
                                </w:tcPr>
                                <w:p>
                                  <w:pPr>
                                    <w:rPr>
                                      <w:sz w:val="2"/>
                                      <w:szCs w:val="2"/>
                                    </w:rPr>
                                  </w:pPr>
                                </w:p>
                              </w:tc>
                              <w:tc>
                                <w:tcPr>
                                  <w:tcW w:w="706" w:type="dxa"/>
                                  <w:vMerge w:val="continue"/>
                                  <w:tcBorders>
                                    <w:top w:val="nil"/>
                                  </w:tcBorders>
                                </w:tcPr>
                                <w:p>
                                  <w:pPr>
                                    <w:rPr>
                                      <w:sz w:val="2"/>
                                      <w:szCs w:val="2"/>
                                    </w:rPr>
                                  </w:pPr>
                                </w:p>
                              </w:tc>
                              <w:tc>
                                <w:tcPr>
                                  <w:tcW w:w="2169" w:type="dxa"/>
                                  <w:vMerge w:val="continue"/>
                                  <w:tcBorders>
                                    <w:top w:val="nil"/>
                                  </w:tcBorders>
                                </w:tcPr>
                                <w:p>
                                  <w:pPr>
                                    <w:rPr>
                                      <w:sz w:val="2"/>
                                      <w:szCs w:val="2"/>
                                    </w:rPr>
                                  </w:pPr>
                                </w:p>
                              </w:tc>
                              <w:tc>
                                <w:tcPr>
                                  <w:tcW w:w="675" w:type="dxa"/>
                                  <w:vMerge w:val="continue"/>
                                  <w:tcBorders>
                                    <w:top w:val="nil"/>
                                  </w:tcBorders>
                                </w:tcPr>
                                <w:p>
                                  <w:pPr>
                                    <w:rPr>
                                      <w:sz w:val="2"/>
                                      <w:szCs w:val="2"/>
                                    </w:rPr>
                                  </w:pPr>
                                </w:p>
                              </w:tc>
                              <w:tc>
                                <w:tcPr>
                                  <w:tcW w:w="6066" w:type="dxa"/>
                                </w:tcPr>
                                <w:p>
                                  <w:pPr>
                                    <w:pStyle w:val="9"/>
                                    <w:spacing w:before="108"/>
                                    <w:ind w:left="108"/>
                                    <w:rPr>
                                      <w:sz w:val="32"/>
                                    </w:rPr>
                                  </w:pPr>
                                  <w:r>
                                    <w:rPr>
                                      <w:sz w:val="32"/>
                                    </w:rPr>
                                    <w:t>卫生间沉池区域砌墙，墙体底部须现浇地</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674" w:type="dxa"/>
                                  <w:vMerge w:val="continue"/>
                                  <w:tcBorders>
                                    <w:top w:val="nil"/>
                                  </w:tcBorders>
                                </w:tcPr>
                                <w:p>
                                  <w:pPr>
                                    <w:rPr>
                                      <w:sz w:val="2"/>
                                      <w:szCs w:val="2"/>
                                    </w:rPr>
                                  </w:pPr>
                                </w:p>
                              </w:tc>
                              <w:tc>
                                <w:tcPr>
                                  <w:tcW w:w="706" w:type="dxa"/>
                                  <w:vMerge w:val="continue"/>
                                  <w:tcBorders>
                                    <w:top w:val="nil"/>
                                  </w:tcBorders>
                                </w:tcPr>
                                <w:p>
                                  <w:pPr>
                                    <w:rPr>
                                      <w:sz w:val="2"/>
                                      <w:szCs w:val="2"/>
                                    </w:rPr>
                                  </w:pPr>
                                </w:p>
                              </w:tc>
                              <w:tc>
                                <w:tcPr>
                                  <w:tcW w:w="2169" w:type="dxa"/>
                                  <w:vMerge w:val="continue"/>
                                  <w:tcBorders>
                                    <w:top w:val="nil"/>
                                  </w:tcBorders>
                                </w:tcPr>
                                <w:p>
                                  <w:pPr>
                                    <w:rPr>
                                      <w:sz w:val="2"/>
                                      <w:szCs w:val="2"/>
                                    </w:rPr>
                                  </w:pPr>
                                </w:p>
                              </w:tc>
                              <w:tc>
                                <w:tcPr>
                                  <w:tcW w:w="675" w:type="dxa"/>
                                  <w:vMerge w:val="continue"/>
                                  <w:tcBorders>
                                    <w:top w:val="nil"/>
                                  </w:tcBorders>
                                </w:tcPr>
                                <w:p>
                                  <w:pPr>
                                    <w:rPr>
                                      <w:sz w:val="2"/>
                                      <w:szCs w:val="2"/>
                                    </w:rPr>
                                  </w:pPr>
                                </w:p>
                              </w:tc>
                              <w:tc>
                                <w:tcPr>
                                  <w:tcW w:w="6066" w:type="dxa"/>
                                </w:tcPr>
                                <w:p>
                                  <w:pPr>
                                    <w:pStyle w:val="9"/>
                                    <w:spacing w:before="108"/>
                                    <w:ind w:left="108"/>
                                    <w:rPr>
                                      <w:sz w:val="32"/>
                                    </w:rPr>
                                  </w:pPr>
                                  <w:r>
                                    <w:rPr>
                                      <w:sz w:val="32"/>
                                    </w:rPr>
                                    <w:t>04 植筋：新旧墙搭接处须设置拉结筋</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72" w:hRule="atLeast"/>
                              </w:trPr>
                              <w:tc>
                                <w:tcPr>
                                  <w:tcW w:w="674" w:type="dxa"/>
                                  <w:vMerge w:val="continue"/>
                                  <w:tcBorders>
                                    <w:top w:val="nil"/>
                                  </w:tcBorders>
                                </w:tcPr>
                                <w:p>
                                  <w:pPr>
                                    <w:rPr>
                                      <w:sz w:val="2"/>
                                      <w:szCs w:val="2"/>
                                    </w:rPr>
                                  </w:pPr>
                                </w:p>
                              </w:tc>
                              <w:tc>
                                <w:tcPr>
                                  <w:tcW w:w="706" w:type="dxa"/>
                                  <w:vMerge w:val="continue"/>
                                  <w:tcBorders>
                                    <w:top w:val="nil"/>
                                  </w:tcBorders>
                                </w:tcPr>
                                <w:p>
                                  <w:pPr>
                                    <w:rPr>
                                      <w:sz w:val="2"/>
                                      <w:szCs w:val="2"/>
                                    </w:rPr>
                                  </w:pPr>
                                </w:p>
                              </w:tc>
                              <w:tc>
                                <w:tcPr>
                                  <w:tcW w:w="2169" w:type="dxa"/>
                                  <w:vMerge w:val="continue"/>
                                  <w:tcBorders>
                                    <w:top w:val="nil"/>
                                  </w:tcBorders>
                                </w:tcPr>
                                <w:p>
                                  <w:pPr>
                                    <w:rPr>
                                      <w:sz w:val="2"/>
                                      <w:szCs w:val="2"/>
                                    </w:rPr>
                                  </w:pPr>
                                </w:p>
                              </w:tc>
                              <w:tc>
                                <w:tcPr>
                                  <w:tcW w:w="675" w:type="dxa"/>
                                  <w:vMerge w:val="continue"/>
                                  <w:tcBorders>
                                    <w:top w:val="nil"/>
                                  </w:tcBorders>
                                </w:tcPr>
                                <w:p>
                                  <w:pPr>
                                    <w:rPr>
                                      <w:sz w:val="2"/>
                                      <w:szCs w:val="2"/>
                                    </w:rPr>
                                  </w:pPr>
                                </w:p>
                              </w:tc>
                              <w:tc>
                                <w:tcPr>
                                  <w:tcW w:w="6066" w:type="dxa"/>
                                </w:tcPr>
                                <w:p>
                                  <w:pPr>
                                    <w:pStyle w:val="9"/>
                                    <w:spacing w:before="108" w:line="364" w:lineRule="auto"/>
                                    <w:ind w:left="108" w:right="106"/>
                                    <w:rPr>
                                      <w:sz w:val="32"/>
                                    </w:rPr>
                                  </w:pPr>
                                  <w:r>
                                    <w:rPr>
                                      <w:sz w:val="32"/>
                                    </w:rPr>
                                    <w:t>05</w:t>
                                  </w:r>
                                  <w:r>
                                    <w:rPr>
                                      <w:spacing w:val="-15"/>
                                      <w:sz w:val="32"/>
                                    </w:rPr>
                                    <w:t xml:space="preserve"> 挂网：新旧墙体搭接处挂大于 </w:t>
                                  </w:r>
                                  <w:r>
                                    <w:rPr>
                                      <w:sz w:val="32"/>
                                    </w:rPr>
                                    <w:t>200mm</w:t>
                                  </w:r>
                                  <w:r>
                                    <w:rPr>
                                      <w:spacing w:val="-42"/>
                                      <w:sz w:val="32"/>
                                    </w:rPr>
                                    <w:t xml:space="preserve"> 宽的钢丝网（</w:t>
                                  </w:r>
                                  <w:r>
                                    <w:rPr>
                                      <w:spacing w:val="-48"/>
                                      <w:sz w:val="32"/>
                                    </w:rPr>
                                    <w:t xml:space="preserve">新旧墙各搭接 </w:t>
                                  </w:r>
                                  <w:r>
                                    <w:rPr>
                                      <w:sz w:val="32"/>
                                    </w:rPr>
                                    <w:t>100mm</w:t>
                                  </w:r>
                                  <w:r>
                                    <w:rPr>
                                      <w:spacing w:val="-43"/>
                                      <w:sz w:val="32"/>
                                    </w:rPr>
                                    <w:t xml:space="preserve"> 宽</w:t>
                                  </w:r>
                                  <w:r>
                                    <w:rPr>
                                      <w:sz w:val="32"/>
                                    </w:rPr>
                                    <w:t>），以</w:t>
                                  </w:r>
                                </w:p>
                                <w:p>
                                  <w:pPr>
                                    <w:pStyle w:val="9"/>
                                    <w:spacing w:before="1"/>
                                    <w:ind w:left="108"/>
                                    <w:rPr>
                                      <w:sz w:val="32"/>
                                    </w:rPr>
                                  </w:pPr>
                                  <w:r>
                                    <w:rPr>
                                      <w:sz w:val="32"/>
                                    </w:rPr>
                                    <w:t>预防新旧墙体开裂</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7" w:hRule="atLeast"/>
                              </w:trPr>
                              <w:tc>
                                <w:tcPr>
                                  <w:tcW w:w="674" w:type="dxa"/>
                                  <w:vMerge w:val="continue"/>
                                  <w:tcBorders>
                                    <w:top w:val="nil"/>
                                  </w:tcBorders>
                                </w:tcPr>
                                <w:p>
                                  <w:pPr>
                                    <w:rPr>
                                      <w:sz w:val="2"/>
                                      <w:szCs w:val="2"/>
                                    </w:rPr>
                                  </w:pPr>
                                </w:p>
                              </w:tc>
                              <w:tc>
                                <w:tcPr>
                                  <w:tcW w:w="706" w:type="dxa"/>
                                  <w:vMerge w:val="restart"/>
                                </w:tcPr>
                                <w:p>
                                  <w:pPr>
                                    <w:pStyle w:val="9"/>
                                    <w:rPr>
                                      <w:sz w:val="32"/>
                                    </w:rPr>
                                  </w:pPr>
                                </w:p>
                                <w:p>
                                  <w:pPr>
                                    <w:pStyle w:val="9"/>
                                    <w:spacing w:before="10"/>
                                    <w:rPr>
                                      <w:sz w:val="25"/>
                                    </w:rPr>
                                  </w:pPr>
                                </w:p>
                                <w:p>
                                  <w:pPr>
                                    <w:pStyle w:val="9"/>
                                    <w:spacing w:before="1" w:line="364" w:lineRule="auto"/>
                                    <w:ind w:left="192" w:right="182"/>
                                    <w:jc w:val="both"/>
                                    <w:rPr>
                                      <w:sz w:val="32"/>
                                    </w:rPr>
                                  </w:pPr>
                                  <w:r>
                                    <w:rPr>
                                      <w:sz w:val="32"/>
                                    </w:rPr>
                                    <w:t>砌红砖墙</w:t>
                                  </w:r>
                                </w:p>
                              </w:tc>
                              <w:tc>
                                <w:tcPr>
                                  <w:tcW w:w="2169" w:type="dxa"/>
                                  <w:vMerge w:val="continue"/>
                                  <w:tcBorders>
                                    <w:top w:val="nil"/>
                                  </w:tcBorders>
                                </w:tcPr>
                                <w:p>
                                  <w:pPr>
                                    <w:rPr>
                                      <w:sz w:val="2"/>
                                      <w:szCs w:val="2"/>
                                    </w:rPr>
                                  </w:pPr>
                                </w:p>
                              </w:tc>
                              <w:tc>
                                <w:tcPr>
                                  <w:tcW w:w="675" w:type="dxa"/>
                                  <w:vMerge w:val="continue"/>
                                  <w:tcBorders>
                                    <w:top w:val="nil"/>
                                  </w:tcBorders>
                                </w:tcPr>
                                <w:p>
                                  <w:pPr>
                                    <w:rPr>
                                      <w:sz w:val="2"/>
                                      <w:szCs w:val="2"/>
                                    </w:rPr>
                                  </w:pPr>
                                </w:p>
                              </w:tc>
                              <w:tc>
                                <w:tcPr>
                                  <w:tcW w:w="6066" w:type="dxa"/>
                                </w:tcPr>
                                <w:p>
                                  <w:pPr>
                                    <w:pStyle w:val="9"/>
                                    <w:spacing w:before="107"/>
                                    <w:ind w:left="108"/>
                                    <w:rPr>
                                      <w:sz w:val="32"/>
                                    </w:rPr>
                                  </w:pPr>
                                  <w:r>
                                    <w:rPr>
                                      <w:sz w:val="32"/>
                                    </w:rPr>
                                    <w:t>01 定位：确定砌墙位置，在需要砌筑的地</w:t>
                                  </w:r>
                                </w:p>
                                <w:p>
                                  <w:pPr>
                                    <w:pStyle w:val="9"/>
                                    <w:spacing w:before="214"/>
                                    <w:ind w:left="108"/>
                                    <w:rPr>
                                      <w:sz w:val="32"/>
                                    </w:rPr>
                                  </w:pPr>
                                  <w:r>
                                    <w:rPr>
                                      <w:sz w:val="32"/>
                                    </w:rPr>
                                    <w:t>方放线</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8" w:hRule="atLeast"/>
                              </w:trPr>
                              <w:tc>
                                <w:tcPr>
                                  <w:tcW w:w="674" w:type="dxa"/>
                                  <w:vMerge w:val="continue"/>
                                  <w:tcBorders>
                                    <w:top w:val="nil"/>
                                  </w:tcBorders>
                                </w:tcPr>
                                <w:p>
                                  <w:pPr>
                                    <w:rPr>
                                      <w:sz w:val="2"/>
                                      <w:szCs w:val="2"/>
                                    </w:rPr>
                                  </w:pPr>
                                </w:p>
                              </w:tc>
                              <w:tc>
                                <w:tcPr>
                                  <w:tcW w:w="706" w:type="dxa"/>
                                  <w:vMerge w:val="continue"/>
                                  <w:tcBorders>
                                    <w:top w:val="nil"/>
                                  </w:tcBorders>
                                </w:tcPr>
                                <w:p>
                                  <w:pPr>
                                    <w:rPr>
                                      <w:sz w:val="2"/>
                                      <w:szCs w:val="2"/>
                                    </w:rPr>
                                  </w:pPr>
                                </w:p>
                              </w:tc>
                              <w:tc>
                                <w:tcPr>
                                  <w:tcW w:w="2169" w:type="dxa"/>
                                  <w:vMerge w:val="continue"/>
                                  <w:tcBorders>
                                    <w:top w:val="nil"/>
                                  </w:tcBorders>
                                </w:tcPr>
                                <w:p>
                                  <w:pPr>
                                    <w:rPr>
                                      <w:sz w:val="2"/>
                                      <w:szCs w:val="2"/>
                                    </w:rPr>
                                  </w:pPr>
                                </w:p>
                              </w:tc>
                              <w:tc>
                                <w:tcPr>
                                  <w:tcW w:w="675" w:type="dxa"/>
                                  <w:vMerge w:val="continue"/>
                                  <w:tcBorders>
                                    <w:top w:val="nil"/>
                                  </w:tcBorders>
                                </w:tcPr>
                                <w:p>
                                  <w:pPr>
                                    <w:rPr>
                                      <w:sz w:val="2"/>
                                      <w:szCs w:val="2"/>
                                    </w:rPr>
                                  </w:pPr>
                                </w:p>
                              </w:tc>
                              <w:tc>
                                <w:tcPr>
                                  <w:tcW w:w="6066" w:type="dxa"/>
                                </w:tcPr>
                                <w:p>
                                  <w:pPr>
                                    <w:pStyle w:val="9"/>
                                    <w:spacing w:before="107"/>
                                    <w:ind w:left="108"/>
                                    <w:rPr>
                                      <w:sz w:val="32"/>
                                    </w:rPr>
                                  </w:pPr>
                                  <w:r>
                                    <w:rPr>
                                      <w:sz w:val="32"/>
                                    </w:rPr>
                                    <w:t>02</w:t>
                                  </w:r>
                                  <w:r>
                                    <w:rPr>
                                      <w:spacing w:val="-20"/>
                                      <w:sz w:val="32"/>
                                    </w:rPr>
                                    <w:t xml:space="preserve"> 搅拌砂浆：按照 </w:t>
                                  </w:r>
                                  <w:r>
                                    <w:rPr>
                                      <w:sz w:val="32"/>
                                    </w:rPr>
                                    <w:t>1:3</w:t>
                                  </w:r>
                                  <w:r>
                                    <w:rPr>
                                      <w:spacing w:val="-11"/>
                                      <w:sz w:val="32"/>
                                    </w:rPr>
                                    <w:t xml:space="preserve"> 比例将水泥砂浆进</w:t>
                                  </w:r>
                                </w:p>
                                <w:p>
                                  <w:pPr>
                                    <w:pStyle w:val="9"/>
                                    <w:spacing w:before="214"/>
                                    <w:ind w:left="108"/>
                                    <w:rPr>
                                      <w:sz w:val="32"/>
                                    </w:rPr>
                                  </w:pPr>
                                  <w:r>
                                    <w:rPr>
                                      <w:sz w:val="32"/>
                                    </w:rPr>
                                    <w:t>行搅拌备用，砌块须提前进行湿水</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5" w:hRule="atLeast"/>
                              </w:trPr>
                              <w:tc>
                                <w:tcPr>
                                  <w:tcW w:w="674" w:type="dxa"/>
                                  <w:vMerge w:val="continue"/>
                                  <w:tcBorders>
                                    <w:top w:val="nil"/>
                                  </w:tcBorders>
                                </w:tcPr>
                                <w:p>
                                  <w:pPr>
                                    <w:rPr>
                                      <w:sz w:val="2"/>
                                      <w:szCs w:val="2"/>
                                    </w:rPr>
                                  </w:pPr>
                                </w:p>
                              </w:tc>
                              <w:tc>
                                <w:tcPr>
                                  <w:tcW w:w="706" w:type="dxa"/>
                                  <w:vMerge w:val="continue"/>
                                  <w:tcBorders>
                                    <w:top w:val="nil"/>
                                  </w:tcBorders>
                                </w:tcPr>
                                <w:p>
                                  <w:pPr>
                                    <w:rPr>
                                      <w:sz w:val="2"/>
                                      <w:szCs w:val="2"/>
                                    </w:rPr>
                                  </w:pPr>
                                </w:p>
                              </w:tc>
                              <w:tc>
                                <w:tcPr>
                                  <w:tcW w:w="2169" w:type="dxa"/>
                                  <w:vMerge w:val="continue"/>
                                  <w:tcBorders>
                                    <w:top w:val="nil"/>
                                  </w:tcBorders>
                                </w:tcPr>
                                <w:p>
                                  <w:pPr>
                                    <w:rPr>
                                      <w:sz w:val="2"/>
                                      <w:szCs w:val="2"/>
                                    </w:rPr>
                                  </w:pPr>
                                </w:p>
                              </w:tc>
                              <w:tc>
                                <w:tcPr>
                                  <w:tcW w:w="675" w:type="dxa"/>
                                  <w:vMerge w:val="continue"/>
                                  <w:tcBorders>
                                    <w:top w:val="nil"/>
                                  </w:tcBorders>
                                </w:tcPr>
                                <w:p>
                                  <w:pPr>
                                    <w:rPr>
                                      <w:sz w:val="2"/>
                                      <w:szCs w:val="2"/>
                                    </w:rPr>
                                  </w:pPr>
                                </w:p>
                              </w:tc>
                              <w:tc>
                                <w:tcPr>
                                  <w:tcW w:w="6066" w:type="dxa"/>
                                </w:tcPr>
                                <w:p>
                                  <w:pPr>
                                    <w:pStyle w:val="9"/>
                                    <w:spacing w:before="109"/>
                                    <w:ind w:left="108"/>
                                    <w:rPr>
                                      <w:sz w:val="32"/>
                                    </w:rPr>
                                  </w:pPr>
                                  <w:r>
                                    <w:rPr>
                                      <w:sz w:val="32"/>
                                    </w:rPr>
                                    <w:t>03</w:t>
                                  </w:r>
                                  <w:r>
                                    <w:rPr>
                                      <w:spacing w:val="-25"/>
                                      <w:sz w:val="32"/>
                                    </w:rPr>
                                    <w:t xml:space="preserve"> 砌墙：每隔 </w:t>
                                  </w:r>
                                  <w:r>
                                    <w:rPr>
                                      <w:sz w:val="32"/>
                                    </w:rPr>
                                    <w:t>500-600mm</w:t>
                                  </w:r>
                                  <w:r>
                                    <w:rPr>
                                      <w:spacing w:val="-12"/>
                                      <w:sz w:val="32"/>
                                    </w:rPr>
                                    <w:t xml:space="preserve"> 设置拉结筋，拉</w:t>
                                  </w:r>
                                </w:p>
                                <w:p>
                                  <w:pPr>
                                    <w:pStyle w:val="9"/>
                                    <w:spacing w:before="214"/>
                                    <w:ind w:left="108"/>
                                    <w:rPr>
                                      <w:sz w:val="32"/>
                                    </w:rPr>
                                  </w:pPr>
                                  <w:r>
                                    <w:rPr>
                                      <w:sz w:val="32"/>
                                    </w:rPr>
                                    <w:t>结筋长度大于 200mm 梁</w:t>
                                  </w:r>
                                </w:p>
                              </w:tc>
                            </w:tr>
                          </w:tbl>
                          <w:p>
                            <w:pPr>
                              <w:pStyle w:val="4"/>
                            </w:pPr>
                          </w:p>
                        </w:txbxContent>
                      </wps:txbx>
                      <wps:bodyPr lIns="0" tIns="0" rIns="0" bIns="0" upright="1"/>
                    </wps:wsp>
                  </a:graphicData>
                </a:graphic>
              </wp:anchor>
            </w:drawing>
          </mc:Choice>
          <mc:Fallback>
            <w:pict>
              <v:shape id="文本框 2" o:spid="_x0000_s1026" o:spt="202" type="#_x0000_t202" style="position:absolute;left:0pt;margin-left:35pt;margin-top:51.6pt;height:752.4pt;width:515.25pt;mso-position-horizontal-relative:page;mso-position-vertical-relative:page;z-index:251659264;mso-width-relative:page;mso-height-relative:page;" filled="f" stroked="f" coordsize="21600,21600" o:gfxdata="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">
                <v:fill on="f" focussize="0,0"/>
                <v:stroke on="f"/>
                <v:imagedata o:title=""/>
                <o:lock v:ext="edit" aspectratio="f"/>
                <v:textbox inset="0mm,0mm,0mm,0mm">
                  <w:txbxContent>
                    <w:tbl>
                      <w:tblPr>
                        <w:tblStyle w:val="5"/>
                        <w:tblW w:w="0" w:type="auto"/>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674"/>
                        <w:gridCol w:w="706"/>
                        <w:gridCol w:w="2169"/>
                        <w:gridCol w:w="675"/>
                        <w:gridCol w:w="6066"/>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20" w:hRule="atLeast"/>
                        </w:trPr>
                        <w:tc>
                          <w:tcPr>
                            <w:tcW w:w="674" w:type="dxa"/>
                          </w:tcPr>
                          <w:p>
                            <w:pPr>
                              <w:pStyle w:val="9"/>
                              <w:rPr>
                                <w:rFonts w:ascii="Times New Roman"/>
                                <w:sz w:val="30"/>
                              </w:rPr>
                            </w:pPr>
                          </w:p>
                        </w:tc>
                        <w:tc>
                          <w:tcPr>
                            <w:tcW w:w="706" w:type="dxa"/>
                          </w:tcPr>
                          <w:p>
                            <w:pPr>
                              <w:pStyle w:val="9"/>
                              <w:rPr>
                                <w:rFonts w:ascii="Times New Roman"/>
                                <w:sz w:val="30"/>
                              </w:rPr>
                            </w:pPr>
                          </w:p>
                        </w:tc>
                        <w:tc>
                          <w:tcPr>
                            <w:tcW w:w="2169" w:type="dxa"/>
                          </w:tcPr>
                          <w:p>
                            <w:pPr>
                              <w:pStyle w:val="9"/>
                              <w:spacing w:before="5"/>
                              <w:rPr>
                                <w:sz w:val="47"/>
                              </w:rPr>
                            </w:pPr>
                          </w:p>
                          <w:p>
                            <w:pPr>
                              <w:pStyle w:val="9"/>
                              <w:ind w:left="441"/>
                              <w:rPr>
                                <w:b/>
                                <w:sz w:val="32"/>
                              </w:rPr>
                            </w:pPr>
                            <w:r>
                              <w:rPr>
                                <w:b/>
                                <w:color w:val="FF0000"/>
                                <w:sz w:val="32"/>
                              </w:rPr>
                              <w:t>工费参考</w:t>
                            </w:r>
                          </w:p>
                        </w:tc>
                        <w:tc>
                          <w:tcPr>
                            <w:tcW w:w="675" w:type="dxa"/>
                          </w:tcPr>
                          <w:p>
                            <w:pPr>
                              <w:pStyle w:val="9"/>
                              <w:rPr>
                                <w:rFonts w:ascii="Times New Roman"/>
                                <w:sz w:val="30"/>
                              </w:rPr>
                            </w:pPr>
                          </w:p>
                        </w:tc>
                        <w:tc>
                          <w:tcPr>
                            <w:tcW w:w="6066" w:type="dxa"/>
                          </w:tcPr>
                          <w:p>
                            <w:pPr>
                              <w:pStyle w:val="9"/>
                              <w:spacing w:before="5"/>
                              <w:rPr>
                                <w:sz w:val="47"/>
                              </w:rPr>
                            </w:pPr>
                          </w:p>
                          <w:p>
                            <w:pPr>
                              <w:pStyle w:val="9"/>
                              <w:ind w:left="2207" w:right="2201"/>
                              <w:jc w:val="center"/>
                              <w:rPr>
                                <w:b/>
                                <w:sz w:val="32"/>
                              </w:rPr>
                            </w:pPr>
                            <w:r>
                              <w:rPr>
                                <w:b/>
                                <w:sz w:val="32"/>
                              </w:rPr>
                              <w:t>规范化施工</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7" w:hRule="atLeast"/>
                        </w:trPr>
                        <w:tc>
                          <w:tcPr>
                            <w:tcW w:w="674" w:type="dxa"/>
                            <w:vMerge w:val="restart"/>
                          </w:tcPr>
                          <w:p>
                            <w:pPr>
                              <w:pStyle w:val="9"/>
                              <w:rPr>
                                <w:sz w:val="32"/>
                              </w:rPr>
                            </w:pPr>
                          </w:p>
                          <w:p>
                            <w:pPr>
                              <w:pStyle w:val="9"/>
                              <w:rPr>
                                <w:sz w:val="32"/>
                              </w:rPr>
                            </w:pPr>
                          </w:p>
                          <w:p>
                            <w:pPr>
                              <w:pStyle w:val="9"/>
                              <w:rPr>
                                <w:sz w:val="32"/>
                              </w:rPr>
                            </w:pPr>
                          </w:p>
                          <w:p>
                            <w:pPr>
                              <w:pStyle w:val="9"/>
                              <w:rPr>
                                <w:sz w:val="32"/>
                              </w:rPr>
                            </w:pPr>
                          </w:p>
                          <w:p>
                            <w:pPr>
                              <w:pStyle w:val="9"/>
                              <w:rPr>
                                <w:sz w:val="32"/>
                              </w:rPr>
                            </w:pPr>
                          </w:p>
                          <w:p>
                            <w:pPr>
                              <w:pStyle w:val="9"/>
                              <w:rPr>
                                <w:sz w:val="32"/>
                              </w:rPr>
                            </w:pPr>
                          </w:p>
                          <w:p>
                            <w:pPr>
                              <w:pStyle w:val="9"/>
                              <w:rPr>
                                <w:sz w:val="32"/>
                              </w:rPr>
                            </w:pPr>
                          </w:p>
                          <w:p>
                            <w:pPr>
                              <w:pStyle w:val="9"/>
                              <w:rPr>
                                <w:sz w:val="32"/>
                              </w:rPr>
                            </w:pPr>
                          </w:p>
                          <w:p>
                            <w:pPr>
                              <w:pStyle w:val="9"/>
                              <w:rPr>
                                <w:sz w:val="32"/>
                              </w:rPr>
                            </w:pPr>
                          </w:p>
                          <w:p>
                            <w:pPr>
                              <w:pStyle w:val="9"/>
                              <w:rPr>
                                <w:sz w:val="32"/>
                              </w:rPr>
                            </w:pPr>
                          </w:p>
                          <w:p>
                            <w:pPr>
                              <w:pStyle w:val="9"/>
                              <w:rPr>
                                <w:sz w:val="32"/>
                              </w:rPr>
                            </w:pPr>
                          </w:p>
                          <w:p>
                            <w:pPr>
                              <w:pStyle w:val="9"/>
                              <w:rPr>
                                <w:sz w:val="32"/>
                              </w:rPr>
                            </w:pPr>
                          </w:p>
                          <w:p>
                            <w:pPr>
                              <w:pStyle w:val="9"/>
                              <w:rPr>
                                <w:sz w:val="32"/>
                              </w:rPr>
                            </w:pPr>
                          </w:p>
                          <w:p>
                            <w:pPr>
                              <w:pStyle w:val="9"/>
                              <w:spacing w:before="230" w:line="364" w:lineRule="auto"/>
                              <w:ind w:left="175" w:right="167"/>
                              <w:jc w:val="both"/>
                              <w:rPr>
                                <w:sz w:val="32"/>
                              </w:rPr>
                            </w:pPr>
                            <w:r>
                              <w:rPr>
                                <w:sz w:val="32"/>
                              </w:rPr>
                              <w:t>新建墙体</w:t>
                            </w:r>
                          </w:p>
                        </w:tc>
                        <w:tc>
                          <w:tcPr>
                            <w:tcW w:w="706" w:type="dxa"/>
                            <w:vMerge w:val="restart"/>
                          </w:tcPr>
                          <w:p>
                            <w:pPr>
                              <w:pStyle w:val="9"/>
                              <w:rPr>
                                <w:sz w:val="32"/>
                              </w:rPr>
                            </w:pPr>
                          </w:p>
                          <w:p>
                            <w:pPr>
                              <w:pStyle w:val="9"/>
                              <w:rPr>
                                <w:sz w:val="32"/>
                              </w:rPr>
                            </w:pPr>
                          </w:p>
                          <w:p>
                            <w:pPr>
                              <w:pStyle w:val="9"/>
                              <w:rPr>
                                <w:sz w:val="32"/>
                              </w:rPr>
                            </w:pPr>
                          </w:p>
                          <w:p>
                            <w:pPr>
                              <w:pStyle w:val="9"/>
                              <w:rPr>
                                <w:sz w:val="32"/>
                              </w:rPr>
                            </w:pPr>
                          </w:p>
                          <w:p>
                            <w:pPr>
                              <w:pStyle w:val="9"/>
                              <w:rPr>
                                <w:sz w:val="32"/>
                              </w:rPr>
                            </w:pPr>
                          </w:p>
                          <w:p>
                            <w:pPr>
                              <w:pStyle w:val="9"/>
                              <w:rPr>
                                <w:sz w:val="32"/>
                              </w:rPr>
                            </w:pPr>
                          </w:p>
                          <w:p>
                            <w:pPr>
                              <w:pStyle w:val="9"/>
                              <w:rPr>
                                <w:sz w:val="32"/>
                              </w:rPr>
                            </w:pPr>
                          </w:p>
                          <w:p>
                            <w:pPr>
                              <w:pStyle w:val="9"/>
                              <w:spacing w:before="5"/>
                              <w:rPr>
                                <w:sz w:val="38"/>
                              </w:rPr>
                            </w:pPr>
                          </w:p>
                          <w:p>
                            <w:pPr>
                              <w:pStyle w:val="9"/>
                              <w:spacing w:line="364" w:lineRule="auto"/>
                              <w:ind w:left="192" w:right="182"/>
                              <w:jc w:val="both"/>
                              <w:rPr>
                                <w:sz w:val="32"/>
                              </w:rPr>
                            </w:pPr>
                            <w:r>
                              <w:rPr>
                                <w:sz w:val="32"/>
                              </w:rPr>
                              <w:t>砌轻质砖墙</w:t>
                            </w:r>
                          </w:p>
                        </w:tc>
                        <w:tc>
                          <w:tcPr>
                            <w:tcW w:w="2169" w:type="dxa"/>
                            <w:vMerge w:val="restart"/>
                          </w:tcPr>
                          <w:p>
                            <w:pPr>
                              <w:pStyle w:val="9"/>
                              <w:rPr>
                                <w:sz w:val="32"/>
                              </w:rPr>
                            </w:pPr>
                          </w:p>
                          <w:p>
                            <w:pPr>
                              <w:pStyle w:val="9"/>
                              <w:rPr>
                                <w:sz w:val="32"/>
                              </w:rPr>
                            </w:pPr>
                          </w:p>
                          <w:p>
                            <w:pPr>
                              <w:pStyle w:val="9"/>
                              <w:rPr>
                                <w:sz w:val="32"/>
                              </w:rPr>
                            </w:pPr>
                          </w:p>
                          <w:p>
                            <w:pPr>
                              <w:pStyle w:val="9"/>
                              <w:rPr>
                                <w:sz w:val="32"/>
                              </w:rPr>
                            </w:pPr>
                          </w:p>
                          <w:p>
                            <w:pPr>
                              <w:pStyle w:val="9"/>
                              <w:rPr>
                                <w:sz w:val="32"/>
                              </w:rPr>
                            </w:pPr>
                          </w:p>
                          <w:p>
                            <w:pPr>
                              <w:pStyle w:val="9"/>
                              <w:rPr>
                                <w:sz w:val="32"/>
                              </w:rPr>
                            </w:pPr>
                          </w:p>
                          <w:p>
                            <w:pPr>
                              <w:pStyle w:val="9"/>
                              <w:rPr>
                                <w:sz w:val="32"/>
                              </w:rPr>
                            </w:pPr>
                          </w:p>
                          <w:p>
                            <w:pPr>
                              <w:pStyle w:val="9"/>
                              <w:rPr>
                                <w:sz w:val="32"/>
                              </w:rPr>
                            </w:pPr>
                          </w:p>
                          <w:p>
                            <w:pPr>
                              <w:pStyle w:val="9"/>
                              <w:rPr>
                                <w:sz w:val="32"/>
                              </w:rPr>
                            </w:pPr>
                          </w:p>
                          <w:p>
                            <w:pPr>
                              <w:pStyle w:val="9"/>
                              <w:rPr>
                                <w:sz w:val="32"/>
                              </w:rPr>
                            </w:pPr>
                          </w:p>
                          <w:p>
                            <w:pPr>
                              <w:pStyle w:val="9"/>
                              <w:rPr>
                                <w:sz w:val="32"/>
                              </w:rPr>
                            </w:pPr>
                          </w:p>
                          <w:p>
                            <w:pPr>
                              <w:pStyle w:val="9"/>
                              <w:rPr>
                                <w:sz w:val="32"/>
                              </w:rPr>
                            </w:pPr>
                          </w:p>
                          <w:p>
                            <w:pPr>
                              <w:pStyle w:val="9"/>
                              <w:rPr>
                                <w:sz w:val="32"/>
                              </w:rPr>
                            </w:pPr>
                          </w:p>
                          <w:p>
                            <w:pPr>
                              <w:pStyle w:val="9"/>
                              <w:spacing w:before="4"/>
                              <w:rPr>
                                <w:sz w:val="42"/>
                              </w:rPr>
                            </w:pPr>
                          </w:p>
                          <w:p>
                            <w:pPr>
                              <w:pStyle w:val="9"/>
                              <w:ind w:left="108"/>
                              <w:rPr>
                                <w:sz w:val="32"/>
                              </w:rPr>
                            </w:pPr>
                            <w:r>
                              <w:rPr>
                                <w:sz w:val="32"/>
                              </w:rPr>
                              <w:t>12</w:t>
                            </w:r>
                            <w:r>
                              <w:rPr>
                                <w:spacing w:val="-65"/>
                                <w:sz w:val="32"/>
                              </w:rPr>
                              <w:t xml:space="preserve"> 墙 </w:t>
                            </w:r>
                            <w:r>
                              <w:rPr>
                                <w:sz w:val="32"/>
                              </w:rPr>
                              <w:t>90</w:t>
                            </w:r>
                            <w:r>
                              <w:rPr>
                                <w:spacing w:val="-48"/>
                                <w:sz w:val="32"/>
                              </w:rPr>
                              <w:t xml:space="preserve"> 元</w:t>
                            </w:r>
                            <w:r>
                              <w:rPr>
                                <w:sz w:val="32"/>
                              </w:rPr>
                              <w:t>/平</w:t>
                            </w:r>
                          </w:p>
                          <w:p>
                            <w:pPr>
                              <w:pStyle w:val="9"/>
                              <w:spacing w:before="214" w:line="364" w:lineRule="auto"/>
                              <w:ind w:left="924" w:right="153" w:hanging="761"/>
                              <w:rPr>
                                <w:sz w:val="32"/>
                              </w:rPr>
                            </w:pPr>
                            <w:r>
                              <w:rPr>
                                <w:sz w:val="32"/>
                              </w:rPr>
                              <w:t>24</w:t>
                            </w:r>
                            <w:r>
                              <w:rPr>
                                <w:spacing w:val="-55"/>
                                <w:sz w:val="32"/>
                              </w:rPr>
                              <w:t xml:space="preserve"> 墙 </w:t>
                            </w:r>
                            <w:r>
                              <w:rPr>
                                <w:sz w:val="32"/>
                              </w:rPr>
                              <w:t>120</w:t>
                            </w:r>
                            <w:r>
                              <w:rPr>
                                <w:spacing w:val="-40"/>
                                <w:sz w:val="32"/>
                              </w:rPr>
                              <w:t xml:space="preserve"> 元</w:t>
                            </w:r>
                            <w:r>
                              <w:rPr>
                                <w:spacing w:val="-14"/>
                                <w:sz w:val="32"/>
                              </w:rPr>
                              <w:t xml:space="preserve">/ </w:t>
                            </w:r>
                            <w:r>
                              <w:rPr>
                                <w:sz w:val="32"/>
                              </w:rPr>
                              <w:t>平</w:t>
                            </w:r>
                          </w:p>
                        </w:tc>
                        <w:tc>
                          <w:tcPr>
                            <w:tcW w:w="675" w:type="dxa"/>
                            <w:vMerge w:val="restart"/>
                          </w:tcPr>
                          <w:p>
                            <w:pPr>
                              <w:pStyle w:val="9"/>
                              <w:rPr>
                                <w:sz w:val="32"/>
                              </w:rPr>
                            </w:pPr>
                          </w:p>
                          <w:p>
                            <w:pPr>
                              <w:pStyle w:val="9"/>
                              <w:rPr>
                                <w:sz w:val="32"/>
                              </w:rPr>
                            </w:pPr>
                          </w:p>
                          <w:p>
                            <w:pPr>
                              <w:pStyle w:val="9"/>
                              <w:rPr>
                                <w:sz w:val="32"/>
                              </w:rPr>
                            </w:pPr>
                          </w:p>
                          <w:p>
                            <w:pPr>
                              <w:pStyle w:val="9"/>
                              <w:rPr>
                                <w:sz w:val="32"/>
                              </w:rPr>
                            </w:pPr>
                          </w:p>
                          <w:p>
                            <w:pPr>
                              <w:pStyle w:val="9"/>
                              <w:rPr>
                                <w:sz w:val="32"/>
                              </w:rPr>
                            </w:pPr>
                          </w:p>
                          <w:p>
                            <w:pPr>
                              <w:pStyle w:val="9"/>
                              <w:rPr>
                                <w:sz w:val="32"/>
                              </w:rPr>
                            </w:pPr>
                          </w:p>
                          <w:p>
                            <w:pPr>
                              <w:pStyle w:val="9"/>
                              <w:rPr>
                                <w:sz w:val="32"/>
                              </w:rPr>
                            </w:pPr>
                          </w:p>
                          <w:p>
                            <w:pPr>
                              <w:pStyle w:val="9"/>
                              <w:rPr>
                                <w:sz w:val="32"/>
                              </w:rPr>
                            </w:pPr>
                          </w:p>
                          <w:p>
                            <w:pPr>
                              <w:pStyle w:val="9"/>
                              <w:rPr>
                                <w:sz w:val="32"/>
                              </w:rPr>
                            </w:pPr>
                          </w:p>
                          <w:p>
                            <w:pPr>
                              <w:pStyle w:val="9"/>
                              <w:rPr>
                                <w:sz w:val="32"/>
                              </w:rPr>
                            </w:pPr>
                          </w:p>
                          <w:p>
                            <w:pPr>
                              <w:pStyle w:val="9"/>
                              <w:rPr>
                                <w:sz w:val="32"/>
                              </w:rPr>
                            </w:pPr>
                          </w:p>
                          <w:p>
                            <w:pPr>
                              <w:pStyle w:val="9"/>
                              <w:rPr>
                                <w:sz w:val="32"/>
                              </w:rPr>
                            </w:pPr>
                          </w:p>
                          <w:p>
                            <w:pPr>
                              <w:pStyle w:val="9"/>
                              <w:rPr>
                                <w:sz w:val="32"/>
                              </w:rPr>
                            </w:pPr>
                          </w:p>
                          <w:p>
                            <w:pPr>
                              <w:pStyle w:val="9"/>
                              <w:rPr>
                                <w:sz w:val="32"/>
                              </w:rPr>
                            </w:pPr>
                          </w:p>
                          <w:p>
                            <w:pPr>
                              <w:pStyle w:val="9"/>
                              <w:spacing w:before="8"/>
                              <w:rPr>
                                <w:sz w:val="34"/>
                              </w:rPr>
                            </w:pPr>
                          </w:p>
                          <w:p>
                            <w:pPr>
                              <w:pStyle w:val="9"/>
                              <w:spacing w:line="364" w:lineRule="auto"/>
                              <w:ind w:left="176" w:right="167"/>
                              <w:rPr>
                                <w:sz w:val="32"/>
                              </w:rPr>
                            </w:pPr>
                            <w:r>
                              <w:rPr>
                                <w:sz w:val="32"/>
                              </w:rPr>
                              <w:t>泥工</w:t>
                            </w:r>
                          </w:p>
                        </w:tc>
                        <w:tc>
                          <w:tcPr>
                            <w:tcW w:w="6066" w:type="dxa"/>
                          </w:tcPr>
                          <w:p>
                            <w:pPr>
                              <w:pStyle w:val="9"/>
                              <w:spacing w:before="107"/>
                              <w:ind w:left="108"/>
                              <w:rPr>
                                <w:sz w:val="32"/>
                              </w:rPr>
                            </w:pPr>
                            <w:r>
                              <w:rPr>
                                <w:sz w:val="32"/>
                              </w:rPr>
                              <w:t>01 定位：确定砌墙位置，在需要砌筑的地</w:t>
                            </w:r>
                          </w:p>
                          <w:p>
                            <w:pPr>
                              <w:pStyle w:val="9"/>
                              <w:spacing w:before="214"/>
                              <w:ind w:left="108"/>
                              <w:rPr>
                                <w:sz w:val="32"/>
                              </w:rPr>
                            </w:pPr>
                            <w:r>
                              <w:rPr>
                                <w:sz w:val="32"/>
                              </w:rPr>
                              <w:t>方放线</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7" w:hRule="atLeast"/>
                        </w:trPr>
                        <w:tc>
                          <w:tcPr>
                            <w:tcW w:w="674" w:type="dxa"/>
                            <w:vMerge w:val="continue"/>
                            <w:tcBorders>
                              <w:top w:val="nil"/>
                            </w:tcBorders>
                          </w:tcPr>
                          <w:p>
                            <w:pPr>
                              <w:rPr>
                                <w:sz w:val="2"/>
                                <w:szCs w:val="2"/>
                              </w:rPr>
                            </w:pPr>
                          </w:p>
                        </w:tc>
                        <w:tc>
                          <w:tcPr>
                            <w:tcW w:w="706" w:type="dxa"/>
                            <w:vMerge w:val="continue"/>
                            <w:tcBorders>
                              <w:top w:val="nil"/>
                            </w:tcBorders>
                          </w:tcPr>
                          <w:p>
                            <w:pPr>
                              <w:rPr>
                                <w:sz w:val="2"/>
                                <w:szCs w:val="2"/>
                              </w:rPr>
                            </w:pPr>
                          </w:p>
                        </w:tc>
                        <w:tc>
                          <w:tcPr>
                            <w:tcW w:w="2169" w:type="dxa"/>
                            <w:vMerge w:val="continue"/>
                            <w:tcBorders>
                              <w:top w:val="nil"/>
                            </w:tcBorders>
                          </w:tcPr>
                          <w:p>
                            <w:pPr>
                              <w:rPr>
                                <w:sz w:val="2"/>
                                <w:szCs w:val="2"/>
                              </w:rPr>
                            </w:pPr>
                          </w:p>
                        </w:tc>
                        <w:tc>
                          <w:tcPr>
                            <w:tcW w:w="675" w:type="dxa"/>
                            <w:vMerge w:val="continue"/>
                            <w:tcBorders>
                              <w:top w:val="nil"/>
                            </w:tcBorders>
                          </w:tcPr>
                          <w:p>
                            <w:pPr>
                              <w:rPr>
                                <w:sz w:val="2"/>
                                <w:szCs w:val="2"/>
                              </w:rPr>
                            </w:pPr>
                          </w:p>
                        </w:tc>
                        <w:tc>
                          <w:tcPr>
                            <w:tcW w:w="6066" w:type="dxa"/>
                          </w:tcPr>
                          <w:p>
                            <w:pPr>
                              <w:pStyle w:val="9"/>
                              <w:spacing w:before="107"/>
                              <w:ind w:left="108"/>
                              <w:rPr>
                                <w:sz w:val="32"/>
                              </w:rPr>
                            </w:pPr>
                            <w:r>
                              <w:rPr>
                                <w:sz w:val="32"/>
                              </w:rPr>
                              <w:t>02</w:t>
                            </w:r>
                            <w:r>
                              <w:rPr>
                                <w:spacing w:val="-20"/>
                                <w:sz w:val="32"/>
                              </w:rPr>
                              <w:t xml:space="preserve"> 搅拌砂浆：按照 </w:t>
                            </w:r>
                            <w:r>
                              <w:rPr>
                                <w:color w:val="FF0000"/>
                                <w:sz w:val="32"/>
                              </w:rPr>
                              <w:t>1:3</w:t>
                            </w:r>
                            <w:r>
                              <w:rPr>
                                <w:color w:val="FF0000"/>
                                <w:spacing w:val="-84"/>
                                <w:sz w:val="32"/>
                              </w:rPr>
                              <w:t xml:space="preserve"> </w:t>
                            </w:r>
                            <w:r>
                              <w:rPr>
                                <w:sz w:val="32"/>
                              </w:rPr>
                              <w:t>比例将水泥砂浆进</w:t>
                            </w:r>
                          </w:p>
                          <w:p>
                            <w:pPr>
                              <w:pStyle w:val="9"/>
                              <w:spacing w:before="214"/>
                              <w:ind w:left="108"/>
                              <w:rPr>
                                <w:sz w:val="32"/>
                              </w:rPr>
                            </w:pPr>
                            <w:r>
                              <w:rPr>
                                <w:sz w:val="32"/>
                              </w:rPr>
                              <w:t>行搅拌备用，砌块须提前进行湿水</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8" w:hRule="atLeast"/>
                        </w:trPr>
                        <w:tc>
                          <w:tcPr>
                            <w:tcW w:w="674" w:type="dxa"/>
                            <w:vMerge w:val="continue"/>
                            <w:tcBorders>
                              <w:top w:val="nil"/>
                            </w:tcBorders>
                          </w:tcPr>
                          <w:p>
                            <w:pPr>
                              <w:rPr>
                                <w:sz w:val="2"/>
                                <w:szCs w:val="2"/>
                              </w:rPr>
                            </w:pPr>
                          </w:p>
                        </w:tc>
                        <w:tc>
                          <w:tcPr>
                            <w:tcW w:w="706" w:type="dxa"/>
                            <w:vMerge w:val="continue"/>
                            <w:tcBorders>
                              <w:top w:val="nil"/>
                            </w:tcBorders>
                          </w:tcPr>
                          <w:p>
                            <w:pPr>
                              <w:rPr>
                                <w:sz w:val="2"/>
                                <w:szCs w:val="2"/>
                              </w:rPr>
                            </w:pPr>
                          </w:p>
                        </w:tc>
                        <w:tc>
                          <w:tcPr>
                            <w:tcW w:w="2169" w:type="dxa"/>
                            <w:vMerge w:val="continue"/>
                            <w:tcBorders>
                              <w:top w:val="nil"/>
                            </w:tcBorders>
                          </w:tcPr>
                          <w:p>
                            <w:pPr>
                              <w:rPr>
                                <w:sz w:val="2"/>
                                <w:szCs w:val="2"/>
                              </w:rPr>
                            </w:pPr>
                          </w:p>
                        </w:tc>
                        <w:tc>
                          <w:tcPr>
                            <w:tcW w:w="675" w:type="dxa"/>
                            <w:vMerge w:val="continue"/>
                            <w:tcBorders>
                              <w:top w:val="nil"/>
                            </w:tcBorders>
                          </w:tcPr>
                          <w:p>
                            <w:pPr>
                              <w:rPr>
                                <w:sz w:val="2"/>
                                <w:szCs w:val="2"/>
                              </w:rPr>
                            </w:pPr>
                          </w:p>
                        </w:tc>
                        <w:tc>
                          <w:tcPr>
                            <w:tcW w:w="6066" w:type="dxa"/>
                          </w:tcPr>
                          <w:p>
                            <w:pPr>
                              <w:pStyle w:val="9"/>
                              <w:spacing w:before="109"/>
                              <w:ind w:left="108"/>
                              <w:rPr>
                                <w:sz w:val="32"/>
                              </w:rPr>
                            </w:pPr>
                            <w:r>
                              <w:rPr>
                                <w:sz w:val="32"/>
                              </w:rPr>
                              <w:t>03</w:t>
                            </w:r>
                            <w:r>
                              <w:rPr>
                                <w:spacing w:val="-25"/>
                                <w:sz w:val="32"/>
                              </w:rPr>
                              <w:t xml:space="preserve"> 砌墙：每隔 </w:t>
                            </w:r>
                            <w:r>
                              <w:rPr>
                                <w:sz w:val="32"/>
                              </w:rPr>
                              <w:t>500-600mm</w:t>
                            </w:r>
                            <w:r>
                              <w:rPr>
                                <w:spacing w:val="-12"/>
                                <w:sz w:val="32"/>
                              </w:rPr>
                              <w:t xml:space="preserve"> 设置拉结筋，拉</w:t>
                            </w:r>
                          </w:p>
                          <w:p>
                            <w:pPr>
                              <w:pStyle w:val="9"/>
                              <w:spacing w:before="214"/>
                              <w:ind w:left="108"/>
                              <w:rPr>
                                <w:sz w:val="32"/>
                              </w:rPr>
                            </w:pPr>
                            <w:r>
                              <w:rPr>
                                <w:sz w:val="32"/>
                              </w:rPr>
                              <w:t>结筋长度大于 200mm 梁</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09" w:hRule="atLeast"/>
                        </w:trPr>
                        <w:tc>
                          <w:tcPr>
                            <w:tcW w:w="674" w:type="dxa"/>
                            <w:vMerge w:val="continue"/>
                            <w:tcBorders>
                              <w:top w:val="nil"/>
                            </w:tcBorders>
                          </w:tcPr>
                          <w:p>
                            <w:pPr>
                              <w:rPr>
                                <w:sz w:val="2"/>
                                <w:szCs w:val="2"/>
                              </w:rPr>
                            </w:pPr>
                          </w:p>
                        </w:tc>
                        <w:tc>
                          <w:tcPr>
                            <w:tcW w:w="706" w:type="dxa"/>
                            <w:vMerge w:val="continue"/>
                            <w:tcBorders>
                              <w:top w:val="nil"/>
                            </w:tcBorders>
                          </w:tcPr>
                          <w:p>
                            <w:pPr>
                              <w:rPr>
                                <w:sz w:val="2"/>
                                <w:szCs w:val="2"/>
                              </w:rPr>
                            </w:pPr>
                          </w:p>
                        </w:tc>
                        <w:tc>
                          <w:tcPr>
                            <w:tcW w:w="2169" w:type="dxa"/>
                            <w:vMerge w:val="continue"/>
                            <w:tcBorders>
                              <w:top w:val="nil"/>
                            </w:tcBorders>
                          </w:tcPr>
                          <w:p>
                            <w:pPr>
                              <w:rPr>
                                <w:sz w:val="2"/>
                                <w:szCs w:val="2"/>
                              </w:rPr>
                            </w:pPr>
                          </w:p>
                        </w:tc>
                        <w:tc>
                          <w:tcPr>
                            <w:tcW w:w="675" w:type="dxa"/>
                            <w:vMerge w:val="continue"/>
                            <w:tcBorders>
                              <w:top w:val="nil"/>
                            </w:tcBorders>
                          </w:tcPr>
                          <w:p>
                            <w:pPr>
                              <w:rPr>
                                <w:sz w:val="2"/>
                                <w:szCs w:val="2"/>
                              </w:rPr>
                            </w:pPr>
                          </w:p>
                        </w:tc>
                        <w:tc>
                          <w:tcPr>
                            <w:tcW w:w="6066" w:type="dxa"/>
                          </w:tcPr>
                          <w:p>
                            <w:pPr>
                              <w:pStyle w:val="9"/>
                              <w:spacing w:before="200"/>
                              <w:ind w:left="108"/>
                              <w:rPr>
                                <w:sz w:val="32"/>
                              </w:rPr>
                            </w:pPr>
                            <w:r>
                              <w:rPr>
                                <w:sz w:val="32"/>
                              </w:rPr>
                              <w:t>顶部采用砌筑“蜈蚣脚”收口（06 墙除外</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7" w:hRule="atLeast"/>
                        </w:trPr>
                        <w:tc>
                          <w:tcPr>
                            <w:tcW w:w="674" w:type="dxa"/>
                            <w:vMerge w:val="continue"/>
                            <w:tcBorders>
                              <w:top w:val="nil"/>
                            </w:tcBorders>
                          </w:tcPr>
                          <w:p>
                            <w:pPr>
                              <w:rPr>
                                <w:sz w:val="2"/>
                                <w:szCs w:val="2"/>
                              </w:rPr>
                            </w:pPr>
                          </w:p>
                        </w:tc>
                        <w:tc>
                          <w:tcPr>
                            <w:tcW w:w="706" w:type="dxa"/>
                            <w:vMerge w:val="continue"/>
                            <w:tcBorders>
                              <w:top w:val="nil"/>
                            </w:tcBorders>
                          </w:tcPr>
                          <w:p>
                            <w:pPr>
                              <w:rPr>
                                <w:sz w:val="2"/>
                                <w:szCs w:val="2"/>
                              </w:rPr>
                            </w:pPr>
                          </w:p>
                        </w:tc>
                        <w:tc>
                          <w:tcPr>
                            <w:tcW w:w="2169" w:type="dxa"/>
                            <w:vMerge w:val="continue"/>
                            <w:tcBorders>
                              <w:top w:val="nil"/>
                            </w:tcBorders>
                          </w:tcPr>
                          <w:p>
                            <w:pPr>
                              <w:rPr>
                                <w:sz w:val="2"/>
                                <w:szCs w:val="2"/>
                              </w:rPr>
                            </w:pPr>
                          </w:p>
                        </w:tc>
                        <w:tc>
                          <w:tcPr>
                            <w:tcW w:w="675" w:type="dxa"/>
                            <w:vMerge w:val="continue"/>
                            <w:tcBorders>
                              <w:top w:val="nil"/>
                            </w:tcBorders>
                          </w:tcPr>
                          <w:p>
                            <w:pPr>
                              <w:rPr>
                                <w:sz w:val="2"/>
                                <w:szCs w:val="2"/>
                              </w:rPr>
                            </w:pPr>
                          </w:p>
                        </w:tc>
                        <w:tc>
                          <w:tcPr>
                            <w:tcW w:w="6066" w:type="dxa"/>
                          </w:tcPr>
                          <w:p>
                            <w:pPr>
                              <w:pStyle w:val="9"/>
                              <w:spacing w:before="107"/>
                              <w:ind w:left="108"/>
                              <w:rPr>
                                <w:sz w:val="32"/>
                              </w:rPr>
                            </w:pPr>
                            <w:r>
                              <w:rPr>
                                <w:sz w:val="32"/>
                              </w:rPr>
                              <w:t>砌筑墙体时，砌块应上下错缝；轻质墙砖</w:t>
                            </w:r>
                          </w:p>
                          <w:p>
                            <w:pPr>
                              <w:pStyle w:val="9"/>
                              <w:spacing w:before="214"/>
                              <w:ind w:left="108"/>
                              <w:rPr>
                                <w:sz w:val="32"/>
                              </w:rPr>
                            </w:pPr>
                            <w:r>
                              <w:rPr>
                                <w:sz w:val="32"/>
                              </w:rPr>
                              <w:t>不宜使用破损砖块</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674" w:type="dxa"/>
                            <w:vMerge w:val="continue"/>
                            <w:tcBorders>
                              <w:top w:val="nil"/>
                            </w:tcBorders>
                          </w:tcPr>
                          <w:p>
                            <w:pPr>
                              <w:rPr>
                                <w:sz w:val="2"/>
                                <w:szCs w:val="2"/>
                              </w:rPr>
                            </w:pPr>
                          </w:p>
                        </w:tc>
                        <w:tc>
                          <w:tcPr>
                            <w:tcW w:w="706" w:type="dxa"/>
                            <w:vMerge w:val="continue"/>
                            <w:tcBorders>
                              <w:top w:val="nil"/>
                            </w:tcBorders>
                          </w:tcPr>
                          <w:p>
                            <w:pPr>
                              <w:rPr>
                                <w:sz w:val="2"/>
                                <w:szCs w:val="2"/>
                              </w:rPr>
                            </w:pPr>
                          </w:p>
                        </w:tc>
                        <w:tc>
                          <w:tcPr>
                            <w:tcW w:w="2169" w:type="dxa"/>
                            <w:vMerge w:val="continue"/>
                            <w:tcBorders>
                              <w:top w:val="nil"/>
                            </w:tcBorders>
                          </w:tcPr>
                          <w:p>
                            <w:pPr>
                              <w:rPr>
                                <w:sz w:val="2"/>
                                <w:szCs w:val="2"/>
                              </w:rPr>
                            </w:pPr>
                          </w:p>
                        </w:tc>
                        <w:tc>
                          <w:tcPr>
                            <w:tcW w:w="675" w:type="dxa"/>
                            <w:vMerge w:val="continue"/>
                            <w:tcBorders>
                              <w:top w:val="nil"/>
                            </w:tcBorders>
                          </w:tcPr>
                          <w:p>
                            <w:pPr>
                              <w:rPr>
                                <w:sz w:val="2"/>
                                <w:szCs w:val="2"/>
                              </w:rPr>
                            </w:pPr>
                          </w:p>
                        </w:tc>
                        <w:tc>
                          <w:tcPr>
                            <w:tcW w:w="6066" w:type="dxa"/>
                          </w:tcPr>
                          <w:p>
                            <w:pPr>
                              <w:pStyle w:val="9"/>
                              <w:spacing w:before="109"/>
                              <w:ind w:left="108"/>
                              <w:rPr>
                                <w:sz w:val="32"/>
                              </w:rPr>
                            </w:pPr>
                            <w:r>
                              <w:rPr>
                                <w:sz w:val="32"/>
                              </w:rPr>
                              <w:t>砌墙如有门洞，门洞上方须安装过梁</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674" w:type="dxa"/>
                            <w:vMerge w:val="continue"/>
                            <w:tcBorders>
                              <w:top w:val="nil"/>
                            </w:tcBorders>
                          </w:tcPr>
                          <w:p>
                            <w:pPr>
                              <w:rPr>
                                <w:sz w:val="2"/>
                                <w:szCs w:val="2"/>
                              </w:rPr>
                            </w:pPr>
                          </w:p>
                        </w:tc>
                        <w:tc>
                          <w:tcPr>
                            <w:tcW w:w="706" w:type="dxa"/>
                            <w:vMerge w:val="continue"/>
                            <w:tcBorders>
                              <w:top w:val="nil"/>
                            </w:tcBorders>
                          </w:tcPr>
                          <w:p>
                            <w:pPr>
                              <w:rPr>
                                <w:sz w:val="2"/>
                                <w:szCs w:val="2"/>
                              </w:rPr>
                            </w:pPr>
                          </w:p>
                        </w:tc>
                        <w:tc>
                          <w:tcPr>
                            <w:tcW w:w="2169" w:type="dxa"/>
                            <w:vMerge w:val="continue"/>
                            <w:tcBorders>
                              <w:top w:val="nil"/>
                            </w:tcBorders>
                          </w:tcPr>
                          <w:p>
                            <w:pPr>
                              <w:rPr>
                                <w:sz w:val="2"/>
                                <w:szCs w:val="2"/>
                              </w:rPr>
                            </w:pPr>
                          </w:p>
                        </w:tc>
                        <w:tc>
                          <w:tcPr>
                            <w:tcW w:w="675" w:type="dxa"/>
                            <w:vMerge w:val="continue"/>
                            <w:tcBorders>
                              <w:top w:val="nil"/>
                            </w:tcBorders>
                          </w:tcPr>
                          <w:p>
                            <w:pPr>
                              <w:rPr>
                                <w:sz w:val="2"/>
                                <w:szCs w:val="2"/>
                              </w:rPr>
                            </w:pPr>
                          </w:p>
                        </w:tc>
                        <w:tc>
                          <w:tcPr>
                            <w:tcW w:w="6066" w:type="dxa"/>
                          </w:tcPr>
                          <w:p>
                            <w:pPr>
                              <w:pStyle w:val="9"/>
                              <w:spacing w:before="108"/>
                              <w:ind w:left="108"/>
                              <w:rPr>
                                <w:sz w:val="32"/>
                              </w:rPr>
                            </w:pPr>
                            <w:r>
                              <w:rPr>
                                <w:sz w:val="32"/>
                              </w:rPr>
                              <w:t>卫生间沉池区域砌墙，墙体底部须现浇地</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674" w:type="dxa"/>
                            <w:vMerge w:val="continue"/>
                            <w:tcBorders>
                              <w:top w:val="nil"/>
                            </w:tcBorders>
                          </w:tcPr>
                          <w:p>
                            <w:pPr>
                              <w:rPr>
                                <w:sz w:val="2"/>
                                <w:szCs w:val="2"/>
                              </w:rPr>
                            </w:pPr>
                          </w:p>
                        </w:tc>
                        <w:tc>
                          <w:tcPr>
                            <w:tcW w:w="706" w:type="dxa"/>
                            <w:vMerge w:val="continue"/>
                            <w:tcBorders>
                              <w:top w:val="nil"/>
                            </w:tcBorders>
                          </w:tcPr>
                          <w:p>
                            <w:pPr>
                              <w:rPr>
                                <w:sz w:val="2"/>
                                <w:szCs w:val="2"/>
                              </w:rPr>
                            </w:pPr>
                          </w:p>
                        </w:tc>
                        <w:tc>
                          <w:tcPr>
                            <w:tcW w:w="2169" w:type="dxa"/>
                            <w:vMerge w:val="continue"/>
                            <w:tcBorders>
                              <w:top w:val="nil"/>
                            </w:tcBorders>
                          </w:tcPr>
                          <w:p>
                            <w:pPr>
                              <w:rPr>
                                <w:sz w:val="2"/>
                                <w:szCs w:val="2"/>
                              </w:rPr>
                            </w:pPr>
                          </w:p>
                        </w:tc>
                        <w:tc>
                          <w:tcPr>
                            <w:tcW w:w="675" w:type="dxa"/>
                            <w:vMerge w:val="continue"/>
                            <w:tcBorders>
                              <w:top w:val="nil"/>
                            </w:tcBorders>
                          </w:tcPr>
                          <w:p>
                            <w:pPr>
                              <w:rPr>
                                <w:sz w:val="2"/>
                                <w:szCs w:val="2"/>
                              </w:rPr>
                            </w:pPr>
                          </w:p>
                        </w:tc>
                        <w:tc>
                          <w:tcPr>
                            <w:tcW w:w="6066" w:type="dxa"/>
                          </w:tcPr>
                          <w:p>
                            <w:pPr>
                              <w:pStyle w:val="9"/>
                              <w:spacing w:before="108"/>
                              <w:ind w:left="108"/>
                              <w:rPr>
                                <w:sz w:val="32"/>
                              </w:rPr>
                            </w:pPr>
                            <w:r>
                              <w:rPr>
                                <w:sz w:val="32"/>
                              </w:rPr>
                              <w:t>04 植筋：新旧墙搭接处须设置拉结筋</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72" w:hRule="atLeast"/>
                        </w:trPr>
                        <w:tc>
                          <w:tcPr>
                            <w:tcW w:w="674" w:type="dxa"/>
                            <w:vMerge w:val="continue"/>
                            <w:tcBorders>
                              <w:top w:val="nil"/>
                            </w:tcBorders>
                          </w:tcPr>
                          <w:p>
                            <w:pPr>
                              <w:rPr>
                                <w:sz w:val="2"/>
                                <w:szCs w:val="2"/>
                              </w:rPr>
                            </w:pPr>
                          </w:p>
                        </w:tc>
                        <w:tc>
                          <w:tcPr>
                            <w:tcW w:w="706" w:type="dxa"/>
                            <w:vMerge w:val="continue"/>
                            <w:tcBorders>
                              <w:top w:val="nil"/>
                            </w:tcBorders>
                          </w:tcPr>
                          <w:p>
                            <w:pPr>
                              <w:rPr>
                                <w:sz w:val="2"/>
                                <w:szCs w:val="2"/>
                              </w:rPr>
                            </w:pPr>
                          </w:p>
                        </w:tc>
                        <w:tc>
                          <w:tcPr>
                            <w:tcW w:w="2169" w:type="dxa"/>
                            <w:vMerge w:val="continue"/>
                            <w:tcBorders>
                              <w:top w:val="nil"/>
                            </w:tcBorders>
                          </w:tcPr>
                          <w:p>
                            <w:pPr>
                              <w:rPr>
                                <w:sz w:val="2"/>
                                <w:szCs w:val="2"/>
                              </w:rPr>
                            </w:pPr>
                          </w:p>
                        </w:tc>
                        <w:tc>
                          <w:tcPr>
                            <w:tcW w:w="675" w:type="dxa"/>
                            <w:vMerge w:val="continue"/>
                            <w:tcBorders>
                              <w:top w:val="nil"/>
                            </w:tcBorders>
                          </w:tcPr>
                          <w:p>
                            <w:pPr>
                              <w:rPr>
                                <w:sz w:val="2"/>
                                <w:szCs w:val="2"/>
                              </w:rPr>
                            </w:pPr>
                          </w:p>
                        </w:tc>
                        <w:tc>
                          <w:tcPr>
                            <w:tcW w:w="6066" w:type="dxa"/>
                          </w:tcPr>
                          <w:p>
                            <w:pPr>
                              <w:pStyle w:val="9"/>
                              <w:spacing w:before="108" w:line="364" w:lineRule="auto"/>
                              <w:ind w:left="108" w:right="106"/>
                              <w:rPr>
                                <w:sz w:val="32"/>
                              </w:rPr>
                            </w:pPr>
                            <w:r>
                              <w:rPr>
                                <w:sz w:val="32"/>
                              </w:rPr>
                              <w:t>05</w:t>
                            </w:r>
                            <w:r>
                              <w:rPr>
                                <w:spacing w:val="-15"/>
                                <w:sz w:val="32"/>
                              </w:rPr>
                              <w:t xml:space="preserve"> 挂网：新旧墙体搭接处挂大于 </w:t>
                            </w:r>
                            <w:r>
                              <w:rPr>
                                <w:sz w:val="32"/>
                              </w:rPr>
                              <w:t>200mm</w:t>
                            </w:r>
                            <w:r>
                              <w:rPr>
                                <w:spacing w:val="-42"/>
                                <w:sz w:val="32"/>
                              </w:rPr>
                              <w:t xml:space="preserve"> 宽的钢丝网（</w:t>
                            </w:r>
                            <w:r>
                              <w:rPr>
                                <w:spacing w:val="-48"/>
                                <w:sz w:val="32"/>
                              </w:rPr>
                              <w:t xml:space="preserve">新旧墙各搭接 </w:t>
                            </w:r>
                            <w:r>
                              <w:rPr>
                                <w:sz w:val="32"/>
                              </w:rPr>
                              <w:t>100mm</w:t>
                            </w:r>
                            <w:r>
                              <w:rPr>
                                <w:spacing w:val="-43"/>
                                <w:sz w:val="32"/>
                              </w:rPr>
                              <w:t xml:space="preserve"> 宽</w:t>
                            </w:r>
                            <w:r>
                              <w:rPr>
                                <w:sz w:val="32"/>
                              </w:rPr>
                              <w:t>），以</w:t>
                            </w:r>
                          </w:p>
                          <w:p>
                            <w:pPr>
                              <w:pStyle w:val="9"/>
                              <w:spacing w:before="1"/>
                              <w:ind w:left="108"/>
                              <w:rPr>
                                <w:sz w:val="32"/>
                              </w:rPr>
                            </w:pPr>
                            <w:r>
                              <w:rPr>
                                <w:sz w:val="32"/>
                              </w:rPr>
                              <w:t>预防新旧墙体开裂</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7" w:hRule="atLeast"/>
                        </w:trPr>
                        <w:tc>
                          <w:tcPr>
                            <w:tcW w:w="674" w:type="dxa"/>
                            <w:vMerge w:val="continue"/>
                            <w:tcBorders>
                              <w:top w:val="nil"/>
                            </w:tcBorders>
                          </w:tcPr>
                          <w:p>
                            <w:pPr>
                              <w:rPr>
                                <w:sz w:val="2"/>
                                <w:szCs w:val="2"/>
                              </w:rPr>
                            </w:pPr>
                          </w:p>
                        </w:tc>
                        <w:tc>
                          <w:tcPr>
                            <w:tcW w:w="706" w:type="dxa"/>
                            <w:vMerge w:val="restart"/>
                          </w:tcPr>
                          <w:p>
                            <w:pPr>
                              <w:pStyle w:val="9"/>
                              <w:rPr>
                                <w:sz w:val="32"/>
                              </w:rPr>
                            </w:pPr>
                          </w:p>
                          <w:p>
                            <w:pPr>
                              <w:pStyle w:val="9"/>
                              <w:spacing w:before="10"/>
                              <w:rPr>
                                <w:sz w:val="25"/>
                              </w:rPr>
                            </w:pPr>
                          </w:p>
                          <w:p>
                            <w:pPr>
                              <w:pStyle w:val="9"/>
                              <w:spacing w:before="1" w:line="364" w:lineRule="auto"/>
                              <w:ind w:left="192" w:right="182"/>
                              <w:jc w:val="both"/>
                              <w:rPr>
                                <w:sz w:val="32"/>
                              </w:rPr>
                            </w:pPr>
                            <w:r>
                              <w:rPr>
                                <w:sz w:val="32"/>
                              </w:rPr>
                              <w:t>砌红砖墙</w:t>
                            </w:r>
                          </w:p>
                        </w:tc>
                        <w:tc>
                          <w:tcPr>
                            <w:tcW w:w="2169" w:type="dxa"/>
                            <w:vMerge w:val="continue"/>
                            <w:tcBorders>
                              <w:top w:val="nil"/>
                            </w:tcBorders>
                          </w:tcPr>
                          <w:p>
                            <w:pPr>
                              <w:rPr>
                                <w:sz w:val="2"/>
                                <w:szCs w:val="2"/>
                              </w:rPr>
                            </w:pPr>
                          </w:p>
                        </w:tc>
                        <w:tc>
                          <w:tcPr>
                            <w:tcW w:w="675" w:type="dxa"/>
                            <w:vMerge w:val="continue"/>
                            <w:tcBorders>
                              <w:top w:val="nil"/>
                            </w:tcBorders>
                          </w:tcPr>
                          <w:p>
                            <w:pPr>
                              <w:rPr>
                                <w:sz w:val="2"/>
                                <w:szCs w:val="2"/>
                              </w:rPr>
                            </w:pPr>
                          </w:p>
                        </w:tc>
                        <w:tc>
                          <w:tcPr>
                            <w:tcW w:w="6066" w:type="dxa"/>
                          </w:tcPr>
                          <w:p>
                            <w:pPr>
                              <w:pStyle w:val="9"/>
                              <w:spacing w:before="107"/>
                              <w:ind w:left="108"/>
                              <w:rPr>
                                <w:sz w:val="32"/>
                              </w:rPr>
                            </w:pPr>
                            <w:r>
                              <w:rPr>
                                <w:sz w:val="32"/>
                              </w:rPr>
                              <w:t>01 定位：确定砌墙位置，在需要砌筑的地</w:t>
                            </w:r>
                          </w:p>
                          <w:p>
                            <w:pPr>
                              <w:pStyle w:val="9"/>
                              <w:spacing w:before="214"/>
                              <w:ind w:left="108"/>
                              <w:rPr>
                                <w:sz w:val="32"/>
                              </w:rPr>
                            </w:pPr>
                            <w:r>
                              <w:rPr>
                                <w:sz w:val="32"/>
                              </w:rPr>
                              <w:t>方放线</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8" w:hRule="atLeast"/>
                        </w:trPr>
                        <w:tc>
                          <w:tcPr>
                            <w:tcW w:w="674" w:type="dxa"/>
                            <w:vMerge w:val="continue"/>
                            <w:tcBorders>
                              <w:top w:val="nil"/>
                            </w:tcBorders>
                          </w:tcPr>
                          <w:p>
                            <w:pPr>
                              <w:rPr>
                                <w:sz w:val="2"/>
                                <w:szCs w:val="2"/>
                              </w:rPr>
                            </w:pPr>
                          </w:p>
                        </w:tc>
                        <w:tc>
                          <w:tcPr>
                            <w:tcW w:w="706" w:type="dxa"/>
                            <w:vMerge w:val="continue"/>
                            <w:tcBorders>
                              <w:top w:val="nil"/>
                            </w:tcBorders>
                          </w:tcPr>
                          <w:p>
                            <w:pPr>
                              <w:rPr>
                                <w:sz w:val="2"/>
                                <w:szCs w:val="2"/>
                              </w:rPr>
                            </w:pPr>
                          </w:p>
                        </w:tc>
                        <w:tc>
                          <w:tcPr>
                            <w:tcW w:w="2169" w:type="dxa"/>
                            <w:vMerge w:val="continue"/>
                            <w:tcBorders>
                              <w:top w:val="nil"/>
                            </w:tcBorders>
                          </w:tcPr>
                          <w:p>
                            <w:pPr>
                              <w:rPr>
                                <w:sz w:val="2"/>
                                <w:szCs w:val="2"/>
                              </w:rPr>
                            </w:pPr>
                          </w:p>
                        </w:tc>
                        <w:tc>
                          <w:tcPr>
                            <w:tcW w:w="675" w:type="dxa"/>
                            <w:vMerge w:val="continue"/>
                            <w:tcBorders>
                              <w:top w:val="nil"/>
                            </w:tcBorders>
                          </w:tcPr>
                          <w:p>
                            <w:pPr>
                              <w:rPr>
                                <w:sz w:val="2"/>
                                <w:szCs w:val="2"/>
                              </w:rPr>
                            </w:pPr>
                          </w:p>
                        </w:tc>
                        <w:tc>
                          <w:tcPr>
                            <w:tcW w:w="6066" w:type="dxa"/>
                          </w:tcPr>
                          <w:p>
                            <w:pPr>
                              <w:pStyle w:val="9"/>
                              <w:spacing w:before="107"/>
                              <w:ind w:left="108"/>
                              <w:rPr>
                                <w:sz w:val="32"/>
                              </w:rPr>
                            </w:pPr>
                            <w:r>
                              <w:rPr>
                                <w:sz w:val="32"/>
                              </w:rPr>
                              <w:t>02</w:t>
                            </w:r>
                            <w:r>
                              <w:rPr>
                                <w:spacing w:val="-20"/>
                                <w:sz w:val="32"/>
                              </w:rPr>
                              <w:t xml:space="preserve"> 搅拌砂浆：按照 </w:t>
                            </w:r>
                            <w:r>
                              <w:rPr>
                                <w:sz w:val="32"/>
                              </w:rPr>
                              <w:t>1:3</w:t>
                            </w:r>
                            <w:r>
                              <w:rPr>
                                <w:spacing w:val="-11"/>
                                <w:sz w:val="32"/>
                              </w:rPr>
                              <w:t xml:space="preserve"> 比例将水泥砂浆进</w:t>
                            </w:r>
                          </w:p>
                          <w:p>
                            <w:pPr>
                              <w:pStyle w:val="9"/>
                              <w:spacing w:before="214"/>
                              <w:ind w:left="108"/>
                              <w:rPr>
                                <w:sz w:val="32"/>
                              </w:rPr>
                            </w:pPr>
                            <w:r>
                              <w:rPr>
                                <w:sz w:val="32"/>
                              </w:rPr>
                              <w:t>行搅拌备用，砌块须提前进行湿水</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5" w:hRule="atLeast"/>
                        </w:trPr>
                        <w:tc>
                          <w:tcPr>
                            <w:tcW w:w="674" w:type="dxa"/>
                            <w:vMerge w:val="continue"/>
                            <w:tcBorders>
                              <w:top w:val="nil"/>
                            </w:tcBorders>
                          </w:tcPr>
                          <w:p>
                            <w:pPr>
                              <w:rPr>
                                <w:sz w:val="2"/>
                                <w:szCs w:val="2"/>
                              </w:rPr>
                            </w:pPr>
                          </w:p>
                        </w:tc>
                        <w:tc>
                          <w:tcPr>
                            <w:tcW w:w="706" w:type="dxa"/>
                            <w:vMerge w:val="continue"/>
                            <w:tcBorders>
                              <w:top w:val="nil"/>
                            </w:tcBorders>
                          </w:tcPr>
                          <w:p>
                            <w:pPr>
                              <w:rPr>
                                <w:sz w:val="2"/>
                                <w:szCs w:val="2"/>
                              </w:rPr>
                            </w:pPr>
                          </w:p>
                        </w:tc>
                        <w:tc>
                          <w:tcPr>
                            <w:tcW w:w="2169" w:type="dxa"/>
                            <w:vMerge w:val="continue"/>
                            <w:tcBorders>
                              <w:top w:val="nil"/>
                            </w:tcBorders>
                          </w:tcPr>
                          <w:p>
                            <w:pPr>
                              <w:rPr>
                                <w:sz w:val="2"/>
                                <w:szCs w:val="2"/>
                              </w:rPr>
                            </w:pPr>
                          </w:p>
                        </w:tc>
                        <w:tc>
                          <w:tcPr>
                            <w:tcW w:w="675" w:type="dxa"/>
                            <w:vMerge w:val="continue"/>
                            <w:tcBorders>
                              <w:top w:val="nil"/>
                            </w:tcBorders>
                          </w:tcPr>
                          <w:p>
                            <w:pPr>
                              <w:rPr>
                                <w:sz w:val="2"/>
                                <w:szCs w:val="2"/>
                              </w:rPr>
                            </w:pPr>
                          </w:p>
                        </w:tc>
                        <w:tc>
                          <w:tcPr>
                            <w:tcW w:w="6066" w:type="dxa"/>
                          </w:tcPr>
                          <w:p>
                            <w:pPr>
                              <w:pStyle w:val="9"/>
                              <w:spacing w:before="109"/>
                              <w:ind w:left="108"/>
                              <w:rPr>
                                <w:sz w:val="32"/>
                              </w:rPr>
                            </w:pPr>
                            <w:r>
                              <w:rPr>
                                <w:sz w:val="32"/>
                              </w:rPr>
                              <w:t>03</w:t>
                            </w:r>
                            <w:r>
                              <w:rPr>
                                <w:spacing w:val="-25"/>
                                <w:sz w:val="32"/>
                              </w:rPr>
                              <w:t xml:space="preserve"> 砌墙：每隔 </w:t>
                            </w:r>
                            <w:r>
                              <w:rPr>
                                <w:sz w:val="32"/>
                              </w:rPr>
                              <w:t>500-600mm</w:t>
                            </w:r>
                            <w:r>
                              <w:rPr>
                                <w:spacing w:val="-12"/>
                                <w:sz w:val="32"/>
                              </w:rPr>
                              <w:t xml:space="preserve"> 设置拉结筋，拉</w:t>
                            </w:r>
                          </w:p>
                          <w:p>
                            <w:pPr>
                              <w:pStyle w:val="9"/>
                              <w:spacing w:before="214"/>
                              <w:ind w:left="108"/>
                              <w:rPr>
                                <w:sz w:val="32"/>
                              </w:rPr>
                            </w:pPr>
                            <w:r>
                              <w:rPr>
                                <w:sz w:val="32"/>
                              </w:rPr>
                              <w:t>结筋长度大于 200mm 梁</w:t>
                            </w:r>
                          </w:p>
                        </w:tc>
                      </w:tr>
                    </w:tbl>
                    <w:p>
                      <w:pPr>
                        <w:pStyle w:val="4"/>
                      </w:pPr>
                    </w:p>
                  </w:txbxContent>
                </v:textbox>
              </v:shape>
            </w:pict>
          </mc:Fallback>
        </mc:AlternateContent>
      </w:r>
      <w:r>
        <w:rPr>
          <w:rFonts w:hint="eastAsia" w:ascii="等线" w:eastAsia="等线"/>
          <w:sz w:val="21"/>
        </w:rPr>
        <w:t>附件 2：木瓦油施工要求及工费参考</w:t>
      </w:r>
    </w:p>
    <w:p>
      <w:pPr>
        <w:pStyle w:val="4"/>
        <w:rPr>
          <w:rFonts w:ascii="等线"/>
          <w:sz w:val="22"/>
        </w:rPr>
      </w:pPr>
    </w:p>
    <w:p>
      <w:pPr>
        <w:pStyle w:val="4"/>
        <w:rPr>
          <w:rFonts w:ascii="等线"/>
          <w:sz w:val="22"/>
        </w:rPr>
      </w:pPr>
    </w:p>
    <w:p>
      <w:pPr>
        <w:pStyle w:val="4"/>
        <w:rPr>
          <w:rFonts w:ascii="等线"/>
          <w:sz w:val="22"/>
        </w:rPr>
      </w:pPr>
    </w:p>
    <w:p>
      <w:pPr>
        <w:pStyle w:val="4"/>
        <w:rPr>
          <w:rFonts w:ascii="等线"/>
          <w:sz w:val="22"/>
        </w:rPr>
      </w:pPr>
    </w:p>
    <w:p>
      <w:pPr>
        <w:pStyle w:val="4"/>
        <w:rPr>
          <w:rFonts w:ascii="等线"/>
          <w:sz w:val="22"/>
        </w:rPr>
      </w:pPr>
    </w:p>
    <w:p>
      <w:pPr>
        <w:pStyle w:val="4"/>
        <w:rPr>
          <w:rFonts w:ascii="等线"/>
          <w:sz w:val="22"/>
        </w:rPr>
      </w:pPr>
    </w:p>
    <w:p>
      <w:pPr>
        <w:pStyle w:val="4"/>
        <w:rPr>
          <w:rFonts w:ascii="等线"/>
          <w:sz w:val="22"/>
        </w:rPr>
      </w:pPr>
    </w:p>
    <w:p>
      <w:pPr>
        <w:pStyle w:val="4"/>
        <w:rPr>
          <w:rFonts w:ascii="等线"/>
          <w:sz w:val="22"/>
        </w:rPr>
      </w:pPr>
    </w:p>
    <w:p>
      <w:pPr>
        <w:pStyle w:val="4"/>
        <w:rPr>
          <w:rFonts w:ascii="等线"/>
          <w:sz w:val="22"/>
        </w:rPr>
      </w:pPr>
    </w:p>
    <w:p>
      <w:pPr>
        <w:pStyle w:val="4"/>
        <w:rPr>
          <w:rFonts w:ascii="等线"/>
          <w:sz w:val="22"/>
        </w:rPr>
      </w:pPr>
    </w:p>
    <w:p>
      <w:pPr>
        <w:pStyle w:val="4"/>
        <w:rPr>
          <w:rFonts w:ascii="等线"/>
          <w:sz w:val="22"/>
        </w:rPr>
      </w:pPr>
    </w:p>
    <w:p>
      <w:pPr>
        <w:pStyle w:val="4"/>
        <w:rPr>
          <w:rFonts w:ascii="等线"/>
          <w:sz w:val="22"/>
        </w:rPr>
      </w:pPr>
    </w:p>
    <w:p>
      <w:pPr>
        <w:pStyle w:val="4"/>
        <w:rPr>
          <w:rFonts w:ascii="等线"/>
          <w:sz w:val="22"/>
        </w:rPr>
      </w:pPr>
    </w:p>
    <w:p>
      <w:pPr>
        <w:pStyle w:val="4"/>
        <w:rPr>
          <w:rFonts w:ascii="等线"/>
          <w:sz w:val="22"/>
        </w:rPr>
      </w:pPr>
    </w:p>
    <w:p>
      <w:pPr>
        <w:pStyle w:val="4"/>
        <w:rPr>
          <w:rFonts w:ascii="等线"/>
          <w:sz w:val="22"/>
        </w:rPr>
      </w:pPr>
    </w:p>
    <w:p>
      <w:pPr>
        <w:pStyle w:val="4"/>
        <w:rPr>
          <w:rFonts w:ascii="等线"/>
          <w:sz w:val="22"/>
        </w:rPr>
      </w:pPr>
    </w:p>
    <w:p>
      <w:pPr>
        <w:pStyle w:val="4"/>
        <w:spacing w:before="9"/>
        <w:rPr>
          <w:rFonts w:ascii="等线"/>
          <w:sz w:val="20"/>
        </w:rPr>
      </w:pPr>
    </w:p>
    <w:p>
      <w:pPr>
        <w:pStyle w:val="2"/>
        <w:spacing w:before="0"/>
      </w:pPr>
      <w:r>
        <w:rPr>
          <w:w w:val="99"/>
        </w:rPr>
        <w:t>）</w:t>
      </w:r>
    </w:p>
    <w:p>
      <w:pPr>
        <w:spacing w:after="0"/>
        <w:sectPr>
          <w:pgSz w:w="11910" w:h="16840"/>
          <w:pgMar w:top="660" w:right="740" w:bottom="280" w:left="600" w:header="720" w:footer="720" w:gutter="0"/>
          <w:cols w:space="720" w:num="1"/>
        </w:sectPr>
      </w:pPr>
    </w:p>
    <w:p>
      <w:pPr>
        <w:pStyle w:val="4"/>
        <w:spacing w:before="5"/>
        <w:rPr>
          <w:sz w:val="12"/>
        </w:rPr>
      </w:pPr>
      <w:r>
        <mc:AlternateContent>
          <mc:Choice Requires="wps">
            <w:drawing>
              <wp:anchor distT="0" distB="0" distL="114300" distR="114300" simplePos="0" relativeHeight="251660288" behindDoc="0" locked="0" layoutInCell="1" allowOverlap="1">
                <wp:simplePos x="0" y="0"/>
                <wp:positionH relativeFrom="page">
                  <wp:posOffset>444500</wp:posOffset>
                </wp:positionH>
                <wp:positionV relativeFrom="page">
                  <wp:posOffset>457200</wp:posOffset>
                </wp:positionV>
                <wp:extent cx="6543675" cy="9721850"/>
                <wp:effectExtent l="0" t="0" r="0" b="0"/>
                <wp:wrapNone/>
                <wp:docPr id="2" name="文本框 3"/>
                <wp:cNvGraphicFramePr/>
                <a:graphic xmlns:a="http://schemas.openxmlformats.org/drawingml/2006/main">
                  <a:graphicData uri="http://schemas.microsoft.com/office/word/2010/wordprocessingShape">
                    <wps:wsp>
                      <wps:cNvSpPr txBox="1"/>
                      <wps:spPr>
                        <a:xfrm>
                          <a:off x="0" y="0"/>
                          <a:ext cx="6543675" cy="9721850"/>
                        </a:xfrm>
                        <a:prstGeom prst="rect">
                          <a:avLst/>
                        </a:prstGeom>
                        <a:noFill/>
                        <a:ln>
                          <a:noFill/>
                        </a:ln>
                      </wps:spPr>
                      <wps:txbx>
                        <w:txbxContent>
                          <w:tbl>
                            <w:tblPr>
                              <w:tblStyle w:val="5"/>
                              <w:tblW w:w="0" w:type="auto"/>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674"/>
                              <w:gridCol w:w="706"/>
                              <w:gridCol w:w="2169"/>
                              <w:gridCol w:w="675"/>
                              <w:gridCol w:w="6066"/>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10" w:hRule="atLeast"/>
                              </w:trPr>
                              <w:tc>
                                <w:tcPr>
                                  <w:tcW w:w="674" w:type="dxa"/>
                                  <w:vMerge w:val="restart"/>
                                </w:tcPr>
                                <w:p>
                                  <w:pPr>
                                    <w:pStyle w:val="9"/>
                                    <w:rPr>
                                      <w:rFonts w:ascii="Times New Roman"/>
                                      <w:sz w:val="30"/>
                                    </w:rPr>
                                  </w:pPr>
                                </w:p>
                              </w:tc>
                              <w:tc>
                                <w:tcPr>
                                  <w:tcW w:w="706" w:type="dxa"/>
                                  <w:vMerge w:val="restart"/>
                                </w:tcPr>
                                <w:p>
                                  <w:pPr>
                                    <w:pStyle w:val="9"/>
                                    <w:rPr>
                                      <w:rFonts w:ascii="Times New Roman"/>
                                      <w:sz w:val="30"/>
                                    </w:rPr>
                                  </w:pPr>
                                </w:p>
                              </w:tc>
                              <w:tc>
                                <w:tcPr>
                                  <w:tcW w:w="2169" w:type="dxa"/>
                                  <w:vMerge w:val="restart"/>
                                </w:tcPr>
                                <w:p>
                                  <w:pPr>
                                    <w:pStyle w:val="9"/>
                                    <w:rPr>
                                      <w:rFonts w:ascii="Times New Roman"/>
                                      <w:sz w:val="30"/>
                                    </w:rPr>
                                  </w:pPr>
                                </w:p>
                              </w:tc>
                              <w:tc>
                                <w:tcPr>
                                  <w:tcW w:w="675" w:type="dxa"/>
                                  <w:vMerge w:val="restart"/>
                                </w:tcPr>
                                <w:p>
                                  <w:pPr>
                                    <w:pStyle w:val="9"/>
                                    <w:rPr>
                                      <w:rFonts w:ascii="Times New Roman"/>
                                      <w:sz w:val="30"/>
                                    </w:rPr>
                                  </w:pPr>
                                </w:p>
                              </w:tc>
                              <w:tc>
                                <w:tcPr>
                                  <w:tcW w:w="6066" w:type="dxa"/>
                                </w:tcPr>
                                <w:p>
                                  <w:pPr>
                                    <w:pStyle w:val="9"/>
                                    <w:spacing w:before="201"/>
                                    <w:ind w:left="108"/>
                                    <w:rPr>
                                      <w:sz w:val="32"/>
                                    </w:rPr>
                                  </w:pPr>
                                  <w:r>
                                    <w:rPr>
                                      <w:sz w:val="32"/>
                                    </w:rPr>
                                    <w:t>顶部采用砌筑“蜈蚣脚”收口（06 墙除外</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7" w:hRule="atLeast"/>
                              </w:trPr>
                              <w:tc>
                                <w:tcPr>
                                  <w:tcW w:w="674" w:type="dxa"/>
                                  <w:vMerge w:val="continue"/>
                                  <w:tcBorders>
                                    <w:top w:val="nil"/>
                                  </w:tcBorders>
                                </w:tcPr>
                                <w:p>
                                  <w:pPr>
                                    <w:rPr>
                                      <w:sz w:val="2"/>
                                      <w:szCs w:val="2"/>
                                    </w:rPr>
                                  </w:pPr>
                                </w:p>
                              </w:tc>
                              <w:tc>
                                <w:tcPr>
                                  <w:tcW w:w="706" w:type="dxa"/>
                                  <w:vMerge w:val="continue"/>
                                  <w:tcBorders>
                                    <w:top w:val="nil"/>
                                  </w:tcBorders>
                                </w:tcPr>
                                <w:p>
                                  <w:pPr>
                                    <w:rPr>
                                      <w:sz w:val="2"/>
                                      <w:szCs w:val="2"/>
                                    </w:rPr>
                                  </w:pPr>
                                </w:p>
                              </w:tc>
                              <w:tc>
                                <w:tcPr>
                                  <w:tcW w:w="2169" w:type="dxa"/>
                                  <w:vMerge w:val="continue"/>
                                  <w:tcBorders>
                                    <w:top w:val="nil"/>
                                  </w:tcBorders>
                                </w:tcPr>
                                <w:p>
                                  <w:pPr>
                                    <w:rPr>
                                      <w:sz w:val="2"/>
                                      <w:szCs w:val="2"/>
                                    </w:rPr>
                                  </w:pPr>
                                </w:p>
                              </w:tc>
                              <w:tc>
                                <w:tcPr>
                                  <w:tcW w:w="675" w:type="dxa"/>
                                  <w:vMerge w:val="continue"/>
                                  <w:tcBorders>
                                    <w:top w:val="nil"/>
                                  </w:tcBorders>
                                </w:tcPr>
                                <w:p>
                                  <w:pPr>
                                    <w:rPr>
                                      <w:sz w:val="2"/>
                                      <w:szCs w:val="2"/>
                                    </w:rPr>
                                  </w:pPr>
                                </w:p>
                              </w:tc>
                              <w:tc>
                                <w:tcPr>
                                  <w:tcW w:w="6066" w:type="dxa"/>
                                </w:tcPr>
                                <w:p>
                                  <w:pPr>
                                    <w:pStyle w:val="9"/>
                                    <w:spacing w:before="109"/>
                                    <w:ind w:left="108"/>
                                    <w:rPr>
                                      <w:sz w:val="32"/>
                                    </w:rPr>
                                  </w:pPr>
                                  <w:r>
                                    <w:rPr>
                                      <w:sz w:val="32"/>
                                    </w:rPr>
                                    <w:t>砌筑墙体时，砌块应上下错缝；灰缝厚度</w:t>
                                  </w:r>
                                </w:p>
                                <w:p>
                                  <w:pPr>
                                    <w:pStyle w:val="9"/>
                                    <w:spacing w:before="213"/>
                                    <w:ind w:left="108"/>
                                    <w:rPr>
                                      <w:sz w:val="32"/>
                                    </w:rPr>
                                  </w:pPr>
                                  <w:r>
                                    <w:rPr>
                                      <w:sz w:val="32"/>
                                    </w:rPr>
                                    <w:t>宜 10mm，灰缝饱满均匀</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4" w:hRule="atLeast"/>
                              </w:trPr>
                              <w:tc>
                                <w:tcPr>
                                  <w:tcW w:w="674" w:type="dxa"/>
                                  <w:vMerge w:val="continue"/>
                                  <w:tcBorders>
                                    <w:top w:val="nil"/>
                                  </w:tcBorders>
                                </w:tcPr>
                                <w:p>
                                  <w:pPr>
                                    <w:rPr>
                                      <w:sz w:val="2"/>
                                      <w:szCs w:val="2"/>
                                    </w:rPr>
                                  </w:pPr>
                                </w:p>
                              </w:tc>
                              <w:tc>
                                <w:tcPr>
                                  <w:tcW w:w="706" w:type="dxa"/>
                                  <w:vMerge w:val="continue"/>
                                  <w:tcBorders>
                                    <w:top w:val="nil"/>
                                  </w:tcBorders>
                                </w:tcPr>
                                <w:p>
                                  <w:pPr>
                                    <w:rPr>
                                      <w:sz w:val="2"/>
                                      <w:szCs w:val="2"/>
                                    </w:rPr>
                                  </w:pPr>
                                </w:p>
                              </w:tc>
                              <w:tc>
                                <w:tcPr>
                                  <w:tcW w:w="2169" w:type="dxa"/>
                                  <w:vMerge w:val="continue"/>
                                  <w:tcBorders>
                                    <w:top w:val="nil"/>
                                  </w:tcBorders>
                                </w:tcPr>
                                <w:p>
                                  <w:pPr>
                                    <w:rPr>
                                      <w:sz w:val="2"/>
                                      <w:szCs w:val="2"/>
                                    </w:rPr>
                                  </w:pPr>
                                </w:p>
                              </w:tc>
                              <w:tc>
                                <w:tcPr>
                                  <w:tcW w:w="675" w:type="dxa"/>
                                  <w:vMerge w:val="continue"/>
                                  <w:tcBorders>
                                    <w:top w:val="nil"/>
                                  </w:tcBorders>
                                </w:tcPr>
                                <w:p>
                                  <w:pPr>
                                    <w:rPr>
                                      <w:sz w:val="2"/>
                                      <w:szCs w:val="2"/>
                                    </w:rPr>
                                  </w:pPr>
                                </w:p>
                              </w:tc>
                              <w:tc>
                                <w:tcPr>
                                  <w:tcW w:w="6066" w:type="dxa"/>
                                </w:tcPr>
                                <w:p>
                                  <w:pPr>
                                    <w:pStyle w:val="9"/>
                                    <w:spacing w:before="108"/>
                                    <w:ind w:left="108"/>
                                    <w:rPr>
                                      <w:sz w:val="32"/>
                                    </w:rPr>
                                  </w:pPr>
                                  <w:r>
                                    <w:rPr>
                                      <w:sz w:val="32"/>
                                    </w:rPr>
                                    <w:t>砌墙如有门洞，门洞上方须安装过梁</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674" w:type="dxa"/>
                                  <w:vMerge w:val="continue"/>
                                  <w:tcBorders>
                                    <w:top w:val="nil"/>
                                  </w:tcBorders>
                                </w:tcPr>
                                <w:p>
                                  <w:pPr>
                                    <w:rPr>
                                      <w:sz w:val="2"/>
                                      <w:szCs w:val="2"/>
                                    </w:rPr>
                                  </w:pPr>
                                </w:p>
                              </w:tc>
                              <w:tc>
                                <w:tcPr>
                                  <w:tcW w:w="706" w:type="dxa"/>
                                  <w:vMerge w:val="continue"/>
                                  <w:tcBorders>
                                    <w:top w:val="nil"/>
                                  </w:tcBorders>
                                </w:tcPr>
                                <w:p>
                                  <w:pPr>
                                    <w:rPr>
                                      <w:sz w:val="2"/>
                                      <w:szCs w:val="2"/>
                                    </w:rPr>
                                  </w:pPr>
                                </w:p>
                              </w:tc>
                              <w:tc>
                                <w:tcPr>
                                  <w:tcW w:w="2169" w:type="dxa"/>
                                  <w:vMerge w:val="continue"/>
                                  <w:tcBorders>
                                    <w:top w:val="nil"/>
                                  </w:tcBorders>
                                </w:tcPr>
                                <w:p>
                                  <w:pPr>
                                    <w:rPr>
                                      <w:sz w:val="2"/>
                                      <w:szCs w:val="2"/>
                                    </w:rPr>
                                  </w:pPr>
                                </w:p>
                              </w:tc>
                              <w:tc>
                                <w:tcPr>
                                  <w:tcW w:w="675" w:type="dxa"/>
                                  <w:vMerge w:val="continue"/>
                                  <w:tcBorders>
                                    <w:top w:val="nil"/>
                                  </w:tcBorders>
                                </w:tcPr>
                                <w:p>
                                  <w:pPr>
                                    <w:rPr>
                                      <w:sz w:val="2"/>
                                      <w:szCs w:val="2"/>
                                    </w:rPr>
                                  </w:pPr>
                                </w:p>
                              </w:tc>
                              <w:tc>
                                <w:tcPr>
                                  <w:tcW w:w="6066" w:type="dxa"/>
                                </w:tcPr>
                                <w:p>
                                  <w:pPr>
                                    <w:pStyle w:val="9"/>
                                    <w:spacing w:before="108"/>
                                    <w:ind w:left="108"/>
                                    <w:rPr>
                                      <w:sz w:val="32"/>
                                    </w:rPr>
                                  </w:pPr>
                                  <w:r>
                                    <w:rPr>
                                      <w:sz w:val="32"/>
                                    </w:rPr>
                                    <w:t>卫生间沉池区域砌墙，墙体底部须现浇地</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4" w:hRule="atLeast"/>
                              </w:trPr>
                              <w:tc>
                                <w:tcPr>
                                  <w:tcW w:w="674" w:type="dxa"/>
                                  <w:vMerge w:val="continue"/>
                                  <w:tcBorders>
                                    <w:top w:val="nil"/>
                                  </w:tcBorders>
                                </w:tcPr>
                                <w:p>
                                  <w:pPr>
                                    <w:rPr>
                                      <w:sz w:val="2"/>
                                      <w:szCs w:val="2"/>
                                    </w:rPr>
                                  </w:pPr>
                                </w:p>
                              </w:tc>
                              <w:tc>
                                <w:tcPr>
                                  <w:tcW w:w="706" w:type="dxa"/>
                                  <w:vMerge w:val="continue"/>
                                  <w:tcBorders>
                                    <w:top w:val="nil"/>
                                  </w:tcBorders>
                                </w:tcPr>
                                <w:p>
                                  <w:pPr>
                                    <w:rPr>
                                      <w:sz w:val="2"/>
                                      <w:szCs w:val="2"/>
                                    </w:rPr>
                                  </w:pPr>
                                </w:p>
                              </w:tc>
                              <w:tc>
                                <w:tcPr>
                                  <w:tcW w:w="2169" w:type="dxa"/>
                                  <w:vMerge w:val="continue"/>
                                  <w:tcBorders>
                                    <w:top w:val="nil"/>
                                  </w:tcBorders>
                                </w:tcPr>
                                <w:p>
                                  <w:pPr>
                                    <w:rPr>
                                      <w:sz w:val="2"/>
                                      <w:szCs w:val="2"/>
                                    </w:rPr>
                                  </w:pPr>
                                </w:p>
                              </w:tc>
                              <w:tc>
                                <w:tcPr>
                                  <w:tcW w:w="675" w:type="dxa"/>
                                  <w:vMerge w:val="continue"/>
                                  <w:tcBorders>
                                    <w:top w:val="nil"/>
                                  </w:tcBorders>
                                </w:tcPr>
                                <w:p>
                                  <w:pPr>
                                    <w:rPr>
                                      <w:sz w:val="2"/>
                                      <w:szCs w:val="2"/>
                                    </w:rPr>
                                  </w:pPr>
                                </w:p>
                              </w:tc>
                              <w:tc>
                                <w:tcPr>
                                  <w:tcW w:w="6066" w:type="dxa"/>
                                </w:tcPr>
                                <w:p>
                                  <w:pPr>
                                    <w:pStyle w:val="9"/>
                                    <w:spacing w:before="107"/>
                                    <w:ind w:left="108"/>
                                    <w:rPr>
                                      <w:sz w:val="32"/>
                                    </w:rPr>
                                  </w:pPr>
                                  <w:r>
                                    <w:rPr>
                                      <w:sz w:val="32"/>
                                    </w:rPr>
                                    <w:t>04 植筋：新旧墙搭接处须设置拉结筋</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72" w:hRule="atLeast"/>
                              </w:trPr>
                              <w:tc>
                                <w:tcPr>
                                  <w:tcW w:w="674" w:type="dxa"/>
                                  <w:vMerge w:val="continue"/>
                                  <w:tcBorders>
                                    <w:top w:val="nil"/>
                                  </w:tcBorders>
                                </w:tcPr>
                                <w:p>
                                  <w:pPr>
                                    <w:rPr>
                                      <w:sz w:val="2"/>
                                      <w:szCs w:val="2"/>
                                    </w:rPr>
                                  </w:pPr>
                                </w:p>
                              </w:tc>
                              <w:tc>
                                <w:tcPr>
                                  <w:tcW w:w="706" w:type="dxa"/>
                                  <w:vMerge w:val="continue"/>
                                  <w:tcBorders>
                                    <w:top w:val="nil"/>
                                  </w:tcBorders>
                                </w:tcPr>
                                <w:p>
                                  <w:pPr>
                                    <w:rPr>
                                      <w:sz w:val="2"/>
                                      <w:szCs w:val="2"/>
                                    </w:rPr>
                                  </w:pPr>
                                </w:p>
                              </w:tc>
                              <w:tc>
                                <w:tcPr>
                                  <w:tcW w:w="2169" w:type="dxa"/>
                                  <w:vMerge w:val="continue"/>
                                  <w:tcBorders>
                                    <w:top w:val="nil"/>
                                  </w:tcBorders>
                                </w:tcPr>
                                <w:p>
                                  <w:pPr>
                                    <w:rPr>
                                      <w:sz w:val="2"/>
                                      <w:szCs w:val="2"/>
                                    </w:rPr>
                                  </w:pPr>
                                </w:p>
                              </w:tc>
                              <w:tc>
                                <w:tcPr>
                                  <w:tcW w:w="675" w:type="dxa"/>
                                  <w:vMerge w:val="continue"/>
                                  <w:tcBorders>
                                    <w:top w:val="nil"/>
                                  </w:tcBorders>
                                </w:tcPr>
                                <w:p>
                                  <w:pPr>
                                    <w:rPr>
                                      <w:sz w:val="2"/>
                                      <w:szCs w:val="2"/>
                                    </w:rPr>
                                  </w:pPr>
                                </w:p>
                              </w:tc>
                              <w:tc>
                                <w:tcPr>
                                  <w:tcW w:w="6066" w:type="dxa"/>
                                </w:tcPr>
                                <w:p>
                                  <w:pPr>
                                    <w:pStyle w:val="9"/>
                                    <w:spacing w:before="107"/>
                                    <w:ind w:left="108"/>
                                    <w:rPr>
                                      <w:sz w:val="32"/>
                                    </w:rPr>
                                  </w:pPr>
                                  <w:r>
                                    <w:rPr>
                                      <w:sz w:val="32"/>
                                    </w:rPr>
                                    <w:t>05</w:t>
                                  </w:r>
                                  <w:r>
                                    <w:rPr>
                                      <w:spacing w:val="-15"/>
                                      <w:sz w:val="32"/>
                                    </w:rPr>
                                    <w:t xml:space="preserve"> 挂网：新旧墙体搭接处挂大于 </w:t>
                                  </w:r>
                                  <w:r>
                                    <w:rPr>
                                      <w:sz w:val="32"/>
                                    </w:rPr>
                                    <w:t>200mm</w:t>
                                  </w:r>
                                  <w:r>
                                    <w:rPr>
                                      <w:spacing w:val="-41"/>
                                      <w:sz w:val="32"/>
                                    </w:rPr>
                                    <w:t xml:space="preserve"> 宽</w:t>
                                  </w:r>
                                </w:p>
                                <w:p>
                                  <w:pPr>
                                    <w:pStyle w:val="9"/>
                                    <w:spacing w:before="4" w:line="620" w:lineRule="atLeast"/>
                                    <w:ind w:left="108" w:right="188"/>
                                    <w:rPr>
                                      <w:sz w:val="32"/>
                                    </w:rPr>
                                  </w:pPr>
                                  <w:r>
                                    <w:rPr>
                                      <w:sz w:val="32"/>
                                    </w:rPr>
                                    <w:t>的钢丝网（</w:t>
                                  </w:r>
                                  <w:r>
                                    <w:rPr>
                                      <w:spacing w:val="-12"/>
                                      <w:sz w:val="32"/>
                                    </w:rPr>
                                    <w:t xml:space="preserve">新旧墙各搭接 </w:t>
                                  </w:r>
                                  <w:r>
                                    <w:rPr>
                                      <w:sz w:val="32"/>
                                    </w:rPr>
                                    <w:t>100mm</w:t>
                                  </w:r>
                                  <w:r>
                                    <w:rPr>
                                      <w:spacing w:val="-43"/>
                                      <w:sz w:val="32"/>
                                    </w:rPr>
                                    <w:t xml:space="preserve"> 宽</w:t>
                                  </w:r>
                                  <w:r>
                                    <w:rPr>
                                      <w:sz w:val="32"/>
                                    </w:rPr>
                                    <w:t>）</w:t>
                                  </w:r>
                                  <w:r>
                                    <w:rPr>
                                      <w:spacing w:val="-6"/>
                                      <w:sz w:val="32"/>
                                    </w:rPr>
                                    <w:t>，以</w:t>
                                  </w:r>
                                  <w:r>
                                    <w:rPr>
                                      <w:sz w:val="32"/>
                                    </w:rPr>
                                    <w:t>预防新旧墙体开裂</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674" w:type="dxa"/>
                                </w:tcPr>
                                <w:p>
                                  <w:pPr>
                                    <w:pStyle w:val="9"/>
                                    <w:rPr>
                                      <w:rFonts w:ascii="Times New Roman"/>
                                      <w:sz w:val="30"/>
                                    </w:rPr>
                                  </w:pPr>
                                </w:p>
                              </w:tc>
                              <w:tc>
                                <w:tcPr>
                                  <w:tcW w:w="706" w:type="dxa"/>
                                </w:tcPr>
                                <w:p>
                                  <w:pPr>
                                    <w:pStyle w:val="9"/>
                                    <w:rPr>
                                      <w:rFonts w:ascii="Times New Roman"/>
                                      <w:sz w:val="30"/>
                                    </w:rPr>
                                  </w:pPr>
                                </w:p>
                              </w:tc>
                              <w:tc>
                                <w:tcPr>
                                  <w:tcW w:w="2169" w:type="dxa"/>
                                </w:tcPr>
                                <w:p>
                                  <w:pPr>
                                    <w:pStyle w:val="9"/>
                                    <w:rPr>
                                      <w:rFonts w:ascii="Times New Roman"/>
                                      <w:sz w:val="30"/>
                                    </w:rPr>
                                  </w:pPr>
                                </w:p>
                              </w:tc>
                              <w:tc>
                                <w:tcPr>
                                  <w:tcW w:w="675" w:type="dxa"/>
                                </w:tcPr>
                                <w:p>
                                  <w:pPr>
                                    <w:pStyle w:val="9"/>
                                    <w:rPr>
                                      <w:rFonts w:ascii="Times New Roman"/>
                                      <w:sz w:val="30"/>
                                    </w:rPr>
                                  </w:pPr>
                                </w:p>
                              </w:tc>
                              <w:tc>
                                <w:tcPr>
                                  <w:tcW w:w="6066" w:type="dxa"/>
                                </w:tcPr>
                                <w:p>
                                  <w:pPr>
                                    <w:pStyle w:val="9"/>
                                    <w:rPr>
                                      <w:rFonts w:ascii="Times New Roman"/>
                                      <w:sz w:val="3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7" w:hRule="atLeast"/>
                              </w:trPr>
                              <w:tc>
                                <w:tcPr>
                                  <w:tcW w:w="674" w:type="dxa"/>
                                  <w:vMerge w:val="restart"/>
                                </w:tcPr>
                                <w:p>
                                  <w:pPr>
                                    <w:pStyle w:val="9"/>
                                    <w:rPr>
                                      <w:sz w:val="32"/>
                                    </w:rPr>
                                  </w:pPr>
                                </w:p>
                                <w:p>
                                  <w:pPr>
                                    <w:pStyle w:val="9"/>
                                    <w:rPr>
                                      <w:sz w:val="32"/>
                                    </w:rPr>
                                  </w:pPr>
                                </w:p>
                                <w:p>
                                  <w:pPr>
                                    <w:pStyle w:val="9"/>
                                    <w:rPr>
                                      <w:sz w:val="32"/>
                                    </w:rPr>
                                  </w:pPr>
                                </w:p>
                                <w:p>
                                  <w:pPr>
                                    <w:pStyle w:val="9"/>
                                    <w:rPr>
                                      <w:sz w:val="32"/>
                                    </w:rPr>
                                  </w:pPr>
                                </w:p>
                                <w:p>
                                  <w:pPr>
                                    <w:pStyle w:val="9"/>
                                    <w:rPr>
                                      <w:sz w:val="32"/>
                                    </w:rPr>
                                  </w:pPr>
                                </w:p>
                                <w:p>
                                  <w:pPr>
                                    <w:pStyle w:val="9"/>
                                    <w:rPr>
                                      <w:sz w:val="32"/>
                                    </w:rPr>
                                  </w:pPr>
                                </w:p>
                                <w:p>
                                  <w:pPr>
                                    <w:pStyle w:val="9"/>
                                    <w:rPr>
                                      <w:sz w:val="32"/>
                                    </w:rPr>
                                  </w:pPr>
                                </w:p>
                                <w:p>
                                  <w:pPr>
                                    <w:pStyle w:val="9"/>
                                    <w:spacing w:before="3"/>
                                    <w:rPr>
                                      <w:sz w:val="30"/>
                                    </w:rPr>
                                  </w:pPr>
                                </w:p>
                                <w:p>
                                  <w:pPr>
                                    <w:pStyle w:val="9"/>
                                    <w:spacing w:line="364" w:lineRule="auto"/>
                                    <w:ind w:left="175" w:right="167"/>
                                    <w:jc w:val="both"/>
                                    <w:rPr>
                                      <w:sz w:val="32"/>
                                    </w:rPr>
                                  </w:pPr>
                                  <w:r>
                                    <w:rPr>
                                      <w:sz w:val="32"/>
                                    </w:rPr>
                                    <w:t>找平施工</w:t>
                                  </w:r>
                                </w:p>
                              </w:tc>
                              <w:tc>
                                <w:tcPr>
                                  <w:tcW w:w="706" w:type="dxa"/>
                                  <w:vMerge w:val="restart"/>
                                </w:tcPr>
                                <w:p>
                                  <w:pPr>
                                    <w:pStyle w:val="9"/>
                                    <w:rPr>
                                      <w:sz w:val="32"/>
                                    </w:rPr>
                                  </w:pPr>
                                </w:p>
                                <w:p>
                                  <w:pPr>
                                    <w:pStyle w:val="9"/>
                                    <w:rPr>
                                      <w:sz w:val="32"/>
                                    </w:rPr>
                                  </w:pPr>
                                </w:p>
                                <w:p>
                                  <w:pPr>
                                    <w:pStyle w:val="9"/>
                                    <w:rPr>
                                      <w:sz w:val="32"/>
                                    </w:rPr>
                                  </w:pPr>
                                </w:p>
                                <w:p>
                                  <w:pPr>
                                    <w:pStyle w:val="9"/>
                                    <w:rPr>
                                      <w:sz w:val="32"/>
                                    </w:rPr>
                                  </w:pPr>
                                </w:p>
                                <w:p>
                                  <w:pPr>
                                    <w:pStyle w:val="9"/>
                                    <w:rPr>
                                      <w:sz w:val="32"/>
                                    </w:rPr>
                                  </w:pPr>
                                </w:p>
                                <w:p>
                                  <w:pPr>
                                    <w:pStyle w:val="9"/>
                                    <w:rPr>
                                      <w:sz w:val="32"/>
                                    </w:rPr>
                                  </w:pPr>
                                </w:p>
                                <w:p>
                                  <w:pPr>
                                    <w:pStyle w:val="9"/>
                                    <w:spacing w:before="11"/>
                                    <w:rPr>
                                      <w:sz w:val="37"/>
                                    </w:rPr>
                                  </w:pPr>
                                </w:p>
                                <w:p>
                                  <w:pPr>
                                    <w:pStyle w:val="9"/>
                                    <w:spacing w:line="364" w:lineRule="auto"/>
                                    <w:ind w:left="192" w:right="182"/>
                                    <w:jc w:val="both"/>
                                    <w:rPr>
                                      <w:sz w:val="32"/>
                                    </w:rPr>
                                  </w:pPr>
                                  <w:r>
                                    <w:rPr>
                                      <w:sz w:val="32"/>
                                    </w:rPr>
                                    <w:t>木地板找平</w:t>
                                  </w:r>
                                </w:p>
                              </w:tc>
                              <w:tc>
                                <w:tcPr>
                                  <w:tcW w:w="2169" w:type="dxa"/>
                                  <w:vMerge w:val="restart"/>
                                </w:tcPr>
                                <w:p>
                                  <w:pPr>
                                    <w:pStyle w:val="9"/>
                                    <w:rPr>
                                      <w:sz w:val="32"/>
                                    </w:rPr>
                                  </w:pPr>
                                </w:p>
                                <w:p>
                                  <w:pPr>
                                    <w:pStyle w:val="9"/>
                                    <w:rPr>
                                      <w:sz w:val="32"/>
                                    </w:rPr>
                                  </w:pPr>
                                </w:p>
                                <w:p>
                                  <w:pPr>
                                    <w:pStyle w:val="9"/>
                                    <w:rPr>
                                      <w:sz w:val="32"/>
                                    </w:rPr>
                                  </w:pPr>
                                </w:p>
                                <w:p>
                                  <w:pPr>
                                    <w:pStyle w:val="9"/>
                                    <w:rPr>
                                      <w:sz w:val="32"/>
                                    </w:rPr>
                                  </w:pPr>
                                </w:p>
                                <w:p>
                                  <w:pPr>
                                    <w:pStyle w:val="9"/>
                                    <w:rPr>
                                      <w:sz w:val="32"/>
                                    </w:rPr>
                                  </w:pPr>
                                </w:p>
                                <w:p>
                                  <w:pPr>
                                    <w:pStyle w:val="9"/>
                                    <w:rPr>
                                      <w:sz w:val="32"/>
                                    </w:rPr>
                                  </w:pPr>
                                </w:p>
                                <w:p>
                                  <w:pPr>
                                    <w:pStyle w:val="9"/>
                                    <w:rPr>
                                      <w:sz w:val="32"/>
                                    </w:rPr>
                                  </w:pPr>
                                </w:p>
                                <w:p>
                                  <w:pPr>
                                    <w:pStyle w:val="9"/>
                                    <w:rPr>
                                      <w:sz w:val="32"/>
                                    </w:rPr>
                                  </w:pPr>
                                </w:p>
                                <w:p>
                                  <w:pPr>
                                    <w:pStyle w:val="9"/>
                                    <w:rPr>
                                      <w:sz w:val="32"/>
                                    </w:rPr>
                                  </w:pPr>
                                </w:p>
                                <w:p>
                                  <w:pPr>
                                    <w:pStyle w:val="9"/>
                                    <w:spacing w:before="3"/>
                                    <w:rPr>
                                      <w:sz w:val="39"/>
                                    </w:rPr>
                                  </w:pPr>
                                </w:p>
                                <w:p>
                                  <w:pPr>
                                    <w:pStyle w:val="9"/>
                                    <w:spacing w:before="1"/>
                                    <w:ind w:left="482"/>
                                    <w:rPr>
                                      <w:sz w:val="32"/>
                                    </w:rPr>
                                  </w:pPr>
                                  <w:r>
                                    <w:rPr>
                                      <w:sz w:val="32"/>
                                    </w:rPr>
                                    <w:t>25 元/平</w:t>
                                  </w:r>
                                </w:p>
                              </w:tc>
                              <w:tc>
                                <w:tcPr>
                                  <w:tcW w:w="675" w:type="dxa"/>
                                  <w:vMerge w:val="restart"/>
                                </w:tcPr>
                                <w:p>
                                  <w:pPr>
                                    <w:pStyle w:val="9"/>
                                    <w:rPr>
                                      <w:sz w:val="32"/>
                                    </w:rPr>
                                  </w:pPr>
                                </w:p>
                                <w:p>
                                  <w:pPr>
                                    <w:pStyle w:val="9"/>
                                    <w:rPr>
                                      <w:sz w:val="32"/>
                                    </w:rPr>
                                  </w:pPr>
                                </w:p>
                                <w:p>
                                  <w:pPr>
                                    <w:pStyle w:val="9"/>
                                    <w:rPr>
                                      <w:sz w:val="32"/>
                                    </w:rPr>
                                  </w:pPr>
                                </w:p>
                                <w:p>
                                  <w:pPr>
                                    <w:pStyle w:val="9"/>
                                    <w:rPr>
                                      <w:sz w:val="32"/>
                                    </w:rPr>
                                  </w:pPr>
                                </w:p>
                                <w:p>
                                  <w:pPr>
                                    <w:pStyle w:val="9"/>
                                    <w:rPr>
                                      <w:sz w:val="32"/>
                                    </w:rPr>
                                  </w:pPr>
                                </w:p>
                                <w:p>
                                  <w:pPr>
                                    <w:pStyle w:val="9"/>
                                    <w:rPr>
                                      <w:sz w:val="32"/>
                                    </w:rPr>
                                  </w:pPr>
                                </w:p>
                                <w:p>
                                  <w:pPr>
                                    <w:pStyle w:val="9"/>
                                    <w:rPr>
                                      <w:sz w:val="32"/>
                                    </w:rPr>
                                  </w:pPr>
                                </w:p>
                                <w:p>
                                  <w:pPr>
                                    <w:pStyle w:val="9"/>
                                    <w:rPr>
                                      <w:sz w:val="32"/>
                                    </w:rPr>
                                  </w:pPr>
                                </w:p>
                                <w:p>
                                  <w:pPr>
                                    <w:pStyle w:val="9"/>
                                    <w:spacing w:before="12"/>
                                    <w:rPr>
                                      <w:sz w:val="46"/>
                                    </w:rPr>
                                  </w:pPr>
                                </w:p>
                                <w:p>
                                  <w:pPr>
                                    <w:pStyle w:val="9"/>
                                    <w:spacing w:line="364" w:lineRule="auto"/>
                                    <w:ind w:left="176" w:right="167"/>
                                    <w:rPr>
                                      <w:sz w:val="32"/>
                                    </w:rPr>
                                  </w:pPr>
                                  <w:r>
                                    <w:rPr>
                                      <w:sz w:val="32"/>
                                    </w:rPr>
                                    <w:t>泥工</w:t>
                                  </w:r>
                                </w:p>
                              </w:tc>
                              <w:tc>
                                <w:tcPr>
                                  <w:tcW w:w="6066" w:type="dxa"/>
                                </w:tcPr>
                                <w:p>
                                  <w:pPr>
                                    <w:pStyle w:val="9"/>
                                    <w:spacing w:before="108"/>
                                    <w:ind w:left="108"/>
                                    <w:rPr>
                                      <w:sz w:val="32"/>
                                    </w:rPr>
                                  </w:pPr>
                                  <w:r>
                                    <w:rPr>
                                      <w:sz w:val="32"/>
                                    </w:rPr>
                                    <w:t>01 基层清理：将地面松散结构、建渣、灰</w:t>
                                  </w:r>
                                </w:p>
                                <w:p>
                                  <w:pPr>
                                    <w:pStyle w:val="9"/>
                                    <w:spacing w:before="214"/>
                                    <w:ind w:left="108"/>
                                    <w:rPr>
                                      <w:sz w:val="32"/>
                                    </w:rPr>
                                  </w:pPr>
                                  <w:r>
                                    <w:rPr>
                                      <w:sz w:val="32"/>
                                    </w:rPr>
                                    <w:t>尘清理干净</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7" w:hRule="atLeast"/>
                              </w:trPr>
                              <w:tc>
                                <w:tcPr>
                                  <w:tcW w:w="674" w:type="dxa"/>
                                  <w:vMerge w:val="continue"/>
                                  <w:tcBorders>
                                    <w:top w:val="nil"/>
                                  </w:tcBorders>
                                </w:tcPr>
                                <w:p>
                                  <w:pPr>
                                    <w:rPr>
                                      <w:sz w:val="2"/>
                                      <w:szCs w:val="2"/>
                                    </w:rPr>
                                  </w:pPr>
                                </w:p>
                              </w:tc>
                              <w:tc>
                                <w:tcPr>
                                  <w:tcW w:w="706" w:type="dxa"/>
                                  <w:vMerge w:val="continue"/>
                                  <w:tcBorders>
                                    <w:top w:val="nil"/>
                                  </w:tcBorders>
                                </w:tcPr>
                                <w:p>
                                  <w:pPr>
                                    <w:rPr>
                                      <w:sz w:val="2"/>
                                      <w:szCs w:val="2"/>
                                    </w:rPr>
                                  </w:pPr>
                                </w:p>
                              </w:tc>
                              <w:tc>
                                <w:tcPr>
                                  <w:tcW w:w="2169" w:type="dxa"/>
                                  <w:vMerge w:val="continue"/>
                                  <w:tcBorders>
                                    <w:top w:val="nil"/>
                                  </w:tcBorders>
                                </w:tcPr>
                                <w:p>
                                  <w:pPr>
                                    <w:rPr>
                                      <w:sz w:val="2"/>
                                      <w:szCs w:val="2"/>
                                    </w:rPr>
                                  </w:pPr>
                                </w:p>
                              </w:tc>
                              <w:tc>
                                <w:tcPr>
                                  <w:tcW w:w="675" w:type="dxa"/>
                                  <w:vMerge w:val="continue"/>
                                  <w:tcBorders>
                                    <w:top w:val="nil"/>
                                  </w:tcBorders>
                                </w:tcPr>
                                <w:p>
                                  <w:pPr>
                                    <w:rPr>
                                      <w:sz w:val="2"/>
                                      <w:szCs w:val="2"/>
                                    </w:rPr>
                                  </w:pPr>
                                </w:p>
                              </w:tc>
                              <w:tc>
                                <w:tcPr>
                                  <w:tcW w:w="6066" w:type="dxa"/>
                                </w:tcPr>
                                <w:p>
                                  <w:pPr>
                                    <w:pStyle w:val="9"/>
                                    <w:spacing w:before="108"/>
                                    <w:ind w:left="108"/>
                                    <w:rPr>
                                      <w:sz w:val="32"/>
                                    </w:rPr>
                                  </w:pPr>
                                  <w:r>
                                    <w:rPr>
                                      <w:sz w:val="32"/>
                                    </w:rPr>
                                    <w:t>02 湿水：施工位置用水进行湿润，但不得</w:t>
                                  </w:r>
                                </w:p>
                                <w:p>
                                  <w:pPr>
                                    <w:pStyle w:val="9"/>
                                    <w:spacing w:before="214"/>
                                    <w:ind w:left="108"/>
                                    <w:rPr>
                                      <w:sz w:val="32"/>
                                    </w:rPr>
                                  </w:pPr>
                                  <w:r>
                                    <w:rPr>
                                      <w:sz w:val="32"/>
                                    </w:rPr>
                                    <w:t>有积水</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8" w:hRule="atLeast"/>
                              </w:trPr>
                              <w:tc>
                                <w:tcPr>
                                  <w:tcW w:w="674" w:type="dxa"/>
                                  <w:vMerge w:val="continue"/>
                                  <w:tcBorders>
                                    <w:top w:val="nil"/>
                                  </w:tcBorders>
                                </w:tcPr>
                                <w:p>
                                  <w:pPr>
                                    <w:rPr>
                                      <w:sz w:val="2"/>
                                      <w:szCs w:val="2"/>
                                    </w:rPr>
                                  </w:pPr>
                                </w:p>
                              </w:tc>
                              <w:tc>
                                <w:tcPr>
                                  <w:tcW w:w="706" w:type="dxa"/>
                                  <w:vMerge w:val="continue"/>
                                  <w:tcBorders>
                                    <w:top w:val="nil"/>
                                  </w:tcBorders>
                                </w:tcPr>
                                <w:p>
                                  <w:pPr>
                                    <w:rPr>
                                      <w:sz w:val="2"/>
                                      <w:szCs w:val="2"/>
                                    </w:rPr>
                                  </w:pPr>
                                </w:p>
                              </w:tc>
                              <w:tc>
                                <w:tcPr>
                                  <w:tcW w:w="2169" w:type="dxa"/>
                                  <w:vMerge w:val="continue"/>
                                  <w:tcBorders>
                                    <w:top w:val="nil"/>
                                  </w:tcBorders>
                                </w:tcPr>
                                <w:p>
                                  <w:pPr>
                                    <w:rPr>
                                      <w:sz w:val="2"/>
                                      <w:szCs w:val="2"/>
                                    </w:rPr>
                                  </w:pPr>
                                </w:p>
                              </w:tc>
                              <w:tc>
                                <w:tcPr>
                                  <w:tcW w:w="675" w:type="dxa"/>
                                  <w:vMerge w:val="continue"/>
                                  <w:tcBorders>
                                    <w:top w:val="nil"/>
                                  </w:tcBorders>
                                </w:tcPr>
                                <w:p>
                                  <w:pPr>
                                    <w:rPr>
                                      <w:sz w:val="2"/>
                                      <w:szCs w:val="2"/>
                                    </w:rPr>
                                  </w:pPr>
                                </w:p>
                              </w:tc>
                              <w:tc>
                                <w:tcPr>
                                  <w:tcW w:w="6066" w:type="dxa"/>
                                </w:tcPr>
                                <w:p>
                                  <w:pPr>
                                    <w:pStyle w:val="9"/>
                                    <w:spacing w:before="108"/>
                                    <w:ind w:left="108"/>
                                    <w:rPr>
                                      <w:sz w:val="32"/>
                                    </w:rPr>
                                  </w:pPr>
                                  <w:r>
                                    <w:rPr>
                                      <w:sz w:val="32"/>
                                    </w:rPr>
                                    <w:t>03</w:t>
                                  </w:r>
                                  <w:r>
                                    <w:rPr>
                                      <w:spacing w:val="-20"/>
                                      <w:sz w:val="32"/>
                                    </w:rPr>
                                    <w:t xml:space="preserve"> 搅拌砂浆：按照 </w:t>
                                  </w:r>
                                  <w:r>
                                    <w:rPr>
                                      <w:sz w:val="32"/>
                                    </w:rPr>
                                    <w:t>1:3</w:t>
                                  </w:r>
                                  <w:r>
                                    <w:rPr>
                                      <w:spacing w:val="-11"/>
                                      <w:sz w:val="32"/>
                                    </w:rPr>
                                    <w:t xml:space="preserve"> 比例将水泥砂浆进</w:t>
                                  </w:r>
                                </w:p>
                                <w:p>
                                  <w:pPr>
                                    <w:pStyle w:val="9"/>
                                    <w:spacing w:before="214"/>
                                    <w:ind w:left="108"/>
                                    <w:rPr>
                                      <w:sz w:val="32"/>
                                    </w:rPr>
                                  </w:pPr>
                                  <w:r>
                                    <w:rPr>
                                      <w:sz w:val="32"/>
                                    </w:rPr>
                                    <w:t>行搅拌备用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72" w:hRule="atLeast"/>
                              </w:trPr>
                              <w:tc>
                                <w:tcPr>
                                  <w:tcW w:w="674" w:type="dxa"/>
                                  <w:vMerge w:val="continue"/>
                                  <w:tcBorders>
                                    <w:top w:val="nil"/>
                                  </w:tcBorders>
                                </w:tcPr>
                                <w:p>
                                  <w:pPr>
                                    <w:rPr>
                                      <w:sz w:val="2"/>
                                      <w:szCs w:val="2"/>
                                    </w:rPr>
                                  </w:pPr>
                                </w:p>
                              </w:tc>
                              <w:tc>
                                <w:tcPr>
                                  <w:tcW w:w="706" w:type="dxa"/>
                                  <w:vMerge w:val="continue"/>
                                  <w:tcBorders>
                                    <w:top w:val="nil"/>
                                  </w:tcBorders>
                                </w:tcPr>
                                <w:p>
                                  <w:pPr>
                                    <w:rPr>
                                      <w:sz w:val="2"/>
                                      <w:szCs w:val="2"/>
                                    </w:rPr>
                                  </w:pPr>
                                </w:p>
                              </w:tc>
                              <w:tc>
                                <w:tcPr>
                                  <w:tcW w:w="2169" w:type="dxa"/>
                                  <w:vMerge w:val="continue"/>
                                  <w:tcBorders>
                                    <w:top w:val="nil"/>
                                  </w:tcBorders>
                                </w:tcPr>
                                <w:p>
                                  <w:pPr>
                                    <w:rPr>
                                      <w:sz w:val="2"/>
                                      <w:szCs w:val="2"/>
                                    </w:rPr>
                                  </w:pPr>
                                </w:p>
                              </w:tc>
                              <w:tc>
                                <w:tcPr>
                                  <w:tcW w:w="675" w:type="dxa"/>
                                  <w:vMerge w:val="continue"/>
                                  <w:tcBorders>
                                    <w:top w:val="nil"/>
                                  </w:tcBorders>
                                </w:tcPr>
                                <w:p>
                                  <w:pPr>
                                    <w:rPr>
                                      <w:sz w:val="2"/>
                                      <w:szCs w:val="2"/>
                                    </w:rPr>
                                  </w:pPr>
                                </w:p>
                              </w:tc>
                              <w:tc>
                                <w:tcPr>
                                  <w:tcW w:w="6066" w:type="dxa"/>
                                </w:tcPr>
                                <w:p>
                                  <w:pPr>
                                    <w:pStyle w:val="9"/>
                                    <w:spacing w:before="107" w:line="364" w:lineRule="auto"/>
                                    <w:ind w:left="108" w:right="109"/>
                                    <w:rPr>
                                      <w:sz w:val="32"/>
                                    </w:rPr>
                                  </w:pPr>
                                  <w:r>
                                    <w:rPr>
                                      <w:sz w:val="32"/>
                                    </w:rPr>
                                    <w:t>04</w:t>
                                  </w:r>
                                  <w:r>
                                    <w:rPr>
                                      <w:spacing w:val="-11"/>
                                      <w:sz w:val="32"/>
                                    </w:rPr>
                                    <w:t xml:space="preserve"> 确定标高：根据完成面的高度进行弹线</w:t>
                                  </w:r>
                                  <w:r>
                                    <w:rPr>
                                      <w:sz w:val="32"/>
                                    </w:rPr>
                                    <w:t>或打点、冲筋定标高（找平前确认地板厚</w:t>
                                  </w:r>
                                </w:p>
                                <w:p>
                                  <w:pPr>
                                    <w:pStyle w:val="9"/>
                                    <w:spacing w:before="2"/>
                                    <w:ind w:left="108"/>
                                    <w:rPr>
                                      <w:sz w:val="32"/>
                                    </w:rPr>
                                  </w:pPr>
                                  <w:r>
                                    <w:rPr>
                                      <w:sz w:val="32"/>
                                    </w:rPr>
                                    <w:t>度）</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674" w:type="dxa"/>
                                  <w:vMerge w:val="continue"/>
                                  <w:tcBorders>
                                    <w:top w:val="nil"/>
                                  </w:tcBorders>
                                </w:tcPr>
                                <w:p>
                                  <w:pPr>
                                    <w:rPr>
                                      <w:sz w:val="2"/>
                                      <w:szCs w:val="2"/>
                                    </w:rPr>
                                  </w:pPr>
                                </w:p>
                              </w:tc>
                              <w:tc>
                                <w:tcPr>
                                  <w:tcW w:w="706" w:type="dxa"/>
                                  <w:vMerge w:val="continue"/>
                                  <w:tcBorders>
                                    <w:top w:val="nil"/>
                                  </w:tcBorders>
                                </w:tcPr>
                                <w:p>
                                  <w:pPr>
                                    <w:rPr>
                                      <w:sz w:val="2"/>
                                      <w:szCs w:val="2"/>
                                    </w:rPr>
                                  </w:pPr>
                                </w:p>
                              </w:tc>
                              <w:tc>
                                <w:tcPr>
                                  <w:tcW w:w="2169" w:type="dxa"/>
                                  <w:vMerge w:val="continue"/>
                                  <w:tcBorders>
                                    <w:top w:val="nil"/>
                                  </w:tcBorders>
                                </w:tcPr>
                                <w:p>
                                  <w:pPr>
                                    <w:rPr>
                                      <w:sz w:val="2"/>
                                      <w:szCs w:val="2"/>
                                    </w:rPr>
                                  </w:pPr>
                                </w:p>
                              </w:tc>
                              <w:tc>
                                <w:tcPr>
                                  <w:tcW w:w="675" w:type="dxa"/>
                                  <w:vMerge w:val="continue"/>
                                  <w:tcBorders>
                                    <w:top w:val="nil"/>
                                  </w:tcBorders>
                                </w:tcPr>
                                <w:p>
                                  <w:pPr>
                                    <w:rPr>
                                      <w:sz w:val="2"/>
                                      <w:szCs w:val="2"/>
                                    </w:rPr>
                                  </w:pPr>
                                </w:p>
                              </w:tc>
                              <w:tc>
                                <w:tcPr>
                                  <w:tcW w:w="6066" w:type="dxa"/>
                                </w:tcPr>
                                <w:p>
                                  <w:pPr>
                                    <w:pStyle w:val="9"/>
                                    <w:spacing w:before="107"/>
                                    <w:ind w:left="108"/>
                                    <w:rPr>
                                      <w:sz w:val="32"/>
                                    </w:rPr>
                                  </w:pPr>
                                  <w:r>
                                    <w:rPr>
                                      <w:sz w:val="32"/>
                                    </w:rPr>
                                    <w:t>05 找平：将砂浆用铁樘进行压实摊平</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8" w:hRule="atLeast"/>
                              </w:trPr>
                              <w:tc>
                                <w:tcPr>
                                  <w:tcW w:w="674" w:type="dxa"/>
                                  <w:vMerge w:val="continue"/>
                                  <w:tcBorders>
                                    <w:top w:val="nil"/>
                                  </w:tcBorders>
                                </w:tcPr>
                                <w:p>
                                  <w:pPr>
                                    <w:rPr>
                                      <w:sz w:val="2"/>
                                      <w:szCs w:val="2"/>
                                    </w:rPr>
                                  </w:pPr>
                                </w:p>
                              </w:tc>
                              <w:tc>
                                <w:tcPr>
                                  <w:tcW w:w="706" w:type="dxa"/>
                                  <w:vMerge w:val="continue"/>
                                  <w:tcBorders>
                                    <w:top w:val="nil"/>
                                  </w:tcBorders>
                                </w:tcPr>
                                <w:p>
                                  <w:pPr>
                                    <w:rPr>
                                      <w:sz w:val="2"/>
                                      <w:szCs w:val="2"/>
                                    </w:rPr>
                                  </w:pPr>
                                </w:p>
                              </w:tc>
                              <w:tc>
                                <w:tcPr>
                                  <w:tcW w:w="2169" w:type="dxa"/>
                                  <w:vMerge w:val="continue"/>
                                  <w:tcBorders>
                                    <w:top w:val="nil"/>
                                  </w:tcBorders>
                                </w:tcPr>
                                <w:p>
                                  <w:pPr>
                                    <w:rPr>
                                      <w:sz w:val="2"/>
                                      <w:szCs w:val="2"/>
                                    </w:rPr>
                                  </w:pPr>
                                </w:p>
                              </w:tc>
                              <w:tc>
                                <w:tcPr>
                                  <w:tcW w:w="675" w:type="dxa"/>
                                  <w:vMerge w:val="continue"/>
                                  <w:tcBorders>
                                    <w:top w:val="nil"/>
                                  </w:tcBorders>
                                </w:tcPr>
                                <w:p>
                                  <w:pPr>
                                    <w:rPr>
                                      <w:sz w:val="2"/>
                                      <w:szCs w:val="2"/>
                                    </w:rPr>
                                  </w:pPr>
                                </w:p>
                              </w:tc>
                              <w:tc>
                                <w:tcPr>
                                  <w:tcW w:w="6066" w:type="dxa"/>
                                </w:tcPr>
                                <w:p>
                                  <w:pPr>
                                    <w:pStyle w:val="9"/>
                                    <w:spacing w:before="109"/>
                                    <w:ind w:left="108"/>
                                    <w:rPr>
                                      <w:sz w:val="32"/>
                                    </w:rPr>
                                  </w:pPr>
                                  <w:r>
                                    <w:rPr>
                                      <w:sz w:val="32"/>
                                    </w:rPr>
                                    <w:t>06 收光：待砂浆初凝后，用铁樘进行压光</w:t>
                                  </w:r>
                                </w:p>
                                <w:p>
                                  <w:pPr>
                                    <w:pStyle w:val="9"/>
                                    <w:spacing w:before="214"/>
                                    <w:ind w:left="108"/>
                                    <w:rPr>
                                      <w:sz w:val="32"/>
                                    </w:rPr>
                                  </w:pPr>
                                  <w:r>
                                    <w:rPr>
                                      <w:sz w:val="32"/>
                                    </w:rPr>
                                    <w:t>处理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5" w:hRule="atLeast"/>
                              </w:trPr>
                              <w:tc>
                                <w:tcPr>
                                  <w:tcW w:w="674" w:type="dxa"/>
                                  <w:vMerge w:val="continue"/>
                                  <w:tcBorders>
                                    <w:top w:val="nil"/>
                                  </w:tcBorders>
                                </w:tcPr>
                                <w:p>
                                  <w:pPr>
                                    <w:rPr>
                                      <w:sz w:val="2"/>
                                      <w:szCs w:val="2"/>
                                    </w:rPr>
                                  </w:pPr>
                                </w:p>
                              </w:tc>
                              <w:tc>
                                <w:tcPr>
                                  <w:tcW w:w="706" w:type="dxa"/>
                                  <w:vMerge w:val="continue"/>
                                  <w:tcBorders>
                                    <w:top w:val="nil"/>
                                  </w:tcBorders>
                                </w:tcPr>
                                <w:p>
                                  <w:pPr>
                                    <w:rPr>
                                      <w:sz w:val="2"/>
                                      <w:szCs w:val="2"/>
                                    </w:rPr>
                                  </w:pPr>
                                </w:p>
                              </w:tc>
                              <w:tc>
                                <w:tcPr>
                                  <w:tcW w:w="2169" w:type="dxa"/>
                                  <w:vMerge w:val="continue"/>
                                  <w:tcBorders>
                                    <w:top w:val="nil"/>
                                  </w:tcBorders>
                                </w:tcPr>
                                <w:p>
                                  <w:pPr>
                                    <w:rPr>
                                      <w:sz w:val="2"/>
                                      <w:szCs w:val="2"/>
                                    </w:rPr>
                                  </w:pPr>
                                </w:p>
                              </w:tc>
                              <w:tc>
                                <w:tcPr>
                                  <w:tcW w:w="675" w:type="dxa"/>
                                  <w:vMerge w:val="continue"/>
                                  <w:tcBorders>
                                    <w:top w:val="nil"/>
                                  </w:tcBorders>
                                </w:tcPr>
                                <w:p>
                                  <w:pPr>
                                    <w:rPr>
                                      <w:sz w:val="2"/>
                                      <w:szCs w:val="2"/>
                                    </w:rPr>
                                  </w:pPr>
                                </w:p>
                              </w:tc>
                              <w:tc>
                                <w:tcPr>
                                  <w:tcW w:w="6066" w:type="dxa"/>
                                </w:tcPr>
                                <w:p>
                                  <w:pPr>
                                    <w:pStyle w:val="9"/>
                                    <w:spacing w:before="109"/>
                                    <w:ind w:left="108"/>
                                    <w:rPr>
                                      <w:sz w:val="32"/>
                                    </w:rPr>
                                  </w:pPr>
                                  <w:r>
                                    <w:rPr>
                                      <w:sz w:val="32"/>
                                    </w:rPr>
                                    <w:t>07</w:t>
                                  </w:r>
                                  <w:r>
                                    <w:rPr>
                                      <w:spacing w:val="-28"/>
                                      <w:sz w:val="32"/>
                                    </w:rPr>
                                    <w:t xml:space="preserve"> 养护：找平完成 </w:t>
                                  </w:r>
                                  <w:r>
                                    <w:rPr>
                                      <w:sz w:val="32"/>
                                    </w:rPr>
                                    <w:t>24</w:t>
                                  </w:r>
                                  <w:r>
                                    <w:rPr>
                                      <w:spacing w:val="-18"/>
                                      <w:sz w:val="32"/>
                                    </w:rPr>
                                    <w:t xml:space="preserve"> 小时后，需进行洒水</w:t>
                                  </w:r>
                                </w:p>
                                <w:p>
                                  <w:pPr>
                                    <w:pStyle w:val="9"/>
                                    <w:spacing w:before="214"/>
                                    <w:ind w:left="108"/>
                                    <w:rPr>
                                      <w:sz w:val="32"/>
                                    </w:rPr>
                                  </w:pPr>
                                  <w:r>
                                    <w:rPr>
                                      <w:sz w:val="32"/>
                                    </w:rPr>
                                    <w:t>养护，避免烧坏</w:t>
                                  </w:r>
                                </w:p>
                              </w:tc>
                            </w:tr>
                          </w:tbl>
                          <w:p>
                            <w:pPr>
                              <w:pStyle w:val="4"/>
                            </w:pPr>
                          </w:p>
                        </w:txbxContent>
                      </wps:txbx>
                      <wps:bodyPr lIns="0" tIns="0" rIns="0" bIns="0" upright="1"/>
                    </wps:wsp>
                  </a:graphicData>
                </a:graphic>
              </wp:anchor>
            </w:drawing>
          </mc:Choice>
          <mc:Fallback>
            <w:pict>
              <v:shape id="文本框 3" o:spid="_x0000_s1026" o:spt="202" type="#_x0000_t202" style="position:absolute;left:0pt;margin-left:35pt;margin-top:36pt;height:765.5pt;width:515.25pt;mso-position-horizontal-relative:page;mso-position-vertical-relative:page;z-index:251660288;mso-width-relative:page;mso-height-relative:page;" filled="f" stroked="f" coordsize="21600,21600" o:gfxdata="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">
                <v:fill on="f" focussize="0,0"/>
                <v:stroke on="f"/>
                <v:imagedata o:title=""/>
                <o:lock v:ext="edit" aspectratio="f"/>
                <v:textbox inset="0mm,0mm,0mm,0mm">
                  <w:txbxContent>
                    <w:tbl>
                      <w:tblPr>
                        <w:tblStyle w:val="5"/>
                        <w:tblW w:w="0" w:type="auto"/>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674"/>
                        <w:gridCol w:w="706"/>
                        <w:gridCol w:w="2169"/>
                        <w:gridCol w:w="675"/>
                        <w:gridCol w:w="6066"/>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10" w:hRule="atLeast"/>
                        </w:trPr>
                        <w:tc>
                          <w:tcPr>
                            <w:tcW w:w="674" w:type="dxa"/>
                            <w:vMerge w:val="restart"/>
                          </w:tcPr>
                          <w:p>
                            <w:pPr>
                              <w:pStyle w:val="9"/>
                              <w:rPr>
                                <w:rFonts w:ascii="Times New Roman"/>
                                <w:sz w:val="30"/>
                              </w:rPr>
                            </w:pPr>
                          </w:p>
                        </w:tc>
                        <w:tc>
                          <w:tcPr>
                            <w:tcW w:w="706" w:type="dxa"/>
                            <w:vMerge w:val="restart"/>
                          </w:tcPr>
                          <w:p>
                            <w:pPr>
                              <w:pStyle w:val="9"/>
                              <w:rPr>
                                <w:rFonts w:ascii="Times New Roman"/>
                                <w:sz w:val="30"/>
                              </w:rPr>
                            </w:pPr>
                          </w:p>
                        </w:tc>
                        <w:tc>
                          <w:tcPr>
                            <w:tcW w:w="2169" w:type="dxa"/>
                            <w:vMerge w:val="restart"/>
                          </w:tcPr>
                          <w:p>
                            <w:pPr>
                              <w:pStyle w:val="9"/>
                              <w:rPr>
                                <w:rFonts w:ascii="Times New Roman"/>
                                <w:sz w:val="30"/>
                              </w:rPr>
                            </w:pPr>
                          </w:p>
                        </w:tc>
                        <w:tc>
                          <w:tcPr>
                            <w:tcW w:w="675" w:type="dxa"/>
                            <w:vMerge w:val="restart"/>
                          </w:tcPr>
                          <w:p>
                            <w:pPr>
                              <w:pStyle w:val="9"/>
                              <w:rPr>
                                <w:rFonts w:ascii="Times New Roman"/>
                                <w:sz w:val="30"/>
                              </w:rPr>
                            </w:pPr>
                          </w:p>
                        </w:tc>
                        <w:tc>
                          <w:tcPr>
                            <w:tcW w:w="6066" w:type="dxa"/>
                          </w:tcPr>
                          <w:p>
                            <w:pPr>
                              <w:pStyle w:val="9"/>
                              <w:spacing w:before="201"/>
                              <w:ind w:left="108"/>
                              <w:rPr>
                                <w:sz w:val="32"/>
                              </w:rPr>
                            </w:pPr>
                            <w:r>
                              <w:rPr>
                                <w:sz w:val="32"/>
                              </w:rPr>
                              <w:t>顶部采用砌筑“蜈蚣脚”收口（06 墙除外</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7" w:hRule="atLeast"/>
                        </w:trPr>
                        <w:tc>
                          <w:tcPr>
                            <w:tcW w:w="674" w:type="dxa"/>
                            <w:vMerge w:val="continue"/>
                            <w:tcBorders>
                              <w:top w:val="nil"/>
                            </w:tcBorders>
                          </w:tcPr>
                          <w:p>
                            <w:pPr>
                              <w:rPr>
                                <w:sz w:val="2"/>
                                <w:szCs w:val="2"/>
                              </w:rPr>
                            </w:pPr>
                          </w:p>
                        </w:tc>
                        <w:tc>
                          <w:tcPr>
                            <w:tcW w:w="706" w:type="dxa"/>
                            <w:vMerge w:val="continue"/>
                            <w:tcBorders>
                              <w:top w:val="nil"/>
                            </w:tcBorders>
                          </w:tcPr>
                          <w:p>
                            <w:pPr>
                              <w:rPr>
                                <w:sz w:val="2"/>
                                <w:szCs w:val="2"/>
                              </w:rPr>
                            </w:pPr>
                          </w:p>
                        </w:tc>
                        <w:tc>
                          <w:tcPr>
                            <w:tcW w:w="2169" w:type="dxa"/>
                            <w:vMerge w:val="continue"/>
                            <w:tcBorders>
                              <w:top w:val="nil"/>
                            </w:tcBorders>
                          </w:tcPr>
                          <w:p>
                            <w:pPr>
                              <w:rPr>
                                <w:sz w:val="2"/>
                                <w:szCs w:val="2"/>
                              </w:rPr>
                            </w:pPr>
                          </w:p>
                        </w:tc>
                        <w:tc>
                          <w:tcPr>
                            <w:tcW w:w="675" w:type="dxa"/>
                            <w:vMerge w:val="continue"/>
                            <w:tcBorders>
                              <w:top w:val="nil"/>
                            </w:tcBorders>
                          </w:tcPr>
                          <w:p>
                            <w:pPr>
                              <w:rPr>
                                <w:sz w:val="2"/>
                                <w:szCs w:val="2"/>
                              </w:rPr>
                            </w:pPr>
                          </w:p>
                        </w:tc>
                        <w:tc>
                          <w:tcPr>
                            <w:tcW w:w="6066" w:type="dxa"/>
                          </w:tcPr>
                          <w:p>
                            <w:pPr>
                              <w:pStyle w:val="9"/>
                              <w:spacing w:before="109"/>
                              <w:ind w:left="108"/>
                              <w:rPr>
                                <w:sz w:val="32"/>
                              </w:rPr>
                            </w:pPr>
                            <w:r>
                              <w:rPr>
                                <w:sz w:val="32"/>
                              </w:rPr>
                              <w:t>砌筑墙体时，砌块应上下错缝；灰缝厚度</w:t>
                            </w:r>
                          </w:p>
                          <w:p>
                            <w:pPr>
                              <w:pStyle w:val="9"/>
                              <w:spacing w:before="213"/>
                              <w:ind w:left="108"/>
                              <w:rPr>
                                <w:sz w:val="32"/>
                              </w:rPr>
                            </w:pPr>
                            <w:r>
                              <w:rPr>
                                <w:sz w:val="32"/>
                              </w:rPr>
                              <w:t>宜 10mm，灰缝饱满均匀</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4" w:hRule="atLeast"/>
                        </w:trPr>
                        <w:tc>
                          <w:tcPr>
                            <w:tcW w:w="674" w:type="dxa"/>
                            <w:vMerge w:val="continue"/>
                            <w:tcBorders>
                              <w:top w:val="nil"/>
                            </w:tcBorders>
                          </w:tcPr>
                          <w:p>
                            <w:pPr>
                              <w:rPr>
                                <w:sz w:val="2"/>
                                <w:szCs w:val="2"/>
                              </w:rPr>
                            </w:pPr>
                          </w:p>
                        </w:tc>
                        <w:tc>
                          <w:tcPr>
                            <w:tcW w:w="706" w:type="dxa"/>
                            <w:vMerge w:val="continue"/>
                            <w:tcBorders>
                              <w:top w:val="nil"/>
                            </w:tcBorders>
                          </w:tcPr>
                          <w:p>
                            <w:pPr>
                              <w:rPr>
                                <w:sz w:val="2"/>
                                <w:szCs w:val="2"/>
                              </w:rPr>
                            </w:pPr>
                          </w:p>
                        </w:tc>
                        <w:tc>
                          <w:tcPr>
                            <w:tcW w:w="2169" w:type="dxa"/>
                            <w:vMerge w:val="continue"/>
                            <w:tcBorders>
                              <w:top w:val="nil"/>
                            </w:tcBorders>
                          </w:tcPr>
                          <w:p>
                            <w:pPr>
                              <w:rPr>
                                <w:sz w:val="2"/>
                                <w:szCs w:val="2"/>
                              </w:rPr>
                            </w:pPr>
                          </w:p>
                        </w:tc>
                        <w:tc>
                          <w:tcPr>
                            <w:tcW w:w="675" w:type="dxa"/>
                            <w:vMerge w:val="continue"/>
                            <w:tcBorders>
                              <w:top w:val="nil"/>
                            </w:tcBorders>
                          </w:tcPr>
                          <w:p>
                            <w:pPr>
                              <w:rPr>
                                <w:sz w:val="2"/>
                                <w:szCs w:val="2"/>
                              </w:rPr>
                            </w:pPr>
                          </w:p>
                        </w:tc>
                        <w:tc>
                          <w:tcPr>
                            <w:tcW w:w="6066" w:type="dxa"/>
                          </w:tcPr>
                          <w:p>
                            <w:pPr>
                              <w:pStyle w:val="9"/>
                              <w:spacing w:before="108"/>
                              <w:ind w:left="108"/>
                              <w:rPr>
                                <w:sz w:val="32"/>
                              </w:rPr>
                            </w:pPr>
                            <w:r>
                              <w:rPr>
                                <w:sz w:val="32"/>
                              </w:rPr>
                              <w:t>砌墙如有门洞，门洞上方须安装过梁</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674" w:type="dxa"/>
                            <w:vMerge w:val="continue"/>
                            <w:tcBorders>
                              <w:top w:val="nil"/>
                            </w:tcBorders>
                          </w:tcPr>
                          <w:p>
                            <w:pPr>
                              <w:rPr>
                                <w:sz w:val="2"/>
                                <w:szCs w:val="2"/>
                              </w:rPr>
                            </w:pPr>
                          </w:p>
                        </w:tc>
                        <w:tc>
                          <w:tcPr>
                            <w:tcW w:w="706" w:type="dxa"/>
                            <w:vMerge w:val="continue"/>
                            <w:tcBorders>
                              <w:top w:val="nil"/>
                            </w:tcBorders>
                          </w:tcPr>
                          <w:p>
                            <w:pPr>
                              <w:rPr>
                                <w:sz w:val="2"/>
                                <w:szCs w:val="2"/>
                              </w:rPr>
                            </w:pPr>
                          </w:p>
                        </w:tc>
                        <w:tc>
                          <w:tcPr>
                            <w:tcW w:w="2169" w:type="dxa"/>
                            <w:vMerge w:val="continue"/>
                            <w:tcBorders>
                              <w:top w:val="nil"/>
                            </w:tcBorders>
                          </w:tcPr>
                          <w:p>
                            <w:pPr>
                              <w:rPr>
                                <w:sz w:val="2"/>
                                <w:szCs w:val="2"/>
                              </w:rPr>
                            </w:pPr>
                          </w:p>
                        </w:tc>
                        <w:tc>
                          <w:tcPr>
                            <w:tcW w:w="675" w:type="dxa"/>
                            <w:vMerge w:val="continue"/>
                            <w:tcBorders>
                              <w:top w:val="nil"/>
                            </w:tcBorders>
                          </w:tcPr>
                          <w:p>
                            <w:pPr>
                              <w:rPr>
                                <w:sz w:val="2"/>
                                <w:szCs w:val="2"/>
                              </w:rPr>
                            </w:pPr>
                          </w:p>
                        </w:tc>
                        <w:tc>
                          <w:tcPr>
                            <w:tcW w:w="6066" w:type="dxa"/>
                          </w:tcPr>
                          <w:p>
                            <w:pPr>
                              <w:pStyle w:val="9"/>
                              <w:spacing w:before="108"/>
                              <w:ind w:left="108"/>
                              <w:rPr>
                                <w:sz w:val="32"/>
                              </w:rPr>
                            </w:pPr>
                            <w:r>
                              <w:rPr>
                                <w:sz w:val="32"/>
                              </w:rPr>
                              <w:t>卫生间沉池区域砌墙，墙体底部须现浇地</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4" w:hRule="atLeast"/>
                        </w:trPr>
                        <w:tc>
                          <w:tcPr>
                            <w:tcW w:w="674" w:type="dxa"/>
                            <w:vMerge w:val="continue"/>
                            <w:tcBorders>
                              <w:top w:val="nil"/>
                            </w:tcBorders>
                          </w:tcPr>
                          <w:p>
                            <w:pPr>
                              <w:rPr>
                                <w:sz w:val="2"/>
                                <w:szCs w:val="2"/>
                              </w:rPr>
                            </w:pPr>
                          </w:p>
                        </w:tc>
                        <w:tc>
                          <w:tcPr>
                            <w:tcW w:w="706" w:type="dxa"/>
                            <w:vMerge w:val="continue"/>
                            <w:tcBorders>
                              <w:top w:val="nil"/>
                            </w:tcBorders>
                          </w:tcPr>
                          <w:p>
                            <w:pPr>
                              <w:rPr>
                                <w:sz w:val="2"/>
                                <w:szCs w:val="2"/>
                              </w:rPr>
                            </w:pPr>
                          </w:p>
                        </w:tc>
                        <w:tc>
                          <w:tcPr>
                            <w:tcW w:w="2169" w:type="dxa"/>
                            <w:vMerge w:val="continue"/>
                            <w:tcBorders>
                              <w:top w:val="nil"/>
                            </w:tcBorders>
                          </w:tcPr>
                          <w:p>
                            <w:pPr>
                              <w:rPr>
                                <w:sz w:val="2"/>
                                <w:szCs w:val="2"/>
                              </w:rPr>
                            </w:pPr>
                          </w:p>
                        </w:tc>
                        <w:tc>
                          <w:tcPr>
                            <w:tcW w:w="675" w:type="dxa"/>
                            <w:vMerge w:val="continue"/>
                            <w:tcBorders>
                              <w:top w:val="nil"/>
                            </w:tcBorders>
                          </w:tcPr>
                          <w:p>
                            <w:pPr>
                              <w:rPr>
                                <w:sz w:val="2"/>
                                <w:szCs w:val="2"/>
                              </w:rPr>
                            </w:pPr>
                          </w:p>
                        </w:tc>
                        <w:tc>
                          <w:tcPr>
                            <w:tcW w:w="6066" w:type="dxa"/>
                          </w:tcPr>
                          <w:p>
                            <w:pPr>
                              <w:pStyle w:val="9"/>
                              <w:spacing w:before="107"/>
                              <w:ind w:left="108"/>
                              <w:rPr>
                                <w:sz w:val="32"/>
                              </w:rPr>
                            </w:pPr>
                            <w:r>
                              <w:rPr>
                                <w:sz w:val="32"/>
                              </w:rPr>
                              <w:t>04 植筋：新旧墙搭接处须设置拉结筋</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72" w:hRule="atLeast"/>
                        </w:trPr>
                        <w:tc>
                          <w:tcPr>
                            <w:tcW w:w="674" w:type="dxa"/>
                            <w:vMerge w:val="continue"/>
                            <w:tcBorders>
                              <w:top w:val="nil"/>
                            </w:tcBorders>
                          </w:tcPr>
                          <w:p>
                            <w:pPr>
                              <w:rPr>
                                <w:sz w:val="2"/>
                                <w:szCs w:val="2"/>
                              </w:rPr>
                            </w:pPr>
                          </w:p>
                        </w:tc>
                        <w:tc>
                          <w:tcPr>
                            <w:tcW w:w="706" w:type="dxa"/>
                            <w:vMerge w:val="continue"/>
                            <w:tcBorders>
                              <w:top w:val="nil"/>
                            </w:tcBorders>
                          </w:tcPr>
                          <w:p>
                            <w:pPr>
                              <w:rPr>
                                <w:sz w:val="2"/>
                                <w:szCs w:val="2"/>
                              </w:rPr>
                            </w:pPr>
                          </w:p>
                        </w:tc>
                        <w:tc>
                          <w:tcPr>
                            <w:tcW w:w="2169" w:type="dxa"/>
                            <w:vMerge w:val="continue"/>
                            <w:tcBorders>
                              <w:top w:val="nil"/>
                            </w:tcBorders>
                          </w:tcPr>
                          <w:p>
                            <w:pPr>
                              <w:rPr>
                                <w:sz w:val="2"/>
                                <w:szCs w:val="2"/>
                              </w:rPr>
                            </w:pPr>
                          </w:p>
                        </w:tc>
                        <w:tc>
                          <w:tcPr>
                            <w:tcW w:w="675" w:type="dxa"/>
                            <w:vMerge w:val="continue"/>
                            <w:tcBorders>
                              <w:top w:val="nil"/>
                            </w:tcBorders>
                          </w:tcPr>
                          <w:p>
                            <w:pPr>
                              <w:rPr>
                                <w:sz w:val="2"/>
                                <w:szCs w:val="2"/>
                              </w:rPr>
                            </w:pPr>
                          </w:p>
                        </w:tc>
                        <w:tc>
                          <w:tcPr>
                            <w:tcW w:w="6066" w:type="dxa"/>
                          </w:tcPr>
                          <w:p>
                            <w:pPr>
                              <w:pStyle w:val="9"/>
                              <w:spacing w:before="107"/>
                              <w:ind w:left="108"/>
                              <w:rPr>
                                <w:sz w:val="32"/>
                              </w:rPr>
                            </w:pPr>
                            <w:r>
                              <w:rPr>
                                <w:sz w:val="32"/>
                              </w:rPr>
                              <w:t>05</w:t>
                            </w:r>
                            <w:r>
                              <w:rPr>
                                <w:spacing w:val="-15"/>
                                <w:sz w:val="32"/>
                              </w:rPr>
                              <w:t xml:space="preserve"> 挂网：新旧墙体搭接处挂大于 </w:t>
                            </w:r>
                            <w:r>
                              <w:rPr>
                                <w:sz w:val="32"/>
                              </w:rPr>
                              <w:t>200mm</w:t>
                            </w:r>
                            <w:r>
                              <w:rPr>
                                <w:spacing w:val="-41"/>
                                <w:sz w:val="32"/>
                              </w:rPr>
                              <w:t xml:space="preserve"> 宽</w:t>
                            </w:r>
                          </w:p>
                          <w:p>
                            <w:pPr>
                              <w:pStyle w:val="9"/>
                              <w:spacing w:before="4" w:line="620" w:lineRule="atLeast"/>
                              <w:ind w:left="108" w:right="188"/>
                              <w:rPr>
                                <w:sz w:val="32"/>
                              </w:rPr>
                            </w:pPr>
                            <w:r>
                              <w:rPr>
                                <w:sz w:val="32"/>
                              </w:rPr>
                              <w:t>的钢丝网（</w:t>
                            </w:r>
                            <w:r>
                              <w:rPr>
                                <w:spacing w:val="-12"/>
                                <w:sz w:val="32"/>
                              </w:rPr>
                              <w:t xml:space="preserve">新旧墙各搭接 </w:t>
                            </w:r>
                            <w:r>
                              <w:rPr>
                                <w:sz w:val="32"/>
                              </w:rPr>
                              <w:t>100mm</w:t>
                            </w:r>
                            <w:r>
                              <w:rPr>
                                <w:spacing w:val="-43"/>
                                <w:sz w:val="32"/>
                              </w:rPr>
                              <w:t xml:space="preserve"> 宽</w:t>
                            </w:r>
                            <w:r>
                              <w:rPr>
                                <w:sz w:val="32"/>
                              </w:rPr>
                              <w:t>）</w:t>
                            </w:r>
                            <w:r>
                              <w:rPr>
                                <w:spacing w:val="-6"/>
                                <w:sz w:val="32"/>
                              </w:rPr>
                              <w:t>，以</w:t>
                            </w:r>
                            <w:r>
                              <w:rPr>
                                <w:sz w:val="32"/>
                              </w:rPr>
                              <w:t>预防新旧墙体开裂</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674" w:type="dxa"/>
                          </w:tcPr>
                          <w:p>
                            <w:pPr>
                              <w:pStyle w:val="9"/>
                              <w:rPr>
                                <w:rFonts w:ascii="Times New Roman"/>
                                <w:sz w:val="30"/>
                              </w:rPr>
                            </w:pPr>
                          </w:p>
                        </w:tc>
                        <w:tc>
                          <w:tcPr>
                            <w:tcW w:w="706" w:type="dxa"/>
                          </w:tcPr>
                          <w:p>
                            <w:pPr>
                              <w:pStyle w:val="9"/>
                              <w:rPr>
                                <w:rFonts w:ascii="Times New Roman"/>
                                <w:sz w:val="30"/>
                              </w:rPr>
                            </w:pPr>
                          </w:p>
                        </w:tc>
                        <w:tc>
                          <w:tcPr>
                            <w:tcW w:w="2169" w:type="dxa"/>
                          </w:tcPr>
                          <w:p>
                            <w:pPr>
                              <w:pStyle w:val="9"/>
                              <w:rPr>
                                <w:rFonts w:ascii="Times New Roman"/>
                                <w:sz w:val="30"/>
                              </w:rPr>
                            </w:pPr>
                          </w:p>
                        </w:tc>
                        <w:tc>
                          <w:tcPr>
                            <w:tcW w:w="675" w:type="dxa"/>
                          </w:tcPr>
                          <w:p>
                            <w:pPr>
                              <w:pStyle w:val="9"/>
                              <w:rPr>
                                <w:rFonts w:ascii="Times New Roman"/>
                                <w:sz w:val="30"/>
                              </w:rPr>
                            </w:pPr>
                          </w:p>
                        </w:tc>
                        <w:tc>
                          <w:tcPr>
                            <w:tcW w:w="6066" w:type="dxa"/>
                          </w:tcPr>
                          <w:p>
                            <w:pPr>
                              <w:pStyle w:val="9"/>
                              <w:rPr>
                                <w:rFonts w:ascii="Times New Roman"/>
                                <w:sz w:val="3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7" w:hRule="atLeast"/>
                        </w:trPr>
                        <w:tc>
                          <w:tcPr>
                            <w:tcW w:w="674" w:type="dxa"/>
                            <w:vMerge w:val="restart"/>
                          </w:tcPr>
                          <w:p>
                            <w:pPr>
                              <w:pStyle w:val="9"/>
                              <w:rPr>
                                <w:sz w:val="32"/>
                              </w:rPr>
                            </w:pPr>
                          </w:p>
                          <w:p>
                            <w:pPr>
                              <w:pStyle w:val="9"/>
                              <w:rPr>
                                <w:sz w:val="32"/>
                              </w:rPr>
                            </w:pPr>
                          </w:p>
                          <w:p>
                            <w:pPr>
                              <w:pStyle w:val="9"/>
                              <w:rPr>
                                <w:sz w:val="32"/>
                              </w:rPr>
                            </w:pPr>
                          </w:p>
                          <w:p>
                            <w:pPr>
                              <w:pStyle w:val="9"/>
                              <w:rPr>
                                <w:sz w:val="32"/>
                              </w:rPr>
                            </w:pPr>
                          </w:p>
                          <w:p>
                            <w:pPr>
                              <w:pStyle w:val="9"/>
                              <w:rPr>
                                <w:sz w:val="32"/>
                              </w:rPr>
                            </w:pPr>
                          </w:p>
                          <w:p>
                            <w:pPr>
                              <w:pStyle w:val="9"/>
                              <w:rPr>
                                <w:sz w:val="32"/>
                              </w:rPr>
                            </w:pPr>
                          </w:p>
                          <w:p>
                            <w:pPr>
                              <w:pStyle w:val="9"/>
                              <w:rPr>
                                <w:sz w:val="32"/>
                              </w:rPr>
                            </w:pPr>
                          </w:p>
                          <w:p>
                            <w:pPr>
                              <w:pStyle w:val="9"/>
                              <w:spacing w:before="3"/>
                              <w:rPr>
                                <w:sz w:val="30"/>
                              </w:rPr>
                            </w:pPr>
                          </w:p>
                          <w:p>
                            <w:pPr>
                              <w:pStyle w:val="9"/>
                              <w:spacing w:line="364" w:lineRule="auto"/>
                              <w:ind w:left="175" w:right="167"/>
                              <w:jc w:val="both"/>
                              <w:rPr>
                                <w:sz w:val="32"/>
                              </w:rPr>
                            </w:pPr>
                            <w:r>
                              <w:rPr>
                                <w:sz w:val="32"/>
                              </w:rPr>
                              <w:t>找平施工</w:t>
                            </w:r>
                          </w:p>
                        </w:tc>
                        <w:tc>
                          <w:tcPr>
                            <w:tcW w:w="706" w:type="dxa"/>
                            <w:vMerge w:val="restart"/>
                          </w:tcPr>
                          <w:p>
                            <w:pPr>
                              <w:pStyle w:val="9"/>
                              <w:rPr>
                                <w:sz w:val="32"/>
                              </w:rPr>
                            </w:pPr>
                          </w:p>
                          <w:p>
                            <w:pPr>
                              <w:pStyle w:val="9"/>
                              <w:rPr>
                                <w:sz w:val="32"/>
                              </w:rPr>
                            </w:pPr>
                          </w:p>
                          <w:p>
                            <w:pPr>
                              <w:pStyle w:val="9"/>
                              <w:rPr>
                                <w:sz w:val="32"/>
                              </w:rPr>
                            </w:pPr>
                          </w:p>
                          <w:p>
                            <w:pPr>
                              <w:pStyle w:val="9"/>
                              <w:rPr>
                                <w:sz w:val="32"/>
                              </w:rPr>
                            </w:pPr>
                          </w:p>
                          <w:p>
                            <w:pPr>
                              <w:pStyle w:val="9"/>
                              <w:rPr>
                                <w:sz w:val="32"/>
                              </w:rPr>
                            </w:pPr>
                          </w:p>
                          <w:p>
                            <w:pPr>
                              <w:pStyle w:val="9"/>
                              <w:rPr>
                                <w:sz w:val="32"/>
                              </w:rPr>
                            </w:pPr>
                          </w:p>
                          <w:p>
                            <w:pPr>
                              <w:pStyle w:val="9"/>
                              <w:spacing w:before="11"/>
                              <w:rPr>
                                <w:sz w:val="37"/>
                              </w:rPr>
                            </w:pPr>
                          </w:p>
                          <w:p>
                            <w:pPr>
                              <w:pStyle w:val="9"/>
                              <w:spacing w:line="364" w:lineRule="auto"/>
                              <w:ind w:left="192" w:right="182"/>
                              <w:jc w:val="both"/>
                              <w:rPr>
                                <w:sz w:val="32"/>
                              </w:rPr>
                            </w:pPr>
                            <w:r>
                              <w:rPr>
                                <w:sz w:val="32"/>
                              </w:rPr>
                              <w:t>木地板找平</w:t>
                            </w:r>
                          </w:p>
                        </w:tc>
                        <w:tc>
                          <w:tcPr>
                            <w:tcW w:w="2169" w:type="dxa"/>
                            <w:vMerge w:val="restart"/>
                          </w:tcPr>
                          <w:p>
                            <w:pPr>
                              <w:pStyle w:val="9"/>
                              <w:rPr>
                                <w:sz w:val="32"/>
                              </w:rPr>
                            </w:pPr>
                          </w:p>
                          <w:p>
                            <w:pPr>
                              <w:pStyle w:val="9"/>
                              <w:rPr>
                                <w:sz w:val="32"/>
                              </w:rPr>
                            </w:pPr>
                          </w:p>
                          <w:p>
                            <w:pPr>
                              <w:pStyle w:val="9"/>
                              <w:rPr>
                                <w:sz w:val="32"/>
                              </w:rPr>
                            </w:pPr>
                          </w:p>
                          <w:p>
                            <w:pPr>
                              <w:pStyle w:val="9"/>
                              <w:rPr>
                                <w:sz w:val="32"/>
                              </w:rPr>
                            </w:pPr>
                          </w:p>
                          <w:p>
                            <w:pPr>
                              <w:pStyle w:val="9"/>
                              <w:rPr>
                                <w:sz w:val="32"/>
                              </w:rPr>
                            </w:pPr>
                          </w:p>
                          <w:p>
                            <w:pPr>
                              <w:pStyle w:val="9"/>
                              <w:rPr>
                                <w:sz w:val="32"/>
                              </w:rPr>
                            </w:pPr>
                          </w:p>
                          <w:p>
                            <w:pPr>
                              <w:pStyle w:val="9"/>
                              <w:rPr>
                                <w:sz w:val="32"/>
                              </w:rPr>
                            </w:pPr>
                          </w:p>
                          <w:p>
                            <w:pPr>
                              <w:pStyle w:val="9"/>
                              <w:rPr>
                                <w:sz w:val="32"/>
                              </w:rPr>
                            </w:pPr>
                          </w:p>
                          <w:p>
                            <w:pPr>
                              <w:pStyle w:val="9"/>
                              <w:rPr>
                                <w:sz w:val="32"/>
                              </w:rPr>
                            </w:pPr>
                          </w:p>
                          <w:p>
                            <w:pPr>
                              <w:pStyle w:val="9"/>
                              <w:spacing w:before="3"/>
                              <w:rPr>
                                <w:sz w:val="39"/>
                              </w:rPr>
                            </w:pPr>
                          </w:p>
                          <w:p>
                            <w:pPr>
                              <w:pStyle w:val="9"/>
                              <w:spacing w:before="1"/>
                              <w:ind w:left="482"/>
                              <w:rPr>
                                <w:sz w:val="32"/>
                              </w:rPr>
                            </w:pPr>
                            <w:r>
                              <w:rPr>
                                <w:sz w:val="32"/>
                              </w:rPr>
                              <w:t>25 元/平</w:t>
                            </w:r>
                          </w:p>
                        </w:tc>
                        <w:tc>
                          <w:tcPr>
                            <w:tcW w:w="675" w:type="dxa"/>
                            <w:vMerge w:val="restart"/>
                          </w:tcPr>
                          <w:p>
                            <w:pPr>
                              <w:pStyle w:val="9"/>
                              <w:rPr>
                                <w:sz w:val="32"/>
                              </w:rPr>
                            </w:pPr>
                          </w:p>
                          <w:p>
                            <w:pPr>
                              <w:pStyle w:val="9"/>
                              <w:rPr>
                                <w:sz w:val="32"/>
                              </w:rPr>
                            </w:pPr>
                          </w:p>
                          <w:p>
                            <w:pPr>
                              <w:pStyle w:val="9"/>
                              <w:rPr>
                                <w:sz w:val="32"/>
                              </w:rPr>
                            </w:pPr>
                          </w:p>
                          <w:p>
                            <w:pPr>
                              <w:pStyle w:val="9"/>
                              <w:rPr>
                                <w:sz w:val="32"/>
                              </w:rPr>
                            </w:pPr>
                          </w:p>
                          <w:p>
                            <w:pPr>
                              <w:pStyle w:val="9"/>
                              <w:rPr>
                                <w:sz w:val="32"/>
                              </w:rPr>
                            </w:pPr>
                          </w:p>
                          <w:p>
                            <w:pPr>
                              <w:pStyle w:val="9"/>
                              <w:rPr>
                                <w:sz w:val="32"/>
                              </w:rPr>
                            </w:pPr>
                          </w:p>
                          <w:p>
                            <w:pPr>
                              <w:pStyle w:val="9"/>
                              <w:rPr>
                                <w:sz w:val="32"/>
                              </w:rPr>
                            </w:pPr>
                          </w:p>
                          <w:p>
                            <w:pPr>
                              <w:pStyle w:val="9"/>
                              <w:rPr>
                                <w:sz w:val="32"/>
                              </w:rPr>
                            </w:pPr>
                          </w:p>
                          <w:p>
                            <w:pPr>
                              <w:pStyle w:val="9"/>
                              <w:spacing w:before="12"/>
                              <w:rPr>
                                <w:sz w:val="46"/>
                              </w:rPr>
                            </w:pPr>
                          </w:p>
                          <w:p>
                            <w:pPr>
                              <w:pStyle w:val="9"/>
                              <w:spacing w:line="364" w:lineRule="auto"/>
                              <w:ind w:left="176" w:right="167"/>
                              <w:rPr>
                                <w:sz w:val="32"/>
                              </w:rPr>
                            </w:pPr>
                            <w:r>
                              <w:rPr>
                                <w:sz w:val="32"/>
                              </w:rPr>
                              <w:t>泥工</w:t>
                            </w:r>
                          </w:p>
                        </w:tc>
                        <w:tc>
                          <w:tcPr>
                            <w:tcW w:w="6066" w:type="dxa"/>
                          </w:tcPr>
                          <w:p>
                            <w:pPr>
                              <w:pStyle w:val="9"/>
                              <w:spacing w:before="108"/>
                              <w:ind w:left="108"/>
                              <w:rPr>
                                <w:sz w:val="32"/>
                              </w:rPr>
                            </w:pPr>
                            <w:r>
                              <w:rPr>
                                <w:sz w:val="32"/>
                              </w:rPr>
                              <w:t>01 基层清理：将地面松散结构、建渣、灰</w:t>
                            </w:r>
                          </w:p>
                          <w:p>
                            <w:pPr>
                              <w:pStyle w:val="9"/>
                              <w:spacing w:before="214"/>
                              <w:ind w:left="108"/>
                              <w:rPr>
                                <w:sz w:val="32"/>
                              </w:rPr>
                            </w:pPr>
                            <w:r>
                              <w:rPr>
                                <w:sz w:val="32"/>
                              </w:rPr>
                              <w:t>尘清理干净</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7" w:hRule="atLeast"/>
                        </w:trPr>
                        <w:tc>
                          <w:tcPr>
                            <w:tcW w:w="674" w:type="dxa"/>
                            <w:vMerge w:val="continue"/>
                            <w:tcBorders>
                              <w:top w:val="nil"/>
                            </w:tcBorders>
                          </w:tcPr>
                          <w:p>
                            <w:pPr>
                              <w:rPr>
                                <w:sz w:val="2"/>
                                <w:szCs w:val="2"/>
                              </w:rPr>
                            </w:pPr>
                          </w:p>
                        </w:tc>
                        <w:tc>
                          <w:tcPr>
                            <w:tcW w:w="706" w:type="dxa"/>
                            <w:vMerge w:val="continue"/>
                            <w:tcBorders>
                              <w:top w:val="nil"/>
                            </w:tcBorders>
                          </w:tcPr>
                          <w:p>
                            <w:pPr>
                              <w:rPr>
                                <w:sz w:val="2"/>
                                <w:szCs w:val="2"/>
                              </w:rPr>
                            </w:pPr>
                          </w:p>
                        </w:tc>
                        <w:tc>
                          <w:tcPr>
                            <w:tcW w:w="2169" w:type="dxa"/>
                            <w:vMerge w:val="continue"/>
                            <w:tcBorders>
                              <w:top w:val="nil"/>
                            </w:tcBorders>
                          </w:tcPr>
                          <w:p>
                            <w:pPr>
                              <w:rPr>
                                <w:sz w:val="2"/>
                                <w:szCs w:val="2"/>
                              </w:rPr>
                            </w:pPr>
                          </w:p>
                        </w:tc>
                        <w:tc>
                          <w:tcPr>
                            <w:tcW w:w="675" w:type="dxa"/>
                            <w:vMerge w:val="continue"/>
                            <w:tcBorders>
                              <w:top w:val="nil"/>
                            </w:tcBorders>
                          </w:tcPr>
                          <w:p>
                            <w:pPr>
                              <w:rPr>
                                <w:sz w:val="2"/>
                                <w:szCs w:val="2"/>
                              </w:rPr>
                            </w:pPr>
                          </w:p>
                        </w:tc>
                        <w:tc>
                          <w:tcPr>
                            <w:tcW w:w="6066" w:type="dxa"/>
                          </w:tcPr>
                          <w:p>
                            <w:pPr>
                              <w:pStyle w:val="9"/>
                              <w:spacing w:before="108"/>
                              <w:ind w:left="108"/>
                              <w:rPr>
                                <w:sz w:val="32"/>
                              </w:rPr>
                            </w:pPr>
                            <w:r>
                              <w:rPr>
                                <w:sz w:val="32"/>
                              </w:rPr>
                              <w:t>02 湿水：施工位置用水进行湿润，但不得</w:t>
                            </w:r>
                          </w:p>
                          <w:p>
                            <w:pPr>
                              <w:pStyle w:val="9"/>
                              <w:spacing w:before="214"/>
                              <w:ind w:left="108"/>
                              <w:rPr>
                                <w:sz w:val="32"/>
                              </w:rPr>
                            </w:pPr>
                            <w:r>
                              <w:rPr>
                                <w:sz w:val="32"/>
                              </w:rPr>
                              <w:t>有积水</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8" w:hRule="atLeast"/>
                        </w:trPr>
                        <w:tc>
                          <w:tcPr>
                            <w:tcW w:w="674" w:type="dxa"/>
                            <w:vMerge w:val="continue"/>
                            <w:tcBorders>
                              <w:top w:val="nil"/>
                            </w:tcBorders>
                          </w:tcPr>
                          <w:p>
                            <w:pPr>
                              <w:rPr>
                                <w:sz w:val="2"/>
                                <w:szCs w:val="2"/>
                              </w:rPr>
                            </w:pPr>
                          </w:p>
                        </w:tc>
                        <w:tc>
                          <w:tcPr>
                            <w:tcW w:w="706" w:type="dxa"/>
                            <w:vMerge w:val="continue"/>
                            <w:tcBorders>
                              <w:top w:val="nil"/>
                            </w:tcBorders>
                          </w:tcPr>
                          <w:p>
                            <w:pPr>
                              <w:rPr>
                                <w:sz w:val="2"/>
                                <w:szCs w:val="2"/>
                              </w:rPr>
                            </w:pPr>
                          </w:p>
                        </w:tc>
                        <w:tc>
                          <w:tcPr>
                            <w:tcW w:w="2169" w:type="dxa"/>
                            <w:vMerge w:val="continue"/>
                            <w:tcBorders>
                              <w:top w:val="nil"/>
                            </w:tcBorders>
                          </w:tcPr>
                          <w:p>
                            <w:pPr>
                              <w:rPr>
                                <w:sz w:val="2"/>
                                <w:szCs w:val="2"/>
                              </w:rPr>
                            </w:pPr>
                          </w:p>
                        </w:tc>
                        <w:tc>
                          <w:tcPr>
                            <w:tcW w:w="675" w:type="dxa"/>
                            <w:vMerge w:val="continue"/>
                            <w:tcBorders>
                              <w:top w:val="nil"/>
                            </w:tcBorders>
                          </w:tcPr>
                          <w:p>
                            <w:pPr>
                              <w:rPr>
                                <w:sz w:val="2"/>
                                <w:szCs w:val="2"/>
                              </w:rPr>
                            </w:pPr>
                          </w:p>
                        </w:tc>
                        <w:tc>
                          <w:tcPr>
                            <w:tcW w:w="6066" w:type="dxa"/>
                          </w:tcPr>
                          <w:p>
                            <w:pPr>
                              <w:pStyle w:val="9"/>
                              <w:spacing w:before="108"/>
                              <w:ind w:left="108"/>
                              <w:rPr>
                                <w:sz w:val="32"/>
                              </w:rPr>
                            </w:pPr>
                            <w:r>
                              <w:rPr>
                                <w:sz w:val="32"/>
                              </w:rPr>
                              <w:t>03</w:t>
                            </w:r>
                            <w:r>
                              <w:rPr>
                                <w:spacing w:val="-20"/>
                                <w:sz w:val="32"/>
                              </w:rPr>
                              <w:t xml:space="preserve"> 搅拌砂浆：按照 </w:t>
                            </w:r>
                            <w:r>
                              <w:rPr>
                                <w:sz w:val="32"/>
                              </w:rPr>
                              <w:t>1:3</w:t>
                            </w:r>
                            <w:r>
                              <w:rPr>
                                <w:spacing w:val="-11"/>
                                <w:sz w:val="32"/>
                              </w:rPr>
                              <w:t xml:space="preserve"> 比例将水泥砂浆进</w:t>
                            </w:r>
                          </w:p>
                          <w:p>
                            <w:pPr>
                              <w:pStyle w:val="9"/>
                              <w:spacing w:before="214"/>
                              <w:ind w:left="108"/>
                              <w:rPr>
                                <w:sz w:val="32"/>
                              </w:rPr>
                            </w:pPr>
                            <w:r>
                              <w:rPr>
                                <w:sz w:val="32"/>
                              </w:rPr>
                              <w:t>行搅拌备用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72" w:hRule="atLeast"/>
                        </w:trPr>
                        <w:tc>
                          <w:tcPr>
                            <w:tcW w:w="674" w:type="dxa"/>
                            <w:vMerge w:val="continue"/>
                            <w:tcBorders>
                              <w:top w:val="nil"/>
                            </w:tcBorders>
                          </w:tcPr>
                          <w:p>
                            <w:pPr>
                              <w:rPr>
                                <w:sz w:val="2"/>
                                <w:szCs w:val="2"/>
                              </w:rPr>
                            </w:pPr>
                          </w:p>
                        </w:tc>
                        <w:tc>
                          <w:tcPr>
                            <w:tcW w:w="706" w:type="dxa"/>
                            <w:vMerge w:val="continue"/>
                            <w:tcBorders>
                              <w:top w:val="nil"/>
                            </w:tcBorders>
                          </w:tcPr>
                          <w:p>
                            <w:pPr>
                              <w:rPr>
                                <w:sz w:val="2"/>
                                <w:szCs w:val="2"/>
                              </w:rPr>
                            </w:pPr>
                          </w:p>
                        </w:tc>
                        <w:tc>
                          <w:tcPr>
                            <w:tcW w:w="2169" w:type="dxa"/>
                            <w:vMerge w:val="continue"/>
                            <w:tcBorders>
                              <w:top w:val="nil"/>
                            </w:tcBorders>
                          </w:tcPr>
                          <w:p>
                            <w:pPr>
                              <w:rPr>
                                <w:sz w:val="2"/>
                                <w:szCs w:val="2"/>
                              </w:rPr>
                            </w:pPr>
                          </w:p>
                        </w:tc>
                        <w:tc>
                          <w:tcPr>
                            <w:tcW w:w="675" w:type="dxa"/>
                            <w:vMerge w:val="continue"/>
                            <w:tcBorders>
                              <w:top w:val="nil"/>
                            </w:tcBorders>
                          </w:tcPr>
                          <w:p>
                            <w:pPr>
                              <w:rPr>
                                <w:sz w:val="2"/>
                                <w:szCs w:val="2"/>
                              </w:rPr>
                            </w:pPr>
                          </w:p>
                        </w:tc>
                        <w:tc>
                          <w:tcPr>
                            <w:tcW w:w="6066" w:type="dxa"/>
                          </w:tcPr>
                          <w:p>
                            <w:pPr>
                              <w:pStyle w:val="9"/>
                              <w:spacing w:before="107" w:line="364" w:lineRule="auto"/>
                              <w:ind w:left="108" w:right="109"/>
                              <w:rPr>
                                <w:sz w:val="32"/>
                              </w:rPr>
                            </w:pPr>
                            <w:r>
                              <w:rPr>
                                <w:sz w:val="32"/>
                              </w:rPr>
                              <w:t>04</w:t>
                            </w:r>
                            <w:r>
                              <w:rPr>
                                <w:spacing w:val="-11"/>
                                <w:sz w:val="32"/>
                              </w:rPr>
                              <w:t xml:space="preserve"> 确定标高：根据完成面的高度进行弹线</w:t>
                            </w:r>
                            <w:r>
                              <w:rPr>
                                <w:sz w:val="32"/>
                              </w:rPr>
                              <w:t>或打点、冲筋定标高（找平前确认地板厚</w:t>
                            </w:r>
                          </w:p>
                          <w:p>
                            <w:pPr>
                              <w:pStyle w:val="9"/>
                              <w:spacing w:before="2"/>
                              <w:ind w:left="108"/>
                              <w:rPr>
                                <w:sz w:val="32"/>
                              </w:rPr>
                            </w:pPr>
                            <w:r>
                              <w:rPr>
                                <w:sz w:val="32"/>
                              </w:rPr>
                              <w:t>度）</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674" w:type="dxa"/>
                            <w:vMerge w:val="continue"/>
                            <w:tcBorders>
                              <w:top w:val="nil"/>
                            </w:tcBorders>
                          </w:tcPr>
                          <w:p>
                            <w:pPr>
                              <w:rPr>
                                <w:sz w:val="2"/>
                                <w:szCs w:val="2"/>
                              </w:rPr>
                            </w:pPr>
                          </w:p>
                        </w:tc>
                        <w:tc>
                          <w:tcPr>
                            <w:tcW w:w="706" w:type="dxa"/>
                            <w:vMerge w:val="continue"/>
                            <w:tcBorders>
                              <w:top w:val="nil"/>
                            </w:tcBorders>
                          </w:tcPr>
                          <w:p>
                            <w:pPr>
                              <w:rPr>
                                <w:sz w:val="2"/>
                                <w:szCs w:val="2"/>
                              </w:rPr>
                            </w:pPr>
                          </w:p>
                        </w:tc>
                        <w:tc>
                          <w:tcPr>
                            <w:tcW w:w="2169" w:type="dxa"/>
                            <w:vMerge w:val="continue"/>
                            <w:tcBorders>
                              <w:top w:val="nil"/>
                            </w:tcBorders>
                          </w:tcPr>
                          <w:p>
                            <w:pPr>
                              <w:rPr>
                                <w:sz w:val="2"/>
                                <w:szCs w:val="2"/>
                              </w:rPr>
                            </w:pPr>
                          </w:p>
                        </w:tc>
                        <w:tc>
                          <w:tcPr>
                            <w:tcW w:w="675" w:type="dxa"/>
                            <w:vMerge w:val="continue"/>
                            <w:tcBorders>
                              <w:top w:val="nil"/>
                            </w:tcBorders>
                          </w:tcPr>
                          <w:p>
                            <w:pPr>
                              <w:rPr>
                                <w:sz w:val="2"/>
                                <w:szCs w:val="2"/>
                              </w:rPr>
                            </w:pPr>
                          </w:p>
                        </w:tc>
                        <w:tc>
                          <w:tcPr>
                            <w:tcW w:w="6066" w:type="dxa"/>
                          </w:tcPr>
                          <w:p>
                            <w:pPr>
                              <w:pStyle w:val="9"/>
                              <w:spacing w:before="107"/>
                              <w:ind w:left="108"/>
                              <w:rPr>
                                <w:sz w:val="32"/>
                              </w:rPr>
                            </w:pPr>
                            <w:r>
                              <w:rPr>
                                <w:sz w:val="32"/>
                              </w:rPr>
                              <w:t>05 找平：将砂浆用铁樘进行压实摊平</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8" w:hRule="atLeast"/>
                        </w:trPr>
                        <w:tc>
                          <w:tcPr>
                            <w:tcW w:w="674" w:type="dxa"/>
                            <w:vMerge w:val="continue"/>
                            <w:tcBorders>
                              <w:top w:val="nil"/>
                            </w:tcBorders>
                          </w:tcPr>
                          <w:p>
                            <w:pPr>
                              <w:rPr>
                                <w:sz w:val="2"/>
                                <w:szCs w:val="2"/>
                              </w:rPr>
                            </w:pPr>
                          </w:p>
                        </w:tc>
                        <w:tc>
                          <w:tcPr>
                            <w:tcW w:w="706" w:type="dxa"/>
                            <w:vMerge w:val="continue"/>
                            <w:tcBorders>
                              <w:top w:val="nil"/>
                            </w:tcBorders>
                          </w:tcPr>
                          <w:p>
                            <w:pPr>
                              <w:rPr>
                                <w:sz w:val="2"/>
                                <w:szCs w:val="2"/>
                              </w:rPr>
                            </w:pPr>
                          </w:p>
                        </w:tc>
                        <w:tc>
                          <w:tcPr>
                            <w:tcW w:w="2169" w:type="dxa"/>
                            <w:vMerge w:val="continue"/>
                            <w:tcBorders>
                              <w:top w:val="nil"/>
                            </w:tcBorders>
                          </w:tcPr>
                          <w:p>
                            <w:pPr>
                              <w:rPr>
                                <w:sz w:val="2"/>
                                <w:szCs w:val="2"/>
                              </w:rPr>
                            </w:pPr>
                          </w:p>
                        </w:tc>
                        <w:tc>
                          <w:tcPr>
                            <w:tcW w:w="675" w:type="dxa"/>
                            <w:vMerge w:val="continue"/>
                            <w:tcBorders>
                              <w:top w:val="nil"/>
                            </w:tcBorders>
                          </w:tcPr>
                          <w:p>
                            <w:pPr>
                              <w:rPr>
                                <w:sz w:val="2"/>
                                <w:szCs w:val="2"/>
                              </w:rPr>
                            </w:pPr>
                          </w:p>
                        </w:tc>
                        <w:tc>
                          <w:tcPr>
                            <w:tcW w:w="6066" w:type="dxa"/>
                          </w:tcPr>
                          <w:p>
                            <w:pPr>
                              <w:pStyle w:val="9"/>
                              <w:spacing w:before="109"/>
                              <w:ind w:left="108"/>
                              <w:rPr>
                                <w:sz w:val="32"/>
                              </w:rPr>
                            </w:pPr>
                            <w:r>
                              <w:rPr>
                                <w:sz w:val="32"/>
                              </w:rPr>
                              <w:t>06 收光：待砂浆初凝后，用铁樘进行压光</w:t>
                            </w:r>
                          </w:p>
                          <w:p>
                            <w:pPr>
                              <w:pStyle w:val="9"/>
                              <w:spacing w:before="214"/>
                              <w:ind w:left="108"/>
                              <w:rPr>
                                <w:sz w:val="32"/>
                              </w:rPr>
                            </w:pPr>
                            <w:r>
                              <w:rPr>
                                <w:sz w:val="32"/>
                              </w:rPr>
                              <w:t>处理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5" w:hRule="atLeast"/>
                        </w:trPr>
                        <w:tc>
                          <w:tcPr>
                            <w:tcW w:w="674" w:type="dxa"/>
                            <w:vMerge w:val="continue"/>
                            <w:tcBorders>
                              <w:top w:val="nil"/>
                            </w:tcBorders>
                          </w:tcPr>
                          <w:p>
                            <w:pPr>
                              <w:rPr>
                                <w:sz w:val="2"/>
                                <w:szCs w:val="2"/>
                              </w:rPr>
                            </w:pPr>
                          </w:p>
                        </w:tc>
                        <w:tc>
                          <w:tcPr>
                            <w:tcW w:w="706" w:type="dxa"/>
                            <w:vMerge w:val="continue"/>
                            <w:tcBorders>
                              <w:top w:val="nil"/>
                            </w:tcBorders>
                          </w:tcPr>
                          <w:p>
                            <w:pPr>
                              <w:rPr>
                                <w:sz w:val="2"/>
                                <w:szCs w:val="2"/>
                              </w:rPr>
                            </w:pPr>
                          </w:p>
                        </w:tc>
                        <w:tc>
                          <w:tcPr>
                            <w:tcW w:w="2169" w:type="dxa"/>
                            <w:vMerge w:val="continue"/>
                            <w:tcBorders>
                              <w:top w:val="nil"/>
                            </w:tcBorders>
                          </w:tcPr>
                          <w:p>
                            <w:pPr>
                              <w:rPr>
                                <w:sz w:val="2"/>
                                <w:szCs w:val="2"/>
                              </w:rPr>
                            </w:pPr>
                          </w:p>
                        </w:tc>
                        <w:tc>
                          <w:tcPr>
                            <w:tcW w:w="675" w:type="dxa"/>
                            <w:vMerge w:val="continue"/>
                            <w:tcBorders>
                              <w:top w:val="nil"/>
                            </w:tcBorders>
                          </w:tcPr>
                          <w:p>
                            <w:pPr>
                              <w:rPr>
                                <w:sz w:val="2"/>
                                <w:szCs w:val="2"/>
                              </w:rPr>
                            </w:pPr>
                          </w:p>
                        </w:tc>
                        <w:tc>
                          <w:tcPr>
                            <w:tcW w:w="6066" w:type="dxa"/>
                          </w:tcPr>
                          <w:p>
                            <w:pPr>
                              <w:pStyle w:val="9"/>
                              <w:spacing w:before="109"/>
                              <w:ind w:left="108"/>
                              <w:rPr>
                                <w:sz w:val="32"/>
                              </w:rPr>
                            </w:pPr>
                            <w:r>
                              <w:rPr>
                                <w:sz w:val="32"/>
                              </w:rPr>
                              <w:t>07</w:t>
                            </w:r>
                            <w:r>
                              <w:rPr>
                                <w:spacing w:val="-28"/>
                                <w:sz w:val="32"/>
                              </w:rPr>
                              <w:t xml:space="preserve"> 养护：找平完成 </w:t>
                            </w:r>
                            <w:r>
                              <w:rPr>
                                <w:sz w:val="32"/>
                              </w:rPr>
                              <w:t>24</w:t>
                            </w:r>
                            <w:r>
                              <w:rPr>
                                <w:spacing w:val="-18"/>
                                <w:sz w:val="32"/>
                              </w:rPr>
                              <w:t xml:space="preserve"> 小时后，需进行洒水</w:t>
                            </w:r>
                          </w:p>
                          <w:p>
                            <w:pPr>
                              <w:pStyle w:val="9"/>
                              <w:spacing w:before="214"/>
                              <w:ind w:left="108"/>
                              <w:rPr>
                                <w:sz w:val="32"/>
                              </w:rPr>
                            </w:pPr>
                            <w:r>
                              <w:rPr>
                                <w:sz w:val="32"/>
                              </w:rPr>
                              <w:t>养护，避免烧坏</w:t>
                            </w:r>
                          </w:p>
                        </w:tc>
                      </w:tr>
                    </w:tbl>
                    <w:p>
                      <w:pPr>
                        <w:pStyle w:val="4"/>
                      </w:pPr>
                    </w:p>
                  </w:txbxContent>
                </v:textbox>
              </v:shape>
            </w:pict>
          </mc:Fallback>
        </mc:AlternateContent>
      </w:r>
    </w:p>
    <w:p>
      <w:pPr>
        <w:spacing w:before="54"/>
        <w:ind w:left="0" w:right="118" w:firstLine="0"/>
        <w:jc w:val="right"/>
        <w:rPr>
          <w:sz w:val="32"/>
        </w:rPr>
      </w:pPr>
      <w:r>
        <w:rPr>
          <w:w w:val="99"/>
          <w:sz w:val="32"/>
        </w:rPr>
        <w:t>）</w:t>
      </w:r>
    </w:p>
    <w:p>
      <w:pPr>
        <w:spacing w:after="0"/>
        <w:jc w:val="right"/>
        <w:rPr>
          <w:sz w:val="32"/>
        </w:rPr>
        <w:sectPr>
          <w:pgSz w:w="11910" w:h="16840"/>
          <w:pgMar w:top="700" w:right="740" w:bottom="280" w:left="600" w:header="720" w:footer="720" w:gutter="0"/>
          <w:cols w:space="720" w:num="1"/>
        </w:sectPr>
      </w:pPr>
    </w:p>
    <w:tbl>
      <w:tblPr>
        <w:tblStyle w:val="5"/>
        <w:tblW w:w="0" w:type="auto"/>
        <w:tblInd w:w="11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674"/>
        <w:gridCol w:w="706"/>
        <w:gridCol w:w="2169"/>
        <w:gridCol w:w="675"/>
        <w:gridCol w:w="6066"/>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7" w:hRule="atLeast"/>
        </w:trPr>
        <w:tc>
          <w:tcPr>
            <w:tcW w:w="674" w:type="dxa"/>
            <w:vMerge w:val="restart"/>
          </w:tcPr>
          <w:p>
            <w:pPr>
              <w:pStyle w:val="9"/>
              <w:rPr>
                <w:rFonts w:ascii="Times New Roman"/>
                <w:sz w:val="30"/>
              </w:rPr>
            </w:pPr>
          </w:p>
        </w:tc>
        <w:tc>
          <w:tcPr>
            <w:tcW w:w="706" w:type="dxa"/>
            <w:vMerge w:val="restart"/>
          </w:tcPr>
          <w:p>
            <w:pPr>
              <w:pStyle w:val="9"/>
              <w:rPr>
                <w:sz w:val="32"/>
              </w:rPr>
            </w:pPr>
          </w:p>
          <w:p>
            <w:pPr>
              <w:pStyle w:val="9"/>
              <w:rPr>
                <w:sz w:val="32"/>
              </w:rPr>
            </w:pPr>
          </w:p>
          <w:p>
            <w:pPr>
              <w:pStyle w:val="9"/>
              <w:spacing w:before="248" w:line="364" w:lineRule="auto"/>
              <w:ind w:left="192" w:right="182"/>
              <w:jc w:val="both"/>
              <w:rPr>
                <w:sz w:val="32"/>
              </w:rPr>
            </w:pPr>
            <w:r>
              <w:rPr>
                <w:sz w:val="32"/>
              </w:rPr>
              <w:t>卫生间回填前找平</w:t>
            </w:r>
          </w:p>
        </w:tc>
        <w:tc>
          <w:tcPr>
            <w:tcW w:w="2169" w:type="dxa"/>
            <w:vMerge w:val="restart"/>
          </w:tcPr>
          <w:p>
            <w:pPr>
              <w:pStyle w:val="9"/>
              <w:rPr>
                <w:sz w:val="32"/>
              </w:rPr>
            </w:pPr>
          </w:p>
          <w:p>
            <w:pPr>
              <w:pStyle w:val="9"/>
              <w:rPr>
                <w:sz w:val="32"/>
              </w:rPr>
            </w:pPr>
          </w:p>
          <w:p>
            <w:pPr>
              <w:pStyle w:val="9"/>
              <w:rPr>
                <w:sz w:val="32"/>
              </w:rPr>
            </w:pPr>
          </w:p>
          <w:p>
            <w:pPr>
              <w:pStyle w:val="9"/>
              <w:rPr>
                <w:sz w:val="32"/>
              </w:rPr>
            </w:pPr>
          </w:p>
          <w:p>
            <w:pPr>
              <w:pStyle w:val="9"/>
              <w:rPr>
                <w:sz w:val="32"/>
              </w:rPr>
            </w:pPr>
          </w:p>
          <w:p>
            <w:pPr>
              <w:pStyle w:val="9"/>
              <w:rPr>
                <w:sz w:val="32"/>
              </w:rPr>
            </w:pPr>
          </w:p>
          <w:p>
            <w:pPr>
              <w:pStyle w:val="9"/>
              <w:rPr>
                <w:sz w:val="32"/>
              </w:rPr>
            </w:pPr>
          </w:p>
          <w:p>
            <w:pPr>
              <w:pStyle w:val="9"/>
              <w:spacing w:before="10"/>
              <w:rPr>
                <w:sz w:val="29"/>
              </w:rPr>
            </w:pPr>
          </w:p>
          <w:p>
            <w:pPr>
              <w:pStyle w:val="9"/>
              <w:ind w:left="482"/>
              <w:rPr>
                <w:sz w:val="32"/>
              </w:rPr>
            </w:pPr>
            <w:r>
              <w:rPr>
                <w:sz w:val="32"/>
              </w:rPr>
              <w:t>16 元/平</w:t>
            </w:r>
          </w:p>
        </w:tc>
        <w:tc>
          <w:tcPr>
            <w:tcW w:w="675" w:type="dxa"/>
            <w:vMerge w:val="restart"/>
          </w:tcPr>
          <w:p>
            <w:pPr>
              <w:pStyle w:val="9"/>
              <w:rPr>
                <w:rFonts w:ascii="Times New Roman"/>
                <w:sz w:val="30"/>
              </w:rPr>
            </w:pPr>
          </w:p>
        </w:tc>
        <w:tc>
          <w:tcPr>
            <w:tcW w:w="6066" w:type="dxa"/>
          </w:tcPr>
          <w:p>
            <w:pPr>
              <w:pStyle w:val="9"/>
              <w:spacing w:before="108"/>
              <w:ind w:left="108"/>
              <w:rPr>
                <w:sz w:val="32"/>
              </w:rPr>
            </w:pPr>
            <w:r>
              <w:rPr>
                <w:sz w:val="32"/>
              </w:rPr>
              <w:t>01 基层清理：将地面松散结构、建渣、灰</w:t>
            </w:r>
          </w:p>
          <w:p>
            <w:pPr>
              <w:pStyle w:val="9"/>
              <w:spacing w:before="214"/>
              <w:ind w:left="108"/>
              <w:rPr>
                <w:sz w:val="32"/>
              </w:rPr>
            </w:pPr>
            <w:r>
              <w:rPr>
                <w:sz w:val="32"/>
              </w:rPr>
              <w:t>尘清理干净</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7" w:hRule="atLeast"/>
        </w:trPr>
        <w:tc>
          <w:tcPr>
            <w:tcW w:w="674" w:type="dxa"/>
            <w:vMerge w:val="continue"/>
            <w:tcBorders>
              <w:top w:val="nil"/>
            </w:tcBorders>
          </w:tcPr>
          <w:p>
            <w:pPr>
              <w:rPr>
                <w:sz w:val="2"/>
                <w:szCs w:val="2"/>
              </w:rPr>
            </w:pPr>
          </w:p>
        </w:tc>
        <w:tc>
          <w:tcPr>
            <w:tcW w:w="706" w:type="dxa"/>
            <w:vMerge w:val="continue"/>
            <w:tcBorders>
              <w:top w:val="nil"/>
            </w:tcBorders>
          </w:tcPr>
          <w:p>
            <w:pPr>
              <w:rPr>
                <w:sz w:val="2"/>
                <w:szCs w:val="2"/>
              </w:rPr>
            </w:pPr>
          </w:p>
        </w:tc>
        <w:tc>
          <w:tcPr>
            <w:tcW w:w="2169" w:type="dxa"/>
            <w:vMerge w:val="continue"/>
            <w:tcBorders>
              <w:top w:val="nil"/>
            </w:tcBorders>
          </w:tcPr>
          <w:p>
            <w:pPr>
              <w:rPr>
                <w:sz w:val="2"/>
                <w:szCs w:val="2"/>
              </w:rPr>
            </w:pPr>
          </w:p>
        </w:tc>
        <w:tc>
          <w:tcPr>
            <w:tcW w:w="675" w:type="dxa"/>
            <w:vMerge w:val="continue"/>
            <w:tcBorders>
              <w:top w:val="nil"/>
            </w:tcBorders>
          </w:tcPr>
          <w:p>
            <w:pPr>
              <w:rPr>
                <w:sz w:val="2"/>
                <w:szCs w:val="2"/>
              </w:rPr>
            </w:pPr>
          </w:p>
        </w:tc>
        <w:tc>
          <w:tcPr>
            <w:tcW w:w="6066" w:type="dxa"/>
          </w:tcPr>
          <w:p>
            <w:pPr>
              <w:pStyle w:val="9"/>
              <w:spacing w:before="107"/>
              <w:ind w:left="108"/>
              <w:rPr>
                <w:sz w:val="32"/>
              </w:rPr>
            </w:pPr>
            <w:r>
              <w:rPr>
                <w:sz w:val="32"/>
              </w:rPr>
              <w:t>02 湿水：施工位置用水进行湿润，但不得</w:t>
            </w:r>
          </w:p>
          <w:p>
            <w:pPr>
              <w:pStyle w:val="9"/>
              <w:spacing w:before="214"/>
              <w:ind w:left="108"/>
              <w:rPr>
                <w:sz w:val="32"/>
              </w:rPr>
            </w:pPr>
            <w:r>
              <w:rPr>
                <w:sz w:val="32"/>
              </w:rPr>
              <w:t>有积水</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7" w:hRule="atLeast"/>
        </w:trPr>
        <w:tc>
          <w:tcPr>
            <w:tcW w:w="674" w:type="dxa"/>
            <w:vMerge w:val="continue"/>
            <w:tcBorders>
              <w:top w:val="nil"/>
            </w:tcBorders>
          </w:tcPr>
          <w:p>
            <w:pPr>
              <w:rPr>
                <w:sz w:val="2"/>
                <w:szCs w:val="2"/>
              </w:rPr>
            </w:pPr>
          </w:p>
        </w:tc>
        <w:tc>
          <w:tcPr>
            <w:tcW w:w="706" w:type="dxa"/>
            <w:vMerge w:val="continue"/>
            <w:tcBorders>
              <w:top w:val="nil"/>
            </w:tcBorders>
          </w:tcPr>
          <w:p>
            <w:pPr>
              <w:rPr>
                <w:sz w:val="2"/>
                <w:szCs w:val="2"/>
              </w:rPr>
            </w:pPr>
          </w:p>
        </w:tc>
        <w:tc>
          <w:tcPr>
            <w:tcW w:w="2169" w:type="dxa"/>
            <w:vMerge w:val="continue"/>
            <w:tcBorders>
              <w:top w:val="nil"/>
            </w:tcBorders>
          </w:tcPr>
          <w:p>
            <w:pPr>
              <w:rPr>
                <w:sz w:val="2"/>
                <w:szCs w:val="2"/>
              </w:rPr>
            </w:pPr>
          </w:p>
        </w:tc>
        <w:tc>
          <w:tcPr>
            <w:tcW w:w="675" w:type="dxa"/>
            <w:vMerge w:val="continue"/>
            <w:tcBorders>
              <w:top w:val="nil"/>
            </w:tcBorders>
          </w:tcPr>
          <w:p>
            <w:pPr>
              <w:rPr>
                <w:sz w:val="2"/>
                <w:szCs w:val="2"/>
              </w:rPr>
            </w:pPr>
          </w:p>
        </w:tc>
        <w:tc>
          <w:tcPr>
            <w:tcW w:w="6066" w:type="dxa"/>
          </w:tcPr>
          <w:p>
            <w:pPr>
              <w:pStyle w:val="9"/>
              <w:spacing w:before="107"/>
              <w:ind w:left="108"/>
              <w:rPr>
                <w:sz w:val="32"/>
              </w:rPr>
            </w:pPr>
            <w:r>
              <w:rPr>
                <w:sz w:val="32"/>
              </w:rPr>
              <w:t>03</w:t>
            </w:r>
            <w:r>
              <w:rPr>
                <w:spacing w:val="-20"/>
                <w:sz w:val="32"/>
              </w:rPr>
              <w:t xml:space="preserve"> 搅拌砂浆：按照 </w:t>
            </w:r>
            <w:r>
              <w:rPr>
                <w:sz w:val="32"/>
              </w:rPr>
              <w:t>1:3</w:t>
            </w:r>
            <w:r>
              <w:rPr>
                <w:spacing w:val="-11"/>
                <w:sz w:val="32"/>
              </w:rPr>
              <w:t xml:space="preserve"> 比例将水泥砂浆进</w:t>
            </w:r>
          </w:p>
          <w:p>
            <w:pPr>
              <w:pStyle w:val="9"/>
              <w:spacing w:before="214"/>
              <w:ind w:left="108"/>
              <w:rPr>
                <w:sz w:val="32"/>
              </w:rPr>
            </w:pPr>
            <w:r>
              <w:rPr>
                <w:sz w:val="32"/>
              </w:rPr>
              <w:t>行搅拌备用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4" w:hRule="atLeast"/>
        </w:trPr>
        <w:tc>
          <w:tcPr>
            <w:tcW w:w="674" w:type="dxa"/>
            <w:vMerge w:val="continue"/>
            <w:tcBorders>
              <w:top w:val="nil"/>
            </w:tcBorders>
          </w:tcPr>
          <w:p>
            <w:pPr>
              <w:rPr>
                <w:sz w:val="2"/>
                <w:szCs w:val="2"/>
              </w:rPr>
            </w:pPr>
          </w:p>
        </w:tc>
        <w:tc>
          <w:tcPr>
            <w:tcW w:w="706" w:type="dxa"/>
            <w:vMerge w:val="continue"/>
            <w:tcBorders>
              <w:top w:val="nil"/>
            </w:tcBorders>
          </w:tcPr>
          <w:p>
            <w:pPr>
              <w:rPr>
                <w:sz w:val="2"/>
                <w:szCs w:val="2"/>
              </w:rPr>
            </w:pPr>
          </w:p>
        </w:tc>
        <w:tc>
          <w:tcPr>
            <w:tcW w:w="2169" w:type="dxa"/>
            <w:vMerge w:val="continue"/>
            <w:tcBorders>
              <w:top w:val="nil"/>
            </w:tcBorders>
          </w:tcPr>
          <w:p>
            <w:pPr>
              <w:rPr>
                <w:sz w:val="2"/>
                <w:szCs w:val="2"/>
              </w:rPr>
            </w:pPr>
          </w:p>
        </w:tc>
        <w:tc>
          <w:tcPr>
            <w:tcW w:w="675" w:type="dxa"/>
            <w:vMerge w:val="continue"/>
            <w:tcBorders>
              <w:top w:val="nil"/>
            </w:tcBorders>
          </w:tcPr>
          <w:p>
            <w:pPr>
              <w:rPr>
                <w:sz w:val="2"/>
                <w:szCs w:val="2"/>
              </w:rPr>
            </w:pPr>
          </w:p>
        </w:tc>
        <w:tc>
          <w:tcPr>
            <w:tcW w:w="6066" w:type="dxa"/>
          </w:tcPr>
          <w:p>
            <w:pPr>
              <w:pStyle w:val="9"/>
              <w:spacing w:before="109"/>
              <w:ind w:left="108"/>
              <w:rPr>
                <w:sz w:val="32"/>
              </w:rPr>
            </w:pPr>
            <w:r>
              <w:rPr>
                <w:sz w:val="32"/>
              </w:rPr>
              <w:t>04 找平：将砂浆用铁樘进行压实摊平</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8" w:hRule="atLeast"/>
        </w:trPr>
        <w:tc>
          <w:tcPr>
            <w:tcW w:w="674" w:type="dxa"/>
            <w:vMerge w:val="continue"/>
            <w:tcBorders>
              <w:top w:val="nil"/>
            </w:tcBorders>
          </w:tcPr>
          <w:p>
            <w:pPr>
              <w:rPr>
                <w:sz w:val="2"/>
                <w:szCs w:val="2"/>
              </w:rPr>
            </w:pPr>
          </w:p>
        </w:tc>
        <w:tc>
          <w:tcPr>
            <w:tcW w:w="706" w:type="dxa"/>
            <w:vMerge w:val="continue"/>
            <w:tcBorders>
              <w:top w:val="nil"/>
            </w:tcBorders>
          </w:tcPr>
          <w:p>
            <w:pPr>
              <w:rPr>
                <w:sz w:val="2"/>
                <w:szCs w:val="2"/>
              </w:rPr>
            </w:pPr>
          </w:p>
        </w:tc>
        <w:tc>
          <w:tcPr>
            <w:tcW w:w="2169" w:type="dxa"/>
            <w:vMerge w:val="continue"/>
            <w:tcBorders>
              <w:top w:val="nil"/>
            </w:tcBorders>
          </w:tcPr>
          <w:p>
            <w:pPr>
              <w:rPr>
                <w:sz w:val="2"/>
                <w:szCs w:val="2"/>
              </w:rPr>
            </w:pPr>
          </w:p>
        </w:tc>
        <w:tc>
          <w:tcPr>
            <w:tcW w:w="675" w:type="dxa"/>
            <w:vMerge w:val="continue"/>
            <w:tcBorders>
              <w:top w:val="nil"/>
            </w:tcBorders>
          </w:tcPr>
          <w:p>
            <w:pPr>
              <w:rPr>
                <w:sz w:val="2"/>
                <w:szCs w:val="2"/>
              </w:rPr>
            </w:pPr>
          </w:p>
        </w:tc>
        <w:tc>
          <w:tcPr>
            <w:tcW w:w="6066" w:type="dxa"/>
          </w:tcPr>
          <w:p>
            <w:pPr>
              <w:pStyle w:val="9"/>
              <w:spacing w:before="108"/>
              <w:ind w:left="108"/>
              <w:rPr>
                <w:sz w:val="32"/>
              </w:rPr>
            </w:pPr>
            <w:r>
              <w:rPr>
                <w:sz w:val="32"/>
              </w:rPr>
              <w:t>地面有排水口时，找平应注意向排水口方</w:t>
            </w:r>
          </w:p>
          <w:p>
            <w:pPr>
              <w:pStyle w:val="9"/>
              <w:spacing w:before="215"/>
              <w:ind w:left="108"/>
              <w:rPr>
                <w:sz w:val="32"/>
              </w:rPr>
            </w:pPr>
            <w:r>
              <w:rPr>
                <w:sz w:val="32"/>
              </w:rPr>
              <w:t>向放坡，使地面不得有积水现象</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7" w:hRule="atLeast"/>
        </w:trPr>
        <w:tc>
          <w:tcPr>
            <w:tcW w:w="674" w:type="dxa"/>
            <w:vMerge w:val="continue"/>
            <w:tcBorders>
              <w:top w:val="nil"/>
            </w:tcBorders>
          </w:tcPr>
          <w:p>
            <w:pPr>
              <w:rPr>
                <w:sz w:val="2"/>
                <w:szCs w:val="2"/>
              </w:rPr>
            </w:pPr>
          </w:p>
        </w:tc>
        <w:tc>
          <w:tcPr>
            <w:tcW w:w="706" w:type="dxa"/>
            <w:vMerge w:val="continue"/>
            <w:tcBorders>
              <w:top w:val="nil"/>
            </w:tcBorders>
          </w:tcPr>
          <w:p>
            <w:pPr>
              <w:rPr>
                <w:sz w:val="2"/>
                <w:szCs w:val="2"/>
              </w:rPr>
            </w:pPr>
          </w:p>
        </w:tc>
        <w:tc>
          <w:tcPr>
            <w:tcW w:w="2169" w:type="dxa"/>
            <w:vMerge w:val="continue"/>
            <w:tcBorders>
              <w:top w:val="nil"/>
            </w:tcBorders>
          </w:tcPr>
          <w:p>
            <w:pPr>
              <w:rPr>
                <w:sz w:val="2"/>
                <w:szCs w:val="2"/>
              </w:rPr>
            </w:pPr>
          </w:p>
        </w:tc>
        <w:tc>
          <w:tcPr>
            <w:tcW w:w="675" w:type="dxa"/>
            <w:vMerge w:val="continue"/>
            <w:tcBorders>
              <w:top w:val="nil"/>
            </w:tcBorders>
          </w:tcPr>
          <w:p>
            <w:pPr>
              <w:rPr>
                <w:sz w:val="2"/>
                <w:szCs w:val="2"/>
              </w:rPr>
            </w:pPr>
          </w:p>
        </w:tc>
        <w:tc>
          <w:tcPr>
            <w:tcW w:w="6066" w:type="dxa"/>
          </w:tcPr>
          <w:p>
            <w:pPr>
              <w:pStyle w:val="9"/>
              <w:spacing w:before="108"/>
              <w:ind w:left="108"/>
              <w:rPr>
                <w:sz w:val="32"/>
              </w:rPr>
            </w:pPr>
            <w:r>
              <w:rPr>
                <w:sz w:val="32"/>
              </w:rPr>
              <w:t>05</w:t>
            </w:r>
            <w:r>
              <w:rPr>
                <w:spacing w:val="-28"/>
                <w:sz w:val="32"/>
              </w:rPr>
              <w:t xml:space="preserve"> 养护：找平完成 </w:t>
            </w:r>
            <w:r>
              <w:rPr>
                <w:sz w:val="32"/>
              </w:rPr>
              <w:t>24</w:t>
            </w:r>
            <w:r>
              <w:rPr>
                <w:spacing w:val="-18"/>
                <w:sz w:val="32"/>
              </w:rPr>
              <w:t xml:space="preserve"> 小时后，需进行洒水</w:t>
            </w:r>
          </w:p>
          <w:p>
            <w:pPr>
              <w:pStyle w:val="9"/>
              <w:spacing w:before="214"/>
              <w:ind w:left="108"/>
              <w:rPr>
                <w:sz w:val="32"/>
              </w:rPr>
            </w:pPr>
            <w:r>
              <w:rPr>
                <w:sz w:val="32"/>
              </w:rPr>
              <w:t>养护，避免烧坏</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7" w:hRule="atLeast"/>
        </w:trPr>
        <w:tc>
          <w:tcPr>
            <w:tcW w:w="674" w:type="dxa"/>
            <w:vMerge w:val="continue"/>
            <w:tcBorders>
              <w:top w:val="nil"/>
            </w:tcBorders>
          </w:tcPr>
          <w:p>
            <w:pPr>
              <w:rPr>
                <w:sz w:val="2"/>
                <w:szCs w:val="2"/>
              </w:rPr>
            </w:pPr>
          </w:p>
        </w:tc>
        <w:tc>
          <w:tcPr>
            <w:tcW w:w="706" w:type="dxa"/>
            <w:vMerge w:val="restart"/>
          </w:tcPr>
          <w:p>
            <w:pPr>
              <w:pStyle w:val="9"/>
              <w:rPr>
                <w:sz w:val="32"/>
              </w:rPr>
            </w:pPr>
          </w:p>
          <w:p>
            <w:pPr>
              <w:pStyle w:val="9"/>
              <w:rPr>
                <w:sz w:val="32"/>
              </w:rPr>
            </w:pPr>
          </w:p>
          <w:p>
            <w:pPr>
              <w:pStyle w:val="9"/>
              <w:rPr>
                <w:sz w:val="32"/>
              </w:rPr>
            </w:pPr>
          </w:p>
          <w:p>
            <w:pPr>
              <w:pStyle w:val="9"/>
              <w:rPr>
                <w:sz w:val="32"/>
              </w:rPr>
            </w:pPr>
          </w:p>
          <w:p>
            <w:pPr>
              <w:pStyle w:val="9"/>
              <w:rPr>
                <w:sz w:val="32"/>
              </w:rPr>
            </w:pPr>
          </w:p>
          <w:p>
            <w:pPr>
              <w:pStyle w:val="9"/>
              <w:rPr>
                <w:sz w:val="32"/>
              </w:rPr>
            </w:pPr>
          </w:p>
          <w:p>
            <w:pPr>
              <w:pStyle w:val="9"/>
              <w:rPr>
                <w:sz w:val="38"/>
              </w:rPr>
            </w:pPr>
          </w:p>
          <w:p>
            <w:pPr>
              <w:pStyle w:val="9"/>
              <w:spacing w:line="364" w:lineRule="auto"/>
              <w:ind w:left="192" w:right="182"/>
              <w:jc w:val="both"/>
              <w:rPr>
                <w:sz w:val="32"/>
              </w:rPr>
            </w:pPr>
            <w:r>
              <w:rPr>
                <w:sz w:val="32"/>
              </w:rPr>
              <w:t>地暖找平</w:t>
            </w:r>
          </w:p>
        </w:tc>
        <w:tc>
          <w:tcPr>
            <w:tcW w:w="2169" w:type="dxa"/>
            <w:vMerge w:val="restart"/>
          </w:tcPr>
          <w:p>
            <w:pPr>
              <w:pStyle w:val="9"/>
              <w:rPr>
                <w:sz w:val="32"/>
              </w:rPr>
            </w:pPr>
          </w:p>
          <w:p>
            <w:pPr>
              <w:pStyle w:val="9"/>
              <w:rPr>
                <w:sz w:val="32"/>
              </w:rPr>
            </w:pPr>
          </w:p>
          <w:p>
            <w:pPr>
              <w:pStyle w:val="9"/>
              <w:rPr>
                <w:sz w:val="32"/>
              </w:rPr>
            </w:pPr>
          </w:p>
          <w:p>
            <w:pPr>
              <w:pStyle w:val="9"/>
              <w:rPr>
                <w:sz w:val="32"/>
              </w:rPr>
            </w:pPr>
          </w:p>
          <w:p>
            <w:pPr>
              <w:pStyle w:val="9"/>
              <w:rPr>
                <w:sz w:val="32"/>
              </w:rPr>
            </w:pPr>
          </w:p>
          <w:p>
            <w:pPr>
              <w:pStyle w:val="9"/>
              <w:rPr>
                <w:sz w:val="32"/>
              </w:rPr>
            </w:pPr>
          </w:p>
          <w:p>
            <w:pPr>
              <w:pStyle w:val="9"/>
              <w:rPr>
                <w:sz w:val="32"/>
              </w:rPr>
            </w:pPr>
          </w:p>
          <w:p>
            <w:pPr>
              <w:pStyle w:val="9"/>
              <w:rPr>
                <w:sz w:val="32"/>
              </w:rPr>
            </w:pPr>
          </w:p>
          <w:p>
            <w:pPr>
              <w:pStyle w:val="9"/>
              <w:spacing w:before="1"/>
              <w:rPr>
                <w:sz w:val="47"/>
              </w:rPr>
            </w:pPr>
          </w:p>
          <w:p>
            <w:pPr>
              <w:pStyle w:val="9"/>
              <w:ind w:left="482"/>
              <w:rPr>
                <w:sz w:val="32"/>
              </w:rPr>
            </w:pPr>
            <w:r>
              <w:rPr>
                <w:sz w:val="32"/>
              </w:rPr>
              <w:t>20 元/平</w:t>
            </w:r>
          </w:p>
        </w:tc>
        <w:tc>
          <w:tcPr>
            <w:tcW w:w="675" w:type="dxa"/>
            <w:vMerge w:val="continue"/>
            <w:tcBorders>
              <w:top w:val="nil"/>
            </w:tcBorders>
          </w:tcPr>
          <w:p>
            <w:pPr>
              <w:rPr>
                <w:sz w:val="2"/>
                <w:szCs w:val="2"/>
              </w:rPr>
            </w:pPr>
          </w:p>
        </w:tc>
        <w:tc>
          <w:tcPr>
            <w:tcW w:w="6066" w:type="dxa"/>
          </w:tcPr>
          <w:p>
            <w:pPr>
              <w:pStyle w:val="9"/>
              <w:spacing w:before="108"/>
              <w:ind w:left="108"/>
              <w:rPr>
                <w:sz w:val="32"/>
              </w:rPr>
            </w:pPr>
            <w:r>
              <w:rPr>
                <w:sz w:val="32"/>
              </w:rPr>
              <w:t>01 施工前检查：确认地暖管道铺设完成，</w:t>
            </w:r>
          </w:p>
          <w:p>
            <w:pPr>
              <w:pStyle w:val="9"/>
              <w:spacing w:before="214"/>
              <w:ind w:left="108"/>
              <w:rPr>
                <w:sz w:val="32"/>
              </w:rPr>
            </w:pPr>
            <w:r>
              <w:rPr>
                <w:sz w:val="32"/>
              </w:rPr>
              <w:t>打压测试合格</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8" w:hRule="atLeast"/>
        </w:trPr>
        <w:tc>
          <w:tcPr>
            <w:tcW w:w="674" w:type="dxa"/>
            <w:vMerge w:val="continue"/>
            <w:tcBorders>
              <w:top w:val="nil"/>
            </w:tcBorders>
          </w:tcPr>
          <w:p>
            <w:pPr>
              <w:rPr>
                <w:sz w:val="2"/>
                <w:szCs w:val="2"/>
              </w:rPr>
            </w:pPr>
          </w:p>
        </w:tc>
        <w:tc>
          <w:tcPr>
            <w:tcW w:w="706" w:type="dxa"/>
            <w:vMerge w:val="continue"/>
            <w:tcBorders>
              <w:top w:val="nil"/>
            </w:tcBorders>
          </w:tcPr>
          <w:p>
            <w:pPr>
              <w:rPr>
                <w:sz w:val="2"/>
                <w:szCs w:val="2"/>
              </w:rPr>
            </w:pPr>
          </w:p>
        </w:tc>
        <w:tc>
          <w:tcPr>
            <w:tcW w:w="2169" w:type="dxa"/>
            <w:vMerge w:val="continue"/>
            <w:tcBorders>
              <w:top w:val="nil"/>
            </w:tcBorders>
          </w:tcPr>
          <w:p>
            <w:pPr>
              <w:rPr>
                <w:sz w:val="2"/>
                <w:szCs w:val="2"/>
              </w:rPr>
            </w:pPr>
          </w:p>
        </w:tc>
        <w:tc>
          <w:tcPr>
            <w:tcW w:w="675" w:type="dxa"/>
            <w:vMerge w:val="continue"/>
            <w:tcBorders>
              <w:top w:val="nil"/>
            </w:tcBorders>
          </w:tcPr>
          <w:p>
            <w:pPr>
              <w:rPr>
                <w:sz w:val="2"/>
                <w:szCs w:val="2"/>
              </w:rPr>
            </w:pPr>
          </w:p>
        </w:tc>
        <w:tc>
          <w:tcPr>
            <w:tcW w:w="6066" w:type="dxa"/>
          </w:tcPr>
          <w:p>
            <w:pPr>
              <w:pStyle w:val="9"/>
              <w:spacing w:before="107"/>
              <w:ind w:left="108"/>
              <w:rPr>
                <w:sz w:val="32"/>
              </w:rPr>
            </w:pPr>
            <w:r>
              <w:rPr>
                <w:sz w:val="32"/>
              </w:rPr>
              <w:t>02 基层清理：将地暖上杂物及边角余料清</w:t>
            </w:r>
          </w:p>
          <w:p>
            <w:pPr>
              <w:pStyle w:val="9"/>
              <w:spacing w:before="214"/>
              <w:ind w:left="108"/>
              <w:rPr>
                <w:sz w:val="32"/>
              </w:rPr>
            </w:pPr>
            <w:r>
              <w:rPr>
                <w:sz w:val="32"/>
              </w:rPr>
              <w:t>理干净</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4" w:hRule="atLeast"/>
        </w:trPr>
        <w:tc>
          <w:tcPr>
            <w:tcW w:w="674" w:type="dxa"/>
            <w:vMerge w:val="continue"/>
            <w:tcBorders>
              <w:top w:val="nil"/>
            </w:tcBorders>
          </w:tcPr>
          <w:p>
            <w:pPr>
              <w:rPr>
                <w:sz w:val="2"/>
                <w:szCs w:val="2"/>
              </w:rPr>
            </w:pPr>
          </w:p>
        </w:tc>
        <w:tc>
          <w:tcPr>
            <w:tcW w:w="706" w:type="dxa"/>
            <w:vMerge w:val="continue"/>
            <w:tcBorders>
              <w:top w:val="nil"/>
            </w:tcBorders>
          </w:tcPr>
          <w:p>
            <w:pPr>
              <w:rPr>
                <w:sz w:val="2"/>
                <w:szCs w:val="2"/>
              </w:rPr>
            </w:pPr>
          </w:p>
        </w:tc>
        <w:tc>
          <w:tcPr>
            <w:tcW w:w="2169" w:type="dxa"/>
            <w:vMerge w:val="continue"/>
            <w:tcBorders>
              <w:top w:val="nil"/>
            </w:tcBorders>
          </w:tcPr>
          <w:p>
            <w:pPr>
              <w:rPr>
                <w:sz w:val="2"/>
                <w:szCs w:val="2"/>
              </w:rPr>
            </w:pPr>
          </w:p>
        </w:tc>
        <w:tc>
          <w:tcPr>
            <w:tcW w:w="675" w:type="dxa"/>
            <w:vMerge w:val="continue"/>
            <w:tcBorders>
              <w:top w:val="nil"/>
            </w:tcBorders>
          </w:tcPr>
          <w:p>
            <w:pPr>
              <w:rPr>
                <w:sz w:val="2"/>
                <w:szCs w:val="2"/>
              </w:rPr>
            </w:pPr>
          </w:p>
        </w:tc>
        <w:tc>
          <w:tcPr>
            <w:tcW w:w="6066" w:type="dxa"/>
          </w:tcPr>
          <w:p>
            <w:pPr>
              <w:pStyle w:val="9"/>
              <w:spacing w:before="107"/>
              <w:ind w:left="108"/>
              <w:rPr>
                <w:sz w:val="32"/>
              </w:rPr>
            </w:pPr>
            <w:r>
              <w:rPr>
                <w:sz w:val="32"/>
              </w:rPr>
              <w:t>03 混凝土搅拌：采用 1:2:3 细石混凝土</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7" w:hRule="atLeast"/>
        </w:trPr>
        <w:tc>
          <w:tcPr>
            <w:tcW w:w="674" w:type="dxa"/>
            <w:vMerge w:val="continue"/>
            <w:tcBorders>
              <w:top w:val="nil"/>
            </w:tcBorders>
          </w:tcPr>
          <w:p>
            <w:pPr>
              <w:rPr>
                <w:sz w:val="2"/>
                <w:szCs w:val="2"/>
              </w:rPr>
            </w:pPr>
          </w:p>
        </w:tc>
        <w:tc>
          <w:tcPr>
            <w:tcW w:w="706" w:type="dxa"/>
            <w:vMerge w:val="continue"/>
            <w:tcBorders>
              <w:top w:val="nil"/>
            </w:tcBorders>
          </w:tcPr>
          <w:p>
            <w:pPr>
              <w:rPr>
                <w:sz w:val="2"/>
                <w:szCs w:val="2"/>
              </w:rPr>
            </w:pPr>
          </w:p>
        </w:tc>
        <w:tc>
          <w:tcPr>
            <w:tcW w:w="2169" w:type="dxa"/>
            <w:vMerge w:val="continue"/>
            <w:tcBorders>
              <w:top w:val="nil"/>
            </w:tcBorders>
          </w:tcPr>
          <w:p>
            <w:pPr>
              <w:rPr>
                <w:sz w:val="2"/>
                <w:szCs w:val="2"/>
              </w:rPr>
            </w:pPr>
          </w:p>
        </w:tc>
        <w:tc>
          <w:tcPr>
            <w:tcW w:w="675" w:type="dxa"/>
            <w:vMerge w:val="continue"/>
            <w:tcBorders>
              <w:top w:val="nil"/>
            </w:tcBorders>
          </w:tcPr>
          <w:p>
            <w:pPr>
              <w:rPr>
                <w:sz w:val="2"/>
                <w:szCs w:val="2"/>
              </w:rPr>
            </w:pPr>
          </w:p>
        </w:tc>
        <w:tc>
          <w:tcPr>
            <w:tcW w:w="6066" w:type="dxa"/>
          </w:tcPr>
          <w:p>
            <w:pPr>
              <w:pStyle w:val="9"/>
              <w:spacing w:before="109"/>
              <w:ind w:left="108"/>
              <w:rPr>
                <w:sz w:val="32"/>
              </w:rPr>
            </w:pPr>
            <w:r>
              <w:rPr>
                <w:sz w:val="32"/>
              </w:rPr>
              <w:t>将水泥、沙子、细石按照 1:2:3 比例混合</w:t>
            </w:r>
          </w:p>
          <w:p>
            <w:pPr>
              <w:pStyle w:val="9"/>
              <w:spacing w:before="214"/>
              <w:ind w:left="108"/>
              <w:rPr>
                <w:sz w:val="32"/>
              </w:rPr>
            </w:pPr>
            <w:r>
              <w:rPr>
                <w:sz w:val="32"/>
              </w:rPr>
              <w:t>均匀搅拌</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7" w:hRule="atLeast"/>
        </w:trPr>
        <w:tc>
          <w:tcPr>
            <w:tcW w:w="674" w:type="dxa"/>
            <w:vMerge w:val="continue"/>
            <w:tcBorders>
              <w:top w:val="nil"/>
            </w:tcBorders>
          </w:tcPr>
          <w:p>
            <w:pPr>
              <w:rPr>
                <w:sz w:val="2"/>
                <w:szCs w:val="2"/>
              </w:rPr>
            </w:pPr>
          </w:p>
        </w:tc>
        <w:tc>
          <w:tcPr>
            <w:tcW w:w="706" w:type="dxa"/>
            <w:vMerge w:val="continue"/>
            <w:tcBorders>
              <w:top w:val="nil"/>
            </w:tcBorders>
          </w:tcPr>
          <w:p>
            <w:pPr>
              <w:rPr>
                <w:sz w:val="2"/>
                <w:szCs w:val="2"/>
              </w:rPr>
            </w:pPr>
          </w:p>
        </w:tc>
        <w:tc>
          <w:tcPr>
            <w:tcW w:w="2169" w:type="dxa"/>
            <w:vMerge w:val="continue"/>
            <w:tcBorders>
              <w:top w:val="nil"/>
            </w:tcBorders>
          </w:tcPr>
          <w:p>
            <w:pPr>
              <w:rPr>
                <w:sz w:val="2"/>
                <w:szCs w:val="2"/>
              </w:rPr>
            </w:pPr>
          </w:p>
        </w:tc>
        <w:tc>
          <w:tcPr>
            <w:tcW w:w="675" w:type="dxa"/>
            <w:vMerge w:val="continue"/>
            <w:tcBorders>
              <w:top w:val="nil"/>
            </w:tcBorders>
          </w:tcPr>
          <w:p>
            <w:pPr>
              <w:rPr>
                <w:sz w:val="2"/>
                <w:szCs w:val="2"/>
              </w:rPr>
            </w:pPr>
          </w:p>
        </w:tc>
        <w:tc>
          <w:tcPr>
            <w:tcW w:w="6066" w:type="dxa"/>
          </w:tcPr>
          <w:p>
            <w:pPr>
              <w:pStyle w:val="9"/>
              <w:spacing w:before="109"/>
              <w:ind w:left="108"/>
              <w:rPr>
                <w:sz w:val="32"/>
              </w:rPr>
            </w:pPr>
            <w:r>
              <w:rPr>
                <w:sz w:val="32"/>
              </w:rPr>
              <w:t>混凝土搅拌须在垫板上进行，严禁直接在</w:t>
            </w:r>
          </w:p>
          <w:p>
            <w:pPr>
              <w:pStyle w:val="9"/>
              <w:spacing w:before="214"/>
              <w:ind w:left="108"/>
              <w:rPr>
                <w:sz w:val="32"/>
              </w:rPr>
            </w:pPr>
            <w:r>
              <w:rPr>
                <w:sz w:val="32"/>
              </w:rPr>
              <w:t>暖管上进行搅拌</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7" w:hRule="atLeast"/>
        </w:trPr>
        <w:tc>
          <w:tcPr>
            <w:tcW w:w="674" w:type="dxa"/>
            <w:vMerge w:val="continue"/>
            <w:tcBorders>
              <w:top w:val="nil"/>
            </w:tcBorders>
          </w:tcPr>
          <w:p>
            <w:pPr>
              <w:rPr>
                <w:sz w:val="2"/>
                <w:szCs w:val="2"/>
              </w:rPr>
            </w:pPr>
          </w:p>
        </w:tc>
        <w:tc>
          <w:tcPr>
            <w:tcW w:w="706" w:type="dxa"/>
            <w:vMerge w:val="continue"/>
            <w:tcBorders>
              <w:top w:val="nil"/>
            </w:tcBorders>
          </w:tcPr>
          <w:p>
            <w:pPr>
              <w:rPr>
                <w:sz w:val="2"/>
                <w:szCs w:val="2"/>
              </w:rPr>
            </w:pPr>
          </w:p>
        </w:tc>
        <w:tc>
          <w:tcPr>
            <w:tcW w:w="2169" w:type="dxa"/>
            <w:vMerge w:val="continue"/>
            <w:tcBorders>
              <w:top w:val="nil"/>
            </w:tcBorders>
          </w:tcPr>
          <w:p>
            <w:pPr>
              <w:rPr>
                <w:sz w:val="2"/>
                <w:szCs w:val="2"/>
              </w:rPr>
            </w:pPr>
          </w:p>
        </w:tc>
        <w:tc>
          <w:tcPr>
            <w:tcW w:w="675" w:type="dxa"/>
            <w:vMerge w:val="continue"/>
            <w:tcBorders>
              <w:top w:val="nil"/>
            </w:tcBorders>
          </w:tcPr>
          <w:p>
            <w:pPr>
              <w:rPr>
                <w:sz w:val="2"/>
                <w:szCs w:val="2"/>
              </w:rPr>
            </w:pPr>
          </w:p>
        </w:tc>
        <w:tc>
          <w:tcPr>
            <w:tcW w:w="6066" w:type="dxa"/>
          </w:tcPr>
          <w:p>
            <w:pPr>
              <w:pStyle w:val="9"/>
              <w:spacing w:before="108"/>
              <w:ind w:left="108"/>
              <w:rPr>
                <w:sz w:val="32"/>
              </w:rPr>
            </w:pPr>
            <w:r>
              <w:rPr>
                <w:sz w:val="32"/>
              </w:rPr>
              <w:t>04 混凝土摊平：将搅拌均匀的混凝土平摊</w:t>
            </w:r>
          </w:p>
          <w:p>
            <w:pPr>
              <w:pStyle w:val="9"/>
              <w:spacing w:before="214"/>
              <w:ind w:left="108"/>
              <w:rPr>
                <w:sz w:val="32"/>
              </w:rPr>
            </w:pPr>
            <w:r>
              <w:rPr>
                <w:sz w:val="32"/>
              </w:rPr>
              <w:t>在地暖管上，用靠尺赶平，铁樘压平</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6" w:hRule="atLeast"/>
        </w:trPr>
        <w:tc>
          <w:tcPr>
            <w:tcW w:w="674" w:type="dxa"/>
            <w:vMerge w:val="continue"/>
            <w:tcBorders>
              <w:top w:val="nil"/>
            </w:tcBorders>
          </w:tcPr>
          <w:p>
            <w:pPr>
              <w:rPr>
                <w:sz w:val="2"/>
                <w:szCs w:val="2"/>
              </w:rPr>
            </w:pPr>
          </w:p>
        </w:tc>
        <w:tc>
          <w:tcPr>
            <w:tcW w:w="706" w:type="dxa"/>
            <w:vMerge w:val="continue"/>
            <w:tcBorders>
              <w:top w:val="nil"/>
            </w:tcBorders>
          </w:tcPr>
          <w:p>
            <w:pPr>
              <w:rPr>
                <w:sz w:val="2"/>
                <w:szCs w:val="2"/>
              </w:rPr>
            </w:pPr>
          </w:p>
        </w:tc>
        <w:tc>
          <w:tcPr>
            <w:tcW w:w="2169" w:type="dxa"/>
            <w:vMerge w:val="continue"/>
            <w:tcBorders>
              <w:top w:val="nil"/>
            </w:tcBorders>
          </w:tcPr>
          <w:p>
            <w:pPr>
              <w:rPr>
                <w:sz w:val="2"/>
                <w:szCs w:val="2"/>
              </w:rPr>
            </w:pPr>
          </w:p>
        </w:tc>
        <w:tc>
          <w:tcPr>
            <w:tcW w:w="675" w:type="dxa"/>
            <w:vMerge w:val="continue"/>
            <w:tcBorders>
              <w:top w:val="nil"/>
            </w:tcBorders>
          </w:tcPr>
          <w:p>
            <w:pPr>
              <w:rPr>
                <w:sz w:val="2"/>
                <w:szCs w:val="2"/>
              </w:rPr>
            </w:pPr>
          </w:p>
        </w:tc>
        <w:tc>
          <w:tcPr>
            <w:tcW w:w="6066" w:type="dxa"/>
          </w:tcPr>
          <w:p>
            <w:pPr>
              <w:pStyle w:val="9"/>
              <w:spacing w:before="108"/>
              <w:ind w:left="108"/>
              <w:rPr>
                <w:sz w:val="32"/>
              </w:rPr>
            </w:pPr>
            <w:r>
              <w:rPr>
                <w:sz w:val="32"/>
              </w:rPr>
              <w:t>05</w:t>
            </w:r>
            <w:r>
              <w:rPr>
                <w:spacing w:val="-28"/>
                <w:sz w:val="32"/>
              </w:rPr>
              <w:t xml:space="preserve"> 养护：找平完成 </w:t>
            </w:r>
            <w:r>
              <w:rPr>
                <w:sz w:val="32"/>
              </w:rPr>
              <w:t>24</w:t>
            </w:r>
            <w:r>
              <w:rPr>
                <w:spacing w:val="-18"/>
                <w:sz w:val="32"/>
              </w:rPr>
              <w:t xml:space="preserve"> 小时后，需进行洒水</w:t>
            </w:r>
          </w:p>
          <w:p>
            <w:pPr>
              <w:pStyle w:val="9"/>
              <w:spacing w:before="214"/>
              <w:ind w:left="108"/>
              <w:rPr>
                <w:sz w:val="32"/>
              </w:rPr>
            </w:pPr>
            <w:r>
              <w:rPr>
                <w:sz w:val="32"/>
              </w:rPr>
              <w:t>养护，避免烧坏</w:t>
            </w:r>
          </w:p>
        </w:tc>
      </w:tr>
    </w:tbl>
    <w:p>
      <w:pPr>
        <w:spacing w:after="0"/>
        <w:rPr>
          <w:sz w:val="32"/>
        </w:rPr>
        <w:sectPr>
          <w:pgSz w:w="11910" w:h="16840"/>
          <w:pgMar w:top="700" w:right="740" w:bottom="280" w:left="600" w:header="720" w:footer="720" w:gutter="0"/>
          <w:cols w:space="720" w:num="1"/>
        </w:sectPr>
      </w:pPr>
    </w:p>
    <w:tbl>
      <w:tblPr>
        <w:tblStyle w:val="5"/>
        <w:tblW w:w="0" w:type="auto"/>
        <w:tblInd w:w="11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674"/>
        <w:gridCol w:w="706"/>
        <w:gridCol w:w="2169"/>
        <w:gridCol w:w="675"/>
        <w:gridCol w:w="6066"/>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674" w:type="dxa"/>
          </w:tcPr>
          <w:p>
            <w:pPr>
              <w:pStyle w:val="9"/>
              <w:rPr>
                <w:rFonts w:ascii="Times New Roman"/>
                <w:sz w:val="30"/>
              </w:rPr>
            </w:pPr>
          </w:p>
        </w:tc>
        <w:tc>
          <w:tcPr>
            <w:tcW w:w="706" w:type="dxa"/>
          </w:tcPr>
          <w:p>
            <w:pPr>
              <w:pStyle w:val="9"/>
              <w:rPr>
                <w:rFonts w:ascii="Times New Roman"/>
                <w:sz w:val="30"/>
              </w:rPr>
            </w:pPr>
          </w:p>
        </w:tc>
        <w:tc>
          <w:tcPr>
            <w:tcW w:w="2169" w:type="dxa"/>
          </w:tcPr>
          <w:p>
            <w:pPr>
              <w:pStyle w:val="9"/>
              <w:rPr>
                <w:rFonts w:ascii="Times New Roman"/>
                <w:sz w:val="30"/>
              </w:rPr>
            </w:pPr>
          </w:p>
        </w:tc>
        <w:tc>
          <w:tcPr>
            <w:tcW w:w="675" w:type="dxa"/>
          </w:tcPr>
          <w:p>
            <w:pPr>
              <w:pStyle w:val="9"/>
              <w:rPr>
                <w:rFonts w:ascii="Times New Roman"/>
                <w:sz w:val="30"/>
              </w:rPr>
            </w:pPr>
          </w:p>
        </w:tc>
        <w:tc>
          <w:tcPr>
            <w:tcW w:w="6066" w:type="dxa"/>
          </w:tcPr>
          <w:p>
            <w:pPr>
              <w:pStyle w:val="9"/>
              <w:rPr>
                <w:rFonts w:ascii="Times New Roman"/>
                <w:sz w:val="3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8" w:hRule="atLeast"/>
        </w:trPr>
        <w:tc>
          <w:tcPr>
            <w:tcW w:w="674" w:type="dxa"/>
            <w:vMerge w:val="restart"/>
          </w:tcPr>
          <w:p>
            <w:pPr>
              <w:pStyle w:val="9"/>
              <w:rPr>
                <w:sz w:val="32"/>
              </w:rPr>
            </w:pPr>
          </w:p>
          <w:p>
            <w:pPr>
              <w:pStyle w:val="9"/>
              <w:rPr>
                <w:sz w:val="32"/>
              </w:rPr>
            </w:pPr>
          </w:p>
          <w:p>
            <w:pPr>
              <w:pStyle w:val="9"/>
              <w:rPr>
                <w:sz w:val="32"/>
              </w:rPr>
            </w:pPr>
          </w:p>
          <w:p>
            <w:pPr>
              <w:pStyle w:val="9"/>
              <w:rPr>
                <w:sz w:val="32"/>
              </w:rPr>
            </w:pPr>
          </w:p>
          <w:p>
            <w:pPr>
              <w:pStyle w:val="9"/>
              <w:rPr>
                <w:sz w:val="32"/>
              </w:rPr>
            </w:pPr>
          </w:p>
          <w:p>
            <w:pPr>
              <w:pStyle w:val="9"/>
              <w:rPr>
                <w:sz w:val="32"/>
              </w:rPr>
            </w:pPr>
          </w:p>
          <w:p>
            <w:pPr>
              <w:pStyle w:val="9"/>
              <w:rPr>
                <w:sz w:val="32"/>
              </w:rPr>
            </w:pPr>
          </w:p>
          <w:p>
            <w:pPr>
              <w:pStyle w:val="9"/>
              <w:rPr>
                <w:sz w:val="32"/>
              </w:rPr>
            </w:pPr>
          </w:p>
          <w:p>
            <w:pPr>
              <w:pStyle w:val="9"/>
              <w:rPr>
                <w:sz w:val="32"/>
              </w:rPr>
            </w:pPr>
          </w:p>
          <w:p>
            <w:pPr>
              <w:pStyle w:val="9"/>
              <w:rPr>
                <w:sz w:val="32"/>
              </w:rPr>
            </w:pPr>
          </w:p>
          <w:p>
            <w:pPr>
              <w:pStyle w:val="9"/>
              <w:rPr>
                <w:sz w:val="32"/>
              </w:rPr>
            </w:pPr>
          </w:p>
          <w:p>
            <w:pPr>
              <w:pStyle w:val="9"/>
              <w:rPr>
                <w:sz w:val="32"/>
              </w:rPr>
            </w:pPr>
          </w:p>
          <w:p>
            <w:pPr>
              <w:pStyle w:val="9"/>
              <w:rPr>
                <w:sz w:val="32"/>
              </w:rPr>
            </w:pPr>
          </w:p>
          <w:p>
            <w:pPr>
              <w:pStyle w:val="9"/>
              <w:rPr>
                <w:sz w:val="32"/>
              </w:rPr>
            </w:pPr>
          </w:p>
          <w:p>
            <w:pPr>
              <w:pStyle w:val="9"/>
              <w:rPr>
                <w:sz w:val="32"/>
              </w:rPr>
            </w:pPr>
          </w:p>
          <w:p>
            <w:pPr>
              <w:pStyle w:val="9"/>
              <w:spacing w:before="4"/>
              <w:rPr>
                <w:sz w:val="43"/>
              </w:rPr>
            </w:pPr>
          </w:p>
          <w:p>
            <w:pPr>
              <w:pStyle w:val="9"/>
              <w:spacing w:line="364" w:lineRule="auto"/>
              <w:ind w:left="175" w:right="167"/>
              <w:rPr>
                <w:sz w:val="32"/>
              </w:rPr>
            </w:pPr>
            <w:r>
              <w:rPr>
                <w:sz w:val="32"/>
              </w:rPr>
              <w:t>贴砖</w:t>
            </w:r>
          </w:p>
        </w:tc>
        <w:tc>
          <w:tcPr>
            <w:tcW w:w="706" w:type="dxa"/>
            <w:vMerge w:val="restart"/>
          </w:tcPr>
          <w:p>
            <w:pPr>
              <w:pStyle w:val="9"/>
              <w:rPr>
                <w:sz w:val="32"/>
              </w:rPr>
            </w:pPr>
          </w:p>
          <w:p>
            <w:pPr>
              <w:pStyle w:val="9"/>
              <w:rPr>
                <w:sz w:val="32"/>
              </w:rPr>
            </w:pPr>
          </w:p>
          <w:p>
            <w:pPr>
              <w:pStyle w:val="9"/>
              <w:rPr>
                <w:sz w:val="32"/>
              </w:rPr>
            </w:pPr>
          </w:p>
          <w:p>
            <w:pPr>
              <w:pStyle w:val="9"/>
              <w:rPr>
                <w:sz w:val="32"/>
              </w:rPr>
            </w:pPr>
          </w:p>
          <w:p>
            <w:pPr>
              <w:pStyle w:val="9"/>
              <w:rPr>
                <w:sz w:val="32"/>
              </w:rPr>
            </w:pPr>
          </w:p>
          <w:p>
            <w:pPr>
              <w:pStyle w:val="9"/>
              <w:rPr>
                <w:sz w:val="32"/>
              </w:rPr>
            </w:pPr>
          </w:p>
          <w:p>
            <w:pPr>
              <w:pStyle w:val="9"/>
              <w:rPr>
                <w:sz w:val="32"/>
              </w:rPr>
            </w:pPr>
          </w:p>
          <w:p>
            <w:pPr>
              <w:pStyle w:val="9"/>
              <w:rPr>
                <w:sz w:val="32"/>
              </w:rPr>
            </w:pPr>
          </w:p>
          <w:p>
            <w:pPr>
              <w:pStyle w:val="9"/>
              <w:rPr>
                <w:sz w:val="32"/>
              </w:rPr>
            </w:pPr>
          </w:p>
          <w:p>
            <w:pPr>
              <w:pStyle w:val="9"/>
              <w:rPr>
                <w:sz w:val="32"/>
              </w:rPr>
            </w:pPr>
          </w:p>
          <w:p>
            <w:pPr>
              <w:pStyle w:val="9"/>
              <w:rPr>
                <w:sz w:val="32"/>
              </w:rPr>
            </w:pPr>
          </w:p>
          <w:p>
            <w:pPr>
              <w:pStyle w:val="9"/>
              <w:rPr>
                <w:sz w:val="32"/>
              </w:rPr>
            </w:pPr>
          </w:p>
          <w:p>
            <w:pPr>
              <w:pStyle w:val="9"/>
              <w:rPr>
                <w:sz w:val="32"/>
              </w:rPr>
            </w:pPr>
          </w:p>
          <w:p>
            <w:pPr>
              <w:pStyle w:val="9"/>
              <w:rPr>
                <w:sz w:val="32"/>
              </w:rPr>
            </w:pPr>
          </w:p>
          <w:p>
            <w:pPr>
              <w:pStyle w:val="9"/>
              <w:rPr>
                <w:sz w:val="32"/>
              </w:rPr>
            </w:pPr>
          </w:p>
          <w:p>
            <w:pPr>
              <w:pStyle w:val="9"/>
              <w:spacing w:before="4"/>
              <w:rPr>
                <w:sz w:val="43"/>
              </w:rPr>
            </w:pPr>
          </w:p>
          <w:p>
            <w:pPr>
              <w:pStyle w:val="9"/>
              <w:spacing w:line="364" w:lineRule="auto"/>
              <w:ind w:left="192" w:right="182"/>
              <w:rPr>
                <w:sz w:val="32"/>
              </w:rPr>
            </w:pPr>
            <w:r>
              <w:rPr>
                <w:sz w:val="32"/>
              </w:rPr>
              <w:t>地砖</w:t>
            </w:r>
          </w:p>
        </w:tc>
        <w:tc>
          <w:tcPr>
            <w:tcW w:w="2169" w:type="dxa"/>
            <w:vMerge w:val="restart"/>
          </w:tcPr>
          <w:p>
            <w:pPr>
              <w:pStyle w:val="9"/>
              <w:rPr>
                <w:sz w:val="32"/>
              </w:rPr>
            </w:pPr>
          </w:p>
          <w:p>
            <w:pPr>
              <w:pStyle w:val="9"/>
              <w:rPr>
                <w:sz w:val="32"/>
              </w:rPr>
            </w:pPr>
          </w:p>
          <w:p>
            <w:pPr>
              <w:pStyle w:val="9"/>
              <w:rPr>
                <w:sz w:val="32"/>
              </w:rPr>
            </w:pPr>
          </w:p>
          <w:p>
            <w:pPr>
              <w:pStyle w:val="9"/>
              <w:rPr>
                <w:sz w:val="32"/>
              </w:rPr>
            </w:pPr>
          </w:p>
          <w:p>
            <w:pPr>
              <w:pStyle w:val="9"/>
              <w:rPr>
                <w:sz w:val="32"/>
              </w:rPr>
            </w:pPr>
          </w:p>
          <w:p>
            <w:pPr>
              <w:pStyle w:val="9"/>
              <w:rPr>
                <w:sz w:val="32"/>
              </w:rPr>
            </w:pPr>
          </w:p>
          <w:p>
            <w:pPr>
              <w:pStyle w:val="9"/>
              <w:rPr>
                <w:sz w:val="32"/>
              </w:rPr>
            </w:pPr>
          </w:p>
          <w:p>
            <w:pPr>
              <w:pStyle w:val="9"/>
              <w:rPr>
                <w:sz w:val="32"/>
              </w:rPr>
            </w:pPr>
          </w:p>
          <w:p>
            <w:pPr>
              <w:pStyle w:val="9"/>
              <w:rPr>
                <w:sz w:val="32"/>
              </w:rPr>
            </w:pPr>
          </w:p>
          <w:p>
            <w:pPr>
              <w:pStyle w:val="9"/>
              <w:spacing w:before="6"/>
              <w:rPr>
                <w:sz w:val="40"/>
              </w:rPr>
            </w:pPr>
          </w:p>
          <w:p>
            <w:pPr>
              <w:pStyle w:val="9"/>
              <w:ind w:left="108" w:right="102"/>
              <w:jc w:val="center"/>
              <w:rPr>
                <w:sz w:val="32"/>
              </w:rPr>
            </w:pPr>
            <w:r>
              <w:rPr>
                <w:sz w:val="32"/>
              </w:rPr>
              <w:t>600×1200</w:t>
            </w:r>
            <w:r>
              <w:rPr>
                <w:spacing w:val="-43"/>
                <w:sz w:val="32"/>
              </w:rPr>
              <w:t xml:space="preserve"> 砖</w:t>
            </w:r>
          </w:p>
          <w:p>
            <w:pPr>
              <w:pStyle w:val="9"/>
              <w:spacing w:before="214" w:line="364" w:lineRule="auto"/>
              <w:ind w:left="108" w:right="97" w:hanging="2"/>
              <w:jc w:val="center"/>
              <w:rPr>
                <w:sz w:val="32"/>
              </w:rPr>
            </w:pPr>
            <w:r>
              <w:rPr>
                <w:spacing w:val="-27"/>
                <w:sz w:val="32"/>
              </w:rPr>
              <w:t xml:space="preserve">贴地 </w:t>
            </w:r>
            <w:r>
              <w:rPr>
                <w:sz w:val="32"/>
              </w:rPr>
              <w:t xml:space="preserve">50～60 </w:t>
            </w:r>
            <w:r>
              <w:rPr>
                <w:spacing w:val="-4"/>
                <w:sz w:val="32"/>
              </w:rPr>
              <w:t>每平，</w:t>
            </w:r>
            <w:r>
              <w:rPr>
                <w:spacing w:val="-10"/>
                <w:sz w:val="32"/>
              </w:rPr>
              <w:t>1500</w:t>
            </w:r>
            <w:r>
              <w:rPr>
                <w:spacing w:val="-48"/>
                <w:sz w:val="32"/>
              </w:rPr>
              <w:t xml:space="preserve"> 大</w:t>
            </w:r>
            <w:r>
              <w:rPr>
                <w:spacing w:val="-21"/>
                <w:sz w:val="32"/>
              </w:rPr>
              <w:t xml:space="preserve">砖贴地 </w:t>
            </w:r>
            <w:r>
              <w:rPr>
                <w:sz w:val="32"/>
              </w:rPr>
              <w:t>70-80</w:t>
            </w:r>
          </w:p>
          <w:p>
            <w:pPr>
              <w:pStyle w:val="9"/>
              <w:spacing w:before="3"/>
              <w:ind w:left="108" w:right="102"/>
              <w:jc w:val="center"/>
              <w:rPr>
                <w:sz w:val="32"/>
              </w:rPr>
            </w:pPr>
            <w:r>
              <w:rPr>
                <w:sz w:val="32"/>
              </w:rPr>
              <w:t>每平 400×</w:t>
            </w:r>
          </w:p>
          <w:p>
            <w:pPr>
              <w:pStyle w:val="9"/>
              <w:spacing w:before="214" w:line="364" w:lineRule="auto"/>
              <w:ind w:left="108" w:right="129"/>
              <w:jc w:val="center"/>
              <w:rPr>
                <w:sz w:val="32"/>
              </w:rPr>
            </w:pPr>
            <w:r>
              <w:rPr>
                <w:sz w:val="32"/>
              </w:rPr>
              <w:t>800</w:t>
            </w:r>
            <w:r>
              <w:rPr>
                <w:spacing w:val="-33"/>
                <w:sz w:val="32"/>
              </w:rPr>
              <w:t xml:space="preserve"> 砖上墙 </w:t>
            </w:r>
            <w:r>
              <w:rPr>
                <w:spacing w:val="-8"/>
                <w:sz w:val="32"/>
              </w:rPr>
              <w:t xml:space="preserve">50 </w:t>
            </w:r>
            <w:r>
              <w:rPr>
                <w:sz w:val="32"/>
              </w:rPr>
              <w:t>每平，800× 800</w:t>
            </w:r>
            <w:r>
              <w:rPr>
                <w:spacing w:val="-44"/>
                <w:sz w:val="32"/>
              </w:rPr>
              <w:t xml:space="preserve"> 以上</w:t>
            </w:r>
            <w:r>
              <w:rPr>
                <w:sz w:val="32"/>
              </w:rPr>
              <w:t>（含</w:t>
            </w:r>
            <w:r>
              <w:rPr>
                <w:spacing w:val="-27"/>
                <w:sz w:val="32"/>
              </w:rPr>
              <w:t xml:space="preserve">上墙 </w:t>
            </w:r>
            <w:r>
              <w:rPr>
                <w:sz w:val="32"/>
              </w:rPr>
              <w:t>60～80 每平</w:t>
            </w:r>
          </w:p>
        </w:tc>
        <w:tc>
          <w:tcPr>
            <w:tcW w:w="675" w:type="dxa"/>
            <w:vMerge w:val="restart"/>
          </w:tcPr>
          <w:p>
            <w:pPr>
              <w:pStyle w:val="9"/>
              <w:rPr>
                <w:sz w:val="32"/>
              </w:rPr>
            </w:pPr>
          </w:p>
          <w:p>
            <w:pPr>
              <w:pStyle w:val="9"/>
              <w:rPr>
                <w:sz w:val="32"/>
              </w:rPr>
            </w:pPr>
          </w:p>
          <w:p>
            <w:pPr>
              <w:pStyle w:val="9"/>
              <w:rPr>
                <w:sz w:val="32"/>
              </w:rPr>
            </w:pPr>
          </w:p>
          <w:p>
            <w:pPr>
              <w:pStyle w:val="9"/>
              <w:rPr>
                <w:sz w:val="32"/>
              </w:rPr>
            </w:pPr>
          </w:p>
          <w:p>
            <w:pPr>
              <w:pStyle w:val="9"/>
              <w:rPr>
                <w:sz w:val="32"/>
              </w:rPr>
            </w:pPr>
          </w:p>
          <w:p>
            <w:pPr>
              <w:pStyle w:val="9"/>
              <w:rPr>
                <w:sz w:val="32"/>
              </w:rPr>
            </w:pPr>
          </w:p>
          <w:p>
            <w:pPr>
              <w:pStyle w:val="9"/>
              <w:rPr>
                <w:sz w:val="32"/>
              </w:rPr>
            </w:pPr>
          </w:p>
          <w:p>
            <w:pPr>
              <w:pStyle w:val="9"/>
              <w:rPr>
                <w:sz w:val="32"/>
              </w:rPr>
            </w:pPr>
          </w:p>
          <w:p>
            <w:pPr>
              <w:pStyle w:val="9"/>
              <w:rPr>
                <w:sz w:val="32"/>
              </w:rPr>
            </w:pPr>
          </w:p>
          <w:p>
            <w:pPr>
              <w:pStyle w:val="9"/>
              <w:rPr>
                <w:sz w:val="32"/>
              </w:rPr>
            </w:pPr>
          </w:p>
          <w:p>
            <w:pPr>
              <w:pStyle w:val="9"/>
              <w:rPr>
                <w:sz w:val="32"/>
              </w:rPr>
            </w:pPr>
          </w:p>
          <w:p>
            <w:pPr>
              <w:pStyle w:val="9"/>
              <w:rPr>
                <w:sz w:val="32"/>
              </w:rPr>
            </w:pPr>
          </w:p>
          <w:p>
            <w:pPr>
              <w:pStyle w:val="9"/>
              <w:rPr>
                <w:sz w:val="32"/>
              </w:rPr>
            </w:pPr>
          </w:p>
          <w:p>
            <w:pPr>
              <w:pStyle w:val="9"/>
              <w:rPr>
                <w:sz w:val="32"/>
              </w:rPr>
            </w:pPr>
          </w:p>
          <w:p>
            <w:pPr>
              <w:pStyle w:val="9"/>
              <w:rPr>
                <w:sz w:val="32"/>
              </w:rPr>
            </w:pPr>
          </w:p>
          <w:p>
            <w:pPr>
              <w:pStyle w:val="9"/>
              <w:spacing w:before="4"/>
              <w:rPr>
                <w:sz w:val="43"/>
              </w:rPr>
            </w:pPr>
          </w:p>
          <w:p>
            <w:pPr>
              <w:pStyle w:val="9"/>
              <w:spacing w:line="364" w:lineRule="auto"/>
              <w:ind w:left="176" w:right="167"/>
              <w:rPr>
                <w:sz w:val="32"/>
              </w:rPr>
            </w:pPr>
            <w:r>
              <w:rPr>
                <w:sz w:val="32"/>
              </w:rPr>
              <w:t>瓦工</w:t>
            </w:r>
          </w:p>
          <w:p>
            <w:pPr>
              <w:pStyle w:val="9"/>
              <w:rPr>
                <w:sz w:val="32"/>
              </w:rPr>
            </w:pPr>
          </w:p>
          <w:p>
            <w:pPr>
              <w:pStyle w:val="9"/>
              <w:spacing w:before="216"/>
              <w:ind w:left="-268"/>
              <w:rPr>
                <w:sz w:val="32"/>
              </w:rPr>
            </w:pPr>
            <w:r>
              <w:rPr>
                <w:w w:val="99"/>
                <w:sz w:val="32"/>
              </w:rPr>
              <w:t>）</w:t>
            </w:r>
          </w:p>
        </w:tc>
        <w:tc>
          <w:tcPr>
            <w:tcW w:w="6066" w:type="dxa"/>
          </w:tcPr>
          <w:p>
            <w:pPr>
              <w:pStyle w:val="9"/>
              <w:spacing w:before="107"/>
              <w:ind w:left="108"/>
              <w:rPr>
                <w:sz w:val="32"/>
              </w:rPr>
            </w:pPr>
            <w:r>
              <w:rPr>
                <w:sz w:val="32"/>
              </w:rPr>
              <w:t>01 确定铺贴方案：业主，工长，商家共同</w:t>
            </w:r>
          </w:p>
          <w:p>
            <w:pPr>
              <w:pStyle w:val="9"/>
              <w:spacing w:before="214"/>
              <w:ind w:left="108"/>
              <w:rPr>
                <w:sz w:val="32"/>
              </w:rPr>
            </w:pPr>
            <w:r>
              <w:rPr>
                <w:sz w:val="32"/>
              </w:rPr>
              <w:t>确定铺贴方案</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7" w:hRule="atLeast"/>
        </w:trPr>
        <w:tc>
          <w:tcPr>
            <w:tcW w:w="674" w:type="dxa"/>
            <w:vMerge w:val="continue"/>
            <w:tcBorders>
              <w:top w:val="nil"/>
            </w:tcBorders>
          </w:tcPr>
          <w:p>
            <w:pPr>
              <w:rPr>
                <w:sz w:val="2"/>
                <w:szCs w:val="2"/>
              </w:rPr>
            </w:pPr>
          </w:p>
        </w:tc>
        <w:tc>
          <w:tcPr>
            <w:tcW w:w="706" w:type="dxa"/>
            <w:vMerge w:val="continue"/>
            <w:tcBorders>
              <w:top w:val="nil"/>
            </w:tcBorders>
          </w:tcPr>
          <w:p>
            <w:pPr>
              <w:rPr>
                <w:sz w:val="2"/>
                <w:szCs w:val="2"/>
              </w:rPr>
            </w:pPr>
          </w:p>
        </w:tc>
        <w:tc>
          <w:tcPr>
            <w:tcW w:w="2169" w:type="dxa"/>
            <w:vMerge w:val="continue"/>
            <w:tcBorders>
              <w:top w:val="nil"/>
            </w:tcBorders>
          </w:tcPr>
          <w:p>
            <w:pPr>
              <w:rPr>
                <w:sz w:val="2"/>
                <w:szCs w:val="2"/>
              </w:rPr>
            </w:pPr>
          </w:p>
        </w:tc>
        <w:tc>
          <w:tcPr>
            <w:tcW w:w="675" w:type="dxa"/>
            <w:vMerge w:val="continue"/>
            <w:tcBorders>
              <w:top w:val="nil"/>
            </w:tcBorders>
          </w:tcPr>
          <w:p>
            <w:pPr>
              <w:rPr>
                <w:sz w:val="2"/>
                <w:szCs w:val="2"/>
              </w:rPr>
            </w:pPr>
          </w:p>
        </w:tc>
        <w:tc>
          <w:tcPr>
            <w:tcW w:w="6066" w:type="dxa"/>
          </w:tcPr>
          <w:p>
            <w:pPr>
              <w:pStyle w:val="9"/>
              <w:spacing w:before="107"/>
              <w:ind w:left="108"/>
              <w:rPr>
                <w:sz w:val="32"/>
              </w:rPr>
            </w:pPr>
            <w:r>
              <w:rPr>
                <w:sz w:val="32"/>
              </w:rPr>
              <w:t>包括：起铺位置、留缝宽度、地砖完成标</w:t>
            </w:r>
          </w:p>
          <w:p>
            <w:pPr>
              <w:pStyle w:val="9"/>
              <w:spacing w:before="214"/>
              <w:ind w:left="108"/>
              <w:rPr>
                <w:sz w:val="32"/>
              </w:rPr>
            </w:pPr>
            <w:r>
              <w:rPr>
                <w:sz w:val="32"/>
              </w:rPr>
              <w:t>高以及铺贴样式</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7" w:hRule="atLeast"/>
        </w:trPr>
        <w:tc>
          <w:tcPr>
            <w:tcW w:w="674" w:type="dxa"/>
            <w:vMerge w:val="continue"/>
            <w:tcBorders>
              <w:top w:val="nil"/>
            </w:tcBorders>
          </w:tcPr>
          <w:p>
            <w:pPr>
              <w:rPr>
                <w:sz w:val="2"/>
                <w:szCs w:val="2"/>
              </w:rPr>
            </w:pPr>
          </w:p>
        </w:tc>
        <w:tc>
          <w:tcPr>
            <w:tcW w:w="706" w:type="dxa"/>
            <w:vMerge w:val="continue"/>
            <w:tcBorders>
              <w:top w:val="nil"/>
            </w:tcBorders>
          </w:tcPr>
          <w:p>
            <w:pPr>
              <w:rPr>
                <w:sz w:val="2"/>
                <w:szCs w:val="2"/>
              </w:rPr>
            </w:pPr>
          </w:p>
        </w:tc>
        <w:tc>
          <w:tcPr>
            <w:tcW w:w="2169" w:type="dxa"/>
            <w:vMerge w:val="continue"/>
            <w:tcBorders>
              <w:top w:val="nil"/>
            </w:tcBorders>
          </w:tcPr>
          <w:p>
            <w:pPr>
              <w:rPr>
                <w:sz w:val="2"/>
                <w:szCs w:val="2"/>
              </w:rPr>
            </w:pPr>
          </w:p>
        </w:tc>
        <w:tc>
          <w:tcPr>
            <w:tcW w:w="675" w:type="dxa"/>
            <w:vMerge w:val="continue"/>
            <w:tcBorders>
              <w:top w:val="nil"/>
            </w:tcBorders>
          </w:tcPr>
          <w:p>
            <w:pPr>
              <w:rPr>
                <w:sz w:val="2"/>
                <w:szCs w:val="2"/>
              </w:rPr>
            </w:pPr>
          </w:p>
        </w:tc>
        <w:tc>
          <w:tcPr>
            <w:tcW w:w="6066" w:type="dxa"/>
          </w:tcPr>
          <w:p>
            <w:pPr>
              <w:pStyle w:val="9"/>
              <w:spacing w:before="109"/>
              <w:ind w:left="108"/>
              <w:rPr>
                <w:sz w:val="32"/>
              </w:rPr>
            </w:pPr>
            <w:r>
              <w:rPr>
                <w:sz w:val="32"/>
              </w:rPr>
              <w:t>02 基层清理：将基层地面清理干净，避免</w:t>
            </w:r>
          </w:p>
          <w:p>
            <w:pPr>
              <w:pStyle w:val="9"/>
              <w:spacing w:before="214"/>
              <w:ind w:left="108"/>
              <w:rPr>
                <w:sz w:val="32"/>
              </w:rPr>
            </w:pPr>
            <w:r>
              <w:rPr>
                <w:sz w:val="32"/>
              </w:rPr>
              <w:t>砂浆脱层空鼓</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72" w:hRule="atLeast"/>
        </w:trPr>
        <w:tc>
          <w:tcPr>
            <w:tcW w:w="674" w:type="dxa"/>
            <w:vMerge w:val="continue"/>
            <w:tcBorders>
              <w:top w:val="nil"/>
            </w:tcBorders>
          </w:tcPr>
          <w:p>
            <w:pPr>
              <w:rPr>
                <w:sz w:val="2"/>
                <w:szCs w:val="2"/>
              </w:rPr>
            </w:pPr>
          </w:p>
        </w:tc>
        <w:tc>
          <w:tcPr>
            <w:tcW w:w="706" w:type="dxa"/>
            <w:vMerge w:val="continue"/>
            <w:tcBorders>
              <w:top w:val="nil"/>
            </w:tcBorders>
          </w:tcPr>
          <w:p>
            <w:pPr>
              <w:rPr>
                <w:sz w:val="2"/>
                <w:szCs w:val="2"/>
              </w:rPr>
            </w:pPr>
          </w:p>
        </w:tc>
        <w:tc>
          <w:tcPr>
            <w:tcW w:w="2169" w:type="dxa"/>
            <w:vMerge w:val="continue"/>
            <w:tcBorders>
              <w:top w:val="nil"/>
            </w:tcBorders>
          </w:tcPr>
          <w:p>
            <w:pPr>
              <w:rPr>
                <w:sz w:val="2"/>
                <w:szCs w:val="2"/>
              </w:rPr>
            </w:pPr>
          </w:p>
        </w:tc>
        <w:tc>
          <w:tcPr>
            <w:tcW w:w="675" w:type="dxa"/>
            <w:vMerge w:val="continue"/>
            <w:tcBorders>
              <w:top w:val="nil"/>
            </w:tcBorders>
          </w:tcPr>
          <w:p>
            <w:pPr>
              <w:rPr>
                <w:sz w:val="2"/>
                <w:szCs w:val="2"/>
              </w:rPr>
            </w:pPr>
          </w:p>
        </w:tc>
        <w:tc>
          <w:tcPr>
            <w:tcW w:w="6066" w:type="dxa"/>
          </w:tcPr>
          <w:p>
            <w:pPr>
              <w:pStyle w:val="9"/>
              <w:spacing w:before="108"/>
              <w:ind w:left="108"/>
              <w:rPr>
                <w:sz w:val="32"/>
              </w:rPr>
            </w:pPr>
            <w:r>
              <w:rPr>
                <w:sz w:val="32"/>
              </w:rPr>
              <w:t>03 确认地砖质量：施工前须与业主共同对</w:t>
            </w:r>
          </w:p>
          <w:p>
            <w:pPr>
              <w:pStyle w:val="9"/>
              <w:spacing w:before="5" w:line="620" w:lineRule="atLeast"/>
              <w:ind w:left="108" w:right="185"/>
              <w:rPr>
                <w:sz w:val="32"/>
              </w:rPr>
            </w:pPr>
            <w:r>
              <w:rPr>
                <w:sz w:val="32"/>
              </w:rPr>
              <w:t>地砖进行验收，检查地砖是否存在质量问题（花色/型号确认）</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7" w:hRule="atLeast"/>
        </w:trPr>
        <w:tc>
          <w:tcPr>
            <w:tcW w:w="674" w:type="dxa"/>
            <w:vMerge w:val="continue"/>
            <w:tcBorders>
              <w:top w:val="nil"/>
            </w:tcBorders>
          </w:tcPr>
          <w:p>
            <w:pPr>
              <w:rPr>
                <w:sz w:val="2"/>
                <w:szCs w:val="2"/>
              </w:rPr>
            </w:pPr>
          </w:p>
        </w:tc>
        <w:tc>
          <w:tcPr>
            <w:tcW w:w="706" w:type="dxa"/>
            <w:vMerge w:val="continue"/>
            <w:tcBorders>
              <w:top w:val="nil"/>
            </w:tcBorders>
          </w:tcPr>
          <w:p>
            <w:pPr>
              <w:rPr>
                <w:sz w:val="2"/>
                <w:szCs w:val="2"/>
              </w:rPr>
            </w:pPr>
          </w:p>
        </w:tc>
        <w:tc>
          <w:tcPr>
            <w:tcW w:w="2169" w:type="dxa"/>
            <w:vMerge w:val="continue"/>
            <w:tcBorders>
              <w:top w:val="nil"/>
            </w:tcBorders>
          </w:tcPr>
          <w:p>
            <w:pPr>
              <w:rPr>
                <w:sz w:val="2"/>
                <w:szCs w:val="2"/>
              </w:rPr>
            </w:pPr>
          </w:p>
        </w:tc>
        <w:tc>
          <w:tcPr>
            <w:tcW w:w="675" w:type="dxa"/>
            <w:vMerge w:val="continue"/>
            <w:tcBorders>
              <w:top w:val="nil"/>
            </w:tcBorders>
          </w:tcPr>
          <w:p>
            <w:pPr>
              <w:rPr>
                <w:sz w:val="2"/>
                <w:szCs w:val="2"/>
              </w:rPr>
            </w:pPr>
          </w:p>
        </w:tc>
        <w:tc>
          <w:tcPr>
            <w:tcW w:w="6066" w:type="dxa"/>
          </w:tcPr>
          <w:p>
            <w:pPr>
              <w:pStyle w:val="9"/>
              <w:spacing w:before="108"/>
              <w:ind w:left="108"/>
              <w:rPr>
                <w:sz w:val="32"/>
              </w:rPr>
            </w:pPr>
            <w:r>
              <w:rPr>
                <w:sz w:val="32"/>
              </w:rPr>
              <w:t>如存在质量问题须及时告知问题，业主不</w:t>
            </w:r>
          </w:p>
          <w:p>
            <w:pPr>
              <w:pStyle w:val="9"/>
              <w:spacing w:before="214"/>
              <w:ind w:left="108"/>
              <w:rPr>
                <w:sz w:val="32"/>
              </w:rPr>
            </w:pPr>
            <w:r>
              <w:rPr>
                <w:sz w:val="32"/>
              </w:rPr>
              <w:t>能到现场，须拍照与业主确认</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8" w:hRule="atLeast"/>
        </w:trPr>
        <w:tc>
          <w:tcPr>
            <w:tcW w:w="674" w:type="dxa"/>
            <w:vMerge w:val="continue"/>
            <w:tcBorders>
              <w:top w:val="nil"/>
            </w:tcBorders>
          </w:tcPr>
          <w:p>
            <w:pPr>
              <w:rPr>
                <w:sz w:val="2"/>
                <w:szCs w:val="2"/>
              </w:rPr>
            </w:pPr>
          </w:p>
        </w:tc>
        <w:tc>
          <w:tcPr>
            <w:tcW w:w="706" w:type="dxa"/>
            <w:vMerge w:val="continue"/>
            <w:tcBorders>
              <w:top w:val="nil"/>
            </w:tcBorders>
          </w:tcPr>
          <w:p>
            <w:pPr>
              <w:rPr>
                <w:sz w:val="2"/>
                <w:szCs w:val="2"/>
              </w:rPr>
            </w:pPr>
          </w:p>
        </w:tc>
        <w:tc>
          <w:tcPr>
            <w:tcW w:w="2169" w:type="dxa"/>
            <w:vMerge w:val="continue"/>
            <w:tcBorders>
              <w:top w:val="nil"/>
            </w:tcBorders>
          </w:tcPr>
          <w:p>
            <w:pPr>
              <w:rPr>
                <w:sz w:val="2"/>
                <w:szCs w:val="2"/>
              </w:rPr>
            </w:pPr>
          </w:p>
        </w:tc>
        <w:tc>
          <w:tcPr>
            <w:tcW w:w="675" w:type="dxa"/>
            <w:vMerge w:val="continue"/>
            <w:tcBorders>
              <w:top w:val="nil"/>
            </w:tcBorders>
          </w:tcPr>
          <w:p>
            <w:pPr>
              <w:rPr>
                <w:sz w:val="2"/>
                <w:szCs w:val="2"/>
              </w:rPr>
            </w:pPr>
          </w:p>
        </w:tc>
        <w:tc>
          <w:tcPr>
            <w:tcW w:w="6066" w:type="dxa"/>
          </w:tcPr>
          <w:p>
            <w:pPr>
              <w:pStyle w:val="9"/>
              <w:spacing w:before="108"/>
              <w:ind w:left="108"/>
              <w:rPr>
                <w:sz w:val="32"/>
              </w:rPr>
            </w:pPr>
            <w:r>
              <w:rPr>
                <w:sz w:val="32"/>
              </w:rPr>
              <w:t>04 湿水扫浆：地面湿水到位，扫浆，增强</w:t>
            </w:r>
          </w:p>
          <w:p>
            <w:pPr>
              <w:pStyle w:val="9"/>
              <w:spacing w:before="214"/>
              <w:ind w:left="108"/>
              <w:rPr>
                <w:sz w:val="32"/>
              </w:rPr>
            </w:pPr>
            <w:r>
              <w:rPr>
                <w:sz w:val="32"/>
              </w:rPr>
              <w:t>砂浆粘合力</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71" w:hRule="atLeast"/>
        </w:trPr>
        <w:tc>
          <w:tcPr>
            <w:tcW w:w="674" w:type="dxa"/>
            <w:vMerge w:val="continue"/>
            <w:tcBorders>
              <w:top w:val="nil"/>
            </w:tcBorders>
          </w:tcPr>
          <w:p>
            <w:pPr>
              <w:rPr>
                <w:sz w:val="2"/>
                <w:szCs w:val="2"/>
              </w:rPr>
            </w:pPr>
          </w:p>
        </w:tc>
        <w:tc>
          <w:tcPr>
            <w:tcW w:w="706" w:type="dxa"/>
            <w:vMerge w:val="continue"/>
            <w:tcBorders>
              <w:top w:val="nil"/>
            </w:tcBorders>
          </w:tcPr>
          <w:p>
            <w:pPr>
              <w:rPr>
                <w:sz w:val="2"/>
                <w:szCs w:val="2"/>
              </w:rPr>
            </w:pPr>
          </w:p>
        </w:tc>
        <w:tc>
          <w:tcPr>
            <w:tcW w:w="2169" w:type="dxa"/>
            <w:vMerge w:val="continue"/>
            <w:tcBorders>
              <w:top w:val="nil"/>
            </w:tcBorders>
          </w:tcPr>
          <w:p>
            <w:pPr>
              <w:rPr>
                <w:sz w:val="2"/>
                <w:szCs w:val="2"/>
              </w:rPr>
            </w:pPr>
          </w:p>
        </w:tc>
        <w:tc>
          <w:tcPr>
            <w:tcW w:w="675" w:type="dxa"/>
            <w:vMerge w:val="continue"/>
            <w:tcBorders>
              <w:top w:val="nil"/>
            </w:tcBorders>
          </w:tcPr>
          <w:p>
            <w:pPr>
              <w:rPr>
                <w:sz w:val="2"/>
                <w:szCs w:val="2"/>
              </w:rPr>
            </w:pPr>
          </w:p>
        </w:tc>
        <w:tc>
          <w:tcPr>
            <w:tcW w:w="6066" w:type="dxa"/>
          </w:tcPr>
          <w:p>
            <w:pPr>
              <w:pStyle w:val="9"/>
              <w:spacing w:before="107"/>
              <w:ind w:left="108"/>
              <w:rPr>
                <w:sz w:val="32"/>
              </w:rPr>
            </w:pPr>
            <w:r>
              <w:rPr>
                <w:sz w:val="32"/>
              </w:rPr>
              <w:t>05</w:t>
            </w:r>
            <w:r>
              <w:rPr>
                <w:spacing w:val="-24"/>
                <w:sz w:val="32"/>
              </w:rPr>
              <w:t xml:space="preserve"> 标高：通过水平投线仪</w:t>
            </w:r>
            <w:r>
              <w:rPr>
                <w:sz w:val="32"/>
              </w:rPr>
              <w:t>/拉十字控制线控</w:t>
            </w:r>
          </w:p>
          <w:p>
            <w:pPr>
              <w:pStyle w:val="9"/>
              <w:spacing w:before="4" w:line="620" w:lineRule="atLeast"/>
              <w:ind w:left="108" w:right="185"/>
              <w:rPr>
                <w:sz w:val="32"/>
              </w:rPr>
            </w:pPr>
            <w:r>
              <w:rPr>
                <w:sz w:val="32"/>
              </w:rPr>
              <w:t>制地砖完成面、平整度，确保铺贴后的地砖水平、规整</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72" w:hRule="atLeast"/>
        </w:trPr>
        <w:tc>
          <w:tcPr>
            <w:tcW w:w="674" w:type="dxa"/>
            <w:vMerge w:val="continue"/>
            <w:tcBorders>
              <w:top w:val="nil"/>
            </w:tcBorders>
          </w:tcPr>
          <w:p>
            <w:pPr>
              <w:rPr>
                <w:sz w:val="2"/>
                <w:szCs w:val="2"/>
              </w:rPr>
            </w:pPr>
          </w:p>
        </w:tc>
        <w:tc>
          <w:tcPr>
            <w:tcW w:w="706" w:type="dxa"/>
            <w:vMerge w:val="continue"/>
            <w:tcBorders>
              <w:top w:val="nil"/>
            </w:tcBorders>
          </w:tcPr>
          <w:p>
            <w:pPr>
              <w:rPr>
                <w:sz w:val="2"/>
                <w:szCs w:val="2"/>
              </w:rPr>
            </w:pPr>
          </w:p>
        </w:tc>
        <w:tc>
          <w:tcPr>
            <w:tcW w:w="2169" w:type="dxa"/>
            <w:vMerge w:val="continue"/>
            <w:tcBorders>
              <w:top w:val="nil"/>
            </w:tcBorders>
          </w:tcPr>
          <w:p>
            <w:pPr>
              <w:rPr>
                <w:sz w:val="2"/>
                <w:szCs w:val="2"/>
              </w:rPr>
            </w:pPr>
          </w:p>
        </w:tc>
        <w:tc>
          <w:tcPr>
            <w:tcW w:w="675" w:type="dxa"/>
            <w:vMerge w:val="continue"/>
            <w:tcBorders>
              <w:top w:val="nil"/>
            </w:tcBorders>
          </w:tcPr>
          <w:p>
            <w:pPr>
              <w:rPr>
                <w:sz w:val="2"/>
                <w:szCs w:val="2"/>
              </w:rPr>
            </w:pPr>
          </w:p>
        </w:tc>
        <w:tc>
          <w:tcPr>
            <w:tcW w:w="6066" w:type="dxa"/>
          </w:tcPr>
          <w:p>
            <w:pPr>
              <w:pStyle w:val="9"/>
              <w:spacing w:before="107" w:line="364" w:lineRule="auto"/>
              <w:ind w:left="108" w:right="109"/>
              <w:rPr>
                <w:sz w:val="32"/>
              </w:rPr>
            </w:pPr>
            <w:r>
              <w:rPr>
                <w:sz w:val="32"/>
              </w:rPr>
              <w:t>06</w:t>
            </w:r>
            <w:r>
              <w:rPr>
                <w:spacing w:val="-11"/>
                <w:sz w:val="32"/>
              </w:rPr>
              <w:t xml:space="preserve"> 泡水：陶制地砖应泡水至不冒泡，取出</w:t>
            </w:r>
            <w:r>
              <w:rPr>
                <w:sz w:val="32"/>
              </w:rPr>
              <w:t>阴干备用（表面无积水，手感湿润）全瓷</w:t>
            </w:r>
          </w:p>
          <w:p>
            <w:pPr>
              <w:pStyle w:val="9"/>
              <w:spacing w:before="2"/>
              <w:ind w:left="108"/>
              <w:rPr>
                <w:sz w:val="32"/>
              </w:rPr>
            </w:pPr>
            <w:r>
              <w:rPr>
                <w:sz w:val="32"/>
              </w:rPr>
              <w:t>砖无此步骤</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7" w:hRule="atLeast"/>
        </w:trPr>
        <w:tc>
          <w:tcPr>
            <w:tcW w:w="674" w:type="dxa"/>
            <w:vMerge w:val="continue"/>
            <w:tcBorders>
              <w:top w:val="nil"/>
            </w:tcBorders>
          </w:tcPr>
          <w:p>
            <w:pPr>
              <w:rPr>
                <w:sz w:val="2"/>
                <w:szCs w:val="2"/>
              </w:rPr>
            </w:pPr>
          </w:p>
        </w:tc>
        <w:tc>
          <w:tcPr>
            <w:tcW w:w="706" w:type="dxa"/>
            <w:vMerge w:val="continue"/>
            <w:tcBorders>
              <w:top w:val="nil"/>
            </w:tcBorders>
          </w:tcPr>
          <w:p>
            <w:pPr>
              <w:rPr>
                <w:sz w:val="2"/>
                <w:szCs w:val="2"/>
              </w:rPr>
            </w:pPr>
          </w:p>
        </w:tc>
        <w:tc>
          <w:tcPr>
            <w:tcW w:w="2169" w:type="dxa"/>
            <w:vMerge w:val="continue"/>
            <w:tcBorders>
              <w:top w:val="nil"/>
            </w:tcBorders>
          </w:tcPr>
          <w:p>
            <w:pPr>
              <w:rPr>
                <w:sz w:val="2"/>
                <w:szCs w:val="2"/>
              </w:rPr>
            </w:pPr>
          </w:p>
        </w:tc>
        <w:tc>
          <w:tcPr>
            <w:tcW w:w="675" w:type="dxa"/>
            <w:vMerge w:val="continue"/>
            <w:tcBorders>
              <w:top w:val="nil"/>
            </w:tcBorders>
          </w:tcPr>
          <w:p>
            <w:pPr>
              <w:rPr>
                <w:sz w:val="2"/>
                <w:szCs w:val="2"/>
              </w:rPr>
            </w:pPr>
          </w:p>
        </w:tc>
        <w:tc>
          <w:tcPr>
            <w:tcW w:w="6066" w:type="dxa"/>
          </w:tcPr>
          <w:p>
            <w:pPr>
              <w:pStyle w:val="9"/>
              <w:spacing w:before="109"/>
              <w:ind w:left="108"/>
              <w:rPr>
                <w:sz w:val="32"/>
              </w:rPr>
            </w:pPr>
            <w:r>
              <w:rPr>
                <w:sz w:val="32"/>
              </w:rPr>
              <w:t>07 铺贴：1:3.5 干砂灰垫平地面，瓷砖背</w:t>
            </w:r>
          </w:p>
          <w:p>
            <w:pPr>
              <w:pStyle w:val="9"/>
              <w:spacing w:before="214"/>
              <w:ind w:left="108"/>
              <w:rPr>
                <w:sz w:val="32"/>
              </w:rPr>
            </w:pPr>
            <w:r>
              <w:rPr>
                <w:sz w:val="32"/>
              </w:rPr>
              <w:t>面擦拭干净</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6" w:hRule="atLeast"/>
        </w:trPr>
        <w:tc>
          <w:tcPr>
            <w:tcW w:w="674" w:type="dxa"/>
            <w:vMerge w:val="continue"/>
            <w:tcBorders>
              <w:top w:val="nil"/>
            </w:tcBorders>
          </w:tcPr>
          <w:p>
            <w:pPr>
              <w:rPr>
                <w:sz w:val="2"/>
                <w:szCs w:val="2"/>
              </w:rPr>
            </w:pPr>
          </w:p>
        </w:tc>
        <w:tc>
          <w:tcPr>
            <w:tcW w:w="706" w:type="dxa"/>
            <w:vMerge w:val="continue"/>
            <w:tcBorders>
              <w:top w:val="nil"/>
            </w:tcBorders>
          </w:tcPr>
          <w:p>
            <w:pPr>
              <w:rPr>
                <w:sz w:val="2"/>
                <w:szCs w:val="2"/>
              </w:rPr>
            </w:pPr>
          </w:p>
        </w:tc>
        <w:tc>
          <w:tcPr>
            <w:tcW w:w="2169" w:type="dxa"/>
            <w:vMerge w:val="continue"/>
            <w:tcBorders>
              <w:top w:val="nil"/>
            </w:tcBorders>
          </w:tcPr>
          <w:p>
            <w:pPr>
              <w:rPr>
                <w:sz w:val="2"/>
                <w:szCs w:val="2"/>
              </w:rPr>
            </w:pPr>
          </w:p>
        </w:tc>
        <w:tc>
          <w:tcPr>
            <w:tcW w:w="675" w:type="dxa"/>
            <w:vMerge w:val="continue"/>
            <w:tcBorders>
              <w:top w:val="nil"/>
            </w:tcBorders>
          </w:tcPr>
          <w:p>
            <w:pPr>
              <w:rPr>
                <w:sz w:val="2"/>
                <w:szCs w:val="2"/>
              </w:rPr>
            </w:pPr>
          </w:p>
        </w:tc>
        <w:tc>
          <w:tcPr>
            <w:tcW w:w="6066" w:type="dxa"/>
          </w:tcPr>
          <w:p>
            <w:pPr>
              <w:pStyle w:val="9"/>
              <w:spacing w:before="109"/>
              <w:ind w:left="108"/>
              <w:rPr>
                <w:sz w:val="32"/>
              </w:rPr>
            </w:pPr>
            <w:r>
              <w:rPr>
                <w:w w:val="95"/>
                <w:sz w:val="32"/>
              </w:rPr>
              <w:t>瓷砖背面均匀抹上水泥砂浆，按箭头同一</w:t>
            </w:r>
          </w:p>
          <w:p>
            <w:pPr>
              <w:pStyle w:val="9"/>
              <w:spacing w:before="214"/>
              <w:ind w:left="108"/>
              <w:rPr>
                <w:sz w:val="32"/>
              </w:rPr>
            </w:pPr>
            <w:r>
              <w:rPr>
                <w:w w:val="95"/>
                <w:sz w:val="32"/>
              </w:rPr>
              <w:t>方向铺贴，用“十字卡扣”控制缝隙，橡</w:t>
            </w:r>
          </w:p>
        </w:tc>
      </w:tr>
    </w:tbl>
    <w:p>
      <w:pPr>
        <w:spacing w:after="0"/>
        <w:rPr>
          <w:sz w:val="32"/>
        </w:rPr>
        <w:sectPr>
          <w:pgSz w:w="11910" w:h="16840"/>
          <w:pgMar w:top="700" w:right="740" w:bottom="280" w:left="600" w:header="720" w:footer="720" w:gutter="0"/>
          <w:cols w:space="720" w:num="1"/>
        </w:sectPr>
      </w:pPr>
    </w:p>
    <w:p>
      <w:pPr>
        <w:pStyle w:val="4"/>
        <w:rPr>
          <w:sz w:val="20"/>
        </w:rPr>
      </w:pPr>
      <w:r>
        <mc:AlternateContent>
          <mc:Choice Requires="wps">
            <w:drawing>
              <wp:anchor distT="0" distB="0" distL="114300" distR="114300" simplePos="0" relativeHeight="251661312" behindDoc="0" locked="0" layoutInCell="1" allowOverlap="1">
                <wp:simplePos x="0" y="0"/>
                <wp:positionH relativeFrom="page">
                  <wp:posOffset>444500</wp:posOffset>
                </wp:positionH>
                <wp:positionV relativeFrom="page">
                  <wp:posOffset>457200</wp:posOffset>
                </wp:positionV>
                <wp:extent cx="6543675" cy="9563735"/>
                <wp:effectExtent l="0" t="0" r="0" b="0"/>
                <wp:wrapNone/>
                <wp:docPr id="3" name="文本框 4"/>
                <wp:cNvGraphicFramePr/>
                <a:graphic xmlns:a="http://schemas.openxmlformats.org/drawingml/2006/main">
                  <a:graphicData uri="http://schemas.microsoft.com/office/word/2010/wordprocessingShape">
                    <wps:wsp>
                      <wps:cNvSpPr txBox="1"/>
                      <wps:spPr>
                        <a:xfrm>
                          <a:off x="0" y="0"/>
                          <a:ext cx="6543675" cy="9563735"/>
                        </a:xfrm>
                        <a:prstGeom prst="rect">
                          <a:avLst/>
                        </a:prstGeom>
                        <a:noFill/>
                        <a:ln>
                          <a:noFill/>
                        </a:ln>
                      </wps:spPr>
                      <wps:txbx>
                        <w:txbxContent>
                          <w:tbl>
                            <w:tblPr>
                              <w:tblStyle w:val="5"/>
                              <w:tblW w:w="0" w:type="auto"/>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674"/>
                              <w:gridCol w:w="706"/>
                              <w:gridCol w:w="2169"/>
                              <w:gridCol w:w="675"/>
                              <w:gridCol w:w="6066"/>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15" w:hRule="atLeast"/>
                              </w:trPr>
                              <w:tc>
                                <w:tcPr>
                                  <w:tcW w:w="674" w:type="dxa"/>
                                  <w:vMerge w:val="restart"/>
                                </w:tcPr>
                                <w:p>
                                  <w:pPr>
                                    <w:pStyle w:val="9"/>
                                    <w:rPr>
                                      <w:rFonts w:ascii="Times New Roman"/>
                                      <w:sz w:val="30"/>
                                    </w:rPr>
                                  </w:pPr>
                                </w:p>
                              </w:tc>
                              <w:tc>
                                <w:tcPr>
                                  <w:tcW w:w="706" w:type="dxa"/>
                                  <w:vMerge w:val="restart"/>
                                </w:tcPr>
                                <w:p>
                                  <w:pPr>
                                    <w:pStyle w:val="9"/>
                                    <w:rPr>
                                      <w:rFonts w:ascii="Times New Roman"/>
                                      <w:sz w:val="30"/>
                                    </w:rPr>
                                  </w:pPr>
                                </w:p>
                              </w:tc>
                              <w:tc>
                                <w:tcPr>
                                  <w:tcW w:w="2169" w:type="dxa"/>
                                  <w:vMerge w:val="restart"/>
                                </w:tcPr>
                                <w:p>
                                  <w:pPr>
                                    <w:pStyle w:val="9"/>
                                    <w:rPr>
                                      <w:rFonts w:ascii="Times New Roman"/>
                                      <w:sz w:val="30"/>
                                    </w:rPr>
                                  </w:pPr>
                                </w:p>
                              </w:tc>
                              <w:tc>
                                <w:tcPr>
                                  <w:tcW w:w="675" w:type="dxa"/>
                                  <w:vMerge w:val="restart"/>
                                </w:tcPr>
                                <w:p>
                                  <w:pPr>
                                    <w:pStyle w:val="9"/>
                                    <w:rPr>
                                      <w:rFonts w:ascii="Times New Roman"/>
                                      <w:sz w:val="30"/>
                                    </w:rPr>
                                  </w:pPr>
                                </w:p>
                              </w:tc>
                              <w:tc>
                                <w:tcPr>
                                  <w:tcW w:w="6066" w:type="dxa"/>
                                </w:tcPr>
                                <w:p>
                                  <w:pPr>
                                    <w:pStyle w:val="9"/>
                                    <w:spacing w:before="108"/>
                                    <w:ind w:left="108"/>
                                    <w:rPr>
                                      <w:sz w:val="32"/>
                                    </w:rPr>
                                  </w:pPr>
                                  <w:r>
                                    <w:rPr>
                                      <w:sz w:val="32"/>
                                    </w:rPr>
                                    <w:t>皮锤微调平整</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72" w:hRule="atLeast"/>
                              </w:trPr>
                              <w:tc>
                                <w:tcPr>
                                  <w:tcW w:w="674" w:type="dxa"/>
                                  <w:vMerge w:val="continue"/>
                                  <w:tcBorders>
                                    <w:top w:val="nil"/>
                                  </w:tcBorders>
                                </w:tcPr>
                                <w:p>
                                  <w:pPr>
                                    <w:rPr>
                                      <w:sz w:val="2"/>
                                      <w:szCs w:val="2"/>
                                    </w:rPr>
                                  </w:pPr>
                                </w:p>
                              </w:tc>
                              <w:tc>
                                <w:tcPr>
                                  <w:tcW w:w="706" w:type="dxa"/>
                                  <w:vMerge w:val="continue"/>
                                  <w:tcBorders>
                                    <w:top w:val="nil"/>
                                  </w:tcBorders>
                                </w:tcPr>
                                <w:p>
                                  <w:pPr>
                                    <w:rPr>
                                      <w:sz w:val="2"/>
                                      <w:szCs w:val="2"/>
                                    </w:rPr>
                                  </w:pPr>
                                </w:p>
                              </w:tc>
                              <w:tc>
                                <w:tcPr>
                                  <w:tcW w:w="2169" w:type="dxa"/>
                                  <w:vMerge w:val="continue"/>
                                  <w:tcBorders>
                                    <w:top w:val="nil"/>
                                  </w:tcBorders>
                                </w:tcPr>
                                <w:p>
                                  <w:pPr>
                                    <w:rPr>
                                      <w:sz w:val="2"/>
                                      <w:szCs w:val="2"/>
                                    </w:rPr>
                                  </w:pPr>
                                </w:p>
                              </w:tc>
                              <w:tc>
                                <w:tcPr>
                                  <w:tcW w:w="675" w:type="dxa"/>
                                  <w:vMerge w:val="continue"/>
                                  <w:tcBorders>
                                    <w:top w:val="nil"/>
                                  </w:tcBorders>
                                </w:tcPr>
                                <w:p>
                                  <w:pPr>
                                    <w:rPr>
                                      <w:sz w:val="2"/>
                                      <w:szCs w:val="2"/>
                                    </w:rPr>
                                  </w:pPr>
                                </w:p>
                              </w:tc>
                              <w:tc>
                                <w:tcPr>
                                  <w:tcW w:w="6066" w:type="dxa"/>
                                </w:tcPr>
                                <w:p>
                                  <w:pPr>
                                    <w:pStyle w:val="9"/>
                                    <w:spacing w:before="107" w:line="364" w:lineRule="auto"/>
                                    <w:ind w:left="108" w:right="185"/>
                                    <w:rPr>
                                      <w:sz w:val="32"/>
                                    </w:rPr>
                                  </w:pPr>
                                  <w:r>
                                    <w:rPr>
                                      <w:sz w:val="32"/>
                                    </w:rPr>
                                    <w:t>有排水要求的卫生间、厨房、阳台铺贴地砖时，要求排水坡度方向正确，坡度合理</w:t>
                                  </w:r>
                                </w:p>
                                <w:p>
                                  <w:pPr>
                                    <w:pStyle w:val="9"/>
                                    <w:spacing w:before="1"/>
                                    <w:ind w:left="108"/>
                                    <w:rPr>
                                      <w:sz w:val="32"/>
                                    </w:rPr>
                                  </w:pPr>
                                  <w:r>
                                    <w:rPr>
                                      <w:sz w:val="32"/>
                                    </w:rPr>
                                    <w:t>无积水现象</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7" w:hRule="atLeast"/>
                              </w:trPr>
                              <w:tc>
                                <w:tcPr>
                                  <w:tcW w:w="674" w:type="dxa"/>
                                  <w:vMerge w:val="continue"/>
                                  <w:tcBorders>
                                    <w:top w:val="nil"/>
                                  </w:tcBorders>
                                </w:tcPr>
                                <w:p>
                                  <w:pPr>
                                    <w:rPr>
                                      <w:sz w:val="2"/>
                                      <w:szCs w:val="2"/>
                                    </w:rPr>
                                  </w:pPr>
                                </w:p>
                              </w:tc>
                              <w:tc>
                                <w:tcPr>
                                  <w:tcW w:w="706" w:type="dxa"/>
                                  <w:vMerge w:val="continue"/>
                                  <w:tcBorders>
                                    <w:top w:val="nil"/>
                                  </w:tcBorders>
                                </w:tcPr>
                                <w:p>
                                  <w:pPr>
                                    <w:rPr>
                                      <w:sz w:val="2"/>
                                      <w:szCs w:val="2"/>
                                    </w:rPr>
                                  </w:pPr>
                                </w:p>
                              </w:tc>
                              <w:tc>
                                <w:tcPr>
                                  <w:tcW w:w="2169" w:type="dxa"/>
                                  <w:vMerge w:val="continue"/>
                                  <w:tcBorders>
                                    <w:top w:val="nil"/>
                                  </w:tcBorders>
                                </w:tcPr>
                                <w:p>
                                  <w:pPr>
                                    <w:rPr>
                                      <w:sz w:val="2"/>
                                      <w:szCs w:val="2"/>
                                    </w:rPr>
                                  </w:pPr>
                                </w:p>
                              </w:tc>
                              <w:tc>
                                <w:tcPr>
                                  <w:tcW w:w="675" w:type="dxa"/>
                                  <w:vMerge w:val="continue"/>
                                  <w:tcBorders>
                                    <w:top w:val="nil"/>
                                  </w:tcBorders>
                                </w:tcPr>
                                <w:p>
                                  <w:pPr>
                                    <w:rPr>
                                      <w:sz w:val="2"/>
                                      <w:szCs w:val="2"/>
                                    </w:rPr>
                                  </w:pPr>
                                </w:p>
                              </w:tc>
                              <w:tc>
                                <w:tcPr>
                                  <w:tcW w:w="6066" w:type="dxa"/>
                                </w:tcPr>
                                <w:p>
                                  <w:pPr>
                                    <w:pStyle w:val="9"/>
                                    <w:spacing w:before="109"/>
                                    <w:ind w:left="108"/>
                                    <w:rPr>
                                      <w:sz w:val="32"/>
                                    </w:rPr>
                                  </w:pPr>
                                  <w:r>
                                    <w:rPr>
                                      <w:sz w:val="32"/>
                                    </w:rPr>
                                    <w:t>08 坡口拼接：湿区地漏建议用“四面型”</w:t>
                                  </w:r>
                                </w:p>
                                <w:p>
                                  <w:pPr>
                                    <w:pStyle w:val="9"/>
                                    <w:spacing w:before="214"/>
                                    <w:ind w:left="108"/>
                                    <w:rPr>
                                      <w:sz w:val="32"/>
                                    </w:rPr>
                                  </w:pPr>
                                  <w:r>
                                    <w:rPr>
                                      <w:sz w:val="32"/>
                                    </w:rPr>
                                    <w:t>或“回字形”工艺</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7" w:hRule="atLeast"/>
                              </w:trPr>
                              <w:tc>
                                <w:tcPr>
                                  <w:tcW w:w="674" w:type="dxa"/>
                                  <w:vMerge w:val="continue"/>
                                  <w:tcBorders>
                                    <w:top w:val="nil"/>
                                  </w:tcBorders>
                                </w:tcPr>
                                <w:p>
                                  <w:pPr>
                                    <w:rPr>
                                      <w:sz w:val="2"/>
                                      <w:szCs w:val="2"/>
                                    </w:rPr>
                                  </w:pPr>
                                </w:p>
                              </w:tc>
                              <w:tc>
                                <w:tcPr>
                                  <w:tcW w:w="706" w:type="dxa"/>
                                  <w:vMerge w:val="continue"/>
                                  <w:tcBorders>
                                    <w:top w:val="nil"/>
                                  </w:tcBorders>
                                </w:tcPr>
                                <w:p>
                                  <w:pPr>
                                    <w:rPr>
                                      <w:sz w:val="2"/>
                                      <w:szCs w:val="2"/>
                                    </w:rPr>
                                  </w:pPr>
                                </w:p>
                              </w:tc>
                              <w:tc>
                                <w:tcPr>
                                  <w:tcW w:w="2169" w:type="dxa"/>
                                  <w:vMerge w:val="continue"/>
                                  <w:tcBorders>
                                    <w:top w:val="nil"/>
                                  </w:tcBorders>
                                </w:tcPr>
                                <w:p>
                                  <w:pPr>
                                    <w:rPr>
                                      <w:sz w:val="2"/>
                                      <w:szCs w:val="2"/>
                                    </w:rPr>
                                  </w:pPr>
                                </w:p>
                              </w:tc>
                              <w:tc>
                                <w:tcPr>
                                  <w:tcW w:w="675" w:type="dxa"/>
                                  <w:vMerge w:val="continue"/>
                                  <w:tcBorders>
                                    <w:top w:val="nil"/>
                                  </w:tcBorders>
                                </w:tcPr>
                                <w:p>
                                  <w:pPr>
                                    <w:rPr>
                                      <w:sz w:val="2"/>
                                      <w:szCs w:val="2"/>
                                    </w:rPr>
                                  </w:pPr>
                                </w:p>
                              </w:tc>
                              <w:tc>
                                <w:tcPr>
                                  <w:tcW w:w="6066" w:type="dxa"/>
                                </w:tcPr>
                                <w:p>
                                  <w:pPr>
                                    <w:pStyle w:val="9"/>
                                    <w:spacing w:before="108"/>
                                    <w:ind w:left="108"/>
                                    <w:rPr>
                                      <w:sz w:val="32"/>
                                    </w:rPr>
                                  </w:pPr>
                                  <w:r>
                                    <w:rPr>
                                      <w:sz w:val="32"/>
                                    </w:rPr>
                                    <w:t>09 清洁：地砖铺贴后，及时将地砖上水泥</w:t>
                                  </w:r>
                                </w:p>
                                <w:p>
                                  <w:pPr>
                                    <w:pStyle w:val="9"/>
                                    <w:spacing w:before="214"/>
                                    <w:ind w:left="108"/>
                                    <w:rPr>
                                      <w:sz w:val="32"/>
                                    </w:rPr>
                                  </w:pPr>
                                  <w:r>
                                    <w:rPr>
                                      <w:sz w:val="32"/>
                                    </w:rPr>
                                    <w:t>砂浆等污渍用抹布清理干净</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8" w:hRule="atLeast"/>
                              </w:trPr>
                              <w:tc>
                                <w:tcPr>
                                  <w:tcW w:w="674" w:type="dxa"/>
                                  <w:vMerge w:val="continue"/>
                                  <w:tcBorders>
                                    <w:top w:val="nil"/>
                                  </w:tcBorders>
                                </w:tcPr>
                                <w:p>
                                  <w:pPr>
                                    <w:rPr>
                                      <w:sz w:val="2"/>
                                      <w:szCs w:val="2"/>
                                    </w:rPr>
                                  </w:pPr>
                                </w:p>
                              </w:tc>
                              <w:tc>
                                <w:tcPr>
                                  <w:tcW w:w="706" w:type="dxa"/>
                                  <w:vMerge w:val="continue"/>
                                  <w:tcBorders>
                                    <w:top w:val="nil"/>
                                  </w:tcBorders>
                                </w:tcPr>
                                <w:p>
                                  <w:pPr>
                                    <w:rPr>
                                      <w:sz w:val="2"/>
                                      <w:szCs w:val="2"/>
                                    </w:rPr>
                                  </w:pPr>
                                </w:p>
                              </w:tc>
                              <w:tc>
                                <w:tcPr>
                                  <w:tcW w:w="2169" w:type="dxa"/>
                                  <w:vMerge w:val="continue"/>
                                  <w:tcBorders>
                                    <w:top w:val="nil"/>
                                  </w:tcBorders>
                                </w:tcPr>
                                <w:p>
                                  <w:pPr>
                                    <w:rPr>
                                      <w:sz w:val="2"/>
                                      <w:szCs w:val="2"/>
                                    </w:rPr>
                                  </w:pPr>
                                </w:p>
                              </w:tc>
                              <w:tc>
                                <w:tcPr>
                                  <w:tcW w:w="675" w:type="dxa"/>
                                  <w:vMerge w:val="continue"/>
                                  <w:tcBorders>
                                    <w:top w:val="nil"/>
                                  </w:tcBorders>
                                </w:tcPr>
                                <w:p>
                                  <w:pPr>
                                    <w:rPr>
                                      <w:sz w:val="2"/>
                                      <w:szCs w:val="2"/>
                                    </w:rPr>
                                  </w:pPr>
                                </w:p>
                              </w:tc>
                              <w:tc>
                                <w:tcPr>
                                  <w:tcW w:w="6066" w:type="dxa"/>
                                </w:tcPr>
                                <w:p>
                                  <w:pPr>
                                    <w:pStyle w:val="9"/>
                                    <w:spacing w:before="108"/>
                                    <w:ind w:left="108"/>
                                    <w:rPr>
                                      <w:sz w:val="32"/>
                                    </w:rPr>
                                  </w:pPr>
                                  <w:r>
                                    <w:rPr>
                                      <w:sz w:val="32"/>
                                    </w:rPr>
                                    <w:t>10 养护：夏天地砖铺贴后须洒水养护，待</w:t>
                                  </w:r>
                                </w:p>
                                <w:p>
                                  <w:pPr>
                                    <w:pStyle w:val="9"/>
                                    <w:spacing w:before="214"/>
                                    <w:ind w:left="108"/>
                                    <w:rPr>
                                      <w:sz w:val="32"/>
                                    </w:rPr>
                                  </w:pPr>
                                  <w:r>
                                    <w:rPr>
                                      <w:sz w:val="32"/>
                                    </w:rPr>
                                    <w:t>地砖可上人后，用保护膜满铺保护</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7" w:hRule="atLeast"/>
                              </w:trPr>
                              <w:tc>
                                <w:tcPr>
                                  <w:tcW w:w="674" w:type="dxa"/>
                                  <w:vMerge w:val="continue"/>
                                  <w:tcBorders>
                                    <w:top w:val="nil"/>
                                  </w:tcBorders>
                                </w:tcPr>
                                <w:p>
                                  <w:pPr>
                                    <w:rPr>
                                      <w:sz w:val="2"/>
                                      <w:szCs w:val="2"/>
                                    </w:rPr>
                                  </w:pPr>
                                </w:p>
                              </w:tc>
                              <w:tc>
                                <w:tcPr>
                                  <w:tcW w:w="706" w:type="dxa"/>
                                  <w:vMerge w:val="restart"/>
                                </w:tcPr>
                                <w:p>
                                  <w:pPr>
                                    <w:pStyle w:val="9"/>
                                    <w:rPr>
                                      <w:sz w:val="32"/>
                                    </w:rPr>
                                  </w:pPr>
                                </w:p>
                                <w:p>
                                  <w:pPr>
                                    <w:pStyle w:val="9"/>
                                    <w:rPr>
                                      <w:sz w:val="32"/>
                                    </w:rPr>
                                  </w:pPr>
                                </w:p>
                                <w:p>
                                  <w:pPr>
                                    <w:pStyle w:val="9"/>
                                    <w:rPr>
                                      <w:sz w:val="32"/>
                                    </w:rPr>
                                  </w:pPr>
                                </w:p>
                                <w:p>
                                  <w:pPr>
                                    <w:pStyle w:val="9"/>
                                    <w:rPr>
                                      <w:sz w:val="32"/>
                                    </w:rPr>
                                  </w:pPr>
                                </w:p>
                                <w:p>
                                  <w:pPr>
                                    <w:pStyle w:val="9"/>
                                    <w:rPr>
                                      <w:sz w:val="32"/>
                                    </w:rPr>
                                  </w:pPr>
                                </w:p>
                                <w:p>
                                  <w:pPr>
                                    <w:pStyle w:val="9"/>
                                    <w:rPr>
                                      <w:sz w:val="32"/>
                                    </w:rPr>
                                  </w:pPr>
                                </w:p>
                                <w:p>
                                  <w:pPr>
                                    <w:pStyle w:val="9"/>
                                    <w:rPr>
                                      <w:sz w:val="32"/>
                                    </w:rPr>
                                  </w:pPr>
                                </w:p>
                                <w:p>
                                  <w:pPr>
                                    <w:pStyle w:val="9"/>
                                    <w:rPr>
                                      <w:sz w:val="32"/>
                                    </w:rPr>
                                  </w:pPr>
                                </w:p>
                                <w:p>
                                  <w:pPr>
                                    <w:pStyle w:val="9"/>
                                    <w:spacing w:before="286" w:line="364" w:lineRule="auto"/>
                                    <w:ind w:left="192" w:right="182"/>
                                    <w:rPr>
                                      <w:sz w:val="32"/>
                                    </w:rPr>
                                  </w:pPr>
                                  <w:r>
                                    <w:rPr>
                                      <w:sz w:val="32"/>
                                    </w:rPr>
                                    <w:t>墙砖</w:t>
                                  </w:r>
                                </w:p>
                              </w:tc>
                              <w:tc>
                                <w:tcPr>
                                  <w:tcW w:w="2169" w:type="dxa"/>
                                  <w:vMerge w:val="continue"/>
                                  <w:tcBorders>
                                    <w:top w:val="nil"/>
                                  </w:tcBorders>
                                </w:tcPr>
                                <w:p>
                                  <w:pPr>
                                    <w:rPr>
                                      <w:sz w:val="2"/>
                                      <w:szCs w:val="2"/>
                                    </w:rPr>
                                  </w:pPr>
                                </w:p>
                              </w:tc>
                              <w:tc>
                                <w:tcPr>
                                  <w:tcW w:w="675" w:type="dxa"/>
                                  <w:vMerge w:val="continue"/>
                                  <w:tcBorders>
                                    <w:top w:val="nil"/>
                                  </w:tcBorders>
                                </w:tcPr>
                                <w:p>
                                  <w:pPr>
                                    <w:rPr>
                                      <w:sz w:val="2"/>
                                      <w:szCs w:val="2"/>
                                    </w:rPr>
                                  </w:pPr>
                                </w:p>
                              </w:tc>
                              <w:tc>
                                <w:tcPr>
                                  <w:tcW w:w="6066" w:type="dxa"/>
                                </w:tcPr>
                                <w:p>
                                  <w:pPr>
                                    <w:pStyle w:val="9"/>
                                    <w:spacing w:before="107"/>
                                    <w:ind w:left="108"/>
                                    <w:rPr>
                                      <w:sz w:val="32"/>
                                    </w:rPr>
                                  </w:pPr>
                                  <w:r>
                                    <w:rPr>
                                      <w:sz w:val="32"/>
                                    </w:rPr>
                                    <w:t>01 基层检查：检查原墙平整度、垂直度、</w:t>
                                  </w:r>
                                </w:p>
                                <w:p>
                                  <w:pPr>
                                    <w:pStyle w:val="9"/>
                                    <w:spacing w:before="215"/>
                                    <w:ind w:left="108"/>
                                    <w:rPr>
                                      <w:sz w:val="32"/>
                                    </w:rPr>
                                  </w:pPr>
                                  <w:r>
                                    <w:rPr>
                                      <w:sz w:val="32"/>
                                    </w:rPr>
                                    <w:t>结构力是否符合施工标准/墙面有无空鼓</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7" w:hRule="atLeast"/>
                              </w:trPr>
                              <w:tc>
                                <w:tcPr>
                                  <w:tcW w:w="674" w:type="dxa"/>
                                  <w:vMerge w:val="continue"/>
                                  <w:tcBorders>
                                    <w:top w:val="nil"/>
                                  </w:tcBorders>
                                </w:tcPr>
                                <w:p>
                                  <w:pPr>
                                    <w:rPr>
                                      <w:sz w:val="2"/>
                                      <w:szCs w:val="2"/>
                                    </w:rPr>
                                  </w:pPr>
                                </w:p>
                              </w:tc>
                              <w:tc>
                                <w:tcPr>
                                  <w:tcW w:w="706" w:type="dxa"/>
                                  <w:vMerge w:val="continue"/>
                                  <w:tcBorders>
                                    <w:top w:val="nil"/>
                                  </w:tcBorders>
                                </w:tcPr>
                                <w:p>
                                  <w:pPr>
                                    <w:rPr>
                                      <w:sz w:val="2"/>
                                      <w:szCs w:val="2"/>
                                    </w:rPr>
                                  </w:pPr>
                                </w:p>
                              </w:tc>
                              <w:tc>
                                <w:tcPr>
                                  <w:tcW w:w="2169" w:type="dxa"/>
                                  <w:vMerge w:val="continue"/>
                                  <w:tcBorders>
                                    <w:top w:val="nil"/>
                                  </w:tcBorders>
                                </w:tcPr>
                                <w:p>
                                  <w:pPr>
                                    <w:rPr>
                                      <w:sz w:val="2"/>
                                      <w:szCs w:val="2"/>
                                    </w:rPr>
                                  </w:pPr>
                                </w:p>
                              </w:tc>
                              <w:tc>
                                <w:tcPr>
                                  <w:tcW w:w="675" w:type="dxa"/>
                                  <w:vMerge w:val="continue"/>
                                  <w:tcBorders>
                                    <w:top w:val="nil"/>
                                  </w:tcBorders>
                                </w:tcPr>
                                <w:p>
                                  <w:pPr>
                                    <w:rPr>
                                      <w:sz w:val="2"/>
                                      <w:szCs w:val="2"/>
                                    </w:rPr>
                                  </w:pPr>
                                </w:p>
                              </w:tc>
                              <w:tc>
                                <w:tcPr>
                                  <w:tcW w:w="6066" w:type="dxa"/>
                                </w:tcPr>
                                <w:p>
                                  <w:pPr>
                                    <w:pStyle w:val="9"/>
                                    <w:spacing w:before="107"/>
                                    <w:ind w:left="108"/>
                                    <w:rPr>
                                      <w:sz w:val="32"/>
                                    </w:rPr>
                                  </w:pPr>
                                  <w:r>
                                    <w:rPr>
                                      <w:sz w:val="32"/>
                                    </w:rPr>
                                    <w:t>02 墙砖预排：根据墙砖尺寸进行预排，非</w:t>
                                  </w:r>
                                </w:p>
                                <w:p>
                                  <w:pPr>
                                    <w:pStyle w:val="9"/>
                                    <w:spacing w:before="214"/>
                                    <w:ind w:left="108"/>
                                    <w:rPr>
                                      <w:sz w:val="32"/>
                                    </w:rPr>
                                  </w:pPr>
                                  <w:r>
                                    <w:rPr>
                                      <w:sz w:val="32"/>
                                    </w:rPr>
                                    <w:t>整砖须》1/3 整砖或宽度》100mm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72" w:hRule="atLeast"/>
                              </w:trPr>
                              <w:tc>
                                <w:tcPr>
                                  <w:tcW w:w="674" w:type="dxa"/>
                                  <w:vMerge w:val="continue"/>
                                  <w:tcBorders>
                                    <w:top w:val="nil"/>
                                  </w:tcBorders>
                                </w:tcPr>
                                <w:p>
                                  <w:pPr>
                                    <w:rPr>
                                      <w:sz w:val="2"/>
                                      <w:szCs w:val="2"/>
                                    </w:rPr>
                                  </w:pPr>
                                </w:p>
                              </w:tc>
                              <w:tc>
                                <w:tcPr>
                                  <w:tcW w:w="706" w:type="dxa"/>
                                  <w:vMerge w:val="continue"/>
                                  <w:tcBorders>
                                    <w:top w:val="nil"/>
                                  </w:tcBorders>
                                </w:tcPr>
                                <w:p>
                                  <w:pPr>
                                    <w:rPr>
                                      <w:sz w:val="2"/>
                                      <w:szCs w:val="2"/>
                                    </w:rPr>
                                  </w:pPr>
                                </w:p>
                              </w:tc>
                              <w:tc>
                                <w:tcPr>
                                  <w:tcW w:w="2169" w:type="dxa"/>
                                  <w:vMerge w:val="continue"/>
                                  <w:tcBorders>
                                    <w:top w:val="nil"/>
                                  </w:tcBorders>
                                </w:tcPr>
                                <w:p>
                                  <w:pPr>
                                    <w:rPr>
                                      <w:sz w:val="2"/>
                                      <w:szCs w:val="2"/>
                                    </w:rPr>
                                  </w:pPr>
                                </w:p>
                              </w:tc>
                              <w:tc>
                                <w:tcPr>
                                  <w:tcW w:w="675" w:type="dxa"/>
                                  <w:vMerge w:val="continue"/>
                                  <w:tcBorders>
                                    <w:top w:val="nil"/>
                                  </w:tcBorders>
                                </w:tcPr>
                                <w:p>
                                  <w:pPr>
                                    <w:rPr>
                                      <w:sz w:val="2"/>
                                      <w:szCs w:val="2"/>
                                    </w:rPr>
                                  </w:pPr>
                                </w:p>
                              </w:tc>
                              <w:tc>
                                <w:tcPr>
                                  <w:tcW w:w="6066" w:type="dxa"/>
                                </w:tcPr>
                                <w:p>
                                  <w:pPr>
                                    <w:pStyle w:val="9"/>
                                    <w:spacing w:before="107" w:line="364" w:lineRule="auto"/>
                                    <w:ind w:left="108" w:right="109"/>
                                    <w:rPr>
                                      <w:sz w:val="32"/>
                                    </w:rPr>
                                  </w:pPr>
                                  <w:r>
                                    <w:rPr>
                                      <w:sz w:val="32"/>
                                    </w:rPr>
                                    <w:t>03</w:t>
                                  </w:r>
                                  <w:r>
                                    <w:rPr>
                                      <w:spacing w:val="-11"/>
                                      <w:sz w:val="32"/>
                                    </w:rPr>
                                    <w:t xml:space="preserve"> 墙砖泡水：陶制地砖应泡水至不冒泡， </w:t>
                                  </w:r>
                                  <w:r>
                                    <w:rPr>
                                      <w:sz w:val="32"/>
                                    </w:rPr>
                                    <w:t>取出阴干备用（表面无积水，手感湿润）</w:t>
                                  </w:r>
                                </w:p>
                                <w:p>
                                  <w:pPr>
                                    <w:pStyle w:val="9"/>
                                    <w:spacing w:before="1"/>
                                    <w:ind w:left="108"/>
                                    <w:rPr>
                                      <w:sz w:val="32"/>
                                    </w:rPr>
                                  </w:pPr>
                                  <w:r>
                                    <w:rPr>
                                      <w:sz w:val="32"/>
                                    </w:rPr>
                                    <w:t>全瓷砖无此步骤</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7" w:hRule="atLeast"/>
                              </w:trPr>
                              <w:tc>
                                <w:tcPr>
                                  <w:tcW w:w="674" w:type="dxa"/>
                                  <w:vMerge w:val="continue"/>
                                  <w:tcBorders>
                                    <w:top w:val="nil"/>
                                  </w:tcBorders>
                                </w:tcPr>
                                <w:p>
                                  <w:pPr>
                                    <w:rPr>
                                      <w:sz w:val="2"/>
                                      <w:szCs w:val="2"/>
                                    </w:rPr>
                                  </w:pPr>
                                </w:p>
                              </w:tc>
                              <w:tc>
                                <w:tcPr>
                                  <w:tcW w:w="706" w:type="dxa"/>
                                  <w:vMerge w:val="continue"/>
                                  <w:tcBorders>
                                    <w:top w:val="nil"/>
                                  </w:tcBorders>
                                </w:tcPr>
                                <w:p>
                                  <w:pPr>
                                    <w:rPr>
                                      <w:sz w:val="2"/>
                                      <w:szCs w:val="2"/>
                                    </w:rPr>
                                  </w:pPr>
                                </w:p>
                              </w:tc>
                              <w:tc>
                                <w:tcPr>
                                  <w:tcW w:w="2169" w:type="dxa"/>
                                  <w:vMerge w:val="continue"/>
                                  <w:tcBorders>
                                    <w:top w:val="nil"/>
                                  </w:tcBorders>
                                </w:tcPr>
                                <w:p>
                                  <w:pPr>
                                    <w:rPr>
                                      <w:sz w:val="2"/>
                                      <w:szCs w:val="2"/>
                                    </w:rPr>
                                  </w:pPr>
                                </w:p>
                              </w:tc>
                              <w:tc>
                                <w:tcPr>
                                  <w:tcW w:w="675" w:type="dxa"/>
                                  <w:vMerge w:val="continue"/>
                                  <w:tcBorders>
                                    <w:top w:val="nil"/>
                                  </w:tcBorders>
                                </w:tcPr>
                                <w:p>
                                  <w:pPr>
                                    <w:rPr>
                                      <w:sz w:val="2"/>
                                      <w:szCs w:val="2"/>
                                    </w:rPr>
                                  </w:pPr>
                                </w:p>
                              </w:tc>
                              <w:tc>
                                <w:tcPr>
                                  <w:tcW w:w="6066" w:type="dxa"/>
                                </w:tcPr>
                                <w:p>
                                  <w:pPr>
                                    <w:pStyle w:val="9"/>
                                    <w:spacing w:before="109"/>
                                    <w:ind w:left="108"/>
                                    <w:rPr>
                                      <w:sz w:val="32"/>
                                    </w:rPr>
                                  </w:pPr>
                                  <w:r>
                                    <w:rPr>
                                      <w:sz w:val="32"/>
                                    </w:rPr>
                                    <w:t>04 墙面拉毛：墙砖铺贴前，须在原墙面上</w:t>
                                  </w:r>
                                </w:p>
                                <w:p>
                                  <w:pPr>
                                    <w:pStyle w:val="9"/>
                                    <w:spacing w:before="214"/>
                                    <w:ind w:left="108"/>
                                    <w:rPr>
                                      <w:sz w:val="32"/>
                                    </w:rPr>
                                  </w:pPr>
                                  <w:r>
                                    <w:rPr>
                                      <w:sz w:val="32"/>
                                    </w:rPr>
                                    <w:t>用锯齿镗进行拉毛（或滚筒拉毛）瓷砖胶</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7" w:hRule="atLeast"/>
                              </w:trPr>
                              <w:tc>
                                <w:tcPr>
                                  <w:tcW w:w="674" w:type="dxa"/>
                                  <w:vMerge w:val="continue"/>
                                  <w:tcBorders>
                                    <w:top w:val="nil"/>
                                  </w:tcBorders>
                                </w:tcPr>
                                <w:p>
                                  <w:pPr>
                                    <w:rPr>
                                      <w:sz w:val="2"/>
                                      <w:szCs w:val="2"/>
                                    </w:rPr>
                                  </w:pPr>
                                </w:p>
                              </w:tc>
                              <w:tc>
                                <w:tcPr>
                                  <w:tcW w:w="706" w:type="dxa"/>
                                  <w:vMerge w:val="continue"/>
                                  <w:tcBorders>
                                    <w:top w:val="nil"/>
                                  </w:tcBorders>
                                </w:tcPr>
                                <w:p>
                                  <w:pPr>
                                    <w:rPr>
                                      <w:sz w:val="2"/>
                                      <w:szCs w:val="2"/>
                                    </w:rPr>
                                  </w:pPr>
                                </w:p>
                              </w:tc>
                              <w:tc>
                                <w:tcPr>
                                  <w:tcW w:w="2169" w:type="dxa"/>
                                  <w:vMerge w:val="continue"/>
                                  <w:tcBorders>
                                    <w:top w:val="nil"/>
                                  </w:tcBorders>
                                </w:tcPr>
                                <w:p>
                                  <w:pPr>
                                    <w:rPr>
                                      <w:sz w:val="2"/>
                                      <w:szCs w:val="2"/>
                                    </w:rPr>
                                  </w:pPr>
                                </w:p>
                              </w:tc>
                              <w:tc>
                                <w:tcPr>
                                  <w:tcW w:w="675" w:type="dxa"/>
                                  <w:vMerge w:val="continue"/>
                                  <w:tcBorders>
                                    <w:top w:val="nil"/>
                                  </w:tcBorders>
                                </w:tcPr>
                                <w:p>
                                  <w:pPr>
                                    <w:rPr>
                                      <w:sz w:val="2"/>
                                      <w:szCs w:val="2"/>
                                    </w:rPr>
                                  </w:pPr>
                                </w:p>
                              </w:tc>
                              <w:tc>
                                <w:tcPr>
                                  <w:tcW w:w="6066" w:type="dxa"/>
                                </w:tcPr>
                                <w:p>
                                  <w:pPr>
                                    <w:pStyle w:val="9"/>
                                    <w:spacing w:before="108"/>
                                    <w:ind w:left="108"/>
                                    <w:rPr>
                                      <w:sz w:val="32"/>
                                    </w:rPr>
                                  </w:pPr>
                                  <w:r>
                                    <w:rPr>
                                      <w:sz w:val="32"/>
                                    </w:rPr>
                                    <w:t>05 墙砖铺贴：墙砖须用瓷砖胶粘贴，根据</w:t>
                                  </w:r>
                                </w:p>
                                <w:p>
                                  <w:pPr>
                                    <w:pStyle w:val="9"/>
                                    <w:spacing w:before="214"/>
                                    <w:ind w:left="108"/>
                                    <w:rPr>
                                      <w:sz w:val="32"/>
                                    </w:rPr>
                                  </w:pPr>
                                  <w:r>
                                    <w:rPr>
                                      <w:sz w:val="32"/>
                                    </w:rPr>
                                    <w:t>墙砖大小，重量选用相应型号的瓷砖胶</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5" w:hRule="atLeast"/>
                              </w:trPr>
                              <w:tc>
                                <w:tcPr>
                                  <w:tcW w:w="674" w:type="dxa"/>
                                  <w:vMerge w:val="continue"/>
                                  <w:tcBorders>
                                    <w:top w:val="nil"/>
                                  </w:tcBorders>
                                </w:tcPr>
                                <w:p>
                                  <w:pPr>
                                    <w:rPr>
                                      <w:sz w:val="2"/>
                                      <w:szCs w:val="2"/>
                                    </w:rPr>
                                  </w:pPr>
                                </w:p>
                              </w:tc>
                              <w:tc>
                                <w:tcPr>
                                  <w:tcW w:w="706" w:type="dxa"/>
                                  <w:vMerge w:val="continue"/>
                                  <w:tcBorders>
                                    <w:top w:val="nil"/>
                                  </w:tcBorders>
                                </w:tcPr>
                                <w:p>
                                  <w:pPr>
                                    <w:rPr>
                                      <w:sz w:val="2"/>
                                      <w:szCs w:val="2"/>
                                    </w:rPr>
                                  </w:pPr>
                                </w:p>
                              </w:tc>
                              <w:tc>
                                <w:tcPr>
                                  <w:tcW w:w="2169" w:type="dxa"/>
                                  <w:vMerge w:val="continue"/>
                                  <w:tcBorders>
                                    <w:top w:val="nil"/>
                                  </w:tcBorders>
                                </w:tcPr>
                                <w:p>
                                  <w:pPr>
                                    <w:rPr>
                                      <w:sz w:val="2"/>
                                      <w:szCs w:val="2"/>
                                    </w:rPr>
                                  </w:pPr>
                                </w:p>
                              </w:tc>
                              <w:tc>
                                <w:tcPr>
                                  <w:tcW w:w="675" w:type="dxa"/>
                                  <w:vMerge w:val="continue"/>
                                  <w:tcBorders>
                                    <w:top w:val="nil"/>
                                  </w:tcBorders>
                                </w:tcPr>
                                <w:p>
                                  <w:pPr>
                                    <w:rPr>
                                      <w:sz w:val="2"/>
                                      <w:szCs w:val="2"/>
                                    </w:rPr>
                                  </w:pPr>
                                </w:p>
                              </w:tc>
                              <w:tc>
                                <w:tcPr>
                                  <w:tcW w:w="6066" w:type="dxa"/>
                                </w:tcPr>
                                <w:p>
                                  <w:pPr>
                                    <w:pStyle w:val="9"/>
                                    <w:spacing w:before="108"/>
                                    <w:ind w:left="108"/>
                                    <w:rPr>
                                      <w:sz w:val="32"/>
                                    </w:rPr>
                                  </w:pPr>
                                  <w:r>
                                    <w:rPr>
                                      <w:sz w:val="32"/>
                                    </w:rPr>
                                    <w:t>全瓷砖需要涂刷背胶，全瓷砖须滚涂“背</w:t>
                                  </w:r>
                                </w:p>
                                <w:p>
                                  <w:pPr>
                                    <w:pStyle w:val="9"/>
                                    <w:spacing w:before="214"/>
                                    <w:ind w:left="108"/>
                                    <w:rPr>
                                      <w:sz w:val="32"/>
                                    </w:rPr>
                                  </w:pPr>
                                  <w:r>
                                    <w:rPr>
                                      <w:sz w:val="32"/>
                                    </w:rPr>
                                    <w:t>胶”待阴干后再使用</w:t>
                                  </w:r>
                                </w:p>
                              </w:tc>
                            </w:tr>
                          </w:tbl>
                          <w:p>
                            <w:pPr>
                              <w:pStyle w:val="4"/>
                            </w:pPr>
                          </w:p>
                        </w:txbxContent>
                      </wps:txbx>
                      <wps:bodyPr lIns="0" tIns="0" rIns="0" bIns="0" upright="1"/>
                    </wps:wsp>
                  </a:graphicData>
                </a:graphic>
              </wp:anchor>
            </w:drawing>
          </mc:Choice>
          <mc:Fallback>
            <w:pict>
              <v:shape id="文本框 4" o:spid="_x0000_s1026" o:spt="202" type="#_x0000_t202" style="position:absolute;left:0pt;margin-left:35pt;margin-top:36pt;height:753.05pt;width:515.25pt;mso-position-horizontal-relative:page;mso-position-vertical-relative:page;z-index:251661312;mso-width-relative:page;mso-height-relative:page;" filled="f" stroked="f" coordsize="21600,21600" o:gfxdata="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">
                <v:fill on="f" focussize="0,0"/>
                <v:stroke on="f"/>
                <v:imagedata o:title=""/>
                <o:lock v:ext="edit" aspectratio="f"/>
                <v:textbox inset="0mm,0mm,0mm,0mm">
                  <w:txbxContent>
                    <w:tbl>
                      <w:tblPr>
                        <w:tblStyle w:val="5"/>
                        <w:tblW w:w="0" w:type="auto"/>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674"/>
                        <w:gridCol w:w="706"/>
                        <w:gridCol w:w="2169"/>
                        <w:gridCol w:w="675"/>
                        <w:gridCol w:w="6066"/>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15" w:hRule="atLeast"/>
                        </w:trPr>
                        <w:tc>
                          <w:tcPr>
                            <w:tcW w:w="674" w:type="dxa"/>
                            <w:vMerge w:val="restart"/>
                          </w:tcPr>
                          <w:p>
                            <w:pPr>
                              <w:pStyle w:val="9"/>
                              <w:rPr>
                                <w:rFonts w:ascii="Times New Roman"/>
                                <w:sz w:val="30"/>
                              </w:rPr>
                            </w:pPr>
                          </w:p>
                        </w:tc>
                        <w:tc>
                          <w:tcPr>
                            <w:tcW w:w="706" w:type="dxa"/>
                            <w:vMerge w:val="restart"/>
                          </w:tcPr>
                          <w:p>
                            <w:pPr>
                              <w:pStyle w:val="9"/>
                              <w:rPr>
                                <w:rFonts w:ascii="Times New Roman"/>
                                <w:sz w:val="30"/>
                              </w:rPr>
                            </w:pPr>
                          </w:p>
                        </w:tc>
                        <w:tc>
                          <w:tcPr>
                            <w:tcW w:w="2169" w:type="dxa"/>
                            <w:vMerge w:val="restart"/>
                          </w:tcPr>
                          <w:p>
                            <w:pPr>
                              <w:pStyle w:val="9"/>
                              <w:rPr>
                                <w:rFonts w:ascii="Times New Roman"/>
                                <w:sz w:val="30"/>
                              </w:rPr>
                            </w:pPr>
                          </w:p>
                        </w:tc>
                        <w:tc>
                          <w:tcPr>
                            <w:tcW w:w="675" w:type="dxa"/>
                            <w:vMerge w:val="restart"/>
                          </w:tcPr>
                          <w:p>
                            <w:pPr>
                              <w:pStyle w:val="9"/>
                              <w:rPr>
                                <w:rFonts w:ascii="Times New Roman"/>
                                <w:sz w:val="30"/>
                              </w:rPr>
                            </w:pPr>
                          </w:p>
                        </w:tc>
                        <w:tc>
                          <w:tcPr>
                            <w:tcW w:w="6066" w:type="dxa"/>
                          </w:tcPr>
                          <w:p>
                            <w:pPr>
                              <w:pStyle w:val="9"/>
                              <w:spacing w:before="108"/>
                              <w:ind w:left="108"/>
                              <w:rPr>
                                <w:sz w:val="32"/>
                              </w:rPr>
                            </w:pPr>
                            <w:r>
                              <w:rPr>
                                <w:sz w:val="32"/>
                              </w:rPr>
                              <w:t>皮锤微调平整</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72" w:hRule="atLeast"/>
                        </w:trPr>
                        <w:tc>
                          <w:tcPr>
                            <w:tcW w:w="674" w:type="dxa"/>
                            <w:vMerge w:val="continue"/>
                            <w:tcBorders>
                              <w:top w:val="nil"/>
                            </w:tcBorders>
                          </w:tcPr>
                          <w:p>
                            <w:pPr>
                              <w:rPr>
                                <w:sz w:val="2"/>
                                <w:szCs w:val="2"/>
                              </w:rPr>
                            </w:pPr>
                          </w:p>
                        </w:tc>
                        <w:tc>
                          <w:tcPr>
                            <w:tcW w:w="706" w:type="dxa"/>
                            <w:vMerge w:val="continue"/>
                            <w:tcBorders>
                              <w:top w:val="nil"/>
                            </w:tcBorders>
                          </w:tcPr>
                          <w:p>
                            <w:pPr>
                              <w:rPr>
                                <w:sz w:val="2"/>
                                <w:szCs w:val="2"/>
                              </w:rPr>
                            </w:pPr>
                          </w:p>
                        </w:tc>
                        <w:tc>
                          <w:tcPr>
                            <w:tcW w:w="2169" w:type="dxa"/>
                            <w:vMerge w:val="continue"/>
                            <w:tcBorders>
                              <w:top w:val="nil"/>
                            </w:tcBorders>
                          </w:tcPr>
                          <w:p>
                            <w:pPr>
                              <w:rPr>
                                <w:sz w:val="2"/>
                                <w:szCs w:val="2"/>
                              </w:rPr>
                            </w:pPr>
                          </w:p>
                        </w:tc>
                        <w:tc>
                          <w:tcPr>
                            <w:tcW w:w="675" w:type="dxa"/>
                            <w:vMerge w:val="continue"/>
                            <w:tcBorders>
                              <w:top w:val="nil"/>
                            </w:tcBorders>
                          </w:tcPr>
                          <w:p>
                            <w:pPr>
                              <w:rPr>
                                <w:sz w:val="2"/>
                                <w:szCs w:val="2"/>
                              </w:rPr>
                            </w:pPr>
                          </w:p>
                        </w:tc>
                        <w:tc>
                          <w:tcPr>
                            <w:tcW w:w="6066" w:type="dxa"/>
                          </w:tcPr>
                          <w:p>
                            <w:pPr>
                              <w:pStyle w:val="9"/>
                              <w:spacing w:before="107" w:line="364" w:lineRule="auto"/>
                              <w:ind w:left="108" w:right="185"/>
                              <w:rPr>
                                <w:sz w:val="32"/>
                              </w:rPr>
                            </w:pPr>
                            <w:r>
                              <w:rPr>
                                <w:sz w:val="32"/>
                              </w:rPr>
                              <w:t>有排水要求的卫生间、厨房、阳台铺贴地砖时，要求排水坡度方向正确，坡度合理</w:t>
                            </w:r>
                          </w:p>
                          <w:p>
                            <w:pPr>
                              <w:pStyle w:val="9"/>
                              <w:spacing w:before="1"/>
                              <w:ind w:left="108"/>
                              <w:rPr>
                                <w:sz w:val="32"/>
                              </w:rPr>
                            </w:pPr>
                            <w:r>
                              <w:rPr>
                                <w:sz w:val="32"/>
                              </w:rPr>
                              <w:t>无积水现象</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7" w:hRule="atLeast"/>
                        </w:trPr>
                        <w:tc>
                          <w:tcPr>
                            <w:tcW w:w="674" w:type="dxa"/>
                            <w:vMerge w:val="continue"/>
                            <w:tcBorders>
                              <w:top w:val="nil"/>
                            </w:tcBorders>
                          </w:tcPr>
                          <w:p>
                            <w:pPr>
                              <w:rPr>
                                <w:sz w:val="2"/>
                                <w:szCs w:val="2"/>
                              </w:rPr>
                            </w:pPr>
                          </w:p>
                        </w:tc>
                        <w:tc>
                          <w:tcPr>
                            <w:tcW w:w="706" w:type="dxa"/>
                            <w:vMerge w:val="continue"/>
                            <w:tcBorders>
                              <w:top w:val="nil"/>
                            </w:tcBorders>
                          </w:tcPr>
                          <w:p>
                            <w:pPr>
                              <w:rPr>
                                <w:sz w:val="2"/>
                                <w:szCs w:val="2"/>
                              </w:rPr>
                            </w:pPr>
                          </w:p>
                        </w:tc>
                        <w:tc>
                          <w:tcPr>
                            <w:tcW w:w="2169" w:type="dxa"/>
                            <w:vMerge w:val="continue"/>
                            <w:tcBorders>
                              <w:top w:val="nil"/>
                            </w:tcBorders>
                          </w:tcPr>
                          <w:p>
                            <w:pPr>
                              <w:rPr>
                                <w:sz w:val="2"/>
                                <w:szCs w:val="2"/>
                              </w:rPr>
                            </w:pPr>
                          </w:p>
                        </w:tc>
                        <w:tc>
                          <w:tcPr>
                            <w:tcW w:w="675" w:type="dxa"/>
                            <w:vMerge w:val="continue"/>
                            <w:tcBorders>
                              <w:top w:val="nil"/>
                            </w:tcBorders>
                          </w:tcPr>
                          <w:p>
                            <w:pPr>
                              <w:rPr>
                                <w:sz w:val="2"/>
                                <w:szCs w:val="2"/>
                              </w:rPr>
                            </w:pPr>
                          </w:p>
                        </w:tc>
                        <w:tc>
                          <w:tcPr>
                            <w:tcW w:w="6066" w:type="dxa"/>
                          </w:tcPr>
                          <w:p>
                            <w:pPr>
                              <w:pStyle w:val="9"/>
                              <w:spacing w:before="109"/>
                              <w:ind w:left="108"/>
                              <w:rPr>
                                <w:sz w:val="32"/>
                              </w:rPr>
                            </w:pPr>
                            <w:r>
                              <w:rPr>
                                <w:sz w:val="32"/>
                              </w:rPr>
                              <w:t>08 坡口拼接：湿区地漏建议用“四面型”</w:t>
                            </w:r>
                          </w:p>
                          <w:p>
                            <w:pPr>
                              <w:pStyle w:val="9"/>
                              <w:spacing w:before="214"/>
                              <w:ind w:left="108"/>
                              <w:rPr>
                                <w:sz w:val="32"/>
                              </w:rPr>
                            </w:pPr>
                            <w:r>
                              <w:rPr>
                                <w:sz w:val="32"/>
                              </w:rPr>
                              <w:t>或“回字形”工艺</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7" w:hRule="atLeast"/>
                        </w:trPr>
                        <w:tc>
                          <w:tcPr>
                            <w:tcW w:w="674" w:type="dxa"/>
                            <w:vMerge w:val="continue"/>
                            <w:tcBorders>
                              <w:top w:val="nil"/>
                            </w:tcBorders>
                          </w:tcPr>
                          <w:p>
                            <w:pPr>
                              <w:rPr>
                                <w:sz w:val="2"/>
                                <w:szCs w:val="2"/>
                              </w:rPr>
                            </w:pPr>
                          </w:p>
                        </w:tc>
                        <w:tc>
                          <w:tcPr>
                            <w:tcW w:w="706" w:type="dxa"/>
                            <w:vMerge w:val="continue"/>
                            <w:tcBorders>
                              <w:top w:val="nil"/>
                            </w:tcBorders>
                          </w:tcPr>
                          <w:p>
                            <w:pPr>
                              <w:rPr>
                                <w:sz w:val="2"/>
                                <w:szCs w:val="2"/>
                              </w:rPr>
                            </w:pPr>
                          </w:p>
                        </w:tc>
                        <w:tc>
                          <w:tcPr>
                            <w:tcW w:w="2169" w:type="dxa"/>
                            <w:vMerge w:val="continue"/>
                            <w:tcBorders>
                              <w:top w:val="nil"/>
                            </w:tcBorders>
                          </w:tcPr>
                          <w:p>
                            <w:pPr>
                              <w:rPr>
                                <w:sz w:val="2"/>
                                <w:szCs w:val="2"/>
                              </w:rPr>
                            </w:pPr>
                          </w:p>
                        </w:tc>
                        <w:tc>
                          <w:tcPr>
                            <w:tcW w:w="675" w:type="dxa"/>
                            <w:vMerge w:val="continue"/>
                            <w:tcBorders>
                              <w:top w:val="nil"/>
                            </w:tcBorders>
                          </w:tcPr>
                          <w:p>
                            <w:pPr>
                              <w:rPr>
                                <w:sz w:val="2"/>
                                <w:szCs w:val="2"/>
                              </w:rPr>
                            </w:pPr>
                          </w:p>
                        </w:tc>
                        <w:tc>
                          <w:tcPr>
                            <w:tcW w:w="6066" w:type="dxa"/>
                          </w:tcPr>
                          <w:p>
                            <w:pPr>
                              <w:pStyle w:val="9"/>
                              <w:spacing w:before="108"/>
                              <w:ind w:left="108"/>
                              <w:rPr>
                                <w:sz w:val="32"/>
                              </w:rPr>
                            </w:pPr>
                            <w:r>
                              <w:rPr>
                                <w:sz w:val="32"/>
                              </w:rPr>
                              <w:t>09 清洁：地砖铺贴后，及时将地砖上水泥</w:t>
                            </w:r>
                          </w:p>
                          <w:p>
                            <w:pPr>
                              <w:pStyle w:val="9"/>
                              <w:spacing w:before="214"/>
                              <w:ind w:left="108"/>
                              <w:rPr>
                                <w:sz w:val="32"/>
                              </w:rPr>
                            </w:pPr>
                            <w:r>
                              <w:rPr>
                                <w:sz w:val="32"/>
                              </w:rPr>
                              <w:t>砂浆等污渍用抹布清理干净</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8" w:hRule="atLeast"/>
                        </w:trPr>
                        <w:tc>
                          <w:tcPr>
                            <w:tcW w:w="674" w:type="dxa"/>
                            <w:vMerge w:val="continue"/>
                            <w:tcBorders>
                              <w:top w:val="nil"/>
                            </w:tcBorders>
                          </w:tcPr>
                          <w:p>
                            <w:pPr>
                              <w:rPr>
                                <w:sz w:val="2"/>
                                <w:szCs w:val="2"/>
                              </w:rPr>
                            </w:pPr>
                          </w:p>
                        </w:tc>
                        <w:tc>
                          <w:tcPr>
                            <w:tcW w:w="706" w:type="dxa"/>
                            <w:vMerge w:val="continue"/>
                            <w:tcBorders>
                              <w:top w:val="nil"/>
                            </w:tcBorders>
                          </w:tcPr>
                          <w:p>
                            <w:pPr>
                              <w:rPr>
                                <w:sz w:val="2"/>
                                <w:szCs w:val="2"/>
                              </w:rPr>
                            </w:pPr>
                          </w:p>
                        </w:tc>
                        <w:tc>
                          <w:tcPr>
                            <w:tcW w:w="2169" w:type="dxa"/>
                            <w:vMerge w:val="continue"/>
                            <w:tcBorders>
                              <w:top w:val="nil"/>
                            </w:tcBorders>
                          </w:tcPr>
                          <w:p>
                            <w:pPr>
                              <w:rPr>
                                <w:sz w:val="2"/>
                                <w:szCs w:val="2"/>
                              </w:rPr>
                            </w:pPr>
                          </w:p>
                        </w:tc>
                        <w:tc>
                          <w:tcPr>
                            <w:tcW w:w="675" w:type="dxa"/>
                            <w:vMerge w:val="continue"/>
                            <w:tcBorders>
                              <w:top w:val="nil"/>
                            </w:tcBorders>
                          </w:tcPr>
                          <w:p>
                            <w:pPr>
                              <w:rPr>
                                <w:sz w:val="2"/>
                                <w:szCs w:val="2"/>
                              </w:rPr>
                            </w:pPr>
                          </w:p>
                        </w:tc>
                        <w:tc>
                          <w:tcPr>
                            <w:tcW w:w="6066" w:type="dxa"/>
                          </w:tcPr>
                          <w:p>
                            <w:pPr>
                              <w:pStyle w:val="9"/>
                              <w:spacing w:before="108"/>
                              <w:ind w:left="108"/>
                              <w:rPr>
                                <w:sz w:val="32"/>
                              </w:rPr>
                            </w:pPr>
                            <w:r>
                              <w:rPr>
                                <w:sz w:val="32"/>
                              </w:rPr>
                              <w:t>10 养护：夏天地砖铺贴后须洒水养护，待</w:t>
                            </w:r>
                          </w:p>
                          <w:p>
                            <w:pPr>
                              <w:pStyle w:val="9"/>
                              <w:spacing w:before="214"/>
                              <w:ind w:left="108"/>
                              <w:rPr>
                                <w:sz w:val="32"/>
                              </w:rPr>
                            </w:pPr>
                            <w:r>
                              <w:rPr>
                                <w:sz w:val="32"/>
                              </w:rPr>
                              <w:t>地砖可上人后，用保护膜满铺保护</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7" w:hRule="atLeast"/>
                        </w:trPr>
                        <w:tc>
                          <w:tcPr>
                            <w:tcW w:w="674" w:type="dxa"/>
                            <w:vMerge w:val="continue"/>
                            <w:tcBorders>
                              <w:top w:val="nil"/>
                            </w:tcBorders>
                          </w:tcPr>
                          <w:p>
                            <w:pPr>
                              <w:rPr>
                                <w:sz w:val="2"/>
                                <w:szCs w:val="2"/>
                              </w:rPr>
                            </w:pPr>
                          </w:p>
                        </w:tc>
                        <w:tc>
                          <w:tcPr>
                            <w:tcW w:w="706" w:type="dxa"/>
                            <w:vMerge w:val="restart"/>
                          </w:tcPr>
                          <w:p>
                            <w:pPr>
                              <w:pStyle w:val="9"/>
                              <w:rPr>
                                <w:sz w:val="32"/>
                              </w:rPr>
                            </w:pPr>
                          </w:p>
                          <w:p>
                            <w:pPr>
                              <w:pStyle w:val="9"/>
                              <w:rPr>
                                <w:sz w:val="32"/>
                              </w:rPr>
                            </w:pPr>
                          </w:p>
                          <w:p>
                            <w:pPr>
                              <w:pStyle w:val="9"/>
                              <w:rPr>
                                <w:sz w:val="32"/>
                              </w:rPr>
                            </w:pPr>
                          </w:p>
                          <w:p>
                            <w:pPr>
                              <w:pStyle w:val="9"/>
                              <w:rPr>
                                <w:sz w:val="32"/>
                              </w:rPr>
                            </w:pPr>
                          </w:p>
                          <w:p>
                            <w:pPr>
                              <w:pStyle w:val="9"/>
                              <w:rPr>
                                <w:sz w:val="32"/>
                              </w:rPr>
                            </w:pPr>
                          </w:p>
                          <w:p>
                            <w:pPr>
                              <w:pStyle w:val="9"/>
                              <w:rPr>
                                <w:sz w:val="32"/>
                              </w:rPr>
                            </w:pPr>
                          </w:p>
                          <w:p>
                            <w:pPr>
                              <w:pStyle w:val="9"/>
                              <w:rPr>
                                <w:sz w:val="32"/>
                              </w:rPr>
                            </w:pPr>
                          </w:p>
                          <w:p>
                            <w:pPr>
                              <w:pStyle w:val="9"/>
                              <w:rPr>
                                <w:sz w:val="32"/>
                              </w:rPr>
                            </w:pPr>
                          </w:p>
                          <w:p>
                            <w:pPr>
                              <w:pStyle w:val="9"/>
                              <w:spacing w:before="286" w:line="364" w:lineRule="auto"/>
                              <w:ind w:left="192" w:right="182"/>
                              <w:rPr>
                                <w:sz w:val="32"/>
                              </w:rPr>
                            </w:pPr>
                            <w:r>
                              <w:rPr>
                                <w:sz w:val="32"/>
                              </w:rPr>
                              <w:t>墙砖</w:t>
                            </w:r>
                          </w:p>
                        </w:tc>
                        <w:tc>
                          <w:tcPr>
                            <w:tcW w:w="2169" w:type="dxa"/>
                            <w:vMerge w:val="continue"/>
                            <w:tcBorders>
                              <w:top w:val="nil"/>
                            </w:tcBorders>
                          </w:tcPr>
                          <w:p>
                            <w:pPr>
                              <w:rPr>
                                <w:sz w:val="2"/>
                                <w:szCs w:val="2"/>
                              </w:rPr>
                            </w:pPr>
                          </w:p>
                        </w:tc>
                        <w:tc>
                          <w:tcPr>
                            <w:tcW w:w="675" w:type="dxa"/>
                            <w:vMerge w:val="continue"/>
                            <w:tcBorders>
                              <w:top w:val="nil"/>
                            </w:tcBorders>
                          </w:tcPr>
                          <w:p>
                            <w:pPr>
                              <w:rPr>
                                <w:sz w:val="2"/>
                                <w:szCs w:val="2"/>
                              </w:rPr>
                            </w:pPr>
                          </w:p>
                        </w:tc>
                        <w:tc>
                          <w:tcPr>
                            <w:tcW w:w="6066" w:type="dxa"/>
                          </w:tcPr>
                          <w:p>
                            <w:pPr>
                              <w:pStyle w:val="9"/>
                              <w:spacing w:before="107"/>
                              <w:ind w:left="108"/>
                              <w:rPr>
                                <w:sz w:val="32"/>
                              </w:rPr>
                            </w:pPr>
                            <w:r>
                              <w:rPr>
                                <w:sz w:val="32"/>
                              </w:rPr>
                              <w:t>01 基层检查：检查原墙平整度、垂直度、</w:t>
                            </w:r>
                          </w:p>
                          <w:p>
                            <w:pPr>
                              <w:pStyle w:val="9"/>
                              <w:spacing w:before="215"/>
                              <w:ind w:left="108"/>
                              <w:rPr>
                                <w:sz w:val="32"/>
                              </w:rPr>
                            </w:pPr>
                            <w:r>
                              <w:rPr>
                                <w:sz w:val="32"/>
                              </w:rPr>
                              <w:t>结构力是否符合施工标准/墙面有无空鼓</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7" w:hRule="atLeast"/>
                        </w:trPr>
                        <w:tc>
                          <w:tcPr>
                            <w:tcW w:w="674" w:type="dxa"/>
                            <w:vMerge w:val="continue"/>
                            <w:tcBorders>
                              <w:top w:val="nil"/>
                            </w:tcBorders>
                          </w:tcPr>
                          <w:p>
                            <w:pPr>
                              <w:rPr>
                                <w:sz w:val="2"/>
                                <w:szCs w:val="2"/>
                              </w:rPr>
                            </w:pPr>
                          </w:p>
                        </w:tc>
                        <w:tc>
                          <w:tcPr>
                            <w:tcW w:w="706" w:type="dxa"/>
                            <w:vMerge w:val="continue"/>
                            <w:tcBorders>
                              <w:top w:val="nil"/>
                            </w:tcBorders>
                          </w:tcPr>
                          <w:p>
                            <w:pPr>
                              <w:rPr>
                                <w:sz w:val="2"/>
                                <w:szCs w:val="2"/>
                              </w:rPr>
                            </w:pPr>
                          </w:p>
                        </w:tc>
                        <w:tc>
                          <w:tcPr>
                            <w:tcW w:w="2169" w:type="dxa"/>
                            <w:vMerge w:val="continue"/>
                            <w:tcBorders>
                              <w:top w:val="nil"/>
                            </w:tcBorders>
                          </w:tcPr>
                          <w:p>
                            <w:pPr>
                              <w:rPr>
                                <w:sz w:val="2"/>
                                <w:szCs w:val="2"/>
                              </w:rPr>
                            </w:pPr>
                          </w:p>
                        </w:tc>
                        <w:tc>
                          <w:tcPr>
                            <w:tcW w:w="675" w:type="dxa"/>
                            <w:vMerge w:val="continue"/>
                            <w:tcBorders>
                              <w:top w:val="nil"/>
                            </w:tcBorders>
                          </w:tcPr>
                          <w:p>
                            <w:pPr>
                              <w:rPr>
                                <w:sz w:val="2"/>
                                <w:szCs w:val="2"/>
                              </w:rPr>
                            </w:pPr>
                          </w:p>
                        </w:tc>
                        <w:tc>
                          <w:tcPr>
                            <w:tcW w:w="6066" w:type="dxa"/>
                          </w:tcPr>
                          <w:p>
                            <w:pPr>
                              <w:pStyle w:val="9"/>
                              <w:spacing w:before="107"/>
                              <w:ind w:left="108"/>
                              <w:rPr>
                                <w:sz w:val="32"/>
                              </w:rPr>
                            </w:pPr>
                            <w:r>
                              <w:rPr>
                                <w:sz w:val="32"/>
                              </w:rPr>
                              <w:t>02 墙砖预排：根据墙砖尺寸进行预排，非</w:t>
                            </w:r>
                          </w:p>
                          <w:p>
                            <w:pPr>
                              <w:pStyle w:val="9"/>
                              <w:spacing w:before="214"/>
                              <w:ind w:left="108"/>
                              <w:rPr>
                                <w:sz w:val="32"/>
                              </w:rPr>
                            </w:pPr>
                            <w:r>
                              <w:rPr>
                                <w:sz w:val="32"/>
                              </w:rPr>
                              <w:t>整砖须》1/3 整砖或宽度》100mm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72" w:hRule="atLeast"/>
                        </w:trPr>
                        <w:tc>
                          <w:tcPr>
                            <w:tcW w:w="674" w:type="dxa"/>
                            <w:vMerge w:val="continue"/>
                            <w:tcBorders>
                              <w:top w:val="nil"/>
                            </w:tcBorders>
                          </w:tcPr>
                          <w:p>
                            <w:pPr>
                              <w:rPr>
                                <w:sz w:val="2"/>
                                <w:szCs w:val="2"/>
                              </w:rPr>
                            </w:pPr>
                          </w:p>
                        </w:tc>
                        <w:tc>
                          <w:tcPr>
                            <w:tcW w:w="706" w:type="dxa"/>
                            <w:vMerge w:val="continue"/>
                            <w:tcBorders>
                              <w:top w:val="nil"/>
                            </w:tcBorders>
                          </w:tcPr>
                          <w:p>
                            <w:pPr>
                              <w:rPr>
                                <w:sz w:val="2"/>
                                <w:szCs w:val="2"/>
                              </w:rPr>
                            </w:pPr>
                          </w:p>
                        </w:tc>
                        <w:tc>
                          <w:tcPr>
                            <w:tcW w:w="2169" w:type="dxa"/>
                            <w:vMerge w:val="continue"/>
                            <w:tcBorders>
                              <w:top w:val="nil"/>
                            </w:tcBorders>
                          </w:tcPr>
                          <w:p>
                            <w:pPr>
                              <w:rPr>
                                <w:sz w:val="2"/>
                                <w:szCs w:val="2"/>
                              </w:rPr>
                            </w:pPr>
                          </w:p>
                        </w:tc>
                        <w:tc>
                          <w:tcPr>
                            <w:tcW w:w="675" w:type="dxa"/>
                            <w:vMerge w:val="continue"/>
                            <w:tcBorders>
                              <w:top w:val="nil"/>
                            </w:tcBorders>
                          </w:tcPr>
                          <w:p>
                            <w:pPr>
                              <w:rPr>
                                <w:sz w:val="2"/>
                                <w:szCs w:val="2"/>
                              </w:rPr>
                            </w:pPr>
                          </w:p>
                        </w:tc>
                        <w:tc>
                          <w:tcPr>
                            <w:tcW w:w="6066" w:type="dxa"/>
                          </w:tcPr>
                          <w:p>
                            <w:pPr>
                              <w:pStyle w:val="9"/>
                              <w:spacing w:before="107" w:line="364" w:lineRule="auto"/>
                              <w:ind w:left="108" w:right="109"/>
                              <w:rPr>
                                <w:sz w:val="32"/>
                              </w:rPr>
                            </w:pPr>
                            <w:r>
                              <w:rPr>
                                <w:sz w:val="32"/>
                              </w:rPr>
                              <w:t>03</w:t>
                            </w:r>
                            <w:r>
                              <w:rPr>
                                <w:spacing w:val="-11"/>
                                <w:sz w:val="32"/>
                              </w:rPr>
                              <w:t xml:space="preserve"> 墙砖泡水：陶制地砖应泡水至不冒泡， </w:t>
                            </w:r>
                            <w:r>
                              <w:rPr>
                                <w:sz w:val="32"/>
                              </w:rPr>
                              <w:t>取出阴干备用（表面无积水，手感湿润）</w:t>
                            </w:r>
                          </w:p>
                          <w:p>
                            <w:pPr>
                              <w:pStyle w:val="9"/>
                              <w:spacing w:before="1"/>
                              <w:ind w:left="108"/>
                              <w:rPr>
                                <w:sz w:val="32"/>
                              </w:rPr>
                            </w:pPr>
                            <w:r>
                              <w:rPr>
                                <w:sz w:val="32"/>
                              </w:rPr>
                              <w:t>全瓷砖无此步骤</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7" w:hRule="atLeast"/>
                        </w:trPr>
                        <w:tc>
                          <w:tcPr>
                            <w:tcW w:w="674" w:type="dxa"/>
                            <w:vMerge w:val="continue"/>
                            <w:tcBorders>
                              <w:top w:val="nil"/>
                            </w:tcBorders>
                          </w:tcPr>
                          <w:p>
                            <w:pPr>
                              <w:rPr>
                                <w:sz w:val="2"/>
                                <w:szCs w:val="2"/>
                              </w:rPr>
                            </w:pPr>
                          </w:p>
                        </w:tc>
                        <w:tc>
                          <w:tcPr>
                            <w:tcW w:w="706" w:type="dxa"/>
                            <w:vMerge w:val="continue"/>
                            <w:tcBorders>
                              <w:top w:val="nil"/>
                            </w:tcBorders>
                          </w:tcPr>
                          <w:p>
                            <w:pPr>
                              <w:rPr>
                                <w:sz w:val="2"/>
                                <w:szCs w:val="2"/>
                              </w:rPr>
                            </w:pPr>
                          </w:p>
                        </w:tc>
                        <w:tc>
                          <w:tcPr>
                            <w:tcW w:w="2169" w:type="dxa"/>
                            <w:vMerge w:val="continue"/>
                            <w:tcBorders>
                              <w:top w:val="nil"/>
                            </w:tcBorders>
                          </w:tcPr>
                          <w:p>
                            <w:pPr>
                              <w:rPr>
                                <w:sz w:val="2"/>
                                <w:szCs w:val="2"/>
                              </w:rPr>
                            </w:pPr>
                          </w:p>
                        </w:tc>
                        <w:tc>
                          <w:tcPr>
                            <w:tcW w:w="675" w:type="dxa"/>
                            <w:vMerge w:val="continue"/>
                            <w:tcBorders>
                              <w:top w:val="nil"/>
                            </w:tcBorders>
                          </w:tcPr>
                          <w:p>
                            <w:pPr>
                              <w:rPr>
                                <w:sz w:val="2"/>
                                <w:szCs w:val="2"/>
                              </w:rPr>
                            </w:pPr>
                          </w:p>
                        </w:tc>
                        <w:tc>
                          <w:tcPr>
                            <w:tcW w:w="6066" w:type="dxa"/>
                          </w:tcPr>
                          <w:p>
                            <w:pPr>
                              <w:pStyle w:val="9"/>
                              <w:spacing w:before="109"/>
                              <w:ind w:left="108"/>
                              <w:rPr>
                                <w:sz w:val="32"/>
                              </w:rPr>
                            </w:pPr>
                            <w:r>
                              <w:rPr>
                                <w:sz w:val="32"/>
                              </w:rPr>
                              <w:t>04 墙面拉毛：墙砖铺贴前，须在原墙面上</w:t>
                            </w:r>
                          </w:p>
                          <w:p>
                            <w:pPr>
                              <w:pStyle w:val="9"/>
                              <w:spacing w:before="214"/>
                              <w:ind w:left="108"/>
                              <w:rPr>
                                <w:sz w:val="32"/>
                              </w:rPr>
                            </w:pPr>
                            <w:r>
                              <w:rPr>
                                <w:sz w:val="32"/>
                              </w:rPr>
                              <w:t>用锯齿镗进行拉毛（或滚筒拉毛）瓷砖胶</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7" w:hRule="atLeast"/>
                        </w:trPr>
                        <w:tc>
                          <w:tcPr>
                            <w:tcW w:w="674" w:type="dxa"/>
                            <w:vMerge w:val="continue"/>
                            <w:tcBorders>
                              <w:top w:val="nil"/>
                            </w:tcBorders>
                          </w:tcPr>
                          <w:p>
                            <w:pPr>
                              <w:rPr>
                                <w:sz w:val="2"/>
                                <w:szCs w:val="2"/>
                              </w:rPr>
                            </w:pPr>
                          </w:p>
                        </w:tc>
                        <w:tc>
                          <w:tcPr>
                            <w:tcW w:w="706" w:type="dxa"/>
                            <w:vMerge w:val="continue"/>
                            <w:tcBorders>
                              <w:top w:val="nil"/>
                            </w:tcBorders>
                          </w:tcPr>
                          <w:p>
                            <w:pPr>
                              <w:rPr>
                                <w:sz w:val="2"/>
                                <w:szCs w:val="2"/>
                              </w:rPr>
                            </w:pPr>
                          </w:p>
                        </w:tc>
                        <w:tc>
                          <w:tcPr>
                            <w:tcW w:w="2169" w:type="dxa"/>
                            <w:vMerge w:val="continue"/>
                            <w:tcBorders>
                              <w:top w:val="nil"/>
                            </w:tcBorders>
                          </w:tcPr>
                          <w:p>
                            <w:pPr>
                              <w:rPr>
                                <w:sz w:val="2"/>
                                <w:szCs w:val="2"/>
                              </w:rPr>
                            </w:pPr>
                          </w:p>
                        </w:tc>
                        <w:tc>
                          <w:tcPr>
                            <w:tcW w:w="675" w:type="dxa"/>
                            <w:vMerge w:val="continue"/>
                            <w:tcBorders>
                              <w:top w:val="nil"/>
                            </w:tcBorders>
                          </w:tcPr>
                          <w:p>
                            <w:pPr>
                              <w:rPr>
                                <w:sz w:val="2"/>
                                <w:szCs w:val="2"/>
                              </w:rPr>
                            </w:pPr>
                          </w:p>
                        </w:tc>
                        <w:tc>
                          <w:tcPr>
                            <w:tcW w:w="6066" w:type="dxa"/>
                          </w:tcPr>
                          <w:p>
                            <w:pPr>
                              <w:pStyle w:val="9"/>
                              <w:spacing w:before="108"/>
                              <w:ind w:left="108"/>
                              <w:rPr>
                                <w:sz w:val="32"/>
                              </w:rPr>
                            </w:pPr>
                            <w:r>
                              <w:rPr>
                                <w:sz w:val="32"/>
                              </w:rPr>
                              <w:t>05 墙砖铺贴：墙砖须用瓷砖胶粘贴，根据</w:t>
                            </w:r>
                          </w:p>
                          <w:p>
                            <w:pPr>
                              <w:pStyle w:val="9"/>
                              <w:spacing w:before="214"/>
                              <w:ind w:left="108"/>
                              <w:rPr>
                                <w:sz w:val="32"/>
                              </w:rPr>
                            </w:pPr>
                            <w:r>
                              <w:rPr>
                                <w:sz w:val="32"/>
                              </w:rPr>
                              <w:t>墙砖大小，重量选用相应型号的瓷砖胶</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5" w:hRule="atLeast"/>
                        </w:trPr>
                        <w:tc>
                          <w:tcPr>
                            <w:tcW w:w="674" w:type="dxa"/>
                            <w:vMerge w:val="continue"/>
                            <w:tcBorders>
                              <w:top w:val="nil"/>
                            </w:tcBorders>
                          </w:tcPr>
                          <w:p>
                            <w:pPr>
                              <w:rPr>
                                <w:sz w:val="2"/>
                                <w:szCs w:val="2"/>
                              </w:rPr>
                            </w:pPr>
                          </w:p>
                        </w:tc>
                        <w:tc>
                          <w:tcPr>
                            <w:tcW w:w="706" w:type="dxa"/>
                            <w:vMerge w:val="continue"/>
                            <w:tcBorders>
                              <w:top w:val="nil"/>
                            </w:tcBorders>
                          </w:tcPr>
                          <w:p>
                            <w:pPr>
                              <w:rPr>
                                <w:sz w:val="2"/>
                                <w:szCs w:val="2"/>
                              </w:rPr>
                            </w:pPr>
                          </w:p>
                        </w:tc>
                        <w:tc>
                          <w:tcPr>
                            <w:tcW w:w="2169" w:type="dxa"/>
                            <w:vMerge w:val="continue"/>
                            <w:tcBorders>
                              <w:top w:val="nil"/>
                            </w:tcBorders>
                          </w:tcPr>
                          <w:p>
                            <w:pPr>
                              <w:rPr>
                                <w:sz w:val="2"/>
                                <w:szCs w:val="2"/>
                              </w:rPr>
                            </w:pPr>
                          </w:p>
                        </w:tc>
                        <w:tc>
                          <w:tcPr>
                            <w:tcW w:w="675" w:type="dxa"/>
                            <w:vMerge w:val="continue"/>
                            <w:tcBorders>
                              <w:top w:val="nil"/>
                            </w:tcBorders>
                          </w:tcPr>
                          <w:p>
                            <w:pPr>
                              <w:rPr>
                                <w:sz w:val="2"/>
                                <w:szCs w:val="2"/>
                              </w:rPr>
                            </w:pPr>
                          </w:p>
                        </w:tc>
                        <w:tc>
                          <w:tcPr>
                            <w:tcW w:w="6066" w:type="dxa"/>
                          </w:tcPr>
                          <w:p>
                            <w:pPr>
                              <w:pStyle w:val="9"/>
                              <w:spacing w:before="108"/>
                              <w:ind w:left="108"/>
                              <w:rPr>
                                <w:sz w:val="32"/>
                              </w:rPr>
                            </w:pPr>
                            <w:r>
                              <w:rPr>
                                <w:sz w:val="32"/>
                              </w:rPr>
                              <w:t>全瓷砖需要涂刷背胶，全瓷砖须滚涂“背</w:t>
                            </w:r>
                          </w:p>
                          <w:p>
                            <w:pPr>
                              <w:pStyle w:val="9"/>
                              <w:spacing w:before="214"/>
                              <w:ind w:left="108"/>
                              <w:rPr>
                                <w:sz w:val="32"/>
                              </w:rPr>
                            </w:pPr>
                            <w:r>
                              <w:rPr>
                                <w:sz w:val="32"/>
                              </w:rPr>
                              <w:t>胶”待阴干后再使用</w:t>
                            </w:r>
                          </w:p>
                        </w:tc>
                      </w:tr>
                    </w:tbl>
                    <w:p>
                      <w:pPr>
                        <w:pStyle w:val="4"/>
                      </w:pPr>
                    </w:p>
                  </w:txbxContent>
                </v:textbox>
              </v:shape>
            </w:pict>
          </mc:Fallback>
        </mc:AlternateContent>
      </w:r>
    </w:p>
    <w:p>
      <w:pPr>
        <w:pStyle w:val="4"/>
        <w:rPr>
          <w:sz w:val="20"/>
        </w:rPr>
      </w:pPr>
    </w:p>
    <w:p>
      <w:pPr>
        <w:pStyle w:val="4"/>
        <w:rPr>
          <w:sz w:val="20"/>
        </w:rPr>
      </w:pPr>
    </w:p>
    <w:p>
      <w:pPr>
        <w:pStyle w:val="4"/>
        <w:rPr>
          <w:sz w:val="20"/>
        </w:rPr>
      </w:pPr>
    </w:p>
    <w:p>
      <w:pPr>
        <w:pStyle w:val="4"/>
        <w:rPr>
          <w:sz w:val="20"/>
        </w:rPr>
      </w:pPr>
    </w:p>
    <w:p>
      <w:pPr>
        <w:pStyle w:val="4"/>
        <w:rPr>
          <w:sz w:val="20"/>
        </w:rPr>
      </w:pPr>
    </w:p>
    <w:p>
      <w:pPr>
        <w:pStyle w:val="4"/>
        <w:spacing w:before="4"/>
        <w:rPr>
          <w:sz w:val="29"/>
        </w:rPr>
      </w:pPr>
    </w:p>
    <w:p>
      <w:pPr>
        <w:spacing w:before="54"/>
        <w:ind w:left="0" w:right="118" w:firstLine="0"/>
        <w:jc w:val="right"/>
        <w:rPr>
          <w:sz w:val="32"/>
        </w:rPr>
      </w:pPr>
      <w:r>
        <w:rPr>
          <w:w w:val="99"/>
          <w:sz w:val="32"/>
        </w:rPr>
        <w:t>，</w:t>
      </w:r>
    </w:p>
    <w:p>
      <w:pPr>
        <w:spacing w:after="0"/>
        <w:jc w:val="right"/>
        <w:rPr>
          <w:sz w:val="32"/>
        </w:rPr>
        <w:sectPr>
          <w:pgSz w:w="11910" w:h="16840"/>
          <w:pgMar w:top="700" w:right="740" w:bottom="280" w:left="600" w:header="720" w:footer="720" w:gutter="0"/>
          <w:cols w:space="720" w:num="1"/>
        </w:sectPr>
      </w:pPr>
    </w:p>
    <w:p>
      <w:pPr>
        <w:pStyle w:val="4"/>
        <w:rPr>
          <w:sz w:val="20"/>
        </w:rPr>
      </w:pPr>
      <w:r>
        <mc:AlternateContent>
          <mc:Choice Requires="wps">
            <w:drawing>
              <wp:anchor distT="0" distB="0" distL="114300" distR="114300" simplePos="0" relativeHeight="251662336" behindDoc="0" locked="0" layoutInCell="1" allowOverlap="1">
                <wp:simplePos x="0" y="0"/>
                <wp:positionH relativeFrom="page">
                  <wp:posOffset>444500</wp:posOffset>
                </wp:positionH>
                <wp:positionV relativeFrom="page">
                  <wp:posOffset>457200</wp:posOffset>
                </wp:positionV>
                <wp:extent cx="6543675" cy="9597390"/>
                <wp:effectExtent l="0" t="0" r="0" b="0"/>
                <wp:wrapNone/>
                <wp:docPr id="4" name="文本框 5"/>
                <wp:cNvGraphicFramePr/>
                <a:graphic xmlns:a="http://schemas.openxmlformats.org/drawingml/2006/main">
                  <a:graphicData uri="http://schemas.microsoft.com/office/word/2010/wordprocessingShape">
                    <wps:wsp>
                      <wps:cNvSpPr txBox="1"/>
                      <wps:spPr>
                        <a:xfrm>
                          <a:off x="0" y="0"/>
                          <a:ext cx="6543675" cy="9597390"/>
                        </a:xfrm>
                        <a:prstGeom prst="rect">
                          <a:avLst/>
                        </a:prstGeom>
                        <a:noFill/>
                        <a:ln>
                          <a:noFill/>
                        </a:ln>
                      </wps:spPr>
                      <wps:txbx>
                        <w:txbxContent>
                          <w:tbl>
                            <w:tblPr>
                              <w:tblStyle w:val="5"/>
                              <w:tblW w:w="0" w:type="auto"/>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674"/>
                              <w:gridCol w:w="706"/>
                              <w:gridCol w:w="2169"/>
                              <w:gridCol w:w="675"/>
                              <w:gridCol w:w="6066"/>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674" w:type="dxa"/>
                                  <w:vMerge w:val="restart"/>
                                </w:tcPr>
                                <w:p>
                                  <w:pPr>
                                    <w:pStyle w:val="9"/>
                                    <w:rPr>
                                      <w:rFonts w:ascii="Times New Roman"/>
                                      <w:sz w:val="30"/>
                                    </w:rPr>
                                  </w:pPr>
                                </w:p>
                              </w:tc>
                              <w:tc>
                                <w:tcPr>
                                  <w:tcW w:w="706" w:type="dxa"/>
                                  <w:vMerge w:val="restart"/>
                                </w:tcPr>
                                <w:p>
                                  <w:pPr>
                                    <w:pStyle w:val="9"/>
                                    <w:rPr>
                                      <w:rFonts w:ascii="Times New Roman"/>
                                      <w:sz w:val="30"/>
                                    </w:rPr>
                                  </w:pPr>
                                </w:p>
                              </w:tc>
                              <w:tc>
                                <w:tcPr>
                                  <w:tcW w:w="2169" w:type="dxa"/>
                                  <w:vMerge w:val="restart"/>
                                </w:tcPr>
                                <w:p>
                                  <w:pPr>
                                    <w:pStyle w:val="9"/>
                                    <w:rPr>
                                      <w:rFonts w:ascii="Times New Roman"/>
                                      <w:sz w:val="30"/>
                                    </w:rPr>
                                  </w:pPr>
                                </w:p>
                              </w:tc>
                              <w:tc>
                                <w:tcPr>
                                  <w:tcW w:w="675" w:type="dxa"/>
                                  <w:vMerge w:val="restart"/>
                                </w:tcPr>
                                <w:p>
                                  <w:pPr>
                                    <w:pStyle w:val="9"/>
                                    <w:rPr>
                                      <w:rFonts w:ascii="Times New Roman"/>
                                      <w:sz w:val="30"/>
                                    </w:rPr>
                                  </w:pPr>
                                </w:p>
                              </w:tc>
                              <w:tc>
                                <w:tcPr>
                                  <w:tcW w:w="6066" w:type="dxa"/>
                                </w:tcPr>
                                <w:p>
                                  <w:pPr>
                                    <w:pStyle w:val="9"/>
                                    <w:spacing w:before="108"/>
                                    <w:ind w:left="108"/>
                                    <w:rPr>
                                      <w:sz w:val="32"/>
                                    </w:rPr>
                                  </w:pPr>
                                  <w:r>
                                    <w:rPr>
                                      <w:sz w:val="32"/>
                                    </w:rPr>
                                    <w:t>墙砖均须留缝铺贴</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4" w:hRule="atLeast"/>
                              </w:trPr>
                              <w:tc>
                                <w:tcPr>
                                  <w:tcW w:w="674" w:type="dxa"/>
                                  <w:vMerge w:val="continue"/>
                                  <w:tcBorders>
                                    <w:top w:val="nil"/>
                                  </w:tcBorders>
                                </w:tcPr>
                                <w:p>
                                  <w:pPr>
                                    <w:rPr>
                                      <w:sz w:val="2"/>
                                      <w:szCs w:val="2"/>
                                    </w:rPr>
                                  </w:pPr>
                                </w:p>
                              </w:tc>
                              <w:tc>
                                <w:tcPr>
                                  <w:tcW w:w="706" w:type="dxa"/>
                                  <w:vMerge w:val="continue"/>
                                  <w:tcBorders>
                                    <w:top w:val="nil"/>
                                  </w:tcBorders>
                                </w:tcPr>
                                <w:p>
                                  <w:pPr>
                                    <w:rPr>
                                      <w:sz w:val="2"/>
                                      <w:szCs w:val="2"/>
                                    </w:rPr>
                                  </w:pPr>
                                </w:p>
                              </w:tc>
                              <w:tc>
                                <w:tcPr>
                                  <w:tcW w:w="2169" w:type="dxa"/>
                                  <w:vMerge w:val="continue"/>
                                  <w:tcBorders>
                                    <w:top w:val="nil"/>
                                  </w:tcBorders>
                                </w:tcPr>
                                <w:p>
                                  <w:pPr>
                                    <w:rPr>
                                      <w:sz w:val="2"/>
                                      <w:szCs w:val="2"/>
                                    </w:rPr>
                                  </w:pPr>
                                </w:p>
                              </w:tc>
                              <w:tc>
                                <w:tcPr>
                                  <w:tcW w:w="675" w:type="dxa"/>
                                  <w:vMerge w:val="continue"/>
                                  <w:tcBorders>
                                    <w:top w:val="nil"/>
                                  </w:tcBorders>
                                </w:tcPr>
                                <w:p>
                                  <w:pPr>
                                    <w:rPr>
                                      <w:sz w:val="2"/>
                                      <w:szCs w:val="2"/>
                                    </w:rPr>
                                  </w:pPr>
                                </w:p>
                              </w:tc>
                              <w:tc>
                                <w:tcPr>
                                  <w:tcW w:w="6066" w:type="dxa"/>
                                </w:tcPr>
                                <w:p>
                                  <w:pPr>
                                    <w:pStyle w:val="9"/>
                                    <w:spacing w:before="107"/>
                                    <w:ind w:left="108"/>
                                    <w:rPr>
                                      <w:sz w:val="32"/>
                                    </w:rPr>
                                  </w:pPr>
                                  <w:r>
                                    <w:rPr>
                                      <w:sz w:val="32"/>
                                    </w:rPr>
                                    <w:t>有检修口的地方，需要预留活动检修口</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4" w:hRule="atLeast"/>
                              </w:trPr>
                              <w:tc>
                                <w:tcPr>
                                  <w:tcW w:w="674" w:type="dxa"/>
                                  <w:vMerge w:val="continue"/>
                                  <w:tcBorders>
                                    <w:top w:val="nil"/>
                                  </w:tcBorders>
                                </w:tcPr>
                                <w:p>
                                  <w:pPr>
                                    <w:rPr>
                                      <w:sz w:val="2"/>
                                      <w:szCs w:val="2"/>
                                    </w:rPr>
                                  </w:pPr>
                                </w:p>
                              </w:tc>
                              <w:tc>
                                <w:tcPr>
                                  <w:tcW w:w="706" w:type="dxa"/>
                                  <w:vMerge w:val="continue"/>
                                  <w:tcBorders>
                                    <w:top w:val="nil"/>
                                  </w:tcBorders>
                                </w:tcPr>
                                <w:p>
                                  <w:pPr>
                                    <w:rPr>
                                      <w:sz w:val="2"/>
                                      <w:szCs w:val="2"/>
                                    </w:rPr>
                                  </w:pPr>
                                </w:p>
                              </w:tc>
                              <w:tc>
                                <w:tcPr>
                                  <w:tcW w:w="2169" w:type="dxa"/>
                                  <w:vMerge w:val="continue"/>
                                  <w:tcBorders>
                                    <w:top w:val="nil"/>
                                  </w:tcBorders>
                                </w:tcPr>
                                <w:p>
                                  <w:pPr>
                                    <w:rPr>
                                      <w:sz w:val="2"/>
                                      <w:szCs w:val="2"/>
                                    </w:rPr>
                                  </w:pPr>
                                </w:p>
                              </w:tc>
                              <w:tc>
                                <w:tcPr>
                                  <w:tcW w:w="675" w:type="dxa"/>
                                  <w:vMerge w:val="continue"/>
                                  <w:tcBorders>
                                    <w:top w:val="nil"/>
                                  </w:tcBorders>
                                </w:tcPr>
                                <w:p>
                                  <w:pPr>
                                    <w:rPr>
                                      <w:sz w:val="2"/>
                                      <w:szCs w:val="2"/>
                                    </w:rPr>
                                  </w:pPr>
                                </w:p>
                              </w:tc>
                              <w:tc>
                                <w:tcPr>
                                  <w:tcW w:w="6066" w:type="dxa"/>
                                </w:tcPr>
                                <w:p>
                                  <w:pPr>
                                    <w:pStyle w:val="9"/>
                                    <w:spacing w:before="107"/>
                                    <w:ind w:left="108"/>
                                    <w:rPr>
                                      <w:sz w:val="32"/>
                                    </w:rPr>
                                  </w:pPr>
                                  <w:r>
                                    <w:rPr>
                                      <w:sz w:val="32"/>
                                    </w:rPr>
                                    <w:t>墙砖铺贴可选用“墙砖压地砖”工艺</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7" w:hRule="atLeast"/>
                              </w:trPr>
                              <w:tc>
                                <w:tcPr>
                                  <w:tcW w:w="674" w:type="dxa"/>
                                  <w:vMerge w:val="continue"/>
                                  <w:tcBorders>
                                    <w:top w:val="nil"/>
                                  </w:tcBorders>
                                </w:tcPr>
                                <w:p>
                                  <w:pPr>
                                    <w:rPr>
                                      <w:sz w:val="2"/>
                                      <w:szCs w:val="2"/>
                                    </w:rPr>
                                  </w:pPr>
                                </w:p>
                              </w:tc>
                              <w:tc>
                                <w:tcPr>
                                  <w:tcW w:w="706" w:type="dxa"/>
                                  <w:vMerge w:val="continue"/>
                                  <w:tcBorders>
                                    <w:top w:val="nil"/>
                                  </w:tcBorders>
                                </w:tcPr>
                                <w:p>
                                  <w:pPr>
                                    <w:rPr>
                                      <w:sz w:val="2"/>
                                      <w:szCs w:val="2"/>
                                    </w:rPr>
                                  </w:pPr>
                                </w:p>
                              </w:tc>
                              <w:tc>
                                <w:tcPr>
                                  <w:tcW w:w="2169" w:type="dxa"/>
                                  <w:vMerge w:val="continue"/>
                                  <w:tcBorders>
                                    <w:top w:val="nil"/>
                                  </w:tcBorders>
                                </w:tcPr>
                                <w:p>
                                  <w:pPr>
                                    <w:rPr>
                                      <w:sz w:val="2"/>
                                      <w:szCs w:val="2"/>
                                    </w:rPr>
                                  </w:pPr>
                                </w:p>
                              </w:tc>
                              <w:tc>
                                <w:tcPr>
                                  <w:tcW w:w="675" w:type="dxa"/>
                                  <w:vMerge w:val="continue"/>
                                  <w:tcBorders>
                                    <w:top w:val="nil"/>
                                  </w:tcBorders>
                                </w:tcPr>
                                <w:p>
                                  <w:pPr>
                                    <w:rPr>
                                      <w:sz w:val="2"/>
                                      <w:szCs w:val="2"/>
                                    </w:rPr>
                                  </w:pPr>
                                </w:p>
                              </w:tc>
                              <w:tc>
                                <w:tcPr>
                                  <w:tcW w:w="6066" w:type="dxa"/>
                                </w:tcPr>
                                <w:p>
                                  <w:pPr>
                                    <w:pStyle w:val="9"/>
                                    <w:spacing w:before="109"/>
                                    <w:ind w:left="108"/>
                                    <w:rPr>
                                      <w:sz w:val="32"/>
                                    </w:rPr>
                                  </w:pPr>
                                  <w:r>
                                    <w:rPr>
                                      <w:sz w:val="32"/>
                                    </w:rPr>
                                    <w:t>06 墙砖开孔：墙面出水口必须使用专用开</w:t>
                                  </w:r>
                                </w:p>
                                <w:p>
                                  <w:pPr>
                                    <w:pStyle w:val="9"/>
                                    <w:spacing w:before="214"/>
                                    <w:ind w:left="108"/>
                                    <w:rPr>
                                      <w:sz w:val="32"/>
                                    </w:rPr>
                                  </w:pPr>
                                  <w:r>
                                    <w:rPr>
                                      <w:sz w:val="32"/>
                                    </w:rPr>
                                    <w:t>孔器开孔</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7" w:hRule="atLeast"/>
                              </w:trPr>
                              <w:tc>
                                <w:tcPr>
                                  <w:tcW w:w="674" w:type="dxa"/>
                                  <w:vMerge w:val="continue"/>
                                  <w:tcBorders>
                                    <w:top w:val="nil"/>
                                  </w:tcBorders>
                                </w:tcPr>
                                <w:p>
                                  <w:pPr>
                                    <w:rPr>
                                      <w:sz w:val="2"/>
                                      <w:szCs w:val="2"/>
                                    </w:rPr>
                                  </w:pPr>
                                </w:p>
                              </w:tc>
                              <w:tc>
                                <w:tcPr>
                                  <w:tcW w:w="706" w:type="dxa"/>
                                  <w:vMerge w:val="continue"/>
                                  <w:tcBorders>
                                    <w:top w:val="nil"/>
                                  </w:tcBorders>
                                </w:tcPr>
                                <w:p>
                                  <w:pPr>
                                    <w:rPr>
                                      <w:sz w:val="2"/>
                                      <w:szCs w:val="2"/>
                                    </w:rPr>
                                  </w:pPr>
                                </w:p>
                              </w:tc>
                              <w:tc>
                                <w:tcPr>
                                  <w:tcW w:w="2169" w:type="dxa"/>
                                  <w:vMerge w:val="continue"/>
                                  <w:tcBorders>
                                    <w:top w:val="nil"/>
                                  </w:tcBorders>
                                </w:tcPr>
                                <w:p>
                                  <w:pPr>
                                    <w:rPr>
                                      <w:sz w:val="2"/>
                                      <w:szCs w:val="2"/>
                                    </w:rPr>
                                  </w:pPr>
                                </w:p>
                              </w:tc>
                              <w:tc>
                                <w:tcPr>
                                  <w:tcW w:w="675" w:type="dxa"/>
                                  <w:vMerge w:val="continue"/>
                                  <w:tcBorders>
                                    <w:top w:val="nil"/>
                                  </w:tcBorders>
                                </w:tcPr>
                                <w:p>
                                  <w:pPr>
                                    <w:rPr>
                                      <w:sz w:val="2"/>
                                      <w:szCs w:val="2"/>
                                    </w:rPr>
                                  </w:pPr>
                                </w:p>
                              </w:tc>
                              <w:tc>
                                <w:tcPr>
                                  <w:tcW w:w="6066" w:type="dxa"/>
                                </w:tcPr>
                                <w:p>
                                  <w:pPr>
                                    <w:pStyle w:val="9"/>
                                    <w:spacing w:before="109"/>
                                    <w:ind w:left="108"/>
                                    <w:rPr>
                                      <w:sz w:val="32"/>
                                    </w:rPr>
                                  </w:pPr>
                                  <w:r>
                                    <w:rPr>
                                      <w:sz w:val="32"/>
                                    </w:rPr>
                                    <w:t>开关插座底盒套割须方正，开孔大小同底</w:t>
                                  </w:r>
                                </w:p>
                                <w:p>
                                  <w:pPr>
                                    <w:pStyle w:val="9"/>
                                    <w:spacing w:before="213"/>
                                    <w:ind w:left="108"/>
                                    <w:rPr>
                                      <w:sz w:val="32"/>
                                    </w:rPr>
                                  </w:pPr>
                                  <w:r>
                                    <w:rPr>
                                      <w:sz w:val="32"/>
                                    </w:rPr>
                                    <w:t>盒内孔尺寸</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8" w:hRule="atLeast"/>
                              </w:trPr>
                              <w:tc>
                                <w:tcPr>
                                  <w:tcW w:w="674" w:type="dxa"/>
                                  <w:vMerge w:val="continue"/>
                                  <w:tcBorders>
                                    <w:top w:val="nil"/>
                                  </w:tcBorders>
                                </w:tcPr>
                                <w:p>
                                  <w:pPr>
                                    <w:rPr>
                                      <w:sz w:val="2"/>
                                      <w:szCs w:val="2"/>
                                    </w:rPr>
                                  </w:pPr>
                                </w:p>
                              </w:tc>
                              <w:tc>
                                <w:tcPr>
                                  <w:tcW w:w="706" w:type="dxa"/>
                                  <w:vMerge w:val="continue"/>
                                  <w:tcBorders>
                                    <w:top w:val="nil"/>
                                  </w:tcBorders>
                                </w:tcPr>
                                <w:p>
                                  <w:pPr>
                                    <w:rPr>
                                      <w:sz w:val="2"/>
                                      <w:szCs w:val="2"/>
                                    </w:rPr>
                                  </w:pPr>
                                </w:p>
                              </w:tc>
                              <w:tc>
                                <w:tcPr>
                                  <w:tcW w:w="2169" w:type="dxa"/>
                                  <w:vMerge w:val="continue"/>
                                  <w:tcBorders>
                                    <w:top w:val="nil"/>
                                  </w:tcBorders>
                                </w:tcPr>
                                <w:p>
                                  <w:pPr>
                                    <w:rPr>
                                      <w:sz w:val="2"/>
                                      <w:szCs w:val="2"/>
                                    </w:rPr>
                                  </w:pPr>
                                </w:p>
                              </w:tc>
                              <w:tc>
                                <w:tcPr>
                                  <w:tcW w:w="675" w:type="dxa"/>
                                  <w:vMerge w:val="continue"/>
                                  <w:tcBorders>
                                    <w:top w:val="nil"/>
                                  </w:tcBorders>
                                </w:tcPr>
                                <w:p>
                                  <w:pPr>
                                    <w:rPr>
                                      <w:sz w:val="2"/>
                                      <w:szCs w:val="2"/>
                                    </w:rPr>
                                  </w:pPr>
                                </w:p>
                              </w:tc>
                              <w:tc>
                                <w:tcPr>
                                  <w:tcW w:w="6066" w:type="dxa"/>
                                </w:tcPr>
                                <w:p>
                                  <w:pPr>
                                    <w:pStyle w:val="9"/>
                                    <w:spacing w:before="108"/>
                                    <w:ind w:left="108"/>
                                    <w:rPr>
                                      <w:sz w:val="32"/>
                                    </w:rPr>
                                  </w:pPr>
                                  <w:r>
                                    <w:rPr>
                                      <w:sz w:val="32"/>
                                    </w:rPr>
                                    <w:t>07 清洁：地砖铺贴后，及时将地砖上水泥</w:t>
                                  </w:r>
                                </w:p>
                                <w:p>
                                  <w:pPr>
                                    <w:pStyle w:val="9"/>
                                    <w:spacing w:before="214"/>
                                    <w:ind w:left="108"/>
                                    <w:rPr>
                                      <w:sz w:val="32"/>
                                    </w:rPr>
                                  </w:pPr>
                                  <w:r>
                                    <w:rPr>
                                      <w:sz w:val="32"/>
                                    </w:rPr>
                                    <w:t>砂浆等污渍用抹布清理干净</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7" w:hRule="atLeast"/>
                              </w:trPr>
                              <w:tc>
                                <w:tcPr>
                                  <w:tcW w:w="674" w:type="dxa"/>
                                  <w:vMerge w:val="continue"/>
                                  <w:tcBorders>
                                    <w:top w:val="nil"/>
                                  </w:tcBorders>
                                </w:tcPr>
                                <w:p>
                                  <w:pPr>
                                    <w:rPr>
                                      <w:sz w:val="2"/>
                                      <w:szCs w:val="2"/>
                                    </w:rPr>
                                  </w:pPr>
                                </w:p>
                              </w:tc>
                              <w:tc>
                                <w:tcPr>
                                  <w:tcW w:w="706" w:type="dxa"/>
                                  <w:vMerge w:val="continue"/>
                                  <w:tcBorders>
                                    <w:top w:val="nil"/>
                                  </w:tcBorders>
                                </w:tcPr>
                                <w:p>
                                  <w:pPr>
                                    <w:rPr>
                                      <w:sz w:val="2"/>
                                      <w:szCs w:val="2"/>
                                    </w:rPr>
                                  </w:pPr>
                                </w:p>
                              </w:tc>
                              <w:tc>
                                <w:tcPr>
                                  <w:tcW w:w="2169" w:type="dxa"/>
                                  <w:vMerge w:val="continue"/>
                                  <w:tcBorders>
                                    <w:top w:val="nil"/>
                                  </w:tcBorders>
                                </w:tcPr>
                                <w:p>
                                  <w:pPr>
                                    <w:rPr>
                                      <w:sz w:val="2"/>
                                      <w:szCs w:val="2"/>
                                    </w:rPr>
                                  </w:pPr>
                                </w:p>
                              </w:tc>
                              <w:tc>
                                <w:tcPr>
                                  <w:tcW w:w="675" w:type="dxa"/>
                                  <w:vMerge w:val="continue"/>
                                  <w:tcBorders>
                                    <w:top w:val="nil"/>
                                  </w:tcBorders>
                                </w:tcPr>
                                <w:p>
                                  <w:pPr>
                                    <w:rPr>
                                      <w:sz w:val="2"/>
                                      <w:szCs w:val="2"/>
                                    </w:rPr>
                                  </w:pPr>
                                </w:p>
                              </w:tc>
                              <w:tc>
                                <w:tcPr>
                                  <w:tcW w:w="6066" w:type="dxa"/>
                                </w:tcPr>
                                <w:p>
                                  <w:pPr>
                                    <w:pStyle w:val="9"/>
                                    <w:spacing w:before="108"/>
                                    <w:ind w:left="108"/>
                                    <w:rPr>
                                      <w:sz w:val="32"/>
                                    </w:rPr>
                                  </w:pPr>
                                  <w:r>
                                    <w:rPr>
                                      <w:sz w:val="32"/>
                                    </w:rPr>
                                    <w:t>08 粘贴警示线：墙砖完工后，须对水电线</w:t>
                                  </w:r>
                                </w:p>
                                <w:p>
                                  <w:pPr>
                                    <w:pStyle w:val="9"/>
                                    <w:spacing w:before="214"/>
                                    <w:ind w:left="108"/>
                                    <w:rPr>
                                      <w:sz w:val="32"/>
                                    </w:rPr>
                                  </w:pPr>
                                  <w:r>
                                    <w:rPr>
                                      <w:sz w:val="32"/>
                                    </w:rPr>
                                    <w:t>路进行标注，避免后期安装损坏水电管道</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72" w:hRule="atLeast"/>
                              </w:trPr>
                              <w:tc>
                                <w:tcPr>
                                  <w:tcW w:w="674" w:type="dxa"/>
                                  <w:vMerge w:val="restart"/>
                                </w:tcPr>
                                <w:p>
                                  <w:pPr>
                                    <w:pStyle w:val="9"/>
                                    <w:rPr>
                                      <w:sz w:val="32"/>
                                    </w:rPr>
                                  </w:pPr>
                                </w:p>
                                <w:p>
                                  <w:pPr>
                                    <w:pStyle w:val="9"/>
                                    <w:rPr>
                                      <w:sz w:val="32"/>
                                    </w:rPr>
                                  </w:pPr>
                                </w:p>
                                <w:p>
                                  <w:pPr>
                                    <w:pStyle w:val="9"/>
                                    <w:rPr>
                                      <w:sz w:val="32"/>
                                    </w:rPr>
                                  </w:pPr>
                                </w:p>
                                <w:p>
                                  <w:pPr>
                                    <w:pStyle w:val="9"/>
                                    <w:rPr>
                                      <w:sz w:val="32"/>
                                    </w:rPr>
                                  </w:pPr>
                                </w:p>
                                <w:p>
                                  <w:pPr>
                                    <w:pStyle w:val="9"/>
                                    <w:rPr>
                                      <w:sz w:val="32"/>
                                    </w:rPr>
                                  </w:pPr>
                                </w:p>
                                <w:p>
                                  <w:pPr>
                                    <w:pStyle w:val="9"/>
                                    <w:rPr>
                                      <w:sz w:val="32"/>
                                    </w:rPr>
                                  </w:pPr>
                                </w:p>
                                <w:p>
                                  <w:pPr>
                                    <w:pStyle w:val="9"/>
                                    <w:spacing w:before="7"/>
                                    <w:rPr>
                                      <w:sz w:val="37"/>
                                    </w:rPr>
                                  </w:pPr>
                                </w:p>
                                <w:p>
                                  <w:pPr>
                                    <w:pStyle w:val="9"/>
                                    <w:spacing w:before="1" w:line="364" w:lineRule="auto"/>
                                    <w:ind w:left="175" w:right="167"/>
                                    <w:jc w:val="both"/>
                                    <w:rPr>
                                      <w:sz w:val="32"/>
                                    </w:rPr>
                                  </w:pPr>
                                  <w:r>
                                    <w:rPr>
                                      <w:sz w:val="32"/>
                                    </w:rPr>
                                    <w:t>吊顶施工</w:t>
                                  </w:r>
                                </w:p>
                              </w:tc>
                              <w:tc>
                                <w:tcPr>
                                  <w:tcW w:w="706" w:type="dxa"/>
                                  <w:vMerge w:val="restart"/>
                                </w:tcPr>
                                <w:p>
                                  <w:pPr>
                                    <w:pStyle w:val="9"/>
                                    <w:rPr>
                                      <w:sz w:val="32"/>
                                    </w:rPr>
                                  </w:pPr>
                                </w:p>
                                <w:p>
                                  <w:pPr>
                                    <w:pStyle w:val="9"/>
                                    <w:rPr>
                                      <w:sz w:val="32"/>
                                    </w:rPr>
                                  </w:pPr>
                                </w:p>
                                <w:p>
                                  <w:pPr>
                                    <w:pStyle w:val="9"/>
                                    <w:rPr>
                                      <w:sz w:val="32"/>
                                    </w:rPr>
                                  </w:pPr>
                                </w:p>
                                <w:p>
                                  <w:pPr>
                                    <w:pStyle w:val="9"/>
                                    <w:rPr>
                                      <w:sz w:val="32"/>
                                    </w:rPr>
                                  </w:pPr>
                                </w:p>
                                <w:p>
                                  <w:pPr>
                                    <w:pStyle w:val="9"/>
                                    <w:rPr>
                                      <w:sz w:val="32"/>
                                    </w:rPr>
                                  </w:pPr>
                                </w:p>
                                <w:p>
                                  <w:pPr>
                                    <w:pStyle w:val="9"/>
                                    <w:spacing w:before="3"/>
                                    <w:rPr>
                                      <w:sz w:val="45"/>
                                    </w:rPr>
                                  </w:pPr>
                                </w:p>
                                <w:p>
                                  <w:pPr>
                                    <w:pStyle w:val="9"/>
                                    <w:spacing w:line="364" w:lineRule="auto"/>
                                    <w:ind w:left="192" w:right="182"/>
                                    <w:jc w:val="both"/>
                                    <w:rPr>
                                      <w:sz w:val="32"/>
                                    </w:rPr>
                                  </w:pPr>
                                  <w:r>
                                    <w:rPr>
                                      <w:sz w:val="32"/>
                                    </w:rPr>
                                    <w:t>石膏板吊顶</w:t>
                                  </w:r>
                                </w:p>
                              </w:tc>
                              <w:tc>
                                <w:tcPr>
                                  <w:tcW w:w="2169" w:type="dxa"/>
                                  <w:vMerge w:val="restart"/>
                                </w:tcPr>
                                <w:p>
                                  <w:pPr>
                                    <w:pStyle w:val="9"/>
                                    <w:rPr>
                                      <w:sz w:val="32"/>
                                    </w:rPr>
                                  </w:pPr>
                                </w:p>
                                <w:p>
                                  <w:pPr>
                                    <w:pStyle w:val="9"/>
                                    <w:rPr>
                                      <w:sz w:val="32"/>
                                    </w:rPr>
                                  </w:pPr>
                                </w:p>
                                <w:p>
                                  <w:pPr>
                                    <w:pStyle w:val="9"/>
                                    <w:rPr>
                                      <w:sz w:val="32"/>
                                    </w:rPr>
                                  </w:pPr>
                                </w:p>
                                <w:p>
                                  <w:pPr>
                                    <w:pStyle w:val="9"/>
                                    <w:rPr>
                                      <w:sz w:val="32"/>
                                    </w:rPr>
                                  </w:pPr>
                                </w:p>
                                <w:p>
                                  <w:pPr>
                                    <w:pStyle w:val="9"/>
                                    <w:rPr>
                                      <w:sz w:val="32"/>
                                    </w:rPr>
                                  </w:pPr>
                                </w:p>
                                <w:p>
                                  <w:pPr>
                                    <w:pStyle w:val="9"/>
                                    <w:rPr>
                                      <w:sz w:val="32"/>
                                    </w:rPr>
                                  </w:pPr>
                                </w:p>
                                <w:p>
                                  <w:pPr>
                                    <w:pStyle w:val="9"/>
                                    <w:rPr>
                                      <w:sz w:val="32"/>
                                    </w:rPr>
                                  </w:pPr>
                                </w:p>
                                <w:p>
                                  <w:pPr>
                                    <w:pStyle w:val="9"/>
                                    <w:rPr>
                                      <w:sz w:val="32"/>
                                    </w:rPr>
                                  </w:pPr>
                                </w:p>
                                <w:p>
                                  <w:pPr>
                                    <w:pStyle w:val="9"/>
                                    <w:spacing w:before="286" w:line="364" w:lineRule="auto"/>
                                    <w:ind w:left="283" w:right="275"/>
                                    <w:rPr>
                                      <w:sz w:val="32"/>
                                    </w:rPr>
                                  </w:pPr>
                                  <w:r>
                                    <w:rPr>
                                      <w:sz w:val="32"/>
                                    </w:rPr>
                                    <w:t>按板子收费120-135/张</w:t>
                                  </w:r>
                                </w:p>
                              </w:tc>
                              <w:tc>
                                <w:tcPr>
                                  <w:tcW w:w="675" w:type="dxa"/>
                                  <w:vMerge w:val="restart"/>
                                </w:tcPr>
                                <w:p>
                                  <w:pPr>
                                    <w:pStyle w:val="9"/>
                                    <w:rPr>
                                      <w:sz w:val="32"/>
                                    </w:rPr>
                                  </w:pPr>
                                </w:p>
                                <w:p>
                                  <w:pPr>
                                    <w:pStyle w:val="9"/>
                                    <w:rPr>
                                      <w:sz w:val="32"/>
                                    </w:rPr>
                                  </w:pPr>
                                </w:p>
                                <w:p>
                                  <w:pPr>
                                    <w:pStyle w:val="9"/>
                                    <w:rPr>
                                      <w:sz w:val="32"/>
                                    </w:rPr>
                                  </w:pPr>
                                </w:p>
                                <w:p>
                                  <w:pPr>
                                    <w:pStyle w:val="9"/>
                                    <w:rPr>
                                      <w:sz w:val="32"/>
                                    </w:rPr>
                                  </w:pPr>
                                </w:p>
                                <w:p>
                                  <w:pPr>
                                    <w:pStyle w:val="9"/>
                                    <w:rPr>
                                      <w:sz w:val="32"/>
                                    </w:rPr>
                                  </w:pPr>
                                </w:p>
                                <w:p>
                                  <w:pPr>
                                    <w:pStyle w:val="9"/>
                                    <w:rPr>
                                      <w:sz w:val="32"/>
                                    </w:rPr>
                                  </w:pPr>
                                </w:p>
                                <w:p>
                                  <w:pPr>
                                    <w:pStyle w:val="9"/>
                                    <w:rPr>
                                      <w:sz w:val="32"/>
                                    </w:rPr>
                                  </w:pPr>
                                </w:p>
                                <w:p>
                                  <w:pPr>
                                    <w:pStyle w:val="9"/>
                                    <w:rPr>
                                      <w:sz w:val="32"/>
                                    </w:rPr>
                                  </w:pPr>
                                </w:p>
                                <w:p>
                                  <w:pPr>
                                    <w:pStyle w:val="9"/>
                                    <w:spacing w:before="286" w:line="364" w:lineRule="auto"/>
                                    <w:ind w:left="176" w:right="167"/>
                                    <w:rPr>
                                      <w:sz w:val="32"/>
                                    </w:rPr>
                                  </w:pPr>
                                  <w:r>
                                    <w:rPr>
                                      <w:sz w:val="32"/>
                                    </w:rPr>
                                    <w:t>木工</w:t>
                                  </w:r>
                                </w:p>
                              </w:tc>
                              <w:tc>
                                <w:tcPr>
                                  <w:tcW w:w="6066" w:type="dxa"/>
                                </w:tcPr>
                                <w:p>
                                  <w:pPr>
                                    <w:pStyle w:val="9"/>
                                    <w:spacing w:before="107"/>
                                    <w:ind w:left="108"/>
                                    <w:rPr>
                                      <w:sz w:val="32"/>
                                    </w:rPr>
                                  </w:pPr>
                                  <w:r>
                                    <w:rPr>
                                      <w:sz w:val="32"/>
                                    </w:rPr>
                                    <w:t>01 施工交底：业主、工长，工人现场交底</w:t>
                                  </w:r>
                                </w:p>
                                <w:p>
                                  <w:pPr>
                                    <w:pStyle w:val="9"/>
                                    <w:spacing w:before="4" w:line="620" w:lineRule="atLeast"/>
                                    <w:ind w:left="108" w:right="182"/>
                                    <w:rPr>
                                      <w:sz w:val="32"/>
                                    </w:rPr>
                                  </w:pPr>
                                  <w:r>
                                    <w:rPr>
                                      <w:sz w:val="32"/>
                                    </w:rPr>
                                    <w:t>确定吊顶具体位置和具体尺寸（吊顶高度宽度，完工后层高）</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71" w:hRule="atLeast"/>
                              </w:trPr>
                              <w:tc>
                                <w:tcPr>
                                  <w:tcW w:w="674" w:type="dxa"/>
                                  <w:vMerge w:val="continue"/>
                                  <w:tcBorders>
                                    <w:top w:val="nil"/>
                                  </w:tcBorders>
                                </w:tcPr>
                                <w:p>
                                  <w:pPr>
                                    <w:rPr>
                                      <w:sz w:val="2"/>
                                      <w:szCs w:val="2"/>
                                    </w:rPr>
                                  </w:pPr>
                                </w:p>
                              </w:tc>
                              <w:tc>
                                <w:tcPr>
                                  <w:tcW w:w="706" w:type="dxa"/>
                                  <w:vMerge w:val="continue"/>
                                  <w:tcBorders>
                                    <w:top w:val="nil"/>
                                  </w:tcBorders>
                                </w:tcPr>
                                <w:p>
                                  <w:pPr>
                                    <w:rPr>
                                      <w:sz w:val="2"/>
                                      <w:szCs w:val="2"/>
                                    </w:rPr>
                                  </w:pPr>
                                </w:p>
                              </w:tc>
                              <w:tc>
                                <w:tcPr>
                                  <w:tcW w:w="2169" w:type="dxa"/>
                                  <w:vMerge w:val="continue"/>
                                  <w:tcBorders>
                                    <w:top w:val="nil"/>
                                  </w:tcBorders>
                                </w:tcPr>
                                <w:p>
                                  <w:pPr>
                                    <w:rPr>
                                      <w:sz w:val="2"/>
                                      <w:szCs w:val="2"/>
                                    </w:rPr>
                                  </w:pPr>
                                </w:p>
                              </w:tc>
                              <w:tc>
                                <w:tcPr>
                                  <w:tcW w:w="675" w:type="dxa"/>
                                  <w:vMerge w:val="continue"/>
                                  <w:tcBorders>
                                    <w:top w:val="nil"/>
                                  </w:tcBorders>
                                </w:tcPr>
                                <w:p>
                                  <w:pPr>
                                    <w:rPr>
                                      <w:sz w:val="2"/>
                                      <w:szCs w:val="2"/>
                                    </w:rPr>
                                  </w:pPr>
                                </w:p>
                              </w:tc>
                              <w:tc>
                                <w:tcPr>
                                  <w:tcW w:w="6066" w:type="dxa"/>
                                </w:tcPr>
                                <w:p>
                                  <w:pPr>
                                    <w:pStyle w:val="9"/>
                                    <w:spacing w:before="107"/>
                                    <w:ind w:left="108"/>
                                    <w:rPr>
                                      <w:sz w:val="32"/>
                                    </w:rPr>
                                  </w:pPr>
                                  <w:r>
                                    <w:rPr>
                                      <w:sz w:val="32"/>
                                    </w:rPr>
                                    <w:t>02 定基准线：根据要求的吊顶高度，在墙</w:t>
                                  </w:r>
                                </w:p>
                                <w:p>
                                  <w:pPr>
                                    <w:pStyle w:val="9"/>
                                    <w:spacing w:before="4" w:line="620" w:lineRule="atLeast"/>
                                    <w:ind w:left="108" w:right="185"/>
                                    <w:rPr>
                                      <w:sz w:val="32"/>
                                    </w:rPr>
                                  </w:pPr>
                                  <w:r>
                                    <w:rPr>
                                      <w:sz w:val="32"/>
                                    </w:rPr>
                                    <w:t>面确定吊顶的水平位置，标上记号、弹线或用投线仪投出基准线</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72" w:hRule="atLeast"/>
                              </w:trPr>
                              <w:tc>
                                <w:tcPr>
                                  <w:tcW w:w="674" w:type="dxa"/>
                                  <w:vMerge w:val="continue"/>
                                  <w:tcBorders>
                                    <w:top w:val="nil"/>
                                  </w:tcBorders>
                                </w:tcPr>
                                <w:p>
                                  <w:pPr>
                                    <w:rPr>
                                      <w:sz w:val="2"/>
                                      <w:szCs w:val="2"/>
                                    </w:rPr>
                                  </w:pPr>
                                </w:p>
                              </w:tc>
                              <w:tc>
                                <w:tcPr>
                                  <w:tcW w:w="706" w:type="dxa"/>
                                  <w:vMerge w:val="continue"/>
                                  <w:tcBorders>
                                    <w:top w:val="nil"/>
                                  </w:tcBorders>
                                </w:tcPr>
                                <w:p>
                                  <w:pPr>
                                    <w:rPr>
                                      <w:sz w:val="2"/>
                                      <w:szCs w:val="2"/>
                                    </w:rPr>
                                  </w:pPr>
                                </w:p>
                              </w:tc>
                              <w:tc>
                                <w:tcPr>
                                  <w:tcW w:w="2169" w:type="dxa"/>
                                  <w:vMerge w:val="continue"/>
                                  <w:tcBorders>
                                    <w:top w:val="nil"/>
                                  </w:tcBorders>
                                </w:tcPr>
                                <w:p>
                                  <w:pPr>
                                    <w:rPr>
                                      <w:sz w:val="2"/>
                                      <w:szCs w:val="2"/>
                                    </w:rPr>
                                  </w:pPr>
                                </w:p>
                              </w:tc>
                              <w:tc>
                                <w:tcPr>
                                  <w:tcW w:w="675" w:type="dxa"/>
                                  <w:vMerge w:val="continue"/>
                                  <w:tcBorders>
                                    <w:top w:val="nil"/>
                                  </w:tcBorders>
                                </w:tcPr>
                                <w:p>
                                  <w:pPr>
                                    <w:rPr>
                                      <w:sz w:val="2"/>
                                      <w:szCs w:val="2"/>
                                    </w:rPr>
                                  </w:pPr>
                                </w:p>
                              </w:tc>
                              <w:tc>
                                <w:tcPr>
                                  <w:tcW w:w="6066" w:type="dxa"/>
                                </w:tcPr>
                                <w:p>
                                  <w:pPr>
                                    <w:pStyle w:val="9"/>
                                    <w:spacing w:before="109" w:line="364" w:lineRule="auto"/>
                                    <w:ind w:left="108" w:right="109"/>
                                    <w:rPr>
                                      <w:sz w:val="32"/>
                                    </w:rPr>
                                  </w:pPr>
                                  <w:r>
                                    <w:rPr>
                                      <w:sz w:val="32"/>
                                    </w:rPr>
                                    <w:t>03</w:t>
                                  </w:r>
                                  <w:r>
                                    <w:rPr>
                                      <w:spacing w:val="-11"/>
                                      <w:sz w:val="32"/>
                                    </w:rPr>
                                    <w:t xml:space="preserve"> 固定沿边龙骨：将沿边龙骨下沿紧贴水</w:t>
                                  </w:r>
                                  <w:r>
                                    <w:rPr>
                                      <w:sz w:val="32"/>
                                    </w:rPr>
                                    <w:t>平基准线，用膨胀螺丝固定，膨胀螺丝间</w:t>
                                  </w:r>
                                </w:p>
                                <w:p>
                                  <w:pPr>
                                    <w:pStyle w:val="9"/>
                                    <w:spacing w:before="2"/>
                                    <w:ind w:left="108"/>
                                    <w:rPr>
                                      <w:sz w:val="32"/>
                                    </w:rPr>
                                  </w:pPr>
                                  <w:r>
                                    <w:rPr>
                                      <w:sz w:val="32"/>
                                    </w:rPr>
                                    <w:t>距《600mm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7" w:hRule="atLeast"/>
                              </w:trPr>
                              <w:tc>
                                <w:tcPr>
                                  <w:tcW w:w="674" w:type="dxa"/>
                                  <w:vMerge w:val="continue"/>
                                  <w:tcBorders>
                                    <w:top w:val="nil"/>
                                  </w:tcBorders>
                                </w:tcPr>
                                <w:p>
                                  <w:pPr>
                                    <w:rPr>
                                      <w:sz w:val="2"/>
                                      <w:szCs w:val="2"/>
                                    </w:rPr>
                                  </w:pPr>
                                </w:p>
                              </w:tc>
                              <w:tc>
                                <w:tcPr>
                                  <w:tcW w:w="706" w:type="dxa"/>
                                  <w:vMerge w:val="continue"/>
                                  <w:tcBorders>
                                    <w:top w:val="nil"/>
                                  </w:tcBorders>
                                </w:tcPr>
                                <w:p>
                                  <w:pPr>
                                    <w:rPr>
                                      <w:sz w:val="2"/>
                                      <w:szCs w:val="2"/>
                                    </w:rPr>
                                  </w:pPr>
                                </w:p>
                              </w:tc>
                              <w:tc>
                                <w:tcPr>
                                  <w:tcW w:w="2169" w:type="dxa"/>
                                  <w:vMerge w:val="continue"/>
                                  <w:tcBorders>
                                    <w:top w:val="nil"/>
                                  </w:tcBorders>
                                </w:tcPr>
                                <w:p>
                                  <w:pPr>
                                    <w:rPr>
                                      <w:sz w:val="2"/>
                                      <w:szCs w:val="2"/>
                                    </w:rPr>
                                  </w:pPr>
                                </w:p>
                              </w:tc>
                              <w:tc>
                                <w:tcPr>
                                  <w:tcW w:w="675" w:type="dxa"/>
                                  <w:vMerge w:val="continue"/>
                                  <w:tcBorders>
                                    <w:top w:val="nil"/>
                                  </w:tcBorders>
                                </w:tcPr>
                                <w:p>
                                  <w:pPr>
                                    <w:rPr>
                                      <w:sz w:val="2"/>
                                      <w:szCs w:val="2"/>
                                    </w:rPr>
                                  </w:pPr>
                                </w:p>
                              </w:tc>
                              <w:tc>
                                <w:tcPr>
                                  <w:tcW w:w="6066" w:type="dxa"/>
                                </w:tcPr>
                                <w:p>
                                  <w:pPr>
                                    <w:pStyle w:val="9"/>
                                    <w:spacing w:before="108"/>
                                    <w:ind w:left="108"/>
                                    <w:rPr>
                                      <w:sz w:val="32"/>
                                    </w:rPr>
                                  </w:pPr>
                                  <w:r>
                                    <w:rPr>
                                      <w:sz w:val="32"/>
                                    </w:rPr>
                                    <w:t>04</w:t>
                                  </w:r>
                                  <w:r>
                                    <w:rPr>
                                      <w:spacing w:val="-29"/>
                                      <w:sz w:val="32"/>
                                    </w:rPr>
                                    <w:t xml:space="preserve"> 固定吊挂件：吊挂件水平间距《</w:t>
                                  </w:r>
                                  <w:r>
                                    <w:rPr>
                                      <w:sz w:val="32"/>
                                    </w:rPr>
                                    <w:t>1000mmm</w:t>
                                  </w:r>
                                </w:p>
                                <w:p>
                                  <w:pPr>
                                    <w:pStyle w:val="9"/>
                                    <w:spacing w:before="215"/>
                                    <w:ind w:left="108"/>
                                    <w:rPr>
                                      <w:sz w:val="32"/>
                                    </w:rPr>
                                  </w:pPr>
                                  <w:r>
                                    <w:rPr>
                                      <w:sz w:val="32"/>
                                    </w:rPr>
                                    <w:t>离墙面距离《300mm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4" w:hRule="atLeast"/>
                              </w:trPr>
                              <w:tc>
                                <w:tcPr>
                                  <w:tcW w:w="674" w:type="dxa"/>
                                  <w:vMerge w:val="continue"/>
                                  <w:tcBorders>
                                    <w:top w:val="nil"/>
                                  </w:tcBorders>
                                </w:tcPr>
                                <w:p>
                                  <w:pPr>
                                    <w:rPr>
                                      <w:sz w:val="2"/>
                                      <w:szCs w:val="2"/>
                                    </w:rPr>
                                  </w:pPr>
                                </w:p>
                              </w:tc>
                              <w:tc>
                                <w:tcPr>
                                  <w:tcW w:w="706" w:type="dxa"/>
                                  <w:vMerge w:val="continue"/>
                                  <w:tcBorders>
                                    <w:top w:val="nil"/>
                                  </w:tcBorders>
                                </w:tcPr>
                                <w:p>
                                  <w:pPr>
                                    <w:rPr>
                                      <w:sz w:val="2"/>
                                      <w:szCs w:val="2"/>
                                    </w:rPr>
                                  </w:pPr>
                                </w:p>
                              </w:tc>
                              <w:tc>
                                <w:tcPr>
                                  <w:tcW w:w="2169" w:type="dxa"/>
                                  <w:vMerge w:val="continue"/>
                                  <w:tcBorders>
                                    <w:top w:val="nil"/>
                                  </w:tcBorders>
                                </w:tcPr>
                                <w:p>
                                  <w:pPr>
                                    <w:rPr>
                                      <w:sz w:val="2"/>
                                      <w:szCs w:val="2"/>
                                    </w:rPr>
                                  </w:pPr>
                                </w:p>
                              </w:tc>
                              <w:tc>
                                <w:tcPr>
                                  <w:tcW w:w="675" w:type="dxa"/>
                                  <w:vMerge w:val="continue"/>
                                  <w:tcBorders>
                                    <w:top w:val="nil"/>
                                  </w:tcBorders>
                                </w:tcPr>
                                <w:p>
                                  <w:pPr>
                                    <w:rPr>
                                      <w:sz w:val="2"/>
                                      <w:szCs w:val="2"/>
                                    </w:rPr>
                                  </w:pPr>
                                </w:p>
                              </w:tc>
                              <w:tc>
                                <w:tcPr>
                                  <w:tcW w:w="6066" w:type="dxa"/>
                                </w:tcPr>
                                <w:p>
                                  <w:pPr>
                                    <w:pStyle w:val="9"/>
                                    <w:spacing w:before="108"/>
                                    <w:ind w:left="108"/>
                                    <w:rPr>
                                      <w:sz w:val="32"/>
                                    </w:rPr>
                                  </w:pPr>
                                  <w:r>
                                    <w:rPr>
                                      <w:sz w:val="32"/>
                                    </w:rPr>
                                    <w:t>05 安装主龙骨：主龙骨水平间距《800mm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2" w:hRule="atLeast"/>
                              </w:trPr>
                              <w:tc>
                                <w:tcPr>
                                  <w:tcW w:w="674" w:type="dxa"/>
                                  <w:vMerge w:val="continue"/>
                                  <w:tcBorders>
                                    <w:top w:val="nil"/>
                                  </w:tcBorders>
                                </w:tcPr>
                                <w:p>
                                  <w:pPr>
                                    <w:rPr>
                                      <w:sz w:val="2"/>
                                      <w:szCs w:val="2"/>
                                    </w:rPr>
                                  </w:pPr>
                                </w:p>
                              </w:tc>
                              <w:tc>
                                <w:tcPr>
                                  <w:tcW w:w="706" w:type="dxa"/>
                                  <w:vMerge w:val="continue"/>
                                  <w:tcBorders>
                                    <w:top w:val="nil"/>
                                  </w:tcBorders>
                                </w:tcPr>
                                <w:p>
                                  <w:pPr>
                                    <w:rPr>
                                      <w:sz w:val="2"/>
                                      <w:szCs w:val="2"/>
                                    </w:rPr>
                                  </w:pPr>
                                </w:p>
                              </w:tc>
                              <w:tc>
                                <w:tcPr>
                                  <w:tcW w:w="2169" w:type="dxa"/>
                                  <w:vMerge w:val="continue"/>
                                  <w:tcBorders>
                                    <w:top w:val="nil"/>
                                  </w:tcBorders>
                                </w:tcPr>
                                <w:p>
                                  <w:pPr>
                                    <w:rPr>
                                      <w:sz w:val="2"/>
                                      <w:szCs w:val="2"/>
                                    </w:rPr>
                                  </w:pPr>
                                </w:p>
                              </w:tc>
                              <w:tc>
                                <w:tcPr>
                                  <w:tcW w:w="675" w:type="dxa"/>
                                  <w:vMerge w:val="continue"/>
                                  <w:tcBorders>
                                    <w:top w:val="nil"/>
                                  </w:tcBorders>
                                </w:tcPr>
                                <w:p>
                                  <w:pPr>
                                    <w:rPr>
                                      <w:sz w:val="2"/>
                                      <w:szCs w:val="2"/>
                                    </w:rPr>
                                  </w:pPr>
                                </w:p>
                              </w:tc>
                              <w:tc>
                                <w:tcPr>
                                  <w:tcW w:w="6066" w:type="dxa"/>
                                </w:tcPr>
                                <w:p>
                                  <w:pPr>
                                    <w:pStyle w:val="9"/>
                                    <w:spacing w:before="108"/>
                                    <w:ind w:left="108"/>
                                    <w:rPr>
                                      <w:sz w:val="32"/>
                                    </w:rPr>
                                  </w:pPr>
                                  <w:r>
                                    <w:rPr>
                                      <w:sz w:val="32"/>
                                    </w:rPr>
                                    <w:t>主龙骨安装位置注意避开灯具位置</w:t>
                                  </w:r>
                                </w:p>
                              </w:tc>
                            </w:tr>
                          </w:tbl>
                          <w:p>
                            <w:pPr>
                              <w:pStyle w:val="4"/>
                            </w:pPr>
                          </w:p>
                        </w:txbxContent>
                      </wps:txbx>
                      <wps:bodyPr lIns="0" tIns="0" rIns="0" bIns="0" upright="1"/>
                    </wps:wsp>
                  </a:graphicData>
                </a:graphic>
              </wp:anchor>
            </w:drawing>
          </mc:Choice>
          <mc:Fallback>
            <w:pict>
              <v:shape id="文本框 5" o:spid="_x0000_s1026" o:spt="202" type="#_x0000_t202" style="position:absolute;left:0pt;margin-left:35pt;margin-top:36pt;height:755.7pt;width:515.25pt;mso-position-horizontal-relative:page;mso-position-vertical-relative:page;z-index:251662336;mso-width-relative:page;mso-height-relative:page;" filled="f" stroked="f" coordsize="21600,21600" o:gfxdata="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">
                <v:fill on="f" focussize="0,0"/>
                <v:stroke on="f"/>
                <v:imagedata o:title=""/>
                <o:lock v:ext="edit" aspectratio="f"/>
                <v:textbox inset="0mm,0mm,0mm,0mm">
                  <w:txbxContent>
                    <w:tbl>
                      <w:tblPr>
                        <w:tblStyle w:val="5"/>
                        <w:tblW w:w="0" w:type="auto"/>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674"/>
                        <w:gridCol w:w="706"/>
                        <w:gridCol w:w="2169"/>
                        <w:gridCol w:w="675"/>
                        <w:gridCol w:w="6066"/>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674" w:type="dxa"/>
                            <w:vMerge w:val="restart"/>
                          </w:tcPr>
                          <w:p>
                            <w:pPr>
                              <w:pStyle w:val="9"/>
                              <w:rPr>
                                <w:rFonts w:ascii="Times New Roman"/>
                                <w:sz w:val="30"/>
                              </w:rPr>
                            </w:pPr>
                          </w:p>
                        </w:tc>
                        <w:tc>
                          <w:tcPr>
                            <w:tcW w:w="706" w:type="dxa"/>
                            <w:vMerge w:val="restart"/>
                          </w:tcPr>
                          <w:p>
                            <w:pPr>
                              <w:pStyle w:val="9"/>
                              <w:rPr>
                                <w:rFonts w:ascii="Times New Roman"/>
                                <w:sz w:val="30"/>
                              </w:rPr>
                            </w:pPr>
                          </w:p>
                        </w:tc>
                        <w:tc>
                          <w:tcPr>
                            <w:tcW w:w="2169" w:type="dxa"/>
                            <w:vMerge w:val="restart"/>
                          </w:tcPr>
                          <w:p>
                            <w:pPr>
                              <w:pStyle w:val="9"/>
                              <w:rPr>
                                <w:rFonts w:ascii="Times New Roman"/>
                                <w:sz w:val="30"/>
                              </w:rPr>
                            </w:pPr>
                          </w:p>
                        </w:tc>
                        <w:tc>
                          <w:tcPr>
                            <w:tcW w:w="675" w:type="dxa"/>
                            <w:vMerge w:val="restart"/>
                          </w:tcPr>
                          <w:p>
                            <w:pPr>
                              <w:pStyle w:val="9"/>
                              <w:rPr>
                                <w:rFonts w:ascii="Times New Roman"/>
                                <w:sz w:val="30"/>
                              </w:rPr>
                            </w:pPr>
                          </w:p>
                        </w:tc>
                        <w:tc>
                          <w:tcPr>
                            <w:tcW w:w="6066" w:type="dxa"/>
                          </w:tcPr>
                          <w:p>
                            <w:pPr>
                              <w:pStyle w:val="9"/>
                              <w:spacing w:before="108"/>
                              <w:ind w:left="108"/>
                              <w:rPr>
                                <w:sz w:val="32"/>
                              </w:rPr>
                            </w:pPr>
                            <w:r>
                              <w:rPr>
                                <w:sz w:val="32"/>
                              </w:rPr>
                              <w:t>墙砖均须留缝铺贴</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4" w:hRule="atLeast"/>
                        </w:trPr>
                        <w:tc>
                          <w:tcPr>
                            <w:tcW w:w="674" w:type="dxa"/>
                            <w:vMerge w:val="continue"/>
                            <w:tcBorders>
                              <w:top w:val="nil"/>
                            </w:tcBorders>
                          </w:tcPr>
                          <w:p>
                            <w:pPr>
                              <w:rPr>
                                <w:sz w:val="2"/>
                                <w:szCs w:val="2"/>
                              </w:rPr>
                            </w:pPr>
                          </w:p>
                        </w:tc>
                        <w:tc>
                          <w:tcPr>
                            <w:tcW w:w="706" w:type="dxa"/>
                            <w:vMerge w:val="continue"/>
                            <w:tcBorders>
                              <w:top w:val="nil"/>
                            </w:tcBorders>
                          </w:tcPr>
                          <w:p>
                            <w:pPr>
                              <w:rPr>
                                <w:sz w:val="2"/>
                                <w:szCs w:val="2"/>
                              </w:rPr>
                            </w:pPr>
                          </w:p>
                        </w:tc>
                        <w:tc>
                          <w:tcPr>
                            <w:tcW w:w="2169" w:type="dxa"/>
                            <w:vMerge w:val="continue"/>
                            <w:tcBorders>
                              <w:top w:val="nil"/>
                            </w:tcBorders>
                          </w:tcPr>
                          <w:p>
                            <w:pPr>
                              <w:rPr>
                                <w:sz w:val="2"/>
                                <w:szCs w:val="2"/>
                              </w:rPr>
                            </w:pPr>
                          </w:p>
                        </w:tc>
                        <w:tc>
                          <w:tcPr>
                            <w:tcW w:w="675" w:type="dxa"/>
                            <w:vMerge w:val="continue"/>
                            <w:tcBorders>
                              <w:top w:val="nil"/>
                            </w:tcBorders>
                          </w:tcPr>
                          <w:p>
                            <w:pPr>
                              <w:rPr>
                                <w:sz w:val="2"/>
                                <w:szCs w:val="2"/>
                              </w:rPr>
                            </w:pPr>
                          </w:p>
                        </w:tc>
                        <w:tc>
                          <w:tcPr>
                            <w:tcW w:w="6066" w:type="dxa"/>
                          </w:tcPr>
                          <w:p>
                            <w:pPr>
                              <w:pStyle w:val="9"/>
                              <w:spacing w:before="107"/>
                              <w:ind w:left="108"/>
                              <w:rPr>
                                <w:sz w:val="32"/>
                              </w:rPr>
                            </w:pPr>
                            <w:r>
                              <w:rPr>
                                <w:sz w:val="32"/>
                              </w:rPr>
                              <w:t>有检修口的地方，需要预留活动检修口</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4" w:hRule="atLeast"/>
                        </w:trPr>
                        <w:tc>
                          <w:tcPr>
                            <w:tcW w:w="674" w:type="dxa"/>
                            <w:vMerge w:val="continue"/>
                            <w:tcBorders>
                              <w:top w:val="nil"/>
                            </w:tcBorders>
                          </w:tcPr>
                          <w:p>
                            <w:pPr>
                              <w:rPr>
                                <w:sz w:val="2"/>
                                <w:szCs w:val="2"/>
                              </w:rPr>
                            </w:pPr>
                          </w:p>
                        </w:tc>
                        <w:tc>
                          <w:tcPr>
                            <w:tcW w:w="706" w:type="dxa"/>
                            <w:vMerge w:val="continue"/>
                            <w:tcBorders>
                              <w:top w:val="nil"/>
                            </w:tcBorders>
                          </w:tcPr>
                          <w:p>
                            <w:pPr>
                              <w:rPr>
                                <w:sz w:val="2"/>
                                <w:szCs w:val="2"/>
                              </w:rPr>
                            </w:pPr>
                          </w:p>
                        </w:tc>
                        <w:tc>
                          <w:tcPr>
                            <w:tcW w:w="2169" w:type="dxa"/>
                            <w:vMerge w:val="continue"/>
                            <w:tcBorders>
                              <w:top w:val="nil"/>
                            </w:tcBorders>
                          </w:tcPr>
                          <w:p>
                            <w:pPr>
                              <w:rPr>
                                <w:sz w:val="2"/>
                                <w:szCs w:val="2"/>
                              </w:rPr>
                            </w:pPr>
                          </w:p>
                        </w:tc>
                        <w:tc>
                          <w:tcPr>
                            <w:tcW w:w="675" w:type="dxa"/>
                            <w:vMerge w:val="continue"/>
                            <w:tcBorders>
                              <w:top w:val="nil"/>
                            </w:tcBorders>
                          </w:tcPr>
                          <w:p>
                            <w:pPr>
                              <w:rPr>
                                <w:sz w:val="2"/>
                                <w:szCs w:val="2"/>
                              </w:rPr>
                            </w:pPr>
                          </w:p>
                        </w:tc>
                        <w:tc>
                          <w:tcPr>
                            <w:tcW w:w="6066" w:type="dxa"/>
                          </w:tcPr>
                          <w:p>
                            <w:pPr>
                              <w:pStyle w:val="9"/>
                              <w:spacing w:before="107"/>
                              <w:ind w:left="108"/>
                              <w:rPr>
                                <w:sz w:val="32"/>
                              </w:rPr>
                            </w:pPr>
                            <w:r>
                              <w:rPr>
                                <w:sz w:val="32"/>
                              </w:rPr>
                              <w:t>墙砖铺贴可选用“墙砖压地砖”工艺</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7" w:hRule="atLeast"/>
                        </w:trPr>
                        <w:tc>
                          <w:tcPr>
                            <w:tcW w:w="674" w:type="dxa"/>
                            <w:vMerge w:val="continue"/>
                            <w:tcBorders>
                              <w:top w:val="nil"/>
                            </w:tcBorders>
                          </w:tcPr>
                          <w:p>
                            <w:pPr>
                              <w:rPr>
                                <w:sz w:val="2"/>
                                <w:szCs w:val="2"/>
                              </w:rPr>
                            </w:pPr>
                          </w:p>
                        </w:tc>
                        <w:tc>
                          <w:tcPr>
                            <w:tcW w:w="706" w:type="dxa"/>
                            <w:vMerge w:val="continue"/>
                            <w:tcBorders>
                              <w:top w:val="nil"/>
                            </w:tcBorders>
                          </w:tcPr>
                          <w:p>
                            <w:pPr>
                              <w:rPr>
                                <w:sz w:val="2"/>
                                <w:szCs w:val="2"/>
                              </w:rPr>
                            </w:pPr>
                          </w:p>
                        </w:tc>
                        <w:tc>
                          <w:tcPr>
                            <w:tcW w:w="2169" w:type="dxa"/>
                            <w:vMerge w:val="continue"/>
                            <w:tcBorders>
                              <w:top w:val="nil"/>
                            </w:tcBorders>
                          </w:tcPr>
                          <w:p>
                            <w:pPr>
                              <w:rPr>
                                <w:sz w:val="2"/>
                                <w:szCs w:val="2"/>
                              </w:rPr>
                            </w:pPr>
                          </w:p>
                        </w:tc>
                        <w:tc>
                          <w:tcPr>
                            <w:tcW w:w="675" w:type="dxa"/>
                            <w:vMerge w:val="continue"/>
                            <w:tcBorders>
                              <w:top w:val="nil"/>
                            </w:tcBorders>
                          </w:tcPr>
                          <w:p>
                            <w:pPr>
                              <w:rPr>
                                <w:sz w:val="2"/>
                                <w:szCs w:val="2"/>
                              </w:rPr>
                            </w:pPr>
                          </w:p>
                        </w:tc>
                        <w:tc>
                          <w:tcPr>
                            <w:tcW w:w="6066" w:type="dxa"/>
                          </w:tcPr>
                          <w:p>
                            <w:pPr>
                              <w:pStyle w:val="9"/>
                              <w:spacing w:before="109"/>
                              <w:ind w:left="108"/>
                              <w:rPr>
                                <w:sz w:val="32"/>
                              </w:rPr>
                            </w:pPr>
                            <w:r>
                              <w:rPr>
                                <w:sz w:val="32"/>
                              </w:rPr>
                              <w:t>06 墙砖开孔：墙面出水口必须使用专用开</w:t>
                            </w:r>
                          </w:p>
                          <w:p>
                            <w:pPr>
                              <w:pStyle w:val="9"/>
                              <w:spacing w:before="214"/>
                              <w:ind w:left="108"/>
                              <w:rPr>
                                <w:sz w:val="32"/>
                              </w:rPr>
                            </w:pPr>
                            <w:r>
                              <w:rPr>
                                <w:sz w:val="32"/>
                              </w:rPr>
                              <w:t>孔器开孔</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7" w:hRule="atLeast"/>
                        </w:trPr>
                        <w:tc>
                          <w:tcPr>
                            <w:tcW w:w="674" w:type="dxa"/>
                            <w:vMerge w:val="continue"/>
                            <w:tcBorders>
                              <w:top w:val="nil"/>
                            </w:tcBorders>
                          </w:tcPr>
                          <w:p>
                            <w:pPr>
                              <w:rPr>
                                <w:sz w:val="2"/>
                                <w:szCs w:val="2"/>
                              </w:rPr>
                            </w:pPr>
                          </w:p>
                        </w:tc>
                        <w:tc>
                          <w:tcPr>
                            <w:tcW w:w="706" w:type="dxa"/>
                            <w:vMerge w:val="continue"/>
                            <w:tcBorders>
                              <w:top w:val="nil"/>
                            </w:tcBorders>
                          </w:tcPr>
                          <w:p>
                            <w:pPr>
                              <w:rPr>
                                <w:sz w:val="2"/>
                                <w:szCs w:val="2"/>
                              </w:rPr>
                            </w:pPr>
                          </w:p>
                        </w:tc>
                        <w:tc>
                          <w:tcPr>
                            <w:tcW w:w="2169" w:type="dxa"/>
                            <w:vMerge w:val="continue"/>
                            <w:tcBorders>
                              <w:top w:val="nil"/>
                            </w:tcBorders>
                          </w:tcPr>
                          <w:p>
                            <w:pPr>
                              <w:rPr>
                                <w:sz w:val="2"/>
                                <w:szCs w:val="2"/>
                              </w:rPr>
                            </w:pPr>
                          </w:p>
                        </w:tc>
                        <w:tc>
                          <w:tcPr>
                            <w:tcW w:w="675" w:type="dxa"/>
                            <w:vMerge w:val="continue"/>
                            <w:tcBorders>
                              <w:top w:val="nil"/>
                            </w:tcBorders>
                          </w:tcPr>
                          <w:p>
                            <w:pPr>
                              <w:rPr>
                                <w:sz w:val="2"/>
                                <w:szCs w:val="2"/>
                              </w:rPr>
                            </w:pPr>
                          </w:p>
                        </w:tc>
                        <w:tc>
                          <w:tcPr>
                            <w:tcW w:w="6066" w:type="dxa"/>
                          </w:tcPr>
                          <w:p>
                            <w:pPr>
                              <w:pStyle w:val="9"/>
                              <w:spacing w:before="109"/>
                              <w:ind w:left="108"/>
                              <w:rPr>
                                <w:sz w:val="32"/>
                              </w:rPr>
                            </w:pPr>
                            <w:r>
                              <w:rPr>
                                <w:sz w:val="32"/>
                              </w:rPr>
                              <w:t>开关插座底盒套割须方正，开孔大小同底</w:t>
                            </w:r>
                          </w:p>
                          <w:p>
                            <w:pPr>
                              <w:pStyle w:val="9"/>
                              <w:spacing w:before="213"/>
                              <w:ind w:left="108"/>
                              <w:rPr>
                                <w:sz w:val="32"/>
                              </w:rPr>
                            </w:pPr>
                            <w:r>
                              <w:rPr>
                                <w:sz w:val="32"/>
                              </w:rPr>
                              <w:t>盒内孔尺寸</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8" w:hRule="atLeast"/>
                        </w:trPr>
                        <w:tc>
                          <w:tcPr>
                            <w:tcW w:w="674" w:type="dxa"/>
                            <w:vMerge w:val="continue"/>
                            <w:tcBorders>
                              <w:top w:val="nil"/>
                            </w:tcBorders>
                          </w:tcPr>
                          <w:p>
                            <w:pPr>
                              <w:rPr>
                                <w:sz w:val="2"/>
                                <w:szCs w:val="2"/>
                              </w:rPr>
                            </w:pPr>
                          </w:p>
                        </w:tc>
                        <w:tc>
                          <w:tcPr>
                            <w:tcW w:w="706" w:type="dxa"/>
                            <w:vMerge w:val="continue"/>
                            <w:tcBorders>
                              <w:top w:val="nil"/>
                            </w:tcBorders>
                          </w:tcPr>
                          <w:p>
                            <w:pPr>
                              <w:rPr>
                                <w:sz w:val="2"/>
                                <w:szCs w:val="2"/>
                              </w:rPr>
                            </w:pPr>
                          </w:p>
                        </w:tc>
                        <w:tc>
                          <w:tcPr>
                            <w:tcW w:w="2169" w:type="dxa"/>
                            <w:vMerge w:val="continue"/>
                            <w:tcBorders>
                              <w:top w:val="nil"/>
                            </w:tcBorders>
                          </w:tcPr>
                          <w:p>
                            <w:pPr>
                              <w:rPr>
                                <w:sz w:val="2"/>
                                <w:szCs w:val="2"/>
                              </w:rPr>
                            </w:pPr>
                          </w:p>
                        </w:tc>
                        <w:tc>
                          <w:tcPr>
                            <w:tcW w:w="675" w:type="dxa"/>
                            <w:vMerge w:val="continue"/>
                            <w:tcBorders>
                              <w:top w:val="nil"/>
                            </w:tcBorders>
                          </w:tcPr>
                          <w:p>
                            <w:pPr>
                              <w:rPr>
                                <w:sz w:val="2"/>
                                <w:szCs w:val="2"/>
                              </w:rPr>
                            </w:pPr>
                          </w:p>
                        </w:tc>
                        <w:tc>
                          <w:tcPr>
                            <w:tcW w:w="6066" w:type="dxa"/>
                          </w:tcPr>
                          <w:p>
                            <w:pPr>
                              <w:pStyle w:val="9"/>
                              <w:spacing w:before="108"/>
                              <w:ind w:left="108"/>
                              <w:rPr>
                                <w:sz w:val="32"/>
                              </w:rPr>
                            </w:pPr>
                            <w:r>
                              <w:rPr>
                                <w:sz w:val="32"/>
                              </w:rPr>
                              <w:t>07 清洁：地砖铺贴后，及时将地砖上水泥</w:t>
                            </w:r>
                          </w:p>
                          <w:p>
                            <w:pPr>
                              <w:pStyle w:val="9"/>
                              <w:spacing w:before="214"/>
                              <w:ind w:left="108"/>
                              <w:rPr>
                                <w:sz w:val="32"/>
                              </w:rPr>
                            </w:pPr>
                            <w:r>
                              <w:rPr>
                                <w:sz w:val="32"/>
                              </w:rPr>
                              <w:t>砂浆等污渍用抹布清理干净</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7" w:hRule="atLeast"/>
                        </w:trPr>
                        <w:tc>
                          <w:tcPr>
                            <w:tcW w:w="674" w:type="dxa"/>
                            <w:vMerge w:val="continue"/>
                            <w:tcBorders>
                              <w:top w:val="nil"/>
                            </w:tcBorders>
                          </w:tcPr>
                          <w:p>
                            <w:pPr>
                              <w:rPr>
                                <w:sz w:val="2"/>
                                <w:szCs w:val="2"/>
                              </w:rPr>
                            </w:pPr>
                          </w:p>
                        </w:tc>
                        <w:tc>
                          <w:tcPr>
                            <w:tcW w:w="706" w:type="dxa"/>
                            <w:vMerge w:val="continue"/>
                            <w:tcBorders>
                              <w:top w:val="nil"/>
                            </w:tcBorders>
                          </w:tcPr>
                          <w:p>
                            <w:pPr>
                              <w:rPr>
                                <w:sz w:val="2"/>
                                <w:szCs w:val="2"/>
                              </w:rPr>
                            </w:pPr>
                          </w:p>
                        </w:tc>
                        <w:tc>
                          <w:tcPr>
                            <w:tcW w:w="2169" w:type="dxa"/>
                            <w:vMerge w:val="continue"/>
                            <w:tcBorders>
                              <w:top w:val="nil"/>
                            </w:tcBorders>
                          </w:tcPr>
                          <w:p>
                            <w:pPr>
                              <w:rPr>
                                <w:sz w:val="2"/>
                                <w:szCs w:val="2"/>
                              </w:rPr>
                            </w:pPr>
                          </w:p>
                        </w:tc>
                        <w:tc>
                          <w:tcPr>
                            <w:tcW w:w="675" w:type="dxa"/>
                            <w:vMerge w:val="continue"/>
                            <w:tcBorders>
                              <w:top w:val="nil"/>
                            </w:tcBorders>
                          </w:tcPr>
                          <w:p>
                            <w:pPr>
                              <w:rPr>
                                <w:sz w:val="2"/>
                                <w:szCs w:val="2"/>
                              </w:rPr>
                            </w:pPr>
                          </w:p>
                        </w:tc>
                        <w:tc>
                          <w:tcPr>
                            <w:tcW w:w="6066" w:type="dxa"/>
                          </w:tcPr>
                          <w:p>
                            <w:pPr>
                              <w:pStyle w:val="9"/>
                              <w:spacing w:before="108"/>
                              <w:ind w:left="108"/>
                              <w:rPr>
                                <w:sz w:val="32"/>
                              </w:rPr>
                            </w:pPr>
                            <w:r>
                              <w:rPr>
                                <w:sz w:val="32"/>
                              </w:rPr>
                              <w:t>08 粘贴警示线：墙砖完工后，须对水电线</w:t>
                            </w:r>
                          </w:p>
                          <w:p>
                            <w:pPr>
                              <w:pStyle w:val="9"/>
                              <w:spacing w:before="214"/>
                              <w:ind w:left="108"/>
                              <w:rPr>
                                <w:sz w:val="32"/>
                              </w:rPr>
                            </w:pPr>
                            <w:r>
                              <w:rPr>
                                <w:sz w:val="32"/>
                              </w:rPr>
                              <w:t>路进行标注，避免后期安装损坏水电管道</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72" w:hRule="atLeast"/>
                        </w:trPr>
                        <w:tc>
                          <w:tcPr>
                            <w:tcW w:w="674" w:type="dxa"/>
                            <w:vMerge w:val="restart"/>
                          </w:tcPr>
                          <w:p>
                            <w:pPr>
                              <w:pStyle w:val="9"/>
                              <w:rPr>
                                <w:sz w:val="32"/>
                              </w:rPr>
                            </w:pPr>
                          </w:p>
                          <w:p>
                            <w:pPr>
                              <w:pStyle w:val="9"/>
                              <w:rPr>
                                <w:sz w:val="32"/>
                              </w:rPr>
                            </w:pPr>
                          </w:p>
                          <w:p>
                            <w:pPr>
                              <w:pStyle w:val="9"/>
                              <w:rPr>
                                <w:sz w:val="32"/>
                              </w:rPr>
                            </w:pPr>
                          </w:p>
                          <w:p>
                            <w:pPr>
                              <w:pStyle w:val="9"/>
                              <w:rPr>
                                <w:sz w:val="32"/>
                              </w:rPr>
                            </w:pPr>
                          </w:p>
                          <w:p>
                            <w:pPr>
                              <w:pStyle w:val="9"/>
                              <w:rPr>
                                <w:sz w:val="32"/>
                              </w:rPr>
                            </w:pPr>
                          </w:p>
                          <w:p>
                            <w:pPr>
                              <w:pStyle w:val="9"/>
                              <w:rPr>
                                <w:sz w:val="32"/>
                              </w:rPr>
                            </w:pPr>
                          </w:p>
                          <w:p>
                            <w:pPr>
                              <w:pStyle w:val="9"/>
                              <w:spacing w:before="7"/>
                              <w:rPr>
                                <w:sz w:val="37"/>
                              </w:rPr>
                            </w:pPr>
                          </w:p>
                          <w:p>
                            <w:pPr>
                              <w:pStyle w:val="9"/>
                              <w:spacing w:before="1" w:line="364" w:lineRule="auto"/>
                              <w:ind w:left="175" w:right="167"/>
                              <w:jc w:val="both"/>
                              <w:rPr>
                                <w:sz w:val="32"/>
                              </w:rPr>
                            </w:pPr>
                            <w:r>
                              <w:rPr>
                                <w:sz w:val="32"/>
                              </w:rPr>
                              <w:t>吊顶施工</w:t>
                            </w:r>
                          </w:p>
                        </w:tc>
                        <w:tc>
                          <w:tcPr>
                            <w:tcW w:w="706" w:type="dxa"/>
                            <w:vMerge w:val="restart"/>
                          </w:tcPr>
                          <w:p>
                            <w:pPr>
                              <w:pStyle w:val="9"/>
                              <w:rPr>
                                <w:sz w:val="32"/>
                              </w:rPr>
                            </w:pPr>
                          </w:p>
                          <w:p>
                            <w:pPr>
                              <w:pStyle w:val="9"/>
                              <w:rPr>
                                <w:sz w:val="32"/>
                              </w:rPr>
                            </w:pPr>
                          </w:p>
                          <w:p>
                            <w:pPr>
                              <w:pStyle w:val="9"/>
                              <w:rPr>
                                <w:sz w:val="32"/>
                              </w:rPr>
                            </w:pPr>
                          </w:p>
                          <w:p>
                            <w:pPr>
                              <w:pStyle w:val="9"/>
                              <w:rPr>
                                <w:sz w:val="32"/>
                              </w:rPr>
                            </w:pPr>
                          </w:p>
                          <w:p>
                            <w:pPr>
                              <w:pStyle w:val="9"/>
                              <w:rPr>
                                <w:sz w:val="32"/>
                              </w:rPr>
                            </w:pPr>
                          </w:p>
                          <w:p>
                            <w:pPr>
                              <w:pStyle w:val="9"/>
                              <w:spacing w:before="3"/>
                              <w:rPr>
                                <w:sz w:val="45"/>
                              </w:rPr>
                            </w:pPr>
                          </w:p>
                          <w:p>
                            <w:pPr>
                              <w:pStyle w:val="9"/>
                              <w:spacing w:line="364" w:lineRule="auto"/>
                              <w:ind w:left="192" w:right="182"/>
                              <w:jc w:val="both"/>
                              <w:rPr>
                                <w:sz w:val="32"/>
                              </w:rPr>
                            </w:pPr>
                            <w:r>
                              <w:rPr>
                                <w:sz w:val="32"/>
                              </w:rPr>
                              <w:t>石膏板吊顶</w:t>
                            </w:r>
                          </w:p>
                        </w:tc>
                        <w:tc>
                          <w:tcPr>
                            <w:tcW w:w="2169" w:type="dxa"/>
                            <w:vMerge w:val="restart"/>
                          </w:tcPr>
                          <w:p>
                            <w:pPr>
                              <w:pStyle w:val="9"/>
                              <w:rPr>
                                <w:sz w:val="32"/>
                              </w:rPr>
                            </w:pPr>
                          </w:p>
                          <w:p>
                            <w:pPr>
                              <w:pStyle w:val="9"/>
                              <w:rPr>
                                <w:sz w:val="32"/>
                              </w:rPr>
                            </w:pPr>
                          </w:p>
                          <w:p>
                            <w:pPr>
                              <w:pStyle w:val="9"/>
                              <w:rPr>
                                <w:sz w:val="32"/>
                              </w:rPr>
                            </w:pPr>
                          </w:p>
                          <w:p>
                            <w:pPr>
                              <w:pStyle w:val="9"/>
                              <w:rPr>
                                <w:sz w:val="32"/>
                              </w:rPr>
                            </w:pPr>
                          </w:p>
                          <w:p>
                            <w:pPr>
                              <w:pStyle w:val="9"/>
                              <w:rPr>
                                <w:sz w:val="32"/>
                              </w:rPr>
                            </w:pPr>
                          </w:p>
                          <w:p>
                            <w:pPr>
                              <w:pStyle w:val="9"/>
                              <w:rPr>
                                <w:sz w:val="32"/>
                              </w:rPr>
                            </w:pPr>
                          </w:p>
                          <w:p>
                            <w:pPr>
                              <w:pStyle w:val="9"/>
                              <w:rPr>
                                <w:sz w:val="32"/>
                              </w:rPr>
                            </w:pPr>
                          </w:p>
                          <w:p>
                            <w:pPr>
                              <w:pStyle w:val="9"/>
                              <w:rPr>
                                <w:sz w:val="32"/>
                              </w:rPr>
                            </w:pPr>
                          </w:p>
                          <w:p>
                            <w:pPr>
                              <w:pStyle w:val="9"/>
                              <w:spacing w:before="286" w:line="364" w:lineRule="auto"/>
                              <w:ind w:left="283" w:right="275"/>
                              <w:rPr>
                                <w:sz w:val="32"/>
                              </w:rPr>
                            </w:pPr>
                            <w:r>
                              <w:rPr>
                                <w:sz w:val="32"/>
                              </w:rPr>
                              <w:t>按板子收费120-135/张</w:t>
                            </w:r>
                          </w:p>
                        </w:tc>
                        <w:tc>
                          <w:tcPr>
                            <w:tcW w:w="675" w:type="dxa"/>
                            <w:vMerge w:val="restart"/>
                          </w:tcPr>
                          <w:p>
                            <w:pPr>
                              <w:pStyle w:val="9"/>
                              <w:rPr>
                                <w:sz w:val="32"/>
                              </w:rPr>
                            </w:pPr>
                          </w:p>
                          <w:p>
                            <w:pPr>
                              <w:pStyle w:val="9"/>
                              <w:rPr>
                                <w:sz w:val="32"/>
                              </w:rPr>
                            </w:pPr>
                          </w:p>
                          <w:p>
                            <w:pPr>
                              <w:pStyle w:val="9"/>
                              <w:rPr>
                                <w:sz w:val="32"/>
                              </w:rPr>
                            </w:pPr>
                          </w:p>
                          <w:p>
                            <w:pPr>
                              <w:pStyle w:val="9"/>
                              <w:rPr>
                                <w:sz w:val="32"/>
                              </w:rPr>
                            </w:pPr>
                          </w:p>
                          <w:p>
                            <w:pPr>
                              <w:pStyle w:val="9"/>
                              <w:rPr>
                                <w:sz w:val="32"/>
                              </w:rPr>
                            </w:pPr>
                          </w:p>
                          <w:p>
                            <w:pPr>
                              <w:pStyle w:val="9"/>
                              <w:rPr>
                                <w:sz w:val="32"/>
                              </w:rPr>
                            </w:pPr>
                          </w:p>
                          <w:p>
                            <w:pPr>
                              <w:pStyle w:val="9"/>
                              <w:rPr>
                                <w:sz w:val="32"/>
                              </w:rPr>
                            </w:pPr>
                          </w:p>
                          <w:p>
                            <w:pPr>
                              <w:pStyle w:val="9"/>
                              <w:rPr>
                                <w:sz w:val="32"/>
                              </w:rPr>
                            </w:pPr>
                          </w:p>
                          <w:p>
                            <w:pPr>
                              <w:pStyle w:val="9"/>
                              <w:spacing w:before="286" w:line="364" w:lineRule="auto"/>
                              <w:ind w:left="176" w:right="167"/>
                              <w:rPr>
                                <w:sz w:val="32"/>
                              </w:rPr>
                            </w:pPr>
                            <w:r>
                              <w:rPr>
                                <w:sz w:val="32"/>
                              </w:rPr>
                              <w:t>木工</w:t>
                            </w:r>
                          </w:p>
                        </w:tc>
                        <w:tc>
                          <w:tcPr>
                            <w:tcW w:w="6066" w:type="dxa"/>
                          </w:tcPr>
                          <w:p>
                            <w:pPr>
                              <w:pStyle w:val="9"/>
                              <w:spacing w:before="107"/>
                              <w:ind w:left="108"/>
                              <w:rPr>
                                <w:sz w:val="32"/>
                              </w:rPr>
                            </w:pPr>
                            <w:r>
                              <w:rPr>
                                <w:sz w:val="32"/>
                              </w:rPr>
                              <w:t>01 施工交底：业主、工长，工人现场交底</w:t>
                            </w:r>
                          </w:p>
                          <w:p>
                            <w:pPr>
                              <w:pStyle w:val="9"/>
                              <w:spacing w:before="4" w:line="620" w:lineRule="atLeast"/>
                              <w:ind w:left="108" w:right="182"/>
                              <w:rPr>
                                <w:sz w:val="32"/>
                              </w:rPr>
                            </w:pPr>
                            <w:r>
                              <w:rPr>
                                <w:sz w:val="32"/>
                              </w:rPr>
                              <w:t>确定吊顶具体位置和具体尺寸（吊顶高度宽度，完工后层高）</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71" w:hRule="atLeast"/>
                        </w:trPr>
                        <w:tc>
                          <w:tcPr>
                            <w:tcW w:w="674" w:type="dxa"/>
                            <w:vMerge w:val="continue"/>
                            <w:tcBorders>
                              <w:top w:val="nil"/>
                            </w:tcBorders>
                          </w:tcPr>
                          <w:p>
                            <w:pPr>
                              <w:rPr>
                                <w:sz w:val="2"/>
                                <w:szCs w:val="2"/>
                              </w:rPr>
                            </w:pPr>
                          </w:p>
                        </w:tc>
                        <w:tc>
                          <w:tcPr>
                            <w:tcW w:w="706" w:type="dxa"/>
                            <w:vMerge w:val="continue"/>
                            <w:tcBorders>
                              <w:top w:val="nil"/>
                            </w:tcBorders>
                          </w:tcPr>
                          <w:p>
                            <w:pPr>
                              <w:rPr>
                                <w:sz w:val="2"/>
                                <w:szCs w:val="2"/>
                              </w:rPr>
                            </w:pPr>
                          </w:p>
                        </w:tc>
                        <w:tc>
                          <w:tcPr>
                            <w:tcW w:w="2169" w:type="dxa"/>
                            <w:vMerge w:val="continue"/>
                            <w:tcBorders>
                              <w:top w:val="nil"/>
                            </w:tcBorders>
                          </w:tcPr>
                          <w:p>
                            <w:pPr>
                              <w:rPr>
                                <w:sz w:val="2"/>
                                <w:szCs w:val="2"/>
                              </w:rPr>
                            </w:pPr>
                          </w:p>
                        </w:tc>
                        <w:tc>
                          <w:tcPr>
                            <w:tcW w:w="675" w:type="dxa"/>
                            <w:vMerge w:val="continue"/>
                            <w:tcBorders>
                              <w:top w:val="nil"/>
                            </w:tcBorders>
                          </w:tcPr>
                          <w:p>
                            <w:pPr>
                              <w:rPr>
                                <w:sz w:val="2"/>
                                <w:szCs w:val="2"/>
                              </w:rPr>
                            </w:pPr>
                          </w:p>
                        </w:tc>
                        <w:tc>
                          <w:tcPr>
                            <w:tcW w:w="6066" w:type="dxa"/>
                          </w:tcPr>
                          <w:p>
                            <w:pPr>
                              <w:pStyle w:val="9"/>
                              <w:spacing w:before="107"/>
                              <w:ind w:left="108"/>
                              <w:rPr>
                                <w:sz w:val="32"/>
                              </w:rPr>
                            </w:pPr>
                            <w:r>
                              <w:rPr>
                                <w:sz w:val="32"/>
                              </w:rPr>
                              <w:t>02 定基准线：根据要求的吊顶高度，在墙</w:t>
                            </w:r>
                          </w:p>
                          <w:p>
                            <w:pPr>
                              <w:pStyle w:val="9"/>
                              <w:spacing w:before="4" w:line="620" w:lineRule="atLeast"/>
                              <w:ind w:left="108" w:right="185"/>
                              <w:rPr>
                                <w:sz w:val="32"/>
                              </w:rPr>
                            </w:pPr>
                            <w:r>
                              <w:rPr>
                                <w:sz w:val="32"/>
                              </w:rPr>
                              <w:t>面确定吊顶的水平位置，标上记号、弹线或用投线仪投出基准线</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72" w:hRule="atLeast"/>
                        </w:trPr>
                        <w:tc>
                          <w:tcPr>
                            <w:tcW w:w="674" w:type="dxa"/>
                            <w:vMerge w:val="continue"/>
                            <w:tcBorders>
                              <w:top w:val="nil"/>
                            </w:tcBorders>
                          </w:tcPr>
                          <w:p>
                            <w:pPr>
                              <w:rPr>
                                <w:sz w:val="2"/>
                                <w:szCs w:val="2"/>
                              </w:rPr>
                            </w:pPr>
                          </w:p>
                        </w:tc>
                        <w:tc>
                          <w:tcPr>
                            <w:tcW w:w="706" w:type="dxa"/>
                            <w:vMerge w:val="continue"/>
                            <w:tcBorders>
                              <w:top w:val="nil"/>
                            </w:tcBorders>
                          </w:tcPr>
                          <w:p>
                            <w:pPr>
                              <w:rPr>
                                <w:sz w:val="2"/>
                                <w:szCs w:val="2"/>
                              </w:rPr>
                            </w:pPr>
                          </w:p>
                        </w:tc>
                        <w:tc>
                          <w:tcPr>
                            <w:tcW w:w="2169" w:type="dxa"/>
                            <w:vMerge w:val="continue"/>
                            <w:tcBorders>
                              <w:top w:val="nil"/>
                            </w:tcBorders>
                          </w:tcPr>
                          <w:p>
                            <w:pPr>
                              <w:rPr>
                                <w:sz w:val="2"/>
                                <w:szCs w:val="2"/>
                              </w:rPr>
                            </w:pPr>
                          </w:p>
                        </w:tc>
                        <w:tc>
                          <w:tcPr>
                            <w:tcW w:w="675" w:type="dxa"/>
                            <w:vMerge w:val="continue"/>
                            <w:tcBorders>
                              <w:top w:val="nil"/>
                            </w:tcBorders>
                          </w:tcPr>
                          <w:p>
                            <w:pPr>
                              <w:rPr>
                                <w:sz w:val="2"/>
                                <w:szCs w:val="2"/>
                              </w:rPr>
                            </w:pPr>
                          </w:p>
                        </w:tc>
                        <w:tc>
                          <w:tcPr>
                            <w:tcW w:w="6066" w:type="dxa"/>
                          </w:tcPr>
                          <w:p>
                            <w:pPr>
                              <w:pStyle w:val="9"/>
                              <w:spacing w:before="109" w:line="364" w:lineRule="auto"/>
                              <w:ind w:left="108" w:right="109"/>
                              <w:rPr>
                                <w:sz w:val="32"/>
                              </w:rPr>
                            </w:pPr>
                            <w:r>
                              <w:rPr>
                                <w:sz w:val="32"/>
                              </w:rPr>
                              <w:t>03</w:t>
                            </w:r>
                            <w:r>
                              <w:rPr>
                                <w:spacing w:val="-11"/>
                                <w:sz w:val="32"/>
                              </w:rPr>
                              <w:t xml:space="preserve"> 固定沿边龙骨：将沿边龙骨下沿紧贴水</w:t>
                            </w:r>
                            <w:r>
                              <w:rPr>
                                <w:sz w:val="32"/>
                              </w:rPr>
                              <w:t>平基准线，用膨胀螺丝固定，膨胀螺丝间</w:t>
                            </w:r>
                          </w:p>
                          <w:p>
                            <w:pPr>
                              <w:pStyle w:val="9"/>
                              <w:spacing w:before="2"/>
                              <w:ind w:left="108"/>
                              <w:rPr>
                                <w:sz w:val="32"/>
                              </w:rPr>
                            </w:pPr>
                            <w:r>
                              <w:rPr>
                                <w:sz w:val="32"/>
                              </w:rPr>
                              <w:t>距《600mm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7" w:hRule="atLeast"/>
                        </w:trPr>
                        <w:tc>
                          <w:tcPr>
                            <w:tcW w:w="674" w:type="dxa"/>
                            <w:vMerge w:val="continue"/>
                            <w:tcBorders>
                              <w:top w:val="nil"/>
                            </w:tcBorders>
                          </w:tcPr>
                          <w:p>
                            <w:pPr>
                              <w:rPr>
                                <w:sz w:val="2"/>
                                <w:szCs w:val="2"/>
                              </w:rPr>
                            </w:pPr>
                          </w:p>
                        </w:tc>
                        <w:tc>
                          <w:tcPr>
                            <w:tcW w:w="706" w:type="dxa"/>
                            <w:vMerge w:val="continue"/>
                            <w:tcBorders>
                              <w:top w:val="nil"/>
                            </w:tcBorders>
                          </w:tcPr>
                          <w:p>
                            <w:pPr>
                              <w:rPr>
                                <w:sz w:val="2"/>
                                <w:szCs w:val="2"/>
                              </w:rPr>
                            </w:pPr>
                          </w:p>
                        </w:tc>
                        <w:tc>
                          <w:tcPr>
                            <w:tcW w:w="2169" w:type="dxa"/>
                            <w:vMerge w:val="continue"/>
                            <w:tcBorders>
                              <w:top w:val="nil"/>
                            </w:tcBorders>
                          </w:tcPr>
                          <w:p>
                            <w:pPr>
                              <w:rPr>
                                <w:sz w:val="2"/>
                                <w:szCs w:val="2"/>
                              </w:rPr>
                            </w:pPr>
                          </w:p>
                        </w:tc>
                        <w:tc>
                          <w:tcPr>
                            <w:tcW w:w="675" w:type="dxa"/>
                            <w:vMerge w:val="continue"/>
                            <w:tcBorders>
                              <w:top w:val="nil"/>
                            </w:tcBorders>
                          </w:tcPr>
                          <w:p>
                            <w:pPr>
                              <w:rPr>
                                <w:sz w:val="2"/>
                                <w:szCs w:val="2"/>
                              </w:rPr>
                            </w:pPr>
                          </w:p>
                        </w:tc>
                        <w:tc>
                          <w:tcPr>
                            <w:tcW w:w="6066" w:type="dxa"/>
                          </w:tcPr>
                          <w:p>
                            <w:pPr>
                              <w:pStyle w:val="9"/>
                              <w:spacing w:before="108"/>
                              <w:ind w:left="108"/>
                              <w:rPr>
                                <w:sz w:val="32"/>
                              </w:rPr>
                            </w:pPr>
                            <w:r>
                              <w:rPr>
                                <w:sz w:val="32"/>
                              </w:rPr>
                              <w:t>04</w:t>
                            </w:r>
                            <w:r>
                              <w:rPr>
                                <w:spacing w:val="-29"/>
                                <w:sz w:val="32"/>
                              </w:rPr>
                              <w:t xml:space="preserve"> 固定吊挂件：吊挂件水平间距《</w:t>
                            </w:r>
                            <w:r>
                              <w:rPr>
                                <w:sz w:val="32"/>
                              </w:rPr>
                              <w:t>1000mmm</w:t>
                            </w:r>
                          </w:p>
                          <w:p>
                            <w:pPr>
                              <w:pStyle w:val="9"/>
                              <w:spacing w:before="215"/>
                              <w:ind w:left="108"/>
                              <w:rPr>
                                <w:sz w:val="32"/>
                              </w:rPr>
                            </w:pPr>
                            <w:r>
                              <w:rPr>
                                <w:sz w:val="32"/>
                              </w:rPr>
                              <w:t>离墙面距离《300mm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4" w:hRule="atLeast"/>
                        </w:trPr>
                        <w:tc>
                          <w:tcPr>
                            <w:tcW w:w="674" w:type="dxa"/>
                            <w:vMerge w:val="continue"/>
                            <w:tcBorders>
                              <w:top w:val="nil"/>
                            </w:tcBorders>
                          </w:tcPr>
                          <w:p>
                            <w:pPr>
                              <w:rPr>
                                <w:sz w:val="2"/>
                                <w:szCs w:val="2"/>
                              </w:rPr>
                            </w:pPr>
                          </w:p>
                        </w:tc>
                        <w:tc>
                          <w:tcPr>
                            <w:tcW w:w="706" w:type="dxa"/>
                            <w:vMerge w:val="continue"/>
                            <w:tcBorders>
                              <w:top w:val="nil"/>
                            </w:tcBorders>
                          </w:tcPr>
                          <w:p>
                            <w:pPr>
                              <w:rPr>
                                <w:sz w:val="2"/>
                                <w:szCs w:val="2"/>
                              </w:rPr>
                            </w:pPr>
                          </w:p>
                        </w:tc>
                        <w:tc>
                          <w:tcPr>
                            <w:tcW w:w="2169" w:type="dxa"/>
                            <w:vMerge w:val="continue"/>
                            <w:tcBorders>
                              <w:top w:val="nil"/>
                            </w:tcBorders>
                          </w:tcPr>
                          <w:p>
                            <w:pPr>
                              <w:rPr>
                                <w:sz w:val="2"/>
                                <w:szCs w:val="2"/>
                              </w:rPr>
                            </w:pPr>
                          </w:p>
                        </w:tc>
                        <w:tc>
                          <w:tcPr>
                            <w:tcW w:w="675" w:type="dxa"/>
                            <w:vMerge w:val="continue"/>
                            <w:tcBorders>
                              <w:top w:val="nil"/>
                            </w:tcBorders>
                          </w:tcPr>
                          <w:p>
                            <w:pPr>
                              <w:rPr>
                                <w:sz w:val="2"/>
                                <w:szCs w:val="2"/>
                              </w:rPr>
                            </w:pPr>
                          </w:p>
                        </w:tc>
                        <w:tc>
                          <w:tcPr>
                            <w:tcW w:w="6066" w:type="dxa"/>
                          </w:tcPr>
                          <w:p>
                            <w:pPr>
                              <w:pStyle w:val="9"/>
                              <w:spacing w:before="108"/>
                              <w:ind w:left="108"/>
                              <w:rPr>
                                <w:sz w:val="32"/>
                              </w:rPr>
                            </w:pPr>
                            <w:r>
                              <w:rPr>
                                <w:sz w:val="32"/>
                              </w:rPr>
                              <w:t>05 安装主龙骨：主龙骨水平间距《800mm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2" w:hRule="atLeast"/>
                        </w:trPr>
                        <w:tc>
                          <w:tcPr>
                            <w:tcW w:w="674" w:type="dxa"/>
                            <w:vMerge w:val="continue"/>
                            <w:tcBorders>
                              <w:top w:val="nil"/>
                            </w:tcBorders>
                          </w:tcPr>
                          <w:p>
                            <w:pPr>
                              <w:rPr>
                                <w:sz w:val="2"/>
                                <w:szCs w:val="2"/>
                              </w:rPr>
                            </w:pPr>
                          </w:p>
                        </w:tc>
                        <w:tc>
                          <w:tcPr>
                            <w:tcW w:w="706" w:type="dxa"/>
                            <w:vMerge w:val="continue"/>
                            <w:tcBorders>
                              <w:top w:val="nil"/>
                            </w:tcBorders>
                          </w:tcPr>
                          <w:p>
                            <w:pPr>
                              <w:rPr>
                                <w:sz w:val="2"/>
                                <w:szCs w:val="2"/>
                              </w:rPr>
                            </w:pPr>
                          </w:p>
                        </w:tc>
                        <w:tc>
                          <w:tcPr>
                            <w:tcW w:w="2169" w:type="dxa"/>
                            <w:vMerge w:val="continue"/>
                            <w:tcBorders>
                              <w:top w:val="nil"/>
                            </w:tcBorders>
                          </w:tcPr>
                          <w:p>
                            <w:pPr>
                              <w:rPr>
                                <w:sz w:val="2"/>
                                <w:szCs w:val="2"/>
                              </w:rPr>
                            </w:pPr>
                          </w:p>
                        </w:tc>
                        <w:tc>
                          <w:tcPr>
                            <w:tcW w:w="675" w:type="dxa"/>
                            <w:vMerge w:val="continue"/>
                            <w:tcBorders>
                              <w:top w:val="nil"/>
                            </w:tcBorders>
                          </w:tcPr>
                          <w:p>
                            <w:pPr>
                              <w:rPr>
                                <w:sz w:val="2"/>
                                <w:szCs w:val="2"/>
                              </w:rPr>
                            </w:pPr>
                          </w:p>
                        </w:tc>
                        <w:tc>
                          <w:tcPr>
                            <w:tcW w:w="6066" w:type="dxa"/>
                          </w:tcPr>
                          <w:p>
                            <w:pPr>
                              <w:pStyle w:val="9"/>
                              <w:spacing w:before="108"/>
                              <w:ind w:left="108"/>
                              <w:rPr>
                                <w:sz w:val="32"/>
                              </w:rPr>
                            </w:pPr>
                            <w:r>
                              <w:rPr>
                                <w:sz w:val="32"/>
                              </w:rPr>
                              <w:t>主龙骨安装位置注意避开灯具位置</w:t>
                            </w:r>
                          </w:p>
                        </w:tc>
                      </w:tr>
                    </w:tbl>
                    <w:p>
                      <w:pPr>
                        <w:pStyle w:val="4"/>
                      </w:pPr>
                    </w:p>
                  </w:txbxContent>
                </v:textbox>
              </v:shape>
            </w:pict>
          </mc:Fallback>
        </mc:AlternateContent>
      </w:r>
    </w:p>
    <w:p>
      <w:pPr>
        <w:pStyle w:val="4"/>
        <w:rPr>
          <w:sz w:val="20"/>
        </w:rPr>
      </w:pPr>
    </w:p>
    <w:p>
      <w:pPr>
        <w:pStyle w:val="4"/>
        <w:rPr>
          <w:sz w:val="20"/>
        </w:rPr>
      </w:pPr>
    </w:p>
    <w:p>
      <w:pPr>
        <w:pStyle w:val="4"/>
        <w:rPr>
          <w:sz w:val="20"/>
        </w:rPr>
      </w:pPr>
    </w:p>
    <w:p>
      <w:pPr>
        <w:pStyle w:val="4"/>
        <w:rPr>
          <w:sz w:val="20"/>
        </w:rPr>
      </w:pPr>
    </w:p>
    <w:p>
      <w:pPr>
        <w:pStyle w:val="4"/>
        <w:rPr>
          <w:sz w:val="20"/>
        </w:rPr>
      </w:pPr>
    </w:p>
    <w:p>
      <w:pPr>
        <w:pStyle w:val="4"/>
        <w:rPr>
          <w:sz w:val="20"/>
        </w:rPr>
      </w:pPr>
    </w:p>
    <w:p>
      <w:pPr>
        <w:pStyle w:val="4"/>
        <w:rPr>
          <w:sz w:val="20"/>
        </w:rPr>
      </w:pPr>
    </w:p>
    <w:p>
      <w:pPr>
        <w:pStyle w:val="4"/>
        <w:rPr>
          <w:sz w:val="20"/>
        </w:rPr>
      </w:pPr>
    </w:p>
    <w:p>
      <w:pPr>
        <w:pStyle w:val="4"/>
        <w:rPr>
          <w:sz w:val="20"/>
        </w:rPr>
      </w:pPr>
    </w:p>
    <w:p>
      <w:pPr>
        <w:pStyle w:val="4"/>
        <w:rPr>
          <w:sz w:val="20"/>
        </w:rPr>
      </w:pPr>
    </w:p>
    <w:p>
      <w:pPr>
        <w:pStyle w:val="4"/>
        <w:rPr>
          <w:sz w:val="20"/>
        </w:rPr>
      </w:pPr>
    </w:p>
    <w:p>
      <w:pPr>
        <w:pStyle w:val="4"/>
        <w:rPr>
          <w:sz w:val="20"/>
        </w:rPr>
      </w:pPr>
    </w:p>
    <w:p>
      <w:pPr>
        <w:pStyle w:val="4"/>
        <w:rPr>
          <w:sz w:val="20"/>
        </w:rPr>
      </w:pPr>
    </w:p>
    <w:p>
      <w:pPr>
        <w:pStyle w:val="4"/>
        <w:rPr>
          <w:sz w:val="20"/>
        </w:rPr>
      </w:pPr>
    </w:p>
    <w:p>
      <w:pPr>
        <w:pStyle w:val="4"/>
        <w:rPr>
          <w:sz w:val="20"/>
        </w:rPr>
      </w:pPr>
    </w:p>
    <w:p>
      <w:pPr>
        <w:pStyle w:val="4"/>
        <w:rPr>
          <w:sz w:val="20"/>
        </w:rPr>
      </w:pPr>
    </w:p>
    <w:p>
      <w:pPr>
        <w:pStyle w:val="4"/>
        <w:rPr>
          <w:sz w:val="20"/>
        </w:rPr>
      </w:pPr>
    </w:p>
    <w:p>
      <w:pPr>
        <w:pStyle w:val="4"/>
        <w:rPr>
          <w:sz w:val="20"/>
        </w:rPr>
      </w:pPr>
    </w:p>
    <w:p>
      <w:pPr>
        <w:pStyle w:val="4"/>
        <w:rPr>
          <w:sz w:val="20"/>
        </w:rPr>
      </w:pPr>
    </w:p>
    <w:p>
      <w:pPr>
        <w:pStyle w:val="4"/>
        <w:rPr>
          <w:sz w:val="20"/>
        </w:rPr>
      </w:pPr>
    </w:p>
    <w:p>
      <w:pPr>
        <w:pStyle w:val="4"/>
        <w:rPr>
          <w:sz w:val="20"/>
        </w:rPr>
      </w:pPr>
    </w:p>
    <w:p>
      <w:pPr>
        <w:pStyle w:val="4"/>
        <w:rPr>
          <w:sz w:val="20"/>
        </w:rPr>
      </w:pPr>
    </w:p>
    <w:p>
      <w:pPr>
        <w:pStyle w:val="4"/>
        <w:rPr>
          <w:sz w:val="20"/>
        </w:rPr>
      </w:pPr>
    </w:p>
    <w:p>
      <w:pPr>
        <w:pStyle w:val="4"/>
        <w:rPr>
          <w:sz w:val="20"/>
        </w:rPr>
      </w:pPr>
    </w:p>
    <w:p>
      <w:pPr>
        <w:pStyle w:val="4"/>
        <w:rPr>
          <w:sz w:val="20"/>
        </w:rPr>
      </w:pPr>
    </w:p>
    <w:p>
      <w:pPr>
        <w:pStyle w:val="4"/>
        <w:spacing w:before="3"/>
        <w:rPr>
          <w:sz w:val="26"/>
        </w:rPr>
      </w:pPr>
    </w:p>
    <w:p>
      <w:pPr>
        <w:spacing w:before="54"/>
        <w:ind w:left="0" w:right="118" w:firstLine="0"/>
        <w:jc w:val="right"/>
        <w:rPr>
          <w:sz w:val="32"/>
        </w:rPr>
      </w:pPr>
      <w:r>
        <w:rPr>
          <w:w w:val="99"/>
          <w:sz w:val="32"/>
        </w:rPr>
        <w:t>，</w:t>
      </w:r>
    </w:p>
    <w:p>
      <w:pPr>
        <w:spacing w:before="214"/>
        <w:ind w:left="0" w:right="118" w:firstLine="0"/>
        <w:jc w:val="right"/>
        <w:rPr>
          <w:sz w:val="32"/>
        </w:rPr>
      </w:pPr>
      <w:r>
        <w:rPr>
          <w:w w:val="99"/>
          <w:sz w:val="32"/>
        </w:rPr>
        <w:t>，</w:t>
      </w:r>
    </w:p>
    <w:p>
      <w:pPr>
        <w:pStyle w:val="4"/>
        <w:rPr>
          <w:sz w:val="32"/>
        </w:rPr>
      </w:pPr>
    </w:p>
    <w:p>
      <w:pPr>
        <w:pStyle w:val="4"/>
        <w:rPr>
          <w:sz w:val="32"/>
        </w:rPr>
      </w:pPr>
    </w:p>
    <w:p>
      <w:pPr>
        <w:pStyle w:val="4"/>
        <w:rPr>
          <w:sz w:val="32"/>
        </w:rPr>
      </w:pPr>
    </w:p>
    <w:p>
      <w:pPr>
        <w:pStyle w:val="4"/>
        <w:rPr>
          <w:sz w:val="32"/>
        </w:rPr>
      </w:pPr>
    </w:p>
    <w:p>
      <w:pPr>
        <w:pStyle w:val="4"/>
        <w:rPr>
          <w:sz w:val="32"/>
        </w:rPr>
      </w:pPr>
    </w:p>
    <w:p>
      <w:pPr>
        <w:pStyle w:val="4"/>
        <w:rPr>
          <w:sz w:val="32"/>
        </w:rPr>
      </w:pPr>
    </w:p>
    <w:p>
      <w:pPr>
        <w:pStyle w:val="4"/>
        <w:rPr>
          <w:sz w:val="32"/>
        </w:rPr>
      </w:pPr>
    </w:p>
    <w:p>
      <w:pPr>
        <w:pStyle w:val="4"/>
        <w:rPr>
          <w:sz w:val="32"/>
        </w:rPr>
      </w:pPr>
    </w:p>
    <w:p>
      <w:pPr>
        <w:pStyle w:val="4"/>
        <w:rPr>
          <w:sz w:val="32"/>
        </w:rPr>
      </w:pPr>
    </w:p>
    <w:p>
      <w:pPr>
        <w:pStyle w:val="4"/>
        <w:rPr>
          <w:sz w:val="32"/>
        </w:rPr>
      </w:pPr>
    </w:p>
    <w:p>
      <w:pPr>
        <w:pStyle w:val="4"/>
        <w:spacing w:before="1"/>
        <w:rPr>
          <w:sz w:val="40"/>
        </w:rPr>
      </w:pPr>
    </w:p>
    <w:p>
      <w:pPr>
        <w:spacing w:before="0"/>
        <w:ind w:left="0" w:right="118" w:firstLine="0"/>
        <w:jc w:val="right"/>
        <w:rPr>
          <w:sz w:val="32"/>
        </w:rPr>
      </w:pPr>
      <w:r>
        <w:rPr>
          <w:w w:val="99"/>
          <w:sz w:val="32"/>
        </w:rPr>
        <w:t>；</w:t>
      </w:r>
    </w:p>
    <w:p>
      <w:pPr>
        <w:spacing w:after="0"/>
        <w:jc w:val="right"/>
        <w:rPr>
          <w:sz w:val="32"/>
        </w:rPr>
        <w:sectPr>
          <w:pgSz w:w="11910" w:h="16840"/>
          <w:pgMar w:top="700" w:right="740" w:bottom="280" w:left="600" w:header="720" w:footer="720" w:gutter="0"/>
          <w:cols w:space="720" w:num="1"/>
        </w:sectPr>
      </w:pPr>
    </w:p>
    <w:p>
      <w:pPr>
        <w:pStyle w:val="4"/>
        <w:rPr>
          <w:sz w:val="20"/>
        </w:rPr>
      </w:pPr>
      <w:r>
        <mc:AlternateContent>
          <mc:Choice Requires="wps">
            <w:drawing>
              <wp:anchor distT="0" distB="0" distL="114300" distR="114300" simplePos="0" relativeHeight="251663360" behindDoc="0" locked="0" layoutInCell="1" allowOverlap="1">
                <wp:simplePos x="0" y="0"/>
                <wp:positionH relativeFrom="page">
                  <wp:posOffset>444500</wp:posOffset>
                </wp:positionH>
                <wp:positionV relativeFrom="page">
                  <wp:posOffset>457200</wp:posOffset>
                </wp:positionV>
                <wp:extent cx="6543675" cy="9709150"/>
                <wp:effectExtent l="0" t="0" r="0" b="0"/>
                <wp:wrapNone/>
                <wp:docPr id="5" name="文本框 6"/>
                <wp:cNvGraphicFramePr/>
                <a:graphic xmlns:a="http://schemas.openxmlformats.org/drawingml/2006/main">
                  <a:graphicData uri="http://schemas.microsoft.com/office/word/2010/wordprocessingShape">
                    <wps:wsp>
                      <wps:cNvSpPr txBox="1"/>
                      <wps:spPr>
                        <a:xfrm>
                          <a:off x="0" y="0"/>
                          <a:ext cx="6543675" cy="9709150"/>
                        </a:xfrm>
                        <a:prstGeom prst="rect">
                          <a:avLst/>
                        </a:prstGeom>
                        <a:noFill/>
                        <a:ln>
                          <a:noFill/>
                        </a:ln>
                      </wps:spPr>
                      <wps:txbx>
                        <w:txbxContent>
                          <w:tbl>
                            <w:tblPr>
                              <w:tblStyle w:val="5"/>
                              <w:tblW w:w="0" w:type="auto"/>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674"/>
                              <w:gridCol w:w="706"/>
                              <w:gridCol w:w="2169"/>
                              <w:gridCol w:w="675"/>
                              <w:gridCol w:w="6066"/>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7" w:hRule="atLeast"/>
                              </w:trPr>
                              <w:tc>
                                <w:tcPr>
                                  <w:tcW w:w="674" w:type="dxa"/>
                                  <w:vMerge w:val="restart"/>
                                </w:tcPr>
                                <w:p>
                                  <w:pPr>
                                    <w:pStyle w:val="9"/>
                                    <w:rPr>
                                      <w:rFonts w:ascii="Times New Roman"/>
                                      <w:sz w:val="30"/>
                                    </w:rPr>
                                  </w:pPr>
                                </w:p>
                              </w:tc>
                              <w:tc>
                                <w:tcPr>
                                  <w:tcW w:w="706" w:type="dxa"/>
                                  <w:vMerge w:val="restart"/>
                                </w:tcPr>
                                <w:p>
                                  <w:pPr>
                                    <w:pStyle w:val="9"/>
                                    <w:rPr>
                                      <w:rFonts w:ascii="Times New Roman"/>
                                      <w:sz w:val="30"/>
                                    </w:rPr>
                                  </w:pPr>
                                </w:p>
                              </w:tc>
                              <w:tc>
                                <w:tcPr>
                                  <w:tcW w:w="2169" w:type="dxa"/>
                                  <w:vMerge w:val="restart"/>
                                </w:tcPr>
                                <w:p>
                                  <w:pPr>
                                    <w:pStyle w:val="9"/>
                                    <w:rPr>
                                      <w:rFonts w:ascii="Times New Roman"/>
                                      <w:sz w:val="30"/>
                                    </w:rPr>
                                  </w:pPr>
                                </w:p>
                              </w:tc>
                              <w:tc>
                                <w:tcPr>
                                  <w:tcW w:w="675" w:type="dxa"/>
                                  <w:vMerge w:val="restart"/>
                                </w:tcPr>
                                <w:p>
                                  <w:pPr>
                                    <w:pStyle w:val="9"/>
                                    <w:rPr>
                                      <w:rFonts w:ascii="Times New Roman"/>
                                      <w:sz w:val="30"/>
                                    </w:rPr>
                                  </w:pPr>
                                </w:p>
                              </w:tc>
                              <w:tc>
                                <w:tcPr>
                                  <w:tcW w:w="6066" w:type="dxa"/>
                                </w:tcPr>
                                <w:p>
                                  <w:pPr>
                                    <w:pStyle w:val="9"/>
                                    <w:spacing w:before="108"/>
                                    <w:ind w:left="108"/>
                                    <w:rPr>
                                      <w:sz w:val="32"/>
                                    </w:rPr>
                                  </w:pPr>
                                  <w:r>
                                    <w:rPr>
                                      <w:sz w:val="32"/>
                                    </w:rPr>
                                    <w:t>龙骨校平后，必须将主龙骨上下螺母锁紧</w:t>
                                  </w:r>
                                </w:p>
                                <w:p>
                                  <w:pPr>
                                    <w:pStyle w:val="9"/>
                                    <w:spacing w:before="214"/>
                                    <w:ind w:left="108"/>
                                    <w:rPr>
                                      <w:sz w:val="32"/>
                                    </w:rPr>
                                  </w:pPr>
                                  <w:r>
                                    <w:rPr>
                                      <w:sz w:val="32"/>
                                    </w:rPr>
                                    <w:t>到位</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72" w:hRule="atLeast"/>
                              </w:trPr>
                              <w:tc>
                                <w:tcPr>
                                  <w:tcW w:w="674" w:type="dxa"/>
                                  <w:vMerge w:val="continue"/>
                                  <w:tcBorders>
                                    <w:top w:val="nil"/>
                                  </w:tcBorders>
                                </w:tcPr>
                                <w:p>
                                  <w:pPr>
                                    <w:rPr>
                                      <w:sz w:val="2"/>
                                      <w:szCs w:val="2"/>
                                    </w:rPr>
                                  </w:pPr>
                                </w:p>
                              </w:tc>
                              <w:tc>
                                <w:tcPr>
                                  <w:tcW w:w="706" w:type="dxa"/>
                                  <w:vMerge w:val="continue"/>
                                  <w:tcBorders>
                                    <w:top w:val="nil"/>
                                  </w:tcBorders>
                                </w:tcPr>
                                <w:p>
                                  <w:pPr>
                                    <w:rPr>
                                      <w:sz w:val="2"/>
                                      <w:szCs w:val="2"/>
                                    </w:rPr>
                                  </w:pPr>
                                </w:p>
                              </w:tc>
                              <w:tc>
                                <w:tcPr>
                                  <w:tcW w:w="2169" w:type="dxa"/>
                                  <w:vMerge w:val="continue"/>
                                  <w:tcBorders>
                                    <w:top w:val="nil"/>
                                  </w:tcBorders>
                                </w:tcPr>
                                <w:p>
                                  <w:pPr>
                                    <w:rPr>
                                      <w:sz w:val="2"/>
                                      <w:szCs w:val="2"/>
                                    </w:rPr>
                                  </w:pPr>
                                </w:p>
                              </w:tc>
                              <w:tc>
                                <w:tcPr>
                                  <w:tcW w:w="675" w:type="dxa"/>
                                  <w:vMerge w:val="continue"/>
                                  <w:tcBorders>
                                    <w:top w:val="nil"/>
                                  </w:tcBorders>
                                </w:tcPr>
                                <w:p>
                                  <w:pPr>
                                    <w:rPr>
                                      <w:sz w:val="2"/>
                                      <w:szCs w:val="2"/>
                                    </w:rPr>
                                  </w:pPr>
                                </w:p>
                              </w:tc>
                              <w:tc>
                                <w:tcPr>
                                  <w:tcW w:w="6066" w:type="dxa"/>
                                </w:tcPr>
                                <w:p>
                                  <w:pPr>
                                    <w:pStyle w:val="9"/>
                                    <w:spacing w:before="107" w:line="364" w:lineRule="auto"/>
                                    <w:ind w:left="108" w:right="109"/>
                                    <w:rPr>
                                      <w:sz w:val="32"/>
                                    </w:rPr>
                                  </w:pPr>
                                  <w:r>
                                    <w:rPr>
                                      <w:sz w:val="32"/>
                                    </w:rPr>
                                    <w:t>06</w:t>
                                  </w:r>
                                  <w:r>
                                    <w:rPr>
                                      <w:spacing w:val="-11"/>
                                      <w:sz w:val="32"/>
                                    </w:rPr>
                                    <w:t xml:space="preserve"> 安装副龙骨：根据吊顶尺寸裁切合适长</w:t>
                                  </w:r>
                                  <w:r>
                                    <w:rPr>
                                      <w:sz w:val="32"/>
                                    </w:rPr>
                                    <w:t>度的副龙骨，依次安装在主龙骨上，副龙</w:t>
                                  </w:r>
                                </w:p>
                                <w:p>
                                  <w:pPr>
                                    <w:pStyle w:val="9"/>
                                    <w:spacing w:before="2"/>
                                    <w:ind w:left="108"/>
                                    <w:rPr>
                                      <w:sz w:val="32"/>
                                    </w:rPr>
                                  </w:pPr>
                                  <w:r>
                                    <w:rPr>
                                      <w:sz w:val="32"/>
                                    </w:rPr>
                                    <w:t>骨间距《400mm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72" w:hRule="atLeast"/>
                              </w:trPr>
                              <w:tc>
                                <w:tcPr>
                                  <w:tcW w:w="674" w:type="dxa"/>
                                  <w:vMerge w:val="continue"/>
                                  <w:tcBorders>
                                    <w:top w:val="nil"/>
                                  </w:tcBorders>
                                </w:tcPr>
                                <w:p>
                                  <w:pPr>
                                    <w:rPr>
                                      <w:sz w:val="2"/>
                                      <w:szCs w:val="2"/>
                                    </w:rPr>
                                  </w:pPr>
                                </w:p>
                              </w:tc>
                              <w:tc>
                                <w:tcPr>
                                  <w:tcW w:w="706" w:type="dxa"/>
                                  <w:vMerge w:val="continue"/>
                                  <w:tcBorders>
                                    <w:top w:val="nil"/>
                                  </w:tcBorders>
                                </w:tcPr>
                                <w:p>
                                  <w:pPr>
                                    <w:rPr>
                                      <w:sz w:val="2"/>
                                      <w:szCs w:val="2"/>
                                    </w:rPr>
                                  </w:pPr>
                                </w:p>
                              </w:tc>
                              <w:tc>
                                <w:tcPr>
                                  <w:tcW w:w="2169" w:type="dxa"/>
                                  <w:vMerge w:val="continue"/>
                                  <w:tcBorders>
                                    <w:top w:val="nil"/>
                                  </w:tcBorders>
                                </w:tcPr>
                                <w:p>
                                  <w:pPr>
                                    <w:rPr>
                                      <w:sz w:val="2"/>
                                      <w:szCs w:val="2"/>
                                    </w:rPr>
                                  </w:pPr>
                                </w:p>
                              </w:tc>
                              <w:tc>
                                <w:tcPr>
                                  <w:tcW w:w="675" w:type="dxa"/>
                                  <w:vMerge w:val="continue"/>
                                  <w:tcBorders>
                                    <w:top w:val="nil"/>
                                  </w:tcBorders>
                                </w:tcPr>
                                <w:p>
                                  <w:pPr>
                                    <w:rPr>
                                      <w:sz w:val="2"/>
                                      <w:szCs w:val="2"/>
                                    </w:rPr>
                                  </w:pPr>
                                </w:p>
                              </w:tc>
                              <w:tc>
                                <w:tcPr>
                                  <w:tcW w:w="6066" w:type="dxa"/>
                                </w:tcPr>
                                <w:p>
                                  <w:pPr>
                                    <w:pStyle w:val="9"/>
                                    <w:spacing w:before="107"/>
                                    <w:ind w:left="108"/>
                                    <w:rPr>
                                      <w:sz w:val="32"/>
                                    </w:rPr>
                                  </w:pPr>
                                  <w:r>
                                    <w:rPr>
                                      <w:sz w:val="32"/>
                                    </w:rPr>
                                    <w:t>07 吊顶侧面连接：天花板吊顶侧面须用副</w:t>
                                  </w:r>
                                </w:p>
                                <w:p>
                                  <w:pPr>
                                    <w:pStyle w:val="9"/>
                                    <w:spacing w:before="4" w:line="620" w:lineRule="atLeast"/>
                                    <w:ind w:left="108" w:right="181"/>
                                    <w:rPr>
                                      <w:sz w:val="32"/>
                                    </w:rPr>
                                  </w:pPr>
                                  <w:r>
                                    <w:rPr>
                                      <w:sz w:val="32"/>
                                    </w:rPr>
                                    <w:t>龙骨或木芯板将延顶龙骨，沿边龙骨连接严禁直接使用石膏板连接</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7" w:hRule="atLeast"/>
                              </w:trPr>
                              <w:tc>
                                <w:tcPr>
                                  <w:tcW w:w="674" w:type="dxa"/>
                                  <w:vMerge w:val="continue"/>
                                  <w:tcBorders>
                                    <w:top w:val="nil"/>
                                  </w:tcBorders>
                                </w:tcPr>
                                <w:p>
                                  <w:pPr>
                                    <w:rPr>
                                      <w:sz w:val="2"/>
                                      <w:szCs w:val="2"/>
                                    </w:rPr>
                                  </w:pPr>
                                </w:p>
                              </w:tc>
                              <w:tc>
                                <w:tcPr>
                                  <w:tcW w:w="706" w:type="dxa"/>
                                  <w:vMerge w:val="continue"/>
                                  <w:tcBorders>
                                    <w:top w:val="nil"/>
                                  </w:tcBorders>
                                </w:tcPr>
                                <w:p>
                                  <w:pPr>
                                    <w:rPr>
                                      <w:sz w:val="2"/>
                                      <w:szCs w:val="2"/>
                                    </w:rPr>
                                  </w:pPr>
                                </w:p>
                              </w:tc>
                              <w:tc>
                                <w:tcPr>
                                  <w:tcW w:w="2169" w:type="dxa"/>
                                  <w:vMerge w:val="continue"/>
                                  <w:tcBorders>
                                    <w:top w:val="nil"/>
                                  </w:tcBorders>
                                </w:tcPr>
                                <w:p>
                                  <w:pPr>
                                    <w:rPr>
                                      <w:sz w:val="2"/>
                                      <w:szCs w:val="2"/>
                                    </w:rPr>
                                  </w:pPr>
                                </w:p>
                              </w:tc>
                              <w:tc>
                                <w:tcPr>
                                  <w:tcW w:w="675" w:type="dxa"/>
                                  <w:vMerge w:val="continue"/>
                                  <w:tcBorders>
                                    <w:top w:val="nil"/>
                                  </w:tcBorders>
                                </w:tcPr>
                                <w:p>
                                  <w:pPr>
                                    <w:rPr>
                                      <w:sz w:val="2"/>
                                      <w:szCs w:val="2"/>
                                    </w:rPr>
                                  </w:pPr>
                                </w:p>
                              </w:tc>
                              <w:tc>
                                <w:tcPr>
                                  <w:tcW w:w="6066" w:type="dxa"/>
                                </w:tcPr>
                                <w:p>
                                  <w:pPr>
                                    <w:pStyle w:val="9"/>
                                    <w:spacing w:before="109"/>
                                    <w:ind w:left="108"/>
                                    <w:rPr>
                                      <w:sz w:val="32"/>
                                    </w:rPr>
                                  </w:pPr>
                                  <w:r>
                                    <w:rPr>
                                      <w:sz w:val="32"/>
                                    </w:rPr>
                                    <w:t>08 轻钢龙骨校平：拉线或红外投线仪将轻</w:t>
                                  </w:r>
                                </w:p>
                                <w:p>
                                  <w:pPr>
                                    <w:pStyle w:val="9"/>
                                    <w:spacing w:before="214"/>
                                    <w:ind w:left="108"/>
                                    <w:rPr>
                                      <w:sz w:val="32"/>
                                    </w:rPr>
                                  </w:pPr>
                                  <w:r>
                                    <w:rPr>
                                      <w:sz w:val="32"/>
                                    </w:rPr>
                                    <w:t>钢龙骨校平</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7" w:hRule="atLeast"/>
                              </w:trPr>
                              <w:tc>
                                <w:tcPr>
                                  <w:tcW w:w="674" w:type="dxa"/>
                                  <w:vMerge w:val="continue"/>
                                  <w:tcBorders>
                                    <w:top w:val="nil"/>
                                  </w:tcBorders>
                                </w:tcPr>
                                <w:p>
                                  <w:pPr>
                                    <w:rPr>
                                      <w:sz w:val="2"/>
                                      <w:szCs w:val="2"/>
                                    </w:rPr>
                                  </w:pPr>
                                </w:p>
                              </w:tc>
                              <w:tc>
                                <w:tcPr>
                                  <w:tcW w:w="706" w:type="dxa"/>
                                  <w:vMerge w:val="continue"/>
                                  <w:tcBorders>
                                    <w:top w:val="nil"/>
                                  </w:tcBorders>
                                </w:tcPr>
                                <w:p>
                                  <w:pPr>
                                    <w:rPr>
                                      <w:sz w:val="2"/>
                                      <w:szCs w:val="2"/>
                                    </w:rPr>
                                  </w:pPr>
                                </w:p>
                              </w:tc>
                              <w:tc>
                                <w:tcPr>
                                  <w:tcW w:w="2169" w:type="dxa"/>
                                  <w:vMerge w:val="continue"/>
                                  <w:tcBorders>
                                    <w:top w:val="nil"/>
                                  </w:tcBorders>
                                </w:tcPr>
                                <w:p>
                                  <w:pPr>
                                    <w:rPr>
                                      <w:sz w:val="2"/>
                                      <w:szCs w:val="2"/>
                                    </w:rPr>
                                  </w:pPr>
                                </w:p>
                              </w:tc>
                              <w:tc>
                                <w:tcPr>
                                  <w:tcW w:w="675" w:type="dxa"/>
                                  <w:vMerge w:val="continue"/>
                                  <w:tcBorders>
                                    <w:top w:val="nil"/>
                                  </w:tcBorders>
                                </w:tcPr>
                                <w:p>
                                  <w:pPr>
                                    <w:rPr>
                                      <w:sz w:val="2"/>
                                      <w:szCs w:val="2"/>
                                    </w:rPr>
                                  </w:pPr>
                                </w:p>
                              </w:tc>
                              <w:tc>
                                <w:tcPr>
                                  <w:tcW w:w="6066" w:type="dxa"/>
                                </w:tcPr>
                                <w:p>
                                  <w:pPr>
                                    <w:pStyle w:val="9"/>
                                    <w:spacing w:before="108"/>
                                    <w:ind w:left="108"/>
                                    <w:rPr>
                                      <w:sz w:val="32"/>
                                    </w:rPr>
                                  </w:pPr>
                                  <w:r>
                                    <w:rPr>
                                      <w:sz w:val="32"/>
                                    </w:rPr>
                                    <w:t>09 安装石膏板：用自攻螺丝将石膏板固定</w:t>
                                  </w:r>
                                </w:p>
                                <w:p>
                                  <w:pPr>
                                    <w:pStyle w:val="9"/>
                                    <w:spacing w:before="215"/>
                                    <w:ind w:left="108"/>
                                    <w:rPr>
                                      <w:sz w:val="32"/>
                                    </w:rPr>
                                  </w:pPr>
                                  <w:r>
                                    <w:rPr>
                                      <w:sz w:val="32"/>
                                    </w:rPr>
                                    <w:t>在副龙骨上，自攻螺丝间距《200mm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674" w:type="dxa"/>
                                  <w:vMerge w:val="continue"/>
                                  <w:tcBorders>
                                    <w:top w:val="nil"/>
                                  </w:tcBorders>
                                </w:tcPr>
                                <w:p>
                                  <w:pPr>
                                    <w:rPr>
                                      <w:sz w:val="2"/>
                                      <w:szCs w:val="2"/>
                                    </w:rPr>
                                  </w:pPr>
                                </w:p>
                              </w:tc>
                              <w:tc>
                                <w:tcPr>
                                  <w:tcW w:w="706" w:type="dxa"/>
                                  <w:vMerge w:val="continue"/>
                                  <w:tcBorders>
                                    <w:top w:val="nil"/>
                                  </w:tcBorders>
                                </w:tcPr>
                                <w:p>
                                  <w:pPr>
                                    <w:rPr>
                                      <w:sz w:val="2"/>
                                      <w:szCs w:val="2"/>
                                    </w:rPr>
                                  </w:pPr>
                                </w:p>
                              </w:tc>
                              <w:tc>
                                <w:tcPr>
                                  <w:tcW w:w="2169" w:type="dxa"/>
                                  <w:vMerge w:val="continue"/>
                                  <w:tcBorders>
                                    <w:top w:val="nil"/>
                                  </w:tcBorders>
                                </w:tcPr>
                                <w:p>
                                  <w:pPr>
                                    <w:rPr>
                                      <w:sz w:val="2"/>
                                      <w:szCs w:val="2"/>
                                    </w:rPr>
                                  </w:pPr>
                                </w:p>
                              </w:tc>
                              <w:tc>
                                <w:tcPr>
                                  <w:tcW w:w="675" w:type="dxa"/>
                                  <w:vMerge w:val="continue"/>
                                  <w:tcBorders>
                                    <w:top w:val="nil"/>
                                  </w:tcBorders>
                                </w:tcPr>
                                <w:p>
                                  <w:pPr>
                                    <w:rPr>
                                      <w:sz w:val="2"/>
                                      <w:szCs w:val="2"/>
                                    </w:rPr>
                                  </w:pPr>
                                </w:p>
                              </w:tc>
                              <w:tc>
                                <w:tcPr>
                                  <w:tcW w:w="6066" w:type="dxa"/>
                                </w:tcPr>
                                <w:p>
                                  <w:pPr>
                                    <w:pStyle w:val="9"/>
                                    <w:spacing w:before="108"/>
                                    <w:ind w:left="108"/>
                                    <w:rPr>
                                      <w:sz w:val="32"/>
                                    </w:rPr>
                                  </w:pPr>
                                  <w:r>
                                    <w:rPr>
                                      <w:sz w:val="32"/>
                                    </w:rPr>
                                    <w:t>表面平整度《3mm；接缝高低差《1mm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10" w:hRule="atLeast"/>
                              </w:trPr>
                              <w:tc>
                                <w:tcPr>
                                  <w:tcW w:w="674" w:type="dxa"/>
                                  <w:vMerge w:val="continue"/>
                                  <w:tcBorders>
                                    <w:top w:val="nil"/>
                                  </w:tcBorders>
                                </w:tcPr>
                                <w:p>
                                  <w:pPr>
                                    <w:rPr>
                                      <w:sz w:val="2"/>
                                      <w:szCs w:val="2"/>
                                    </w:rPr>
                                  </w:pPr>
                                </w:p>
                              </w:tc>
                              <w:tc>
                                <w:tcPr>
                                  <w:tcW w:w="706" w:type="dxa"/>
                                  <w:vMerge w:val="continue"/>
                                  <w:tcBorders>
                                    <w:top w:val="nil"/>
                                  </w:tcBorders>
                                </w:tcPr>
                                <w:p>
                                  <w:pPr>
                                    <w:rPr>
                                      <w:sz w:val="2"/>
                                      <w:szCs w:val="2"/>
                                    </w:rPr>
                                  </w:pPr>
                                </w:p>
                              </w:tc>
                              <w:tc>
                                <w:tcPr>
                                  <w:tcW w:w="2169" w:type="dxa"/>
                                  <w:vMerge w:val="continue"/>
                                  <w:tcBorders>
                                    <w:top w:val="nil"/>
                                  </w:tcBorders>
                                </w:tcPr>
                                <w:p>
                                  <w:pPr>
                                    <w:rPr>
                                      <w:sz w:val="2"/>
                                      <w:szCs w:val="2"/>
                                    </w:rPr>
                                  </w:pPr>
                                </w:p>
                              </w:tc>
                              <w:tc>
                                <w:tcPr>
                                  <w:tcW w:w="675" w:type="dxa"/>
                                  <w:vMerge w:val="continue"/>
                                  <w:tcBorders>
                                    <w:top w:val="nil"/>
                                  </w:tcBorders>
                                </w:tcPr>
                                <w:p>
                                  <w:pPr>
                                    <w:rPr>
                                      <w:sz w:val="2"/>
                                      <w:szCs w:val="2"/>
                                    </w:rPr>
                                  </w:pPr>
                                </w:p>
                              </w:tc>
                              <w:tc>
                                <w:tcPr>
                                  <w:tcW w:w="6066" w:type="dxa"/>
                                </w:tcPr>
                                <w:p>
                                  <w:pPr>
                                    <w:pStyle w:val="9"/>
                                    <w:spacing w:before="201"/>
                                    <w:ind w:left="108"/>
                                    <w:rPr>
                                      <w:sz w:val="32"/>
                                    </w:rPr>
                                  </w:pPr>
                                  <w:r>
                                    <w:rPr>
                                      <w:spacing w:val="-19"/>
                                      <w:sz w:val="32"/>
                                    </w:rPr>
                                    <w:t>石膏板接缝处，须倒“</w:t>
                                  </w:r>
                                  <w:r>
                                    <w:rPr>
                                      <w:spacing w:val="-26"/>
                                      <w:sz w:val="32"/>
                                    </w:rPr>
                                    <w:t>V</w:t>
                                  </w:r>
                                  <w:r>
                                    <w:rPr>
                                      <w:spacing w:val="-28"/>
                                      <w:sz w:val="32"/>
                                    </w:rPr>
                                    <w:t xml:space="preserve">”型缝，缝宽 </w:t>
                                  </w:r>
                                  <w:r>
                                    <w:rPr>
                                      <w:sz w:val="32"/>
                                    </w:rPr>
                                    <w:t>6-8mm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8" w:hRule="atLeast"/>
                              </w:trPr>
                              <w:tc>
                                <w:tcPr>
                                  <w:tcW w:w="674" w:type="dxa"/>
                                  <w:vMerge w:val="continue"/>
                                  <w:tcBorders>
                                    <w:top w:val="nil"/>
                                  </w:tcBorders>
                                </w:tcPr>
                                <w:p>
                                  <w:pPr>
                                    <w:rPr>
                                      <w:sz w:val="2"/>
                                      <w:szCs w:val="2"/>
                                    </w:rPr>
                                  </w:pPr>
                                </w:p>
                              </w:tc>
                              <w:tc>
                                <w:tcPr>
                                  <w:tcW w:w="706" w:type="dxa"/>
                                  <w:vMerge w:val="continue"/>
                                  <w:tcBorders>
                                    <w:top w:val="nil"/>
                                  </w:tcBorders>
                                </w:tcPr>
                                <w:p>
                                  <w:pPr>
                                    <w:rPr>
                                      <w:sz w:val="2"/>
                                      <w:szCs w:val="2"/>
                                    </w:rPr>
                                  </w:pPr>
                                </w:p>
                              </w:tc>
                              <w:tc>
                                <w:tcPr>
                                  <w:tcW w:w="2169" w:type="dxa"/>
                                  <w:vMerge w:val="continue"/>
                                  <w:tcBorders>
                                    <w:top w:val="nil"/>
                                  </w:tcBorders>
                                </w:tcPr>
                                <w:p>
                                  <w:pPr>
                                    <w:rPr>
                                      <w:sz w:val="2"/>
                                      <w:szCs w:val="2"/>
                                    </w:rPr>
                                  </w:pPr>
                                </w:p>
                              </w:tc>
                              <w:tc>
                                <w:tcPr>
                                  <w:tcW w:w="675" w:type="dxa"/>
                                  <w:vMerge w:val="continue"/>
                                  <w:tcBorders>
                                    <w:top w:val="nil"/>
                                  </w:tcBorders>
                                </w:tcPr>
                                <w:p>
                                  <w:pPr>
                                    <w:rPr>
                                      <w:sz w:val="2"/>
                                      <w:szCs w:val="2"/>
                                    </w:rPr>
                                  </w:pPr>
                                </w:p>
                              </w:tc>
                              <w:tc>
                                <w:tcPr>
                                  <w:tcW w:w="6066" w:type="dxa"/>
                                </w:tcPr>
                                <w:p>
                                  <w:pPr>
                                    <w:pStyle w:val="9"/>
                                    <w:spacing w:before="109"/>
                                    <w:ind w:left="108"/>
                                    <w:rPr>
                                      <w:sz w:val="32"/>
                                    </w:rPr>
                                  </w:pPr>
                                  <w:r>
                                    <w:rPr>
                                      <w:sz w:val="32"/>
                                    </w:rPr>
                                    <w:t>石膏板接缝处须挂网或用欧松板条刷白乳</w:t>
                                  </w:r>
                                </w:p>
                                <w:p>
                                  <w:pPr>
                                    <w:pStyle w:val="9"/>
                                    <w:spacing w:before="213"/>
                                    <w:ind w:left="108"/>
                                    <w:rPr>
                                      <w:sz w:val="32"/>
                                    </w:rPr>
                                  </w:pPr>
                                  <w:r>
                                    <w:rPr>
                                      <w:sz w:val="32"/>
                                    </w:rPr>
                                    <w:t>胶进行加固</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4" w:hRule="atLeast"/>
                              </w:trPr>
                              <w:tc>
                                <w:tcPr>
                                  <w:tcW w:w="674" w:type="dxa"/>
                                </w:tcPr>
                                <w:p>
                                  <w:pPr>
                                    <w:pStyle w:val="9"/>
                                    <w:rPr>
                                      <w:rFonts w:ascii="Times New Roman"/>
                                      <w:sz w:val="30"/>
                                    </w:rPr>
                                  </w:pPr>
                                </w:p>
                              </w:tc>
                              <w:tc>
                                <w:tcPr>
                                  <w:tcW w:w="706" w:type="dxa"/>
                                </w:tcPr>
                                <w:p>
                                  <w:pPr>
                                    <w:pStyle w:val="9"/>
                                    <w:rPr>
                                      <w:rFonts w:ascii="Times New Roman"/>
                                      <w:sz w:val="30"/>
                                    </w:rPr>
                                  </w:pPr>
                                </w:p>
                              </w:tc>
                              <w:tc>
                                <w:tcPr>
                                  <w:tcW w:w="2169" w:type="dxa"/>
                                </w:tcPr>
                                <w:p>
                                  <w:pPr>
                                    <w:pStyle w:val="9"/>
                                    <w:rPr>
                                      <w:rFonts w:ascii="Times New Roman"/>
                                      <w:sz w:val="30"/>
                                    </w:rPr>
                                  </w:pPr>
                                </w:p>
                              </w:tc>
                              <w:tc>
                                <w:tcPr>
                                  <w:tcW w:w="675" w:type="dxa"/>
                                </w:tcPr>
                                <w:p>
                                  <w:pPr>
                                    <w:pStyle w:val="9"/>
                                    <w:rPr>
                                      <w:rFonts w:ascii="Times New Roman"/>
                                      <w:sz w:val="30"/>
                                    </w:rPr>
                                  </w:pPr>
                                </w:p>
                              </w:tc>
                              <w:tc>
                                <w:tcPr>
                                  <w:tcW w:w="6066" w:type="dxa"/>
                                </w:tcPr>
                                <w:p>
                                  <w:pPr>
                                    <w:pStyle w:val="9"/>
                                    <w:rPr>
                                      <w:rFonts w:ascii="Times New Roman"/>
                                      <w:sz w:val="3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71" w:hRule="atLeast"/>
                              </w:trPr>
                              <w:tc>
                                <w:tcPr>
                                  <w:tcW w:w="674" w:type="dxa"/>
                                  <w:vMerge w:val="restart"/>
                                </w:tcPr>
                                <w:p>
                                  <w:pPr>
                                    <w:pStyle w:val="9"/>
                                    <w:rPr>
                                      <w:sz w:val="32"/>
                                    </w:rPr>
                                  </w:pPr>
                                </w:p>
                                <w:p>
                                  <w:pPr>
                                    <w:pStyle w:val="9"/>
                                    <w:rPr>
                                      <w:sz w:val="32"/>
                                    </w:rPr>
                                  </w:pPr>
                                </w:p>
                                <w:p>
                                  <w:pPr>
                                    <w:pStyle w:val="9"/>
                                    <w:spacing w:before="7"/>
                                    <w:rPr>
                                      <w:sz w:val="42"/>
                                    </w:rPr>
                                  </w:pPr>
                                </w:p>
                                <w:p>
                                  <w:pPr>
                                    <w:pStyle w:val="9"/>
                                    <w:spacing w:line="364" w:lineRule="auto"/>
                                    <w:ind w:left="175" w:right="167"/>
                                    <w:jc w:val="both"/>
                                    <w:rPr>
                                      <w:sz w:val="32"/>
                                    </w:rPr>
                                  </w:pPr>
                                  <w:r>
                                    <w:rPr>
                                      <w:sz w:val="32"/>
                                    </w:rPr>
                                    <w:t>墙顶面</w:t>
                                  </w:r>
                                </w:p>
                              </w:tc>
                              <w:tc>
                                <w:tcPr>
                                  <w:tcW w:w="706" w:type="dxa"/>
                                  <w:vMerge w:val="restart"/>
                                </w:tcPr>
                                <w:p>
                                  <w:pPr>
                                    <w:pStyle w:val="9"/>
                                    <w:rPr>
                                      <w:sz w:val="32"/>
                                    </w:rPr>
                                  </w:pPr>
                                </w:p>
                                <w:p>
                                  <w:pPr>
                                    <w:pStyle w:val="9"/>
                                    <w:rPr>
                                      <w:sz w:val="32"/>
                                    </w:rPr>
                                  </w:pPr>
                                </w:p>
                                <w:p>
                                  <w:pPr>
                                    <w:pStyle w:val="9"/>
                                    <w:spacing w:before="233" w:line="364" w:lineRule="auto"/>
                                    <w:ind w:left="192" w:right="182"/>
                                    <w:jc w:val="both"/>
                                    <w:rPr>
                                      <w:sz w:val="32"/>
                                    </w:rPr>
                                  </w:pPr>
                                  <w:r>
                                    <w:rPr>
                                      <w:sz w:val="32"/>
                                    </w:rPr>
                                    <w:t>基层处理</w:t>
                                  </w:r>
                                </w:p>
                              </w:tc>
                              <w:tc>
                                <w:tcPr>
                                  <w:tcW w:w="2169" w:type="dxa"/>
                                  <w:vMerge w:val="restart"/>
                                </w:tcPr>
                                <w:p>
                                  <w:pPr>
                                    <w:pStyle w:val="9"/>
                                    <w:rPr>
                                      <w:sz w:val="32"/>
                                    </w:rPr>
                                  </w:pPr>
                                </w:p>
                                <w:p>
                                  <w:pPr>
                                    <w:pStyle w:val="9"/>
                                    <w:rPr>
                                      <w:sz w:val="32"/>
                                    </w:rPr>
                                  </w:pPr>
                                </w:p>
                                <w:p>
                                  <w:pPr>
                                    <w:pStyle w:val="9"/>
                                    <w:rPr>
                                      <w:sz w:val="32"/>
                                    </w:rPr>
                                  </w:pPr>
                                </w:p>
                                <w:p>
                                  <w:pPr>
                                    <w:pStyle w:val="9"/>
                                    <w:spacing w:before="11"/>
                                    <w:rPr>
                                      <w:sz w:val="34"/>
                                    </w:rPr>
                                  </w:pPr>
                                </w:p>
                                <w:p>
                                  <w:pPr>
                                    <w:pStyle w:val="9"/>
                                    <w:spacing w:before="1"/>
                                    <w:ind w:left="108" w:right="102"/>
                                    <w:jc w:val="center"/>
                                    <w:rPr>
                                      <w:sz w:val="32"/>
                                    </w:rPr>
                                  </w:pPr>
                                  <w:r>
                                    <w:rPr>
                                      <w:sz w:val="32"/>
                                    </w:rPr>
                                    <w:t>建面*层高</w:t>
                                  </w:r>
                                </w:p>
                                <w:p>
                                  <w:pPr>
                                    <w:pStyle w:val="9"/>
                                    <w:spacing w:before="214"/>
                                    <w:ind w:left="102" w:right="96"/>
                                    <w:jc w:val="center"/>
                                    <w:rPr>
                                      <w:sz w:val="32"/>
                                    </w:rPr>
                                  </w:pPr>
                                  <w:r>
                                    <w:rPr>
                                      <w:sz w:val="32"/>
                                    </w:rPr>
                                    <w:t>*20~26 元/平</w:t>
                                  </w:r>
                                </w:p>
                              </w:tc>
                              <w:tc>
                                <w:tcPr>
                                  <w:tcW w:w="675" w:type="dxa"/>
                                  <w:vMerge w:val="restart"/>
                                </w:tcPr>
                                <w:p>
                                  <w:pPr>
                                    <w:pStyle w:val="9"/>
                                    <w:rPr>
                                      <w:sz w:val="32"/>
                                    </w:rPr>
                                  </w:pPr>
                                </w:p>
                                <w:p>
                                  <w:pPr>
                                    <w:pStyle w:val="9"/>
                                    <w:rPr>
                                      <w:sz w:val="32"/>
                                    </w:rPr>
                                  </w:pPr>
                                </w:p>
                                <w:p>
                                  <w:pPr>
                                    <w:pStyle w:val="9"/>
                                    <w:rPr>
                                      <w:sz w:val="32"/>
                                    </w:rPr>
                                  </w:pPr>
                                </w:p>
                                <w:p>
                                  <w:pPr>
                                    <w:pStyle w:val="9"/>
                                    <w:spacing w:before="11"/>
                                    <w:rPr>
                                      <w:sz w:val="34"/>
                                    </w:rPr>
                                  </w:pPr>
                                </w:p>
                                <w:p>
                                  <w:pPr>
                                    <w:pStyle w:val="9"/>
                                    <w:spacing w:before="1" w:line="364" w:lineRule="auto"/>
                                    <w:ind w:left="176" w:right="167"/>
                                    <w:rPr>
                                      <w:sz w:val="32"/>
                                    </w:rPr>
                                  </w:pPr>
                                  <w:r>
                                    <w:rPr>
                                      <w:sz w:val="32"/>
                                    </w:rPr>
                                    <w:t>油工</w:t>
                                  </w:r>
                                </w:p>
                              </w:tc>
                              <w:tc>
                                <w:tcPr>
                                  <w:tcW w:w="6066" w:type="dxa"/>
                                </w:tcPr>
                                <w:p>
                                  <w:pPr>
                                    <w:pStyle w:val="9"/>
                                    <w:spacing w:before="108" w:line="364" w:lineRule="auto"/>
                                    <w:ind w:left="108" w:right="27"/>
                                    <w:rPr>
                                      <w:sz w:val="32"/>
                                    </w:rPr>
                                  </w:pPr>
                                  <w:r>
                                    <w:rPr>
                                      <w:sz w:val="32"/>
                                    </w:rPr>
                                    <w:t>01 基层检查：检查原墙平整度、垂直度、结构力是否符合施工标准/墙面有无空鼓，</w:t>
                                  </w:r>
                                </w:p>
                                <w:p>
                                  <w:pPr>
                                    <w:pStyle w:val="9"/>
                                    <w:spacing w:before="1"/>
                                    <w:ind w:left="108"/>
                                    <w:rPr>
                                      <w:sz w:val="32"/>
                                    </w:rPr>
                                  </w:pPr>
                                  <w:r>
                                    <w:rPr>
                                      <w:sz w:val="32"/>
                                    </w:rPr>
                                    <w:t>开裂，孔洞</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8" w:hRule="atLeast"/>
                              </w:trPr>
                              <w:tc>
                                <w:tcPr>
                                  <w:tcW w:w="674" w:type="dxa"/>
                                  <w:vMerge w:val="continue"/>
                                  <w:tcBorders>
                                    <w:top w:val="nil"/>
                                  </w:tcBorders>
                                </w:tcPr>
                                <w:p>
                                  <w:pPr>
                                    <w:rPr>
                                      <w:sz w:val="2"/>
                                      <w:szCs w:val="2"/>
                                    </w:rPr>
                                  </w:pPr>
                                </w:p>
                              </w:tc>
                              <w:tc>
                                <w:tcPr>
                                  <w:tcW w:w="706" w:type="dxa"/>
                                  <w:vMerge w:val="continue"/>
                                  <w:tcBorders>
                                    <w:top w:val="nil"/>
                                  </w:tcBorders>
                                </w:tcPr>
                                <w:p>
                                  <w:pPr>
                                    <w:rPr>
                                      <w:sz w:val="2"/>
                                      <w:szCs w:val="2"/>
                                    </w:rPr>
                                  </w:pPr>
                                </w:p>
                              </w:tc>
                              <w:tc>
                                <w:tcPr>
                                  <w:tcW w:w="2169" w:type="dxa"/>
                                  <w:vMerge w:val="continue"/>
                                  <w:tcBorders>
                                    <w:top w:val="nil"/>
                                  </w:tcBorders>
                                </w:tcPr>
                                <w:p>
                                  <w:pPr>
                                    <w:rPr>
                                      <w:sz w:val="2"/>
                                      <w:szCs w:val="2"/>
                                    </w:rPr>
                                  </w:pPr>
                                </w:p>
                              </w:tc>
                              <w:tc>
                                <w:tcPr>
                                  <w:tcW w:w="675" w:type="dxa"/>
                                  <w:vMerge w:val="continue"/>
                                  <w:tcBorders>
                                    <w:top w:val="nil"/>
                                  </w:tcBorders>
                                </w:tcPr>
                                <w:p>
                                  <w:pPr>
                                    <w:rPr>
                                      <w:sz w:val="2"/>
                                      <w:szCs w:val="2"/>
                                    </w:rPr>
                                  </w:pPr>
                                </w:p>
                              </w:tc>
                              <w:tc>
                                <w:tcPr>
                                  <w:tcW w:w="6066" w:type="dxa"/>
                                </w:tcPr>
                                <w:p>
                                  <w:pPr>
                                    <w:pStyle w:val="9"/>
                                    <w:spacing w:before="107"/>
                                    <w:ind w:left="108"/>
                                    <w:rPr>
                                      <w:sz w:val="32"/>
                                    </w:rPr>
                                  </w:pPr>
                                  <w:r>
                                    <w:rPr>
                                      <w:sz w:val="32"/>
                                    </w:rPr>
                                    <w:t>如有以上问题须告知业主，将相应墙面基</w:t>
                                  </w:r>
                                </w:p>
                                <w:p>
                                  <w:pPr>
                                    <w:pStyle w:val="9"/>
                                    <w:spacing w:before="214"/>
                                    <w:ind w:left="108"/>
                                    <w:rPr>
                                      <w:sz w:val="32"/>
                                    </w:rPr>
                                  </w:pPr>
                                  <w:r>
                                    <w:rPr>
                                      <w:sz w:val="32"/>
                                    </w:rPr>
                                    <w:t>层问题处理到位后，再进行后续工序</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5" w:hRule="atLeast"/>
                              </w:trPr>
                              <w:tc>
                                <w:tcPr>
                                  <w:tcW w:w="674" w:type="dxa"/>
                                  <w:vMerge w:val="continue"/>
                                  <w:tcBorders>
                                    <w:top w:val="nil"/>
                                  </w:tcBorders>
                                </w:tcPr>
                                <w:p>
                                  <w:pPr>
                                    <w:rPr>
                                      <w:sz w:val="2"/>
                                      <w:szCs w:val="2"/>
                                    </w:rPr>
                                  </w:pPr>
                                </w:p>
                              </w:tc>
                              <w:tc>
                                <w:tcPr>
                                  <w:tcW w:w="706" w:type="dxa"/>
                                  <w:vMerge w:val="continue"/>
                                  <w:tcBorders>
                                    <w:top w:val="nil"/>
                                  </w:tcBorders>
                                </w:tcPr>
                                <w:p>
                                  <w:pPr>
                                    <w:rPr>
                                      <w:sz w:val="2"/>
                                      <w:szCs w:val="2"/>
                                    </w:rPr>
                                  </w:pPr>
                                </w:p>
                              </w:tc>
                              <w:tc>
                                <w:tcPr>
                                  <w:tcW w:w="2169" w:type="dxa"/>
                                  <w:vMerge w:val="continue"/>
                                  <w:tcBorders>
                                    <w:top w:val="nil"/>
                                  </w:tcBorders>
                                </w:tcPr>
                                <w:p>
                                  <w:pPr>
                                    <w:rPr>
                                      <w:sz w:val="2"/>
                                      <w:szCs w:val="2"/>
                                    </w:rPr>
                                  </w:pPr>
                                </w:p>
                              </w:tc>
                              <w:tc>
                                <w:tcPr>
                                  <w:tcW w:w="675" w:type="dxa"/>
                                  <w:vMerge w:val="continue"/>
                                  <w:tcBorders>
                                    <w:top w:val="nil"/>
                                  </w:tcBorders>
                                </w:tcPr>
                                <w:p>
                                  <w:pPr>
                                    <w:rPr>
                                      <w:sz w:val="2"/>
                                      <w:szCs w:val="2"/>
                                    </w:rPr>
                                  </w:pPr>
                                </w:p>
                              </w:tc>
                              <w:tc>
                                <w:tcPr>
                                  <w:tcW w:w="6066" w:type="dxa"/>
                                </w:tcPr>
                                <w:p>
                                  <w:pPr>
                                    <w:pStyle w:val="9"/>
                                    <w:spacing w:before="107"/>
                                    <w:ind w:left="108"/>
                                    <w:rPr>
                                      <w:sz w:val="32"/>
                                    </w:rPr>
                                  </w:pPr>
                                  <w:r>
                                    <w:rPr>
                                      <w:sz w:val="32"/>
                                    </w:rPr>
                                    <w:t>02 保护：批刮石膏腻子前，须用保护膜将</w:t>
                                  </w:r>
                                </w:p>
                                <w:p>
                                  <w:pPr>
                                    <w:pStyle w:val="9"/>
                                    <w:spacing w:before="214"/>
                                    <w:ind w:left="108"/>
                                    <w:rPr>
                                      <w:sz w:val="32"/>
                                    </w:rPr>
                                  </w:pPr>
                                  <w:r>
                                    <w:rPr>
                                      <w:sz w:val="32"/>
                                    </w:rPr>
                                    <w:t>柜子，房门，开关插座等成品进行遮蔽保</w:t>
                                  </w:r>
                                </w:p>
                              </w:tc>
                            </w:tr>
                          </w:tbl>
                          <w:p>
                            <w:pPr>
                              <w:pStyle w:val="4"/>
                            </w:pPr>
                          </w:p>
                        </w:txbxContent>
                      </wps:txbx>
                      <wps:bodyPr lIns="0" tIns="0" rIns="0" bIns="0" upright="1"/>
                    </wps:wsp>
                  </a:graphicData>
                </a:graphic>
              </wp:anchor>
            </w:drawing>
          </mc:Choice>
          <mc:Fallback>
            <w:pict>
              <v:shape id="文本框 6" o:spid="_x0000_s1026" o:spt="202" type="#_x0000_t202" style="position:absolute;left:0pt;margin-left:35pt;margin-top:36pt;height:764.5pt;width:515.25pt;mso-position-horizontal-relative:page;mso-position-vertical-relative:page;z-index:251663360;mso-width-relative:page;mso-height-relative:page;" filled="f" stroked="f" coordsize="21600,21600" o:gfxdata="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v9IJ9cAAAALAQAADwAAAAAAAAABACAAAAAiAAAAZHJzL2Rvd25yZXYueG1sUEsB&#10;AhQAFAAAAAgAh07iQNjHRQq9AQAAcwMAAA4AAAAAAAAAAQAgAAAAJgEAAGRycy9lMm9Eb2MueG1s&#10;UEsFBgAAAAAGAAYAWQEAAFUFAAAAAA==&#10;">
                <v:fill on="f" focussize="0,0"/>
                <v:stroke on="f"/>
                <v:imagedata o:title=""/>
                <o:lock v:ext="edit" aspectratio="f"/>
                <v:textbox inset="0mm,0mm,0mm,0mm">
                  <w:txbxContent>
                    <w:tbl>
                      <w:tblPr>
                        <w:tblStyle w:val="5"/>
                        <w:tblW w:w="0" w:type="auto"/>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674"/>
                        <w:gridCol w:w="706"/>
                        <w:gridCol w:w="2169"/>
                        <w:gridCol w:w="675"/>
                        <w:gridCol w:w="6066"/>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7" w:hRule="atLeast"/>
                        </w:trPr>
                        <w:tc>
                          <w:tcPr>
                            <w:tcW w:w="674" w:type="dxa"/>
                            <w:vMerge w:val="restart"/>
                          </w:tcPr>
                          <w:p>
                            <w:pPr>
                              <w:pStyle w:val="9"/>
                              <w:rPr>
                                <w:rFonts w:ascii="Times New Roman"/>
                                <w:sz w:val="30"/>
                              </w:rPr>
                            </w:pPr>
                          </w:p>
                        </w:tc>
                        <w:tc>
                          <w:tcPr>
                            <w:tcW w:w="706" w:type="dxa"/>
                            <w:vMerge w:val="restart"/>
                          </w:tcPr>
                          <w:p>
                            <w:pPr>
                              <w:pStyle w:val="9"/>
                              <w:rPr>
                                <w:rFonts w:ascii="Times New Roman"/>
                                <w:sz w:val="30"/>
                              </w:rPr>
                            </w:pPr>
                          </w:p>
                        </w:tc>
                        <w:tc>
                          <w:tcPr>
                            <w:tcW w:w="2169" w:type="dxa"/>
                            <w:vMerge w:val="restart"/>
                          </w:tcPr>
                          <w:p>
                            <w:pPr>
                              <w:pStyle w:val="9"/>
                              <w:rPr>
                                <w:rFonts w:ascii="Times New Roman"/>
                                <w:sz w:val="30"/>
                              </w:rPr>
                            </w:pPr>
                          </w:p>
                        </w:tc>
                        <w:tc>
                          <w:tcPr>
                            <w:tcW w:w="675" w:type="dxa"/>
                            <w:vMerge w:val="restart"/>
                          </w:tcPr>
                          <w:p>
                            <w:pPr>
                              <w:pStyle w:val="9"/>
                              <w:rPr>
                                <w:rFonts w:ascii="Times New Roman"/>
                                <w:sz w:val="30"/>
                              </w:rPr>
                            </w:pPr>
                          </w:p>
                        </w:tc>
                        <w:tc>
                          <w:tcPr>
                            <w:tcW w:w="6066" w:type="dxa"/>
                          </w:tcPr>
                          <w:p>
                            <w:pPr>
                              <w:pStyle w:val="9"/>
                              <w:spacing w:before="108"/>
                              <w:ind w:left="108"/>
                              <w:rPr>
                                <w:sz w:val="32"/>
                              </w:rPr>
                            </w:pPr>
                            <w:r>
                              <w:rPr>
                                <w:sz w:val="32"/>
                              </w:rPr>
                              <w:t>龙骨校平后，必须将主龙骨上下螺母锁紧</w:t>
                            </w:r>
                          </w:p>
                          <w:p>
                            <w:pPr>
                              <w:pStyle w:val="9"/>
                              <w:spacing w:before="214"/>
                              <w:ind w:left="108"/>
                              <w:rPr>
                                <w:sz w:val="32"/>
                              </w:rPr>
                            </w:pPr>
                            <w:r>
                              <w:rPr>
                                <w:sz w:val="32"/>
                              </w:rPr>
                              <w:t>到位</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72" w:hRule="atLeast"/>
                        </w:trPr>
                        <w:tc>
                          <w:tcPr>
                            <w:tcW w:w="674" w:type="dxa"/>
                            <w:vMerge w:val="continue"/>
                            <w:tcBorders>
                              <w:top w:val="nil"/>
                            </w:tcBorders>
                          </w:tcPr>
                          <w:p>
                            <w:pPr>
                              <w:rPr>
                                <w:sz w:val="2"/>
                                <w:szCs w:val="2"/>
                              </w:rPr>
                            </w:pPr>
                          </w:p>
                        </w:tc>
                        <w:tc>
                          <w:tcPr>
                            <w:tcW w:w="706" w:type="dxa"/>
                            <w:vMerge w:val="continue"/>
                            <w:tcBorders>
                              <w:top w:val="nil"/>
                            </w:tcBorders>
                          </w:tcPr>
                          <w:p>
                            <w:pPr>
                              <w:rPr>
                                <w:sz w:val="2"/>
                                <w:szCs w:val="2"/>
                              </w:rPr>
                            </w:pPr>
                          </w:p>
                        </w:tc>
                        <w:tc>
                          <w:tcPr>
                            <w:tcW w:w="2169" w:type="dxa"/>
                            <w:vMerge w:val="continue"/>
                            <w:tcBorders>
                              <w:top w:val="nil"/>
                            </w:tcBorders>
                          </w:tcPr>
                          <w:p>
                            <w:pPr>
                              <w:rPr>
                                <w:sz w:val="2"/>
                                <w:szCs w:val="2"/>
                              </w:rPr>
                            </w:pPr>
                          </w:p>
                        </w:tc>
                        <w:tc>
                          <w:tcPr>
                            <w:tcW w:w="675" w:type="dxa"/>
                            <w:vMerge w:val="continue"/>
                            <w:tcBorders>
                              <w:top w:val="nil"/>
                            </w:tcBorders>
                          </w:tcPr>
                          <w:p>
                            <w:pPr>
                              <w:rPr>
                                <w:sz w:val="2"/>
                                <w:szCs w:val="2"/>
                              </w:rPr>
                            </w:pPr>
                          </w:p>
                        </w:tc>
                        <w:tc>
                          <w:tcPr>
                            <w:tcW w:w="6066" w:type="dxa"/>
                          </w:tcPr>
                          <w:p>
                            <w:pPr>
                              <w:pStyle w:val="9"/>
                              <w:spacing w:before="107" w:line="364" w:lineRule="auto"/>
                              <w:ind w:left="108" w:right="109"/>
                              <w:rPr>
                                <w:sz w:val="32"/>
                              </w:rPr>
                            </w:pPr>
                            <w:r>
                              <w:rPr>
                                <w:sz w:val="32"/>
                              </w:rPr>
                              <w:t>06</w:t>
                            </w:r>
                            <w:r>
                              <w:rPr>
                                <w:spacing w:val="-11"/>
                                <w:sz w:val="32"/>
                              </w:rPr>
                              <w:t xml:space="preserve"> 安装副龙骨：根据吊顶尺寸裁切合适长</w:t>
                            </w:r>
                            <w:r>
                              <w:rPr>
                                <w:sz w:val="32"/>
                              </w:rPr>
                              <w:t>度的副龙骨，依次安装在主龙骨上，副龙</w:t>
                            </w:r>
                          </w:p>
                          <w:p>
                            <w:pPr>
                              <w:pStyle w:val="9"/>
                              <w:spacing w:before="2"/>
                              <w:ind w:left="108"/>
                              <w:rPr>
                                <w:sz w:val="32"/>
                              </w:rPr>
                            </w:pPr>
                            <w:r>
                              <w:rPr>
                                <w:sz w:val="32"/>
                              </w:rPr>
                              <w:t>骨间距《400mm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72" w:hRule="atLeast"/>
                        </w:trPr>
                        <w:tc>
                          <w:tcPr>
                            <w:tcW w:w="674" w:type="dxa"/>
                            <w:vMerge w:val="continue"/>
                            <w:tcBorders>
                              <w:top w:val="nil"/>
                            </w:tcBorders>
                          </w:tcPr>
                          <w:p>
                            <w:pPr>
                              <w:rPr>
                                <w:sz w:val="2"/>
                                <w:szCs w:val="2"/>
                              </w:rPr>
                            </w:pPr>
                          </w:p>
                        </w:tc>
                        <w:tc>
                          <w:tcPr>
                            <w:tcW w:w="706" w:type="dxa"/>
                            <w:vMerge w:val="continue"/>
                            <w:tcBorders>
                              <w:top w:val="nil"/>
                            </w:tcBorders>
                          </w:tcPr>
                          <w:p>
                            <w:pPr>
                              <w:rPr>
                                <w:sz w:val="2"/>
                                <w:szCs w:val="2"/>
                              </w:rPr>
                            </w:pPr>
                          </w:p>
                        </w:tc>
                        <w:tc>
                          <w:tcPr>
                            <w:tcW w:w="2169" w:type="dxa"/>
                            <w:vMerge w:val="continue"/>
                            <w:tcBorders>
                              <w:top w:val="nil"/>
                            </w:tcBorders>
                          </w:tcPr>
                          <w:p>
                            <w:pPr>
                              <w:rPr>
                                <w:sz w:val="2"/>
                                <w:szCs w:val="2"/>
                              </w:rPr>
                            </w:pPr>
                          </w:p>
                        </w:tc>
                        <w:tc>
                          <w:tcPr>
                            <w:tcW w:w="675" w:type="dxa"/>
                            <w:vMerge w:val="continue"/>
                            <w:tcBorders>
                              <w:top w:val="nil"/>
                            </w:tcBorders>
                          </w:tcPr>
                          <w:p>
                            <w:pPr>
                              <w:rPr>
                                <w:sz w:val="2"/>
                                <w:szCs w:val="2"/>
                              </w:rPr>
                            </w:pPr>
                          </w:p>
                        </w:tc>
                        <w:tc>
                          <w:tcPr>
                            <w:tcW w:w="6066" w:type="dxa"/>
                          </w:tcPr>
                          <w:p>
                            <w:pPr>
                              <w:pStyle w:val="9"/>
                              <w:spacing w:before="107"/>
                              <w:ind w:left="108"/>
                              <w:rPr>
                                <w:sz w:val="32"/>
                              </w:rPr>
                            </w:pPr>
                            <w:r>
                              <w:rPr>
                                <w:sz w:val="32"/>
                              </w:rPr>
                              <w:t>07 吊顶侧面连接：天花板吊顶侧面须用副</w:t>
                            </w:r>
                          </w:p>
                          <w:p>
                            <w:pPr>
                              <w:pStyle w:val="9"/>
                              <w:spacing w:before="4" w:line="620" w:lineRule="atLeast"/>
                              <w:ind w:left="108" w:right="181"/>
                              <w:rPr>
                                <w:sz w:val="32"/>
                              </w:rPr>
                            </w:pPr>
                            <w:r>
                              <w:rPr>
                                <w:sz w:val="32"/>
                              </w:rPr>
                              <w:t>龙骨或木芯板将延顶龙骨，沿边龙骨连接严禁直接使用石膏板连接</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7" w:hRule="atLeast"/>
                        </w:trPr>
                        <w:tc>
                          <w:tcPr>
                            <w:tcW w:w="674" w:type="dxa"/>
                            <w:vMerge w:val="continue"/>
                            <w:tcBorders>
                              <w:top w:val="nil"/>
                            </w:tcBorders>
                          </w:tcPr>
                          <w:p>
                            <w:pPr>
                              <w:rPr>
                                <w:sz w:val="2"/>
                                <w:szCs w:val="2"/>
                              </w:rPr>
                            </w:pPr>
                          </w:p>
                        </w:tc>
                        <w:tc>
                          <w:tcPr>
                            <w:tcW w:w="706" w:type="dxa"/>
                            <w:vMerge w:val="continue"/>
                            <w:tcBorders>
                              <w:top w:val="nil"/>
                            </w:tcBorders>
                          </w:tcPr>
                          <w:p>
                            <w:pPr>
                              <w:rPr>
                                <w:sz w:val="2"/>
                                <w:szCs w:val="2"/>
                              </w:rPr>
                            </w:pPr>
                          </w:p>
                        </w:tc>
                        <w:tc>
                          <w:tcPr>
                            <w:tcW w:w="2169" w:type="dxa"/>
                            <w:vMerge w:val="continue"/>
                            <w:tcBorders>
                              <w:top w:val="nil"/>
                            </w:tcBorders>
                          </w:tcPr>
                          <w:p>
                            <w:pPr>
                              <w:rPr>
                                <w:sz w:val="2"/>
                                <w:szCs w:val="2"/>
                              </w:rPr>
                            </w:pPr>
                          </w:p>
                        </w:tc>
                        <w:tc>
                          <w:tcPr>
                            <w:tcW w:w="675" w:type="dxa"/>
                            <w:vMerge w:val="continue"/>
                            <w:tcBorders>
                              <w:top w:val="nil"/>
                            </w:tcBorders>
                          </w:tcPr>
                          <w:p>
                            <w:pPr>
                              <w:rPr>
                                <w:sz w:val="2"/>
                                <w:szCs w:val="2"/>
                              </w:rPr>
                            </w:pPr>
                          </w:p>
                        </w:tc>
                        <w:tc>
                          <w:tcPr>
                            <w:tcW w:w="6066" w:type="dxa"/>
                          </w:tcPr>
                          <w:p>
                            <w:pPr>
                              <w:pStyle w:val="9"/>
                              <w:spacing w:before="109"/>
                              <w:ind w:left="108"/>
                              <w:rPr>
                                <w:sz w:val="32"/>
                              </w:rPr>
                            </w:pPr>
                            <w:r>
                              <w:rPr>
                                <w:sz w:val="32"/>
                              </w:rPr>
                              <w:t>08 轻钢龙骨校平：拉线或红外投线仪将轻</w:t>
                            </w:r>
                          </w:p>
                          <w:p>
                            <w:pPr>
                              <w:pStyle w:val="9"/>
                              <w:spacing w:before="214"/>
                              <w:ind w:left="108"/>
                              <w:rPr>
                                <w:sz w:val="32"/>
                              </w:rPr>
                            </w:pPr>
                            <w:r>
                              <w:rPr>
                                <w:sz w:val="32"/>
                              </w:rPr>
                              <w:t>钢龙骨校平</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7" w:hRule="atLeast"/>
                        </w:trPr>
                        <w:tc>
                          <w:tcPr>
                            <w:tcW w:w="674" w:type="dxa"/>
                            <w:vMerge w:val="continue"/>
                            <w:tcBorders>
                              <w:top w:val="nil"/>
                            </w:tcBorders>
                          </w:tcPr>
                          <w:p>
                            <w:pPr>
                              <w:rPr>
                                <w:sz w:val="2"/>
                                <w:szCs w:val="2"/>
                              </w:rPr>
                            </w:pPr>
                          </w:p>
                        </w:tc>
                        <w:tc>
                          <w:tcPr>
                            <w:tcW w:w="706" w:type="dxa"/>
                            <w:vMerge w:val="continue"/>
                            <w:tcBorders>
                              <w:top w:val="nil"/>
                            </w:tcBorders>
                          </w:tcPr>
                          <w:p>
                            <w:pPr>
                              <w:rPr>
                                <w:sz w:val="2"/>
                                <w:szCs w:val="2"/>
                              </w:rPr>
                            </w:pPr>
                          </w:p>
                        </w:tc>
                        <w:tc>
                          <w:tcPr>
                            <w:tcW w:w="2169" w:type="dxa"/>
                            <w:vMerge w:val="continue"/>
                            <w:tcBorders>
                              <w:top w:val="nil"/>
                            </w:tcBorders>
                          </w:tcPr>
                          <w:p>
                            <w:pPr>
                              <w:rPr>
                                <w:sz w:val="2"/>
                                <w:szCs w:val="2"/>
                              </w:rPr>
                            </w:pPr>
                          </w:p>
                        </w:tc>
                        <w:tc>
                          <w:tcPr>
                            <w:tcW w:w="675" w:type="dxa"/>
                            <w:vMerge w:val="continue"/>
                            <w:tcBorders>
                              <w:top w:val="nil"/>
                            </w:tcBorders>
                          </w:tcPr>
                          <w:p>
                            <w:pPr>
                              <w:rPr>
                                <w:sz w:val="2"/>
                                <w:szCs w:val="2"/>
                              </w:rPr>
                            </w:pPr>
                          </w:p>
                        </w:tc>
                        <w:tc>
                          <w:tcPr>
                            <w:tcW w:w="6066" w:type="dxa"/>
                          </w:tcPr>
                          <w:p>
                            <w:pPr>
                              <w:pStyle w:val="9"/>
                              <w:spacing w:before="108"/>
                              <w:ind w:left="108"/>
                              <w:rPr>
                                <w:sz w:val="32"/>
                              </w:rPr>
                            </w:pPr>
                            <w:r>
                              <w:rPr>
                                <w:sz w:val="32"/>
                              </w:rPr>
                              <w:t>09 安装石膏板：用自攻螺丝将石膏板固定</w:t>
                            </w:r>
                          </w:p>
                          <w:p>
                            <w:pPr>
                              <w:pStyle w:val="9"/>
                              <w:spacing w:before="215"/>
                              <w:ind w:left="108"/>
                              <w:rPr>
                                <w:sz w:val="32"/>
                              </w:rPr>
                            </w:pPr>
                            <w:r>
                              <w:rPr>
                                <w:sz w:val="32"/>
                              </w:rPr>
                              <w:t>在副龙骨上，自攻螺丝间距《200mm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674" w:type="dxa"/>
                            <w:vMerge w:val="continue"/>
                            <w:tcBorders>
                              <w:top w:val="nil"/>
                            </w:tcBorders>
                          </w:tcPr>
                          <w:p>
                            <w:pPr>
                              <w:rPr>
                                <w:sz w:val="2"/>
                                <w:szCs w:val="2"/>
                              </w:rPr>
                            </w:pPr>
                          </w:p>
                        </w:tc>
                        <w:tc>
                          <w:tcPr>
                            <w:tcW w:w="706" w:type="dxa"/>
                            <w:vMerge w:val="continue"/>
                            <w:tcBorders>
                              <w:top w:val="nil"/>
                            </w:tcBorders>
                          </w:tcPr>
                          <w:p>
                            <w:pPr>
                              <w:rPr>
                                <w:sz w:val="2"/>
                                <w:szCs w:val="2"/>
                              </w:rPr>
                            </w:pPr>
                          </w:p>
                        </w:tc>
                        <w:tc>
                          <w:tcPr>
                            <w:tcW w:w="2169" w:type="dxa"/>
                            <w:vMerge w:val="continue"/>
                            <w:tcBorders>
                              <w:top w:val="nil"/>
                            </w:tcBorders>
                          </w:tcPr>
                          <w:p>
                            <w:pPr>
                              <w:rPr>
                                <w:sz w:val="2"/>
                                <w:szCs w:val="2"/>
                              </w:rPr>
                            </w:pPr>
                          </w:p>
                        </w:tc>
                        <w:tc>
                          <w:tcPr>
                            <w:tcW w:w="675" w:type="dxa"/>
                            <w:vMerge w:val="continue"/>
                            <w:tcBorders>
                              <w:top w:val="nil"/>
                            </w:tcBorders>
                          </w:tcPr>
                          <w:p>
                            <w:pPr>
                              <w:rPr>
                                <w:sz w:val="2"/>
                                <w:szCs w:val="2"/>
                              </w:rPr>
                            </w:pPr>
                          </w:p>
                        </w:tc>
                        <w:tc>
                          <w:tcPr>
                            <w:tcW w:w="6066" w:type="dxa"/>
                          </w:tcPr>
                          <w:p>
                            <w:pPr>
                              <w:pStyle w:val="9"/>
                              <w:spacing w:before="108"/>
                              <w:ind w:left="108"/>
                              <w:rPr>
                                <w:sz w:val="32"/>
                              </w:rPr>
                            </w:pPr>
                            <w:r>
                              <w:rPr>
                                <w:sz w:val="32"/>
                              </w:rPr>
                              <w:t>表面平整度《3mm；接缝高低差《1mm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10" w:hRule="atLeast"/>
                        </w:trPr>
                        <w:tc>
                          <w:tcPr>
                            <w:tcW w:w="674" w:type="dxa"/>
                            <w:vMerge w:val="continue"/>
                            <w:tcBorders>
                              <w:top w:val="nil"/>
                            </w:tcBorders>
                          </w:tcPr>
                          <w:p>
                            <w:pPr>
                              <w:rPr>
                                <w:sz w:val="2"/>
                                <w:szCs w:val="2"/>
                              </w:rPr>
                            </w:pPr>
                          </w:p>
                        </w:tc>
                        <w:tc>
                          <w:tcPr>
                            <w:tcW w:w="706" w:type="dxa"/>
                            <w:vMerge w:val="continue"/>
                            <w:tcBorders>
                              <w:top w:val="nil"/>
                            </w:tcBorders>
                          </w:tcPr>
                          <w:p>
                            <w:pPr>
                              <w:rPr>
                                <w:sz w:val="2"/>
                                <w:szCs w:val="2"/>
                              </w:rPr>
                            </w:pPr>
                          </w:p>
                        </w:tc>
                        <w:tc>
                          <w:tcPr>
                            <w:tcW w:w="2169" w:type="dxa"/>
                            <w:vMerge w:val="continue"/>
                            <w:tcBorders>
                              <w:top w:val="nil"/>
                            </w:tcBorders>
                          </w:tcPr>
                          <w:p>
                            <w:pPr>
                              <w:rPr>
                                <w:sz w:val="2"/>
                                <w:szCs w:val="2"/>
                              </w:rPr>
                            </w:pPr>
                          </w:p>
                        </w:tc>
                        <w:tc>
                          <w:tcPr>
                            <w:tcW w:w="675" w:type="dxa"/>
                            <w:vMerge w:val="continue"/>
                            <w:tcBorders>
                              <w:top w:val="nil"/>
                            </w:tcBorders>
                          </w:tcPr>
                          <w:p>
                            <w:pPr>
                              <w:rPr>
                                <w:sz w:val="2"/>
                                <w:szCs w:val="2"/>
                              </w:rPr>
                            </w:pPr>
                          </w:p>
                        </w:tc>
                        <w:tc>
                          <w:tcPr>
                            <w:tcW w:w="6066" w:type="dxa"/>
                          </w:tcPr>
                          <w:p>
                            <w:pPr>
                              <w:pStyle w:val="9"/>
                              <w:spacing w:before="201"/>
                              <w:ind w:left="108"/>
                              <w:rPr>
                                <w:sz w:val="32"/>
                              </w:rPr>
                            </w:pPr>
                            <w:r>
                              <w:rPr>
                                <w:spacing w:val="-19"/>
                                <w:sz w:val="32"/>
                              </w:rPr>
                              <w:t>石膏板接缝处，须倒“</w:t>
                            </w:r>
                            <w:r>
                              <w:rPr>
                                <w:spacing w:val="-26"/>
                                <w:sz w:val="32"/>
                              </w:rPr>
                              <w:t>V</w:t>
                            </w:r>
                            <w:r>
                              <w:rPr>
                                <w:spacing w:val="-28"/>
                                <w:sz w:val="32"/>
                              </w:rPr>
                              <w:t xml:space="preserve">”型缝，缝宽 </w:t>
                            </w:r>
                            <w:r>
                              <w:rPr>
                                <w:sz w:val="32"/>
                              </w:rPr>
                              <w:t>6-8mm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8" w:hRule="atLeast"/>
                        </w:trPr>
                        <w:tc>
                          <w:tcPr>
                            <w:tcW w:w="674" w:type="dxa"/>
                            <w:vMerge w:val="continue"/>
                            <w:tcBorders>
                              <w:top w:val="nil"/>
                            </w:tcBorders>
                          </w:tcPr>
                          <w:p>
                            <w:pPr>
                              <w:rPr>
                                <w:sz w:val="2"/>
                                <w:szCs w:val="2"/>
                              </w:rPr>
                            </w:pPr>
                          </w:p>
                        </w:tc>
                        <w:tc>
                          <w:tcPr>
                            <w:tcW w:w="706" w:type="dxa"/>
                            <w:vMerge w:val="continue"/>
                            <w:tcBorders>
                              <w:top w:val="nil"/>
                            </w:tcBorders>
                          </w:tcPr>
                          <w:p>
                            <w:pPr>
                              <w:rPr>
                                <w:sz w:val="2"/>
                                <w:szCs w:val="2"/>
                              </w:rPr>
                            </w:pPr>
                          </w:p>
                        </w:tc>
                        <w:tc>
                          <w:tcPr>
                            <w:tcW w:w="2169" w:type="dxa"/>
                            <w:vMerge w:val="continue"/>
                            <w:tcBorders>
                              <w:top w:val="nil"/>
                            </w:tcBorders>
                          </w:tcPr>
                          <w:p>
                            <w:pPr>
                              <w:rPr>
                                <w:sz w:val="2"/>
                                <w:szCs w:val="2"/>
                              </w:rPr>
                            </w:pPr>
                          </w:p>
                        </w:tc>
                        <w:tc>
                          <w:tcPr>
                            <w:tcW w:w="675" w:type="dxa"/>
                            <w:vMerge w:val="continue"/>
                            <w:tcBorders>
                              <w:top w:val="nil"/>
                            </w:tcBorders>
                          </w:tcPr>
                          <w:p>
                            <w:pPr>
                              <w:rPr>
                                <w:sz w:val="2"/>
                                <w:szCs w:val="2"/>
                              </w:rPr>
                            </w:pPr>
                          </w:p>
                        </w:tc>
                        <w:tc>
                          <w:tcPr>
                            <w:tcW w:w="6066" w:type="dxa"/>
                          </w:tcPr>
                          <w:p>
                            <w:pPr>
                              <w:pStyle w:val="9"/>
                              <w:spacing w:before="109"/>
                              <w:ind w:left="108"/>
                              <w:rPr>
                                <w:sz w:val="32"/>
                              </w:rPr>
                            </w:pPr>
                            <w:r>
                              <w:rPr>
                                <w:sz w:val="32"/>
                              </w:rPr>
                              <w:t>石膏板接缝处须挂网或用欧松板条刷白乳</w:t>
                            </w:r>
                          </w:p>
                          <w:p>
                            <w:pPr>
                              <w:pStyle w:val="9"/>
                              <w:spacing w:before="213"/>
                              <w:ind w:left="108"/>
                              <w:rPr>
                                <w:sz w:val="32"/>
                              </w:rPr>
                            </w:pPr>
                            <w:r>
                              <w:rPr>
                                <w:sz w:val="32"/>
                              </w:rPr>
                              <w:t>胶进行加固</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4" w:hRule="atLeast"/>
                        </w:trPr>
                        <w:tc>
                          <w:tcPr>
                            <w:tcW w:w="674" w:type="dxa"/>
                          </w:tcPr>
                          <w:p>
                            <w:pPr>
                              <w:pStyle w:val="9"/>
                              <w:rPr>
                                <w:rFonts w:ascii="Times New Roman"/>
                                <w:sz w:val="30"/>
                              </w:rPr>
                            </w:pPr>
                          </w:p>
                        </w:tc>
                        <w:tc>
                          <w:tcPr>
                            <w:tcW w:w="706" w:type="dxa"/>
                          </w:tcPr>
                          <w:p>
                            <w:pPr>
                              <w:pStyle w:val="9"/>
                              <w:rPr>
                                <w:rFonts w:ascii="Times New Roman"/>
                                <w:sz w:val="30"/>
                              </w:rPr>
                            </w:pPr>
                          </w:p>
                        </w:tc>
                        <w:tc>
                          <w:tcPr>
                            <w:tcW w:w="2169" w:type="dxa"/>
                          </w:tcPr>
                          <w:p>
                            <w:pPr>
                              <w:pStyle w:val="9"/>
                              <w:rPr>
                                <w:rFonts w:ascii="Times New Roman"/>
                                <w:sz w:val="30"/>
                              </w:rPr>
                            </w:pPr>
                          </w:p>
                        </w:tc>
                        <w:tc>
                          <w:tcPr>
                            <w:tcW w:w="675" w:type="dxa"/>
                          </w:tcPr>
                          <w:p>
                            <w:pPr>
                              <w:pStyle w:val="9"/>
                              <w:rPr>
                                <w:rFonts w:ascii="Times New Roman"/>
                                <w:sz w:val="30"/>
                              </w:rPr>
                            </w:pPr>
                          </w:p>
                        </w:tc>
                        <w:tc>
                          <w:tcPr>
                            <w:tcW w:w="6066" w:type="dxa"/>
                          </w:tcPr>
                          <w:p>
                            <w:pPr>
                              <w:pStyle w:val="9"/>
                              <w:rPr>
                                <w:rFonts w:ascii="Times New Roman"/>
                                <w:sz w:val="3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71" w:hRule="atLeast"/>
                        </w:trPr>
                        <w:tc>
                          <w:tcPr>
                            <w:tcW w:w="674" w:type="dxa"/>
                            <w:vMerge w:val="restart"/>
                          </w:tcPr>
                          <w:p>
                            <w:pPr>
                              <w:pStyle w:val="9"/>
                              <w:rPr>
                                <w:sz w:val="32"/>
                              </w:rPr>
                            </w:pPr>
                          </w:p>
                          <w:p>
                            <w:pPr>
                              <w:pStyle w:val="9"/>
                              <w:rPr>
                                <w:sz w:val="32"/>
                              </w:rPr>
                            </w:pPr>
                          </w:p>
                          <w:p>
                            <w:pPr>
                              <w:pStyle w:val="9"/>
                              <w:spacing w:before="7"/>
                              <w:rPr>
                                <w:sz w:val="42"/>
                              </w:rPr>
                            </w:pPr>
                          </w:p>
                          <w:p>
                            <w:pPr>
                              <w:pStyle w:val="9"/>
                              <w:spacing w:line="364" w:lineRule="auto"/>
                              <w:ind w:left="175" w:right="167"/>
                              <w:jc w:val="both"/>
                              <w:rPr>
                                <w:sz w:val="32"/>
                              </w:rPr>
                            </w:pPr>
                            <w:r>
                              <w:rPr>
                                <w:sz w:val="32"/>
                              </w:rPr>
                              <w:t>墙顶面</w:t>
                            </w:r>
                          </w:p>
                        </w:tc>
                        <w:tc>
                          <w:tcPr>
                            <w:tcW w:w="706" w:type="dxa"/>
                            <w:vMerge w:val="restart"/>
                          </w:tcPr>
                          <w:p>
                            <w:pPr>
                              <w:pStyle w:val="9"/>
                              <w:rPr>
                                <w:sz w:val="32"/>
                              </w:rPr>
                            </w:pPr>
                          </w:p>
                          <w:p>
                            <w:pPr>
                              <w:pStyle w:val="9"/>
                              <w:rPr>
                                <w:sz w:val="32"/>
                              </w:rPr>
                            </w:pPr>
                          </w:p>
                          <w:p>
                            <w:pPr>
                              <w:pStyle w:val="9"/>
                              <w:spacing w:before="233" w:line="364" w:lineRule="auto"/>
                              <w:ind w:left="192" w:right="182"/>
                              <w:jc w:val="both"/>
                              <w:rPr>
                                <w:sz w:val="32"/>
                              </w:rPr>
                            </w:pPr>
                            <w:r>
                              <w:rPr>
                                <w:sz w:val="32"/>
                              </w:rPr>
                              <w:t>基层处理</w:t>
                            </w:r>
                          </w:p>
                        </w:tc>
                        <w:tc>
                          <w:tcPr>
                            <w:tcW w:w="2169" w:type="dxa"/>
                            <w:vMerge w:val="restart"/>
                          </w:tcPr>
                          <w:p>
                            <w:pPr>
                              <w:pStyle w:val="9"/>
                              <w:rPr>
                                <w:sz w:val="32"/>
                              </w:rPr>
                            </w:pPr>
                          </w:p>
                          <w:p>
                            <w:pPr>
                              <w:pStyle w:val="9"/>
                              <w:rPr>
                                <w:sz w:val="32"/>
                              </w:rPr>
                            </w:pPr>
                          </w:p>
                          <w:p>
                            <w:pPr>
                              <w:pStyle w:val="9"/>
                              <w:rPr>
                                <w:sz w:val="32"/>
                              </w:rPr>
                            </w:pPr>
                          </w:p>
                          <w:p>
                            <w:pPr>
                              <w:pStyle w:val="9"/>
                              <w:spacing w:before="11"/>
                              <w:rPr>
                                <w:sz w:val="34"/>
                              </w:rPr>
                            </w:pPr>
                          </w:p>
                          <w:p>
                            <w:pPr>
                              <w:pStyle w:val="9"/>
                              <w:spacing w:before="1"/>
                              <w:ind w:left="108" w:right="102"/>
                              <w:jc w:val="center"/>
                              <w:rPr>
                                <w:sz w:val="32"/>
                              </w:rPr>
                            </w:pPr>
                            <w:r>
                              <w:rPr>
                                <w:sz w:val="32"/>
                              </w:rPr>
                              <w:t>建面*层高</w:t>
                            </w:r>
                          </w:p>
                          <w:p>
                            <w:pPr>
                              <w:pStyle w:val="9"/>
                              <w:spacing w:before="214"/>
                              <w:ind w:left="102" w:right="96"/>
                              <w:jc w:val="center"/>
                              <w:rPr>
                                <w:sz w:val="32"/>
                              </w:rPr>
                            </w:pPr>
                            <w:r>
                              <w:rPr>
                                <w:sz w:val="32"/>
                              </w:rPr>
                              <w:t>*20~26 元/平</w:t>
                            </w:r>
                          </w:p>
                        </w:tc>
                        <w:tc>
                          <w:tcPr>
                            <w:tcW w:w="675" w:type="dxa"/>
                            <w:vMerge w:val="restart"/>
                          </w:tcPr>
                          <w:p>
                            <w:pPr>
                              <w:pStyle w:val="9"/>
                              <w:rPr>
                                <w:sz w:val="32"/>
                              </w:rPr>
                            </w:pPr>
                          </w:p>
                          <w:p>
                            <w:pPr>
                              <w:pStyle w:val="9"/>
                              <w:rPr>
                                <w:sz w:val="32"/>
                              </w:rPr>
                            </w:pPr>
                          </w:p>
                          <w:p>
                            <w:pPr>
                              <w:pStyle w:val="9"/>
                              <w:rPr>
                                <w:sz w:val="32"/>
                              </w:rPr>
                            </w:pPr>
                          </w:p>
                          <w:p>
                            <w:pPr>
                              <w:pStyle w:val="9"/>
                              <w:spacing w:before="11"/>
                              <w:rPr>
                                <w:sz w:val="34"/>
                              </w:rPr>
                            </w:pPr>
                          </w:p>
                          <w:p>
                            <w:pPr>
                              <w:pStyle w:val="9"/>
                              <w:spacing w:before="1" w:line="364" w:lineRule="auto"/>
                              <w:ind w:left="176" w:right="167"/>
                              <w:rPr>
                                <w:sz w:val="32"/>
                              </w:rPr>
                            </w:pPr>
                            <w:r>
                              <w:rPr>
                                <w:sz w:val="32"/>
                              </w:rPr>
                              <w:t>油工</w:t>
                            </w:r>
                          </w:p>
                        </w:tc>
                        <w:tc>
                          <w:tcPr>
                            <w:tcW w:w="6066" w:type="dxa"/>
                          </w:tcPr>
                          <w:p>
                            <w:pPr>
                              <w:pStyle w:val="9"/>
                              <w:spacing w:before="108" w:line="364" w:lineRule="auto"/>
                              <w:ind w:left="108" w:right="27"/>
                              <w:rPr>
                                <w:sz w:val="32"/>
                              </w:rPr>
                            </w:pPr>
                            <w:r>
                              <w:rPr>
                                <w:sz w:val="32"/>
                              </w:rPr>
                              <w:t>01 基层检查：检查原墙平整度、垂直度、结构力是否符合施工标准/墙面有无空鼓，</w:t>
                            </w:r>
                          </w:p>
                          <w:p>
                            <w:pPr>
                              <w:pStyle w:val="9"/>
                              <w:spacing w:before="1"/>
                              <w:ind w:left="108"/>
                              <w:rPr>
                                <w:sz w:val="32"/>
                              </w:rPr>
                            </w:pPr>
                            <w:r>
                              <w:rPr>
                                <w:sz w:val="32"/>
                              </w:rPr>
                              <w:t>开裂，孔洞</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8" w:hRule="atLeast"/>
                        </w:trPr>
                        <w:tc>
                          <w:tcPr>
                            <w:tcW w:w="674" w:type="dxa"/>
                            <w:vMerge w:val="continue"/>
                            <w:tcBorders>
                              <w:top w:val="nil"/>
                            </w:tcBorders>
                          </w:tcPr>
                          <w:p>
                            <w:pPr>
                              <w:rPr>
                                <w:sz w:val="2"/>
                                <w:szCs w:val="2"/>
                              </w:rPr>
                            </w:pPr>
                          </w:p>
                        </w:tc>
                        <w:tc>
                          <w:tcPr>
                            <w:tcW w:w="706" w:type="dxa"/>
                            <w:vMerge w:val="continue"/>
                            <w:tcBorders>
                              <w:top w:val="nil"/>
                            </w:tcBorders>
                          </w:tcPr>
                          <w:p>
                            <w:pPr>
                              <w:rPr>
                                <w:sz w:val="2"/>
                                <w:szCs w:val="2"/>
                              </w:rPr>
                            </w:pPr>
                          </w:p>
                        </w:tc>
                        <w:tc>
                          <w:tcPr>
                            <w:tcW w:w="2169" w:type="dxa"/>
                            <w:vMerge w:val="continue"/>
                            <w:tcBorders>
                              <w:top w:val="nil"/>
                            </w:tcBorders>
                          </w:tcPr>
                          <w:p>
                            <w:pPr>
                              <w:rPr>
                                <w:sz w:val="2"/>
                                <w:szCs w:val="2"/>
                              </w:rPr>
                            </w:pPr>
                          </w:p>
                        </w:tc>
                        <w:tc>
                          <w:tcPr>
                            <w:tcW w:w="675" w:type="dxa"/>
                            <w:vMerge w:val="continue"/>
                            <w:tcBorders>
                              <w:top w:val="nil"/>
                            </w:tcBorders>
                          </w:tcPr>
                          <w:p>
                            <w:pPr>
                              <w:rPr>
                                <w:sz w:val="2"/>
                                <w:szCs w:val="2"/>
                              </w:rPr>
                            </w:pPr>
                          </w:p>
                        </w:tc>
                        <w:tc>
                          <w:tcPr>
                            <w:tcW w:w="6066" w:type="dxa"/>
                          </w:tcPr>
                          <w:p>
                            <w:pPr>
                              <w:pStyle w:val="9"/>
                              <w:spacing w:before="107"/>
                              <w:ind w:left="108"/>
                              <w:rPr>
                                <w:sz w:val="32"/>
                              </w:rPr>
                            </w:pPr>
                            <w:r>
                              <w:rPr>
                                <w:sz w:val="32"/>
                              </w:rPr>
                              <w:t>如有以上问题须告知业主，将相应墙面基</w:t>
                            </w:r>
                          </w:p>
                          <w:p>
                            <w:pPr>
                              <w:pStyle w:val="9"/>
                              <w:spacing w:before="214"/>
                              <w:ind w:left="108"/>
                              <w:rPr>
                                <w:sz w:val="32"/>
                              </w:rPr>
                            </w:pPr>
                            <w:r>
                              <w:rPr>
                                <w:sz w:val="32"/>
                              </w:rPr>
                              <w:t>层问题处理到位后，再进行后续工序</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5" w:hRule="atLeast"/>
                        </w:trPr>
                        <w:tc>
                          <w:tcPr>
                            <w:tcW w:w="674" w:type="dxa"/>
                            <w:vMerge w:val="continue"/>
                            <w:tcBorders>
                              <w:top w:val="nil"/>
                            </w:tcBorders>
                          </w:tcPr>
                          <w:p>
                            <w:pPr>
                              <w:rPr>
                                <w:sz w:val="2"/>
                                <w:szCs w:val="2"/>
                              </w:rPr>
                            </w:pPr>
                          </w:p>
                        </w:tc>
                        <w:tc>
                          <w:tcPr>
                            <w:tcW w:w="706" w:type="dxa"/>
                            <w:vMerge w:val="continue"/>
                            <w:tcBorders>
                              <w:top w:val="nil"/>
                            </w:tcBorders>
                          </w:tcPr>
                          <w:p>
                            <w:pPr>
                              <w:rPr>
                                <w:sz w:val="2"/>
                                <w:szCs w:val="2"/>
                              </w:rPr>
                            </w:pPr>
                          </w:p>
                        </w:tc>
                        <w:tc>
                          <w:tcPr>
                            <w:tcW w:w="2169" w:type="dxa"/>
                            <w:vMerge w:val="continue"/>
                            <w:tcBorders>
                              <w:top w:val="nil"/>
                            </w:tcBorders>
                          </w:tcPr>
                          <w:p>
                            <w:pPr>
                              <w:rPr>
                                <w:sz w:val="2"/>
                                <w:szCs w:val="2"/>
                              </w:rPr>
                            </w:pPr>
                          </w:p>
                        </w:tc>
                        <w:tc>
                          <w:tcPr>
                            <w:tcW w:w="675" w:type="dxa"/>
                            <w:vMerge w:val="continue"/>
                            <w:tcBorders>
                              <w:top w:val="nil"/>
                            </w:tcBorders>
                          </w:tcPr>
                          <w:p>
                            <w:pPr>
                              <w:rPr>
                                <w:sz w:val="2"/>
                                <w:szCs w:val="2"/>
                              </w:rPr>
                            </w:pPr>
                          </w:p>
                        </w:tc>
                        <w:tc>
                          <w:tcPr>
                            <w:tcW w:w="6066" w:type="dxa"/>
                          </w:tcPr>
                          <w:p>
                            <w:pPr>
                              <w:pStyle w:val="9"/>
                              <w:spacing w:before="107"/>
                              <w:ind w:left="108"/>
                              <w:rPr>
                                <w:sz w:val="32"/>
                              </w:rPr>
                            </w:pPr>
                            <w:r>
                              <w:rPr>
                                <w:sz w:val="32"/>
                              </w:rPr>
                              <w:t>02 保护：批刮石膏腻子前，须用保护膜将</w:t>
                            </w:r>
                          </w:p>
                          <w:p>
                            <w:pPr>
                              <w:pStyle w:val="9"/>
                              <w:spacing w:before="214"/>
                              <w:ind w:left="108"/>
                              <w:rPr>
                                <w:sz w:val="32"/>
                              </w:rPr>
                            </w:pPr>
                            <w:r>
                              <w:rPr>
                                <w:sz w:val="32"/>
                              </w:rPr>
                              <w:t>柜子，房门，开关插座等成品进行遮蔽保</w:t>
                            </w:r>
                          </w:p>
                        </w:tc>
                      </w:tr>
                    </w:tbl>
                    <w:p>
                      <w:pPr>
                        <w:pStyle w:val="4"/>
                      </w:pPr>
                    </w:p>
                  </w:txbxContent>
                </v:textbox>
              </v:shape>
            </w:pict>
          </mc:Fallback>
        </mc:AlternateContent>
      </w:r>
    </w:p>
    <w:p>
      <w:pPr>
        <w:pStyle w:val="4"/>
        <w:rPr>
          <w:sz w:val="20"/>
        </w:rPr>
      </w:pPr>
    </w:p>
    <w:p>
      <w:pPr>
        <w:pStyle w:val="4"/>
        <w:rPr>
          <w:sz w:val="20"/>
        </w:rPr>
      </w:pPr>
    </w:p>
    <w:p>
      <w:pPr>
        <w:pStyle w:val="4"/>
        <w:rPr>
          <w:sz w:val="20"/>
        </w:rPr>
      </w:pPr>
    </w:p>
    <w:p>
      <w:pPr>
        <w:pStyle w:val="4"/>
        <w:rPr>
          <w:sz w:val="20"/>
        </w:rPr>
      </w:pPr>
    </w:p>
    <w:p>
      <w:pPr>
        <w:pStyle w:val="4"/>
        <w:rPr>
          <w:sz w:val="20"/>
        </w:rPr>
      </w:pPr>
    </w:p>
    <w:p>
      <w:pPr>
        <w:pStyle w:val="4"/>
        <w:rPr>
          <w:sz w:val="20"/>
        </w:rPr>
      </w:pPr>
    </w:p>
    <w:p>
      <w:pPr>
        <w:pStyle w:val="4"/>
        <w:rPr>
          <w:sz w:val="20"/>
        </w:rPr>
      </w:pPr>
    </w:p>
    <w:p>
      <w:pPr>
        <w:pStyle w:val="4"/>
        <w:rPr>
          <w:sz w:val="20"/>
        </w:rPr>
      </w:pPr>
    </w:p>
    <w:p>
      <w:pPr>
        <w:pStyle w:val="4"/>
        <w:rPr>
          <w:sz w:val="20"/>
        </w:rPr>
      </w:pPr>
    </w:p>
    <w:p>
      <w:pPr>
        <w:pStyle w:val="4"/>
        <w:rPr>
          <w:sz w:val="20"/>
        </w:rPr>
      </w:pPr>
    </w:p>
    <w:p>
      <w:pPr>
        <w:pStyle w:val="4"/>
        <w:rPr>
          <w:sz w:val="20"/>
        </w:rPr>
      </w:pPr>
    </w:p>
    <w:p>
      <w:pPr>
        <w:pStyle w:val="4"/>
        <w:rPr>
          <w:sz w:val="20"/>
        </w:rPr>
      </w:pPr>
    </w:p>
    <w:p>
      <w:pPr>
        <w:pStyle w:val="4"/>
        <w:rPr>
          <w:sz w:val="20"/>
        </w:rPr>
      </w:pPr>
    </w:p>
    <w:p>
      <w:pPr>
        <w:pStyle w:val="4"/>
        <w:spacing w:before="10"/>
        <w:rPr>
          <w:sz w:val="18"/>
        </w:rPr>
      </w:pPr>
    </w:p>
    <w:p>
      <w:pPr>
        <w:spacing w:before="55"/>
        <w:ind w:left="0" w:right="118" w:firstLine="0"/>
        <w:jc w:val="right"/>
        <w:rPr>
          <w:sz w:val="32"/>
        </w:rPr>
      </w:pPr>
      <w:r>
        <w:rPr>
          <w:w w:val="99"/>
          <w:sz w:val="32"/>
        </w:rPr>
        <w:t>，</w:t>
      </w:r>
    </w:p>
    <w:p>
      <w:pPr>
        <w:spacing w:after="0"/>
        <w:jc w:val="right"/>
        <w:rPr>
          <w:sz w:val="32"/>
        </w:rPr>
        <w:sectPr>
          <w:pgSz w:w="11910" w:h="16840"/>
          <w:pgMar w:top="700" w:right="740" w:bottom="280" w:left="600" w:header="720" w:footer="720" w:gutter="0"/>
          <w:cols w:space="720" w:num="1"/>
        </w:sectPr>
      </w:pPr>
    </w:p>
    <w:tbl>
      <w:tblPr>
        <w:tblStyle w:val="5"/>
        <w:tblW w:w="0" w:type="auto"/>
        <w:tblInd w:w="11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674"/>
        <w:gridCol w:w="706"/>
        <w:gridCol w:w="2169"/>
        <w:gridCol w:w="675"/>
        <w:gridCol w:w="6066"/>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15" w:hRule="atLeast"/>
        </w:trPr>
        <w:tc>
          <w:tcPr>
            <w:tcW w:w="674" w:type="dxa"/>
            <w:vMerge w:val="restart"/>
          </w:tcPr>
          <w:p>
            <w:pPr>
              <w:pStyle w:val="9"/>
              <w:rPr>
                <w:rFonts w:ascii="Times New Roman"/>
                <w:sz w:val="30"/>
              </w:rPr>
            </w:pPr>
          </w:p>
        </w:tc>
        <w:tc>
          <w:tcPr>
            <w:tcW w:w="706" w:type="dxa"/>
            <w:vMerge w:val="restart"/>
          </w:tcPr>
          <w:p>
            <w:pPr>
              <w:pStyle w:val="9"/>
              <w:rPr>
                <w:rFonts w:ascii="Times New Roman"/>
                <w:sz w:val="30"/>
              </w:rPr>
            </w:pPr>
          </w:p>
        </w:tc>
        <w:tc>
          <w:tcPr>
            <w:tcW w:w="2169" w:type="dxa"/>
            <w:vMerge w:val="restart"/>
          </w:tcPr>
          <w:p>
            <w:pPr>
              <w:pStyle w:val="9"/>
              <w:rPr>
                <w:rFonts w:ascii="Times New Roman"/>
                <w:sz w:val="30"/>
              </w:rPr>
            </w:pPr>
          </w:p>
        </w:tc>
        <w:tc>
          <w:tcPr>
            <w:tcW w:w="675" w:type="dxa"/>
            <w:vMerge w:val="restart"/>
          </w:tcPr>
          <w:p>
            <w:pPr>
              <w:pStyle w:val="9"/>
              <w:rPr>
                <w:rFonts w:ascii="Times New Roman"/>
                <w:sz w:val="30"/>
              </w:rPr>
            </w:pPr>
          </w:p>
        </w:tc>
        <w:tc>
          <w:tcPr>
            <w:tcW w:w="6066" w:type="dxa"/>
          </w:tcPr>
          <w:p>
            <w:pPr>
              <w:pStyle w:val="9"/>
              <w:spacing w:before="108"/>
              <w:ind w:left="108"/>
              <w:rPr>
                <w:sz w:val="32"/>
              </w:rPr>
            </w:pPr>
            <w:r>
              <w:rPr>
                <w:w w:val="99"/>
                <w:sz w:val="32"/>
              </w:rPr>
              <w:t>护</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7" w:hRule="atLeast"/>
        </w:trPr>
        <w:tc>
          <w:tcPr>
            <w:tcW w:w="674" w:type="dxa"/>
            <w:vMerge w:val="continue"/>
            <w:tcBorders>
              <w:top w:val="nil"/>
            </w:tcBorders>
          </w:tcPr>
          <w:p>
            <w:pPr>
              <w:rPr>
                <w:sz w:val="2"/>
                <w:szCs w:val="2"/>
              </w:rPr>
            </w:pPr>
          </w:p>
        </w:tc>
        <w:tc>
          <w:tcPr>
            <w:tcW w:w="706" w:type="dxa"/>
            <w:vMerge w:val="continue"/>
            <w:tcBorders>
              <w:top w:val="nil"/>
            </w:tcBorders>
          </w:tcPr>
          <w:p>
            <w:pPr>
              <w:rPr>
                <w:sz w:val="2"/>
                <w:szCs w:val="2"/>
              </w:rPr>
            </w:pPr>
          </w:p>
        </w:tc>
        <w:tc>
          <w:tcPr>
            <w:tcW w:w="2169" w:type="dxa"/>
            <w:vMerge w:val="continue"/>
            <w:tcBorders>
              <w:top w:val="nil"/>
            </w:tcBorders>
          </w:tcPr>
          <w:p>
            <w:pPr>
              <w:rPr>
                <w:sz w:val="2"/>
                <w:szCs w:val="2"/>
              </w:rPr>
            </w:pPr>
          </w:p>
        </w:tc>
        <w:tc>
          <w:tcPr>
            <w:tcW w:w="675" w:type="dxa"/>
            <w:vMerge w:val="continue"/>
            <w:tcBorders>
              <w:top w:val="nil"/>
            </w:tcBorders>
          </w:tcPr>
          <w:p>
            <w:pPr>
              <w:rPr>
                <w:sz w:val="2"/>
                <w:szCs w:val="2"/>
              </w:rPr>
            </w:pPr>
          </w:p>
        </w:tc>
        <w:tc>
          <w:tcPr>
            <w:tcW w:w="6066" w:type="dxa"/>
          </w:tcPr>
          <w:p>
            <w:pPr>
              <w:pStyle w:val="9"/>
              <w:spacing w:before="107"/>
              <w:ind w:left="108"/>
              <w:rPr>
                <w:sz w:val="32"/>
              </w:rPr>
            </w:pPr>
            <w:r>
              <w:rPr>
                <w:sz w:val="32"/>
              </w:rPr>
              <w:t>03 基层处理：将墙面松散结构清理干净，</w:t>
            </w:r>
          </w:p>
          <w:p>
            <w:pPr>
              <w:pStyle w:val="9"/>
              <w:spacing w:before="214"/>
              <w:ind w:left="108"/>
              <w:rPr>
                <w:sz w:val="32"/>
              </w:rPr>
            </w:pPr>
            <w:r>
              <w:rPr>
                <w:sz w:val="32"/>
              </w:rPr>
              <w:t>对阴阳角、踢脚线、门洞进行顺直修整</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7" w:hRule="atLeast"/>
        </w:trPr>
        <w:tc>
          <w:tcPr>
            <w:tcW w:w="674" w:type="dxa"/>
            <w:vMerge w:val="continue"/>
            <w:tcBorders>
              <w:top w:val="nil"/>
            </w:tcBorders>
          </w:tcPr>
          <w:p>
            <w:pPr>
              <w:rPr>
                <w:sz w:val="2"/>
                <w:szCs w:val="2"/>
              </w:rPr>
            </w:pPr>
          </w:p>
        </w:tc>
        <w:tc>
          <w:tcPr>
            <w:tcW w:w="706" w:type="dxa"/>
            <w:vMerge w:val="continue"/>
            <w:tcBorders>
              <w:top w:val="nil"/>
            </w:tcBorders>
          </w:tcPr>
          <w:p>
            <w:pPr>
              <w:rPr>
                <w:sz w:val="2"/>
                <w:szCs w:val="2"/>
              </w:rPr>
            </w:pPr>
          </w:p>
        </w:tc>
        <w:tc>
          <w:tcPr>
            <w:tcW w:w="2169" w:type="dxa"/>
            <w:vMerge w:val="continue"/>
            <w:tcBorders>
              <w:top w:val="nil"/>
            </w:tcBorders>
          </w:tcPr>
          <w:p>
            <w:pPr>
              <w:rPr>
                <w:sz w:val="2"/>
                <w:szCs w:val="2"/>
              </w:rPr>
            </w:pPr>
          </w:p>
        </w:tc>
        <w:tc>
          <w:tcPr>
            <w:tcW w:w="675" w:type="dxa"/>
            <w:vMerge w:val="continue"/>
            <w:tcBorders>
              <w:top w:val="nil"/>
            </w:tcBorders>
          </w:tcPr>
          <w:p>
            <w:pPr>
              <w:rPr>
                <w:sz w:val="2"/>
                <w:szCs w:val="2"/>
              </w:rPr>
            </w:pPr>
          </w:p>
        </w:tc>
        <w:tc>
          <w:tcPr>
            <w:tcW w:w="6066" w:type="dxa"/>
          </w:tcPr>
          <w:p>
            <w:pPr>
              <w:pStyle w:val="9"/>
              <w:spacing w:before="109"/>
              <w:ind w:left="108"/>
              <w:rPr>
                <w:sz w:val="32"/>
              </w:rPr>
            </w:pPr>
            <w:r>
              <w:rPr>
                <w:sz w:val="32"/>
              </w:rPr>
              <w:t>阴阳角位置需要粘贴阴阳角条，线槽修补</w:t>
            </w:r>
          </w:p>
          <w:p>
            <w:pPr>
              <w:pStyle w:val="9"/>
              <w:spacing w:before="214"/>
              <w:ind w:left="108"/>
              <w:rPr>
                <w:sz w:val="32"/>
              </w:rPr>
            </w:pPr>
            <w:r>
              <w:rPr>
                <w:sz w:val="32"/>
              </w:rPr>
              <w:t>到位</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72" w:hRule="atLeast"/>
        </w:trPr>
        <w:tc>
          <w:tcPr>
            <w:tcW w:w="674" w:type="dxa"/>
            <w:vMerge w:val="continue"/>
            <w:tcBorders>
              <w:top w:val="nil"/>
            </w:tcBorders>
          </w:tcPr>
          <w:p>
            <w:pPr>
              <w:rPr>
                <w:sz w:val="2"/>
                <w:szCs w:val="2"/>
              </w:rPr>
            </w:pPr>
          </w:p>
        </w:tc>
        <w:tc>
          <w:tcPr>
            <w:tcW w:w="706" w:type="dxa"/>
            <w:vMerge w:val="continue"/>
            <w:tcBorders>
              <w:top w:val="nil"/>
            </w:tcBorders>
          </w:tcPr>
          <w:p>
            <w:pPr>
              <w:rPr>
                <w:sz w:val="2"/>
                <w:szCs w:val="2"/>
              </w:rPr>
            </w:pPr>
          </w:p>
        </w:tc>
        <w:tc>
          <w:tcPr>
            <w:tcW w:w="2169" w:type="dxa"/>
            <w:vMerge w:val="continue"/>
            <w:tcBorders>
              <w:top w:val="nil"/>
            </w:tcBorders>
          </w:tcPr>
          <w:p>
            <w:pPr>
              <w:rPr>
                <w:sz w:val="2"/>
                <w:szCs w:val="2"/>
              </w:rPr>
            </w:pPr>
          </w:p>
        </w:tc>
        <w:tc>
          <w:tcPr>
            <w:tcW w:w="675" w:type="dxa"/>
            <w:vMerge w:val="continue"/>
            <w:tcBorders>
              <w:top w:val="nil"/>
            </w:tcBorders>
          </w:tcPr>
          <w:p>
            <w:pPr>
              <w:rPr>
                <w:sz w:val="2"/>
                <w:szCs w:val="2"/>
              </w:rPr>
            </w:pPr>
          </w:p>
        </w:tc>
        <w:tc>
          <w:tcPr>
            <w:tcW w:w="6066" w:type="dxa"/>
          </w:tcPr>
          <w:p>
            <w:pPr>
              <w:pStyle w:val="9"/>
              <w:spacing w:before="108" w:line="364" w:lineRule="auto"/>
              <w:ind w:left="108" w:right="109"/>
              <w:rPr>
                <w:sz w:val="32"/>
              </w:rPr>
            </w:pPr>
            <w:r>
              <w:rPr>
                <w:sz w:val="32"/>
              </w:rPr>
              <w:t>04</w:t>
            </w:r>
            <w:r>
              <w:rPr>
                <w:spacing w:val="-11"/>
                <w:sz w:val="32"/>
              </w:rPr>
              <w:t xml:space="preserve"> 吊顶基础处理：自攻螺丝点防锈处理， </w:t>
            </w:r>
            <w:r>
              <w:rPr>
                <w:sz w:val="32"/>
              </w:rPr>
              <w:t>石膏板接缝处先用嵌缝石膏补密实，干透</w:t>
            </w:r>
          </w:p>
          <w:p>
            <w:pPr>
              <w:pStyle w:val="9"/>
              <w:spacing w:before="2"/>
              <w:ind w:left="108"/>
              <w:rPr>
                <w:sz w:val="32"/>
              </w:rPr>
            </w:pPr>
            <w:r>
              <w:rPr>
                <w:sz w:val="32"/>
              </w:rPr>
              <w:t>后粘贴网格布</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8" w:hRule="atLeast"/>
        </w:trPr>
        <w:tc>
          <w:tcPr>
            <w:tcW w:w="674" w:type="dxa"/>
            <w:vMerge w:val="continue"/>
            <w:tcBorders>
              <w:top w:val="nil"/>
            </w:tcBorders>
          </w:tcPr>
          <w:p>
            <w:pPr>
              <w:rPr>
                <w:sz w:val="2"/>
                <w:szCs w:val="2"/>
              </w:rPr>
            </w:pPr>
          </w:p>
        </w:tc>
        <w:tc>
          <w:tcPr>
            <w:tcW w:w="706" w:type="dxa"/>
            <w:vMerge w:val="continue"/>
            <w:tcBorders>
              <w:top w:val="nil"/>
            </w:tcBorders>
          </w:tcPr>
          <w:p>
            <w:pPr>
              <w:rPr>
                <w:sz w:val="2"/>
                <w:szCs w:val="2"/>
              </w:rPr>
            </w:pPr>
          </w:p>
        </w:tc>
        <w:tc>
          <w:tcPr>
            <w:tcW w:w="2169" w:type="dxa"/>
            <w:vMerge w:val="continue"/>
            <w:tcBorders>
              <w:top w:val="nil"/>
            </w:tcBorders>
          </w:tcPr>
          <w:p>
            <w:pPr>
              <w:rPr>
                <w:sz w:val="2"/>
                <w:szCs w:val="2"/>
              </w:rPr>
            </w:pPr>
          </w:p>
        </w:tc>
        <w:tc>
          <w:tcPr>
            <w:tcW w:w="675" w:type="dxa"/>
            <w:vMerge w:val="continue"/>
            <w:tcBorders>
              <w:top w:val="nil"/>
            </w:tcBorders>
          </w:tcPr>
          <w:p>
            <w:pPr>
              <w:rPr>
                <w:sz w:val="2"/>
                <w:szCs w:val="2"/>
              </w:rPr>
            </w:pPr>
          </w:p>
        </w:tc>
        <w:tc>
          <w:tcPr>
            <w:tcW w:w="6066" w:type="dxa"/>
          </w:tcPr>
          <w:p>
            <w:pPr>
              <w:pStyle w:val="9"/>
              <w:spacing w:before="108"/>
              <w:ind w:left="108"/>
              <w:rPr>
                <w:sz w:val="32"/>
              </w:rPr>
            </w:pPr>
            <w:r>
              <w:rPr>
                <w:sz w:val="32"/>
              </w:rPr>
              <w:t>05 批刮找平：厨卫墙顶面如做墙漆装饰，</w:t>
            </w:r>
          </w:p>
          <w:p>
            <w:pPr>
              <w:pStyle w:val="9"/>
              <w:spacing w:before="214"/>
              <w:ind w:left="108"/>
              <w:rPr>
                <w:sz w:val="32"/>
              </w:rPr>
            </w:pPr>
            <w:r>
              <w:rPr>
                <w:sz w:val="32"/>
              </w:rPr>
              <w:t>须采用耐水腻子，厨卫专用防水漆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71" w:hRule="atLeast"/>
        </w:trPr>
        <w:tc>
          <w:tcPr>
            <w:tcW w:w="674" w:type="dxa"/>
            <w:vMerge w:val="continue"/>
            <w:tcBorders>
              <w:top w:val="nil"/>
            </w:tcBorders>
          </w:tcPr>
          <w:p>
            <w:pPr>
              <w:rPr>
                <w:sz w:val="2"/>
                <w:szCs w:val="2"/>
              </w:rPr>
            </w:pPr>
          </w:p>
        </w:tc>
        <w:tc>
          <w:tcPr>
            <w:tcW w:w="706" w:type="dxa"/>
            <w:vMerge w:val="continue"/>
            <w:tcBorders>
              <w:top w:val="nil"/>
            </w:tcBorders>
          </w:tcPr>
          <w:p>
            <w:pPr>
              <w:rPr>
                <w:sz w:val="2"/>
                <w:szCs w:val="2"/>
              </w:rPr>
            </w:pPr>
          </w:p>
        </w:tc>
        <w:tc>
          <w:tcPr>
            <w:tcW w:w="2169" w:type="dxa"/>
            <w:vMerge w:val="continue"/>
            <w:tcBorders>
              <w:top w:val="nil"/>
            </w:tcBorders>
          </w:tcPr>
          <w:p>
            <w:pPr>
              <w:rPr>
                <w:sz w:val="2"/>
                <w:szCs w:val="2"/>
              </w:rPr>
            </w:pPr>
          </w:p>
        </w:tc>
        <w:tc>
          <w:tcPr>
            <w:tcW w:w="675" w:type="dxa"/>
            <w:vMerge w:val="continue"/>
            <w:tcBorders>
              <w:top w:val="nil"/>
            </w:tcBorders>
          </w:tcPr>
          <w:p>
            <w:pPr>
              <w:rPr>
                <w:sz w:val="2"/>
                <w:szCs w:val="2"/>
              </w:rPr>
            </w:pPr>
          </w:p>
        </w:tc>
        <w:tc>
          <w:tcPr>
            <w:tcW w:w="6066" w:type="dxa"/>
          </w:tcPr>
          <w:p>
            <w:pPr>
              <w:pStyle w:val="9"/>
              <w:spacing w:before="107"/>
              <w:ind w:left="108"/>
              <w:rPr>
                <w:sz w:val="32"/>
              </w:rPr>
            </w:pPr>
            <w:r>
              <w:rPr>
                <w:sz w:val="32"/>
              </w:rPr>
              <w:t>批刮找平石膏时，接缝处，新旧墙体交界</w:t>
            </w:r>
          </w:p>
          <w:p>
            <w:pPr>
              <w:pStyle w:val="9"/>
              <w:spacing w:before="5" w:line="620" w:lineRule="atLeast"/>
              <w:ind w:left="108" w:right="27"/>
              <w:rPr>
                <w:sz w:val="32"/>
              </w:rPr>
            </w:pPr>
            <w:r>
              <w:rPr>
                <w:sz w:val="32"/>
              </w:rPr>
              <w:t>处均需挂网，挂网搭接处须保证 50-100mm 重叠</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7" w:hRule="atLeast"/>
        </w:trPr>
        <w:tc>
          <w:tcPr>
            <w:tcW w:w="674" w:type="dxa"/>
            <w:vMerge w:val="continue"/>
            <w:tcBorders>
              <w:top w:val="nil"/>
            </w:tcBorders>
          </w:tcPr>
          <w:p>
            <w:pPr>
              <w:rPr>
                <w:sz w:val="2"/>
                <w:szCs w:val="2"/>
              </w:rPr>
            </w:pPr>
          </w:p>
        </w:tc>
        <w:tc>
          <w:tcPr>
            <w:tcW w:w="706" w:type="dxa"/>
            <w:vMerge w:val="continue"/>
            <w:tcBorders>
              <w:top w:val="nil"/>
            </w:tcBorders>
          </w:tcPr>
          <w:p>
            <w:pPr>
              <w:rPr>
                <w:sz w:val="2"/>
                <w:szCs w:val="2"/>
              </w:rPr>
            </w:pPr>
          </w:p>
        </w:tc>
        <w:tc>
          <w:tcPr>
            <w:tcW w:w="2169" w:type="dxa"/>
            <w:vMerge w:val="continue"/>
            <w:tcBorders>
              <w:top w:val="nil"/>
            </w:tcBorders>
          </w:tcPr>
          <w:p>
            <w:pPr>
              <w:rPr>
                <w:sz w:val="2"/>
                <w:szCs w:val="2"/>
              </w:rPr>
            </w:pPr>
          </w:p>
        </w:tc>
        <w:tc>
          <w:tcPr>
            <w:tcW w:w="675" w:type="dxa"/>
            <w:vMerge w:val="continue"/>
            <w:tcBorders>
              <w:top w:val="nil"/>
            </w:tcBorders>
          </w:tcPr>
          <w:p>
            <w:pPr>
              <w:rPr>
                <w:sz w:val="2"/>
                <w:szCs w:val="2"/>
              </w:rPr>
            </w:pPr>
          </w:p>
        </w:tc>
        <w:tc>
          <w:tcPr>
            <w:tcW w:w="6066" w:type="dxa"/>
          </w:tcPr>
          <w:p>
            <w:pPr>
              <w:pStyle w:val="9"/>
              <w:spacing w:before="107"/>
              <w:ind w:left="108"/>
              <w:rPr>
                <w:sz w:val="32"/>
              </w:rPr>
            </w:pPr>
            <w:r>
              <w:rPr>
                <w:spacing w:val="-16"/>
                <w:sz w:val="32"/>
              </w:rPr>
              <w:t xml:space="preserve">石膏找平时须分面施工，避免阴角处出现 </w:t>
            </w:r>
            <w:r>
              <w:rPr>
                <w:sz w:val="32"/>
              </w:rPr>
              <w:t>S</w:t>
            </w:r>
          </w:p>
          <w:p>
            <w:pPr>
              <w:pStyle w:val="9"/>
              <w:spacing w:before="214"/>
              <w:ind w:left="108"/>
              <w:rPr>
                <w:sz w:val="32"/>
              </w:rPr>
            </w:pPr>
            <w:r>
              <w:rPr>
                <w:w w:val="99"/>
                <w:sz w:val="32"/>
              </w:rPr>
              <w:t>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8" w:hRule="atLeast"/>
        </w:trPr>
        <w:tc>
          <w:tcPr>
            <w:tcW w:w="674" w:type="dxa"/>
            <w:vMerge w:val="continue"/>
            <w:tcBorders>
              <w:top w:val="nil"/>
            </w:tcBorders>
          </w:tcPr>
          <w:p>
            <w:pPr>
              <w:rPr>
                <w:sz w:val="2"/>
                <w:szCs w:val="2"/>
              </w:rPr>
            </w:pPr>
          </w:p>
        </w:tc>
        <w:tc>
          <w:tcPr>
            <w:tcW w:w="706" w:type="dxa"/>
            <w:vMerge w:val="continue"/>
            <w:tcBorders>
              <w:top w:val="nil"/>
            </w:tcBorders>
          </w:tcPr>
          <w:p>
            <w:pPr>
              <w:rPr>
                <w:sz w:val="2"/>
                <w:szCs w:val="2"/>
              </w:rPr>
            </w:pPr>
          </w:p>
        </w:tc>
        <w:tc>
          <w:tcPr>
            <w:tcW w:w="2169" w:type="dxa"/>
            <w:vMerge w:val="continue"/>
            <w:tcBorders>
              <w:top w:val="nil"/>
            </w:tcBorders>
          </w:tcPr>
          <w:p>
            <w:pPr>
              <w:rPr>
                <w:sz w:val="2"/>
                <w:szCs w:val="2"/>
              </w:rPr>
            </w:pPr>
          </w:p>
        </w:tc>
        <w:tc>
          <w:tcPr>
            <w:tcW w:w="675" w:type="dxa"/>
            <w:vMerge w:val="continue"/>
            <w:tcBorders>
              <w:top w:val="nil"/>
            </w:tcBorders>
          </w:tcPr>
          <w:p>
            <w:pPr>
              <w:rPr>
                <w:sz w:val="2"/>
                <w:szCs w:val="2"/>
              </w:rPr>
            </w:pPr>
          </w:p>
        </w:tc>
        <w:tc>
          <w:tcPr>
            <w:tcW w:w="6066" w:type="dxa"/>
          </w:tcPr>
          <w:p>
            <w:pPr>
              <w:pStyle w:val="9"/>
              <w:spacing w:before="107"/>
              <w:ind w:left="108"/>
              <w:rPr>
                <w:sz w:val="32"/>
              </w:rPr>
            </w:pPr>
            <w:r>
              <w:rPr>
                <w:sz w:val="32"/>
              </w:rPr>
              <w:t>06 批刮头道腻子：一次性批刮不宜过厚，</w:t>
            </w:r>
          </w:p>
          <w:p>
            <w:pPr>
              <w:pStyle w:val="9"/>
              <w:spacing w:before="214"/>
              <w:ind w:left="108"/>
              <w:rPr>
                <w:sz w:val="32"/>
              </w:rPr>
            </w:pPr>
            <w:r>
              <w:rPr>
                <w:sz w:val="32"/>
              </w:rPr>
              <w:t>控制在 0.5——1mm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7" w:hRule="atLeast"/>
        </w:trPr>
        <w:tc>
          <w:tcPr>
            <w:tcW w:w="674" w:type="dxa"/>
            <w:vMerge w:val="continue"/>
            <w:tcBorders>
              <w:top w:val="nil"/>
            </w:tcBorders>
          </w:tcPr>
          <w:p>
            <w:pPr>
              <w:rPr>
                <w:sz w:val="2"/>
                <w:szCs w:val="2"/>
              </w:rPr>
            </w:pPr>
          </w:p>
        </w:tc>
        <w:tc>
          <w:tcPr>
            <w:tcW w:w="706" w:type="dxa"/>
            <w:vMerge w:val="continue"/>
            <w:tcBorders>
              <w:top w:val="nil"/>
            </w:tcBorders>
          </w:tcPr>
          <w:p>
            <w:pPr>
              <w:rPr>
                <w:sz w:val="2"/>
                <w:szCs w:val="2"/>
              </w:rPr>
            </w:pPr>
          </w:p>
        </w:tc>
        <w:tc>
          <w:tcPr>
            <w:tcW w:w="2169" w:type="dxa"/>
            <w:vMerge w:val="continue"/>
            <w:tcBorders>
              <w:top w:val="nil"/>
            </w:tcBorders>
          </w:tcPr>
          <w:p>
            <w:pPr>
              <w:rPr>
                <w:sz w:val="2"/>
                <w:szCs w:val="2"/>
              </w:rPr>
            </w:pPr>
          </w:p>
        </w:tc>
        <w:tc>
          <w:tcPr>
            <w:tcW w:w="675" w:type="dxa"/>
            <w:vMerge w:val="continue"/>
            <w:tcBorders>
              <w:top w:val="nil"/>
            </w:tcBorders>
          </w:tcPr>
          <w:p>
            <w:pPr>
              <w:rPr>
                <w:sz w:val="2"/>
                <w:szCs w:val="2"/>
              </w:rPr>
            </w:pPr>
          </w:p>
        </w:tc>
        <w:tc>
          <w:tcPr>
            <w:tcW w:w="6066" w:type="dxa"/>
          </w:tcPr>
          <w:p>
            <w:pPr>
              <w:pStyle w:val="9"/>
              <w:spacing w:before="109"/>
              <w:ind w:left="108"/>
              <w:rPr>
                <w:sz w:val="32"/>
              </w:rPr>
            </w:pPr>
            <w:r>
              <w:rPr>
                <w:sz w:val="32"/>
              </w:rPr>
              <w:t>07</w:t>
            </w:r>
            <w:r>
              <w:rPr>
                <w:spacing w:val="-10"/>
                <w:sz w:val="32"/>
              </w:rPr>
              <w:t xml:space="preserve"> 批刮二道腻子：头道腻子干透后，批刮</w:t>
            </w:r>
          </w:p>
          <w:p>
            <w:pPr>
              <w:pStyle w:val="9"/>
              <w:spacing w:before="214"/>
              <w:ind w:left="108"/>
              <w:rPr>
                <w:sz w:val="32"/>
              </w:rPr>
            </w:pPr>
            <w:r>
              <w:rPr>
                <w:spacing w:val="-18"/>
                <w:sz w:val="32"/>
              </w:rPr>
              <w:t xml:space="preserve">二道腻子精找平，批刮厚度控制在 </w:t>
            </w:r>
            <w:r>
              <w:rPr>
                <w:sz w:val="32"/>
              </w:rPr>
              <w:t>0.5-1mm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72" w:hRule="atLeast"/>
        </w:trPr>
        <w:tc>
          <w:tcPr>
            <w:tcW w:w="674" w:type="dxa"/>
            <w:vMerge w:val="continue"/>
            <w:tcBorders>
              <w:top w:val="nil"/>
            </w:tcBorders>
          </w:tcPr>
          <w:p>
            <w:pPr>
              <w:rPr>
                <w:sz w:val="2"/>
                <w:szCs w:val="2"/>
              </w:rPr>
            </w:pPr>
          </w:p>
        </w:tc>
        <w:tc>
          <w:tcPr>
            <w:tcW w:w="706" w:type="dxa"/>
            <w:vMerge w:val="continue"/>
            <w:tcBorders>
              <w:top w:val="nil"/>
            </w:tcBorders>
          </w:tcPr>
          <w:p>
            <w:pPr>
              <w:rPr>
                <w:sz w:val="2"/>
                <w:szCs w:val="2"/>
              </w:rPr>
            </w:pPr>
          </w:p>
        </w:tc>
        <w:tc>
          <w:tcPr>
            <w:tcW w:w="2169" w:type="dxa"/>
            <w:vMerge w:val="continue"/>
            <w:tcBorders>
              <w:top w:val="nil"/>
            </w:tcBorders>
          </w:tcPr>
          <w:p>
            <w:pPr>
              <w:rPr>
                <w:sz w:val="2"/>
                <w:szCs w:val="2"/>
              </w:rPr>
            </w:pPr>
          </w:p>
        </w:tc>
        <w:tc>
          <w:tcPr>
            <w:tcW w:w="675" w:type="dxa"/>
            <w:vMerge w:val="continue"/>
            <w:tcBorders>
              <w:top w:val="nil"/>
            </w:tcBorders>
          </w:tcPr>
          <w:p>
            <w:pPr>
              <w:rPr>
                <w:sz w:val="2"/>
                <w:szCs w:val="2"/>
              </w:rPr>
            </w:pPr>
          </w:p>
        </w:tc>
        <w:tc>
          <w:tcPr>
            <w:tcW w:w="6066" w:type="dxa"/>
          </w:tcPr>
          <w:p>
            <w:pPr>
              <w:pStyle w:val="9"/>
              <w:spacing w:before="108" w:line="364" w:lineRule="auto"/>
              <w:ind w:left="108" w:right="97"/>
              <w:rPr>
                <w:sz w:val="32"/>
              </w:rPr>
            </w:pPr>
            <w:r>
              <w:rPr>
                <w:sz w:val="32"/>
              </w:rPr>
              <w:t>08</w:t>
            </w:r>
            <w:r>
              <w:rPr>
                <w:spacing w:val="-27"/>
                <w:sz w:val="32"/>
              </w:rPr>
              <w:t xml:space="preserve"> 打磨：腻子干透后</w:t>
            </w:r>
            <w:r>
              <w:rPr>
                <w:sz w:val="32"/>
              </w:rPr>
              <w:t>（</w:t>
            </w:r>
            <w:r>
              <w:rPr>
                <w:spacing w:val="-14"/>
                <w:sz w:val="32"/>
              </w:rPr>
              <w:t xml:space="preserve">耐水腻子要 </w:t>
            </w:r>
            <w:r>
              <w:rPr>
                <w:sz w:val="32"/>
              </w:rPr>
              <w:t>48</w:t>
            </w:r>
            <w:r>
              <w:rPr>
                <w:spacing w:val="-32"/>
                <w:sz w:val="32"/>
              </w:rPr>
              <w:t xml:space="preserve"> 小时</w:t>
            </w:r>
            <w:r>
              <w:rPr>
                <w:sz w:val="32"/>
              </w:rPr>
              <w:t>内进行打磨）进行打磨处理，打磨完须将</w:t>
            </w:r>
          </w:p>
          <w:p>
            <w:pPr>
              <w:pStyle w:val="9"/>
              <w:spacing w:before="2"/>
              <w:ind w:left="108"/>
              <w:rPr>
                <w:sz w:val="32"/>
              </w:rPr>
            </w:pPr>
            <w:r>
              <w:rPr>
                <w:sz w:val="32"/>
              </w:rPr>
              <w:t>墙顶粉尘清理干净</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07" w:hRule="atLeast"/>
        </w:trPr>
        <w:tc>
          <w:tcPr>
            <w:tcW w:w="674" w:type="dxa"/>
            <w:vMerge w:val="continue"/>
            <w:tcBorders>
              <w:top w:val="nil"/>
            </w:tcBorders>
          </w:tcPr>
          <w:p>
            <w:pPr>
              <w:rPr>
                <w:sz w:val="2"/>
                <w:szCs w:val="2"/>
              </w:rPr>
            </w:pPr>
          </w:p>
        </w:tc>
        <w:tc>
          <w:tcPr>
            <w:tcW w:w="706" w:type="dxa"/>
            <w:vMerge w:val="continue"/>
            <w:tcBorders>
              <w:top w:val="nil"/>
            </w:tcBorders>
          </w:tcPr>
          <w:p>
            <w:pPr>
              <w:rPr>
                <w:sz w:val="2"/>
                <w:szCs w:val="2"/>
              </w:rPr>
            </w:pPr>
          </w:p>
        </w:tc>
        <w:tc>
          <w:tcPr>
            <w:tcW w:w="2169" w:type="dxa"/>
            <w:vMerge w:val="continue"/>
            <w:tcBorders>
              <w:top w:val="nil"/>
            </w:tcBorders>
          </w:tcPr>
          <w:p>
            <w:pPr>
              <w:rPr>
                <w:sz w:val="2"/>
                <w:szCs w:val="2"/>
              </w:rPr>
            </w:pPr>
          </w:p>
        </w:tc>
        <w:tc>
          <w:tcPr>
            <w:tcW w:w="675" w:type="dxa"/>
            <w:vMerge w:val="continue"/>
            <w:tcBorders>
              <w:top w:val="nil"/>
            </w:tcBorders>
          </w:tcPr>
          <w:p>
            <w:pPr>
              <w:rPr>
                <w:sz w:val="2"/>
                <w:szCs w:val="2"/>
              </w:rPr>
            </w:pPr>
          </w:p>
        </w:tc>
        <w:tc>
          <w:tcPr>
            <w:tcW w:w="6066" w:type="dxa"/>
          </w:tcPr>
          <w:p>
            <w:pPr>
              <w:pStyle w:val="9"/>
              <w:spacing w:before="202"/>
              <w:ind w:left="108"/>
              <w:rPr>
                <w:sz w:val="32"/>
              </w:rPr>
            </w:pPr>
            <w:r>
              <w:rPr>
                <w:sz w:val="32"/>
              </w:rPr>
              <w:t>大面积墙面/射灯照射部分不允许出现“波</w:t>
            </w:r>
          </w:p>
        </w:tc>
      </w:tr>
    </w:tbl>
    <w:p>
      <w:pPr>
        <w:spacing w:after="0"/>
        <w:rPr>
          <w:sz w:val="32"/>
        </w:rPr>
        <w:sectPr>
          <w:pgSz w:w="11910" w:h="16840"/>
          <w:pgMar w:top="700" w:right="740" w:bottom="280" w:left="600" w:header="720" w:footer="720" w:gutter="0"/>
          <w:cols w:space="720" w:num="1"/>
        </w:sectPr>
      </w:pPr>
    </w:p>
    <w:tbl>
      <w:tblPr>
        <w:tblStyle w:val="5"/>
        <w:tblW w:w="0" w:type="auto"/>
        <w:tblInd w:w="11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674"/>
        <w:gridCol w:w="706"/>
        <w:gridCol w:w="2169"/>
        <w:gridCol w:w="675"/>
        <w:gridCol w:w="6066"/>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10" w:hRule="atLeast"/>
        </w:trPr>
        <w:tc>
          <w:tcPr>
            <w:tcW w:w="674" w:type="dxa"/>
            <w:vMerge w:val="restart"/>
          </w:tcPr>
          <w:p>
            <w:pPr>
              <w:pStyle w:val="9"/>
              <w:rPr>
                <w:rFonts w:ascii="Times New Roman"/>
                <w:sz w:val="30"/>
              </w:rPr>
            </w:pPr>
          </w:p>
        </w:tc>
        <w:tc>
          <w:tcPr>
            <w:tcW w:w="706" w:type="dxa"/>
            <w:vMerge w:val="restart"/>
          </w:tcPr>
          <w:p>
            <w:pPr>
              <w:pStyle w:val="9"/>
              <w:rPr>
                <w:rFonts w:ascii="Times New Roman"/>
                <w:sz w:val="30"/>
              </w:rPr>
            </w:pPr>
          </w:p>
        </w:tc>
        <w:tc>
          <w:tcPr>
            <w:tcW w:w="2169" w:type="dxa"/>
            <w:vMerge w:val="restart"/>
          </w:tcPr>
          <w:p>
            <w:pPr>
              <w:pStyle w:val="9"/>
              <w:rPr>
                <w:rFonts w:ascii="Times New Roman"/>
                <w:sz w:val="30"/>
              </w:rPr>
            </w:pPr>
          </w:p>
        </w:tc>
        <w:tc>
          <w:tcPr>
            <w:tcW w:w="675" w:type="dxa"/>
            <w:vMerge w:val="restart"/>
          </w:tcPr>
          <w:p>
            <w:pPr>
              <w:pStyle w:val="9"/>
              <w:rPr>
                <w:rFonts w:ascii="Times New Roman"/>
                <w:sz w:val="30"/>
              </w:rPr>
            </w:pPr>
          </w:p>
        </w:tc>
        <w:tc>
          <w:tcPr>
            <w:tcW w:w="6066" w:type="dxa"/>
          </w:tcPr>
          <w:p>
            <w:pPr>
              <w:pStyle w:val="9"/>
              <w:spacing w:before="108"/>
              <w:ind w:left="108"/>
              <w:rPr>
                <w:sz w:val="32"/>
              </w:rPr>
            </w:pPr>
            <w:r>
              <w:rPr>
                <w:sz w:val="32"/>
              </w:rPr>
              <w:t>浪纹”</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674" w:type="dxa"/>
            <w:vMerge w:val="continue"/>
            <w:tcBorders>
              <w:top w:val="nil"/>
            </w:tcBorders>
          </w:tcPr>
          <w:p>
            <w:pPr>
              <w:rPr>
                <w:sz w:val="2"/>
                <w:szCs w:val="2"/>
              </w:rPr>
            </w:pPr>
          </w:p>
        </w:tc>
        <w:tc>
          <w:tcPr>
            <w:tcW w:w="706" w:type="dxa"/>
            <w:vMerge w:val="continue"/>
            <w:tcBorders>
              <w:top w:val="nil"/>
            </w:tcBorders>
          </w:tcPr>
          <w:p>
            <w:pPr>
              <w:rPr>
                <w:sz w:val="2"/>
                <w:szCs w:val="2"/>
              </w:rPr>
            </w:pPr>
          </w:p>
        </w:tc>
        <w:tc>
          <w:tcPr>
            <w:tcW w:w="2169" w:type="dxa"/>
            <w:vMerge w:val="continue"/>
            <w:tcBorders>
              <w:top w:val="nil"/>
            </w:tcBorders>
          </w:tcPr>
          <w:p>
            <w:pPr>
              <w:rPr>
                <w:sz w:val="2"/>
                <w:szCs w:val="2"/>
              </w:rPr>
            </w:pPr>
          </w:p>
        </w:tc>
        <w:tc>
          <w:tcPr>
            <w:tcW w:w="675" w:type="dxa"/>
            <w:vMerge w:val="continue"/>
            <w:tcBorders>
              <w:top w:val="nil"/>
            </w:tcBorders>
          </w:tcPr>
          <w:p>
            <w:pPr>
              <w:rPr>
                <w:sz w:val="2"/>
                <w:szCs w:val="2"/>
              </w:rPr>
            </w:pPr>
          </w:p>
        </w:tc>
        <w:tc>
          <w:tcPr>
            <w:tcW w:w="6066" w:type="dxa"/>
          </w:tcPr>
          <w:p>
            <w:pPr>
              <w:pStyle w:val="9"/>
              <w:rPr>
                <w:rFonts w:ascii="Times New Roman"/>
                <w:sz w:val="3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8" w:hRule="atLeast"/>
        </w:trPr>
        <w:tc>
          <w:tcPr>
            <w:tcW w:w="674" w:type="dxa"/>
            <w:vMerge w:val="continue"/>
            <w:tcBorders>
              <w:top w:val="nil"/>
            </w:tcBorders>
          </w:tcPr>
          <w:p>
            <w:pPr>
              <w:rPr>
                <w:sz w:val="2"/>
                <w:szCs w:val="2"/>
              </w:rPr>
            </w:pPr>
          </w:p>
        </w:tc>
        <w:tc>
          <w:tcPr>
            <w:tcW w:w="706" w:type="dxa"/>
            <w:vMerge w:val="restart"/>
          </w:tcPr>
          <w:p>
            <w:pPr>
              <w:pStyle w:val="9"/>
              <w:rPr>
                <w:sz w:val="32"/>
              </w:rPr>
            </w:pPr>
          </w:p>
          <w:p>
            <w:pPr>
              <w:pStyle w:val="9"/>
              <w:rPr>
                <w:sz w:val="32"/>
              </w:rPr>
            </w:pPr>
          </w:p>
          <w:p>
            <w:pPr>
              <w:pStyle w:val="9"/>
              <w:rPr>
                <w:sz w:val="32"/>
              </w:rPr>
            </w:pPr>
          </w:p>
          <w:p>
            <w:pPr>
              <w:pStyle w:val="9"/>
              <w:rPr>
                <w:sz w:val="32"/>
              </w:rPr>
            </w:pPr>
          </w:p>
          <w:p>
            <w:pPr>
              <w:pStyle w:val="9"/>
              <w:rPr>
                <w:sz w:val="32"/>
              </w:rPr>
            </w:pPr>
          </w:p>
          <w:p>
            <w:pPr>
              <w:pStyle w:val="9"/>
              <w:rPr>
                <w:sz w:val="32"/>
              </w:rPr>
            </w:pPr>
          </w:p>
          <w:p>
            <w:pPr>
              <w:pStyle w:val="9"/>
              <w:rPr>
                <w:sz w:val="32"/>
              </w:rPr>
            </w:pPr>
          </w:p>
          <w:p>
            <w:pPr>
              <w:pStyle w:val="9"/>
              <w:rPr>
                <w:sz w:val="32"/>
              </w:rPr>
            </w:pPr>
          </w:p>
          <w:p>
            <w:pPr>
              <w:pStyle w:val="9"/>
              <w:rPr>
                <w:sz w:val="32"/>
              </w:rPr>
            </w:pPr>
          </w:p>
          <w:p>
            <w:pPr>
              <w:pStyle w:val="9"/>
              <w:rPr>
                <w:sz w:val="32"/>
              </w:rPr>
            </w:pPr>
          </w:p>
          <w:p>
            <w:pPr>
              <w:pStyle w:val="9"/>
              <w:spacing w:before="8"/>
              <w:rPr>
                <w:sz w:val="31"/>
              </w:rPr>
            </w:pPr>
          </w:p>
          <w:p>
            <w:pPr>
              <w:pStyle w:val="9"/>
              <w:spacing w:line="364" w:lineRule="auto"/>
              <w:ind w:left="192" w:right="182"/>
              <w:rPr>
                <w:sz w:val="32"/>
              </w:rPr>
            </w:pPr>
            <w:r>
              <w:rPr>
                <w:sz w:val="32"/>
              </w:rPr>
              <w:t>油漆</w:t>
            </w:r>
          </w:p>
        </w:tc>
        <w:tc>
          <w:tcPr>
            <w:tcW w:w="2169" w:type="dxa"/>
            <w:vMerge w:val="continue"/>
            <w:tcBorders>
              <w:top w:val="nil"/>
            </w:tcBorders>
          </w:tcPr>
          <w:p>
            <w:pPr>
              <w:rPr>
                <w:sz w:val="2"/>
                <w:szCs w:val="2"/>
              </w:rPr>
            </w:pPr>
          </w:p>
        </w:tc>
        <w:tc>
          <w:tcPr>
            <w:tcW w:w="675" w:type="dxa"/>
            <w:vMerge w:val="continue"/>
            <w:tcBorders>
              <w:top w:val="nil"/>
            </w:tcBorders>
          </w:tcPr>
          <w:p>
            <w:pPr>
              <w:rPr>
                <w:sz w:val="2"/>
                <w:szCs w:val="2"/>
              </w:rPr>
            </w:pPr>
          </w:p>
        </w:tc>
        <w:tc>
          <w:tcPr>
            <w:tcW w:w="6066" w:type="dxa"/>
          </w:tcPr>
          <w:p>
            <w:pPr>
              <w:pStyle w:val="9"/>
              <w:spacing w:before="108"/>
              <w:ind w:left="108"/>
              <w:rPr>
                <w:sz w:val="32"/>
              </w:rPr>
            </w:pPr>
            <w:r>
              <w:rPr>
                <w:sz w:val="32"/>
              </w:rPr>
              <w:t>01 保护：滚涂前，用分色纸粘贴保护踢脚</w:t>
            </w:r>
          </w:p>
          <w:p>
            <w:pPr>
              <w:pStyle w:val="9"/>
              <w:spacing w:before="214"/>
              <w:ind w:left="108"/>
              <w:rPr>
                <w:sz w:val="32"/>
              </w:rPr>
            </w:pPr>
            <w:r>
              <w:rPr>
                <w:sz w:val="32"/>
              </w:rPr>
              <w:t>线、门套线、铝合金边框，插座开关等</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674" w:type="dxa"/>
            <w:vMerge w:val="continue"/>
            <w:tcBorders>
              <w:top w:val="nil"/>
            </w:tcBorders>
          </w:tcPr>
          <w:p>
            <w:pPr>
              <w:rPr>
                <w:sz w:val="2"/>
                <w:szCs w:val="2"/>
              </w:rPr>
            </w:pPr>
          </w:p>
        </w:tc>
        <w:tc>
          <w:tcPr>
            <w:tcW w:w="706" w:type="dxa"/>
            <w:vMerge w:val="continue"/>
            <w:tcBorders>
              <w:top w:val="nil"/>
            </w:tcBorders>
          </w:tcPr>
          <w:p>
            <w:pPr>
              <w:rPr>
                <w:sz w:val="2"/>
                <w:szCs w:val="2"/>
              </w:rPr>
            </w:pPr>
          </w:p>
        </w:tc>
        <w:tc>
          <w:tcPr>
            <w:tcW w:w="2169" w:type="dxa"/>
            <w:vMerge w:val="continue"/>
            <w:tcBorders>
              <w:top w:val="nil"/>
            </w:tcBorders>
          </w:tcPr>
          <w:p>
            <w:pPr>
              <w:rPr>
                <w:sz w:val="2"/>
                <w:szCs w:val="2"/>
              </w:rPr>
            </w:pPr>
          </w:p>
        </w:tc>
        <w:tc>
          <w:tcPr>
            <w:tcW w:w="675" w:type="dxa"/>
            <w:vMerge w:val="continue"/>
            <w:tcBorders>
              <w:top w:val="nil"/>
            </w:tcBorders>
          </w:tcPr>
          <w:p>
            <w:pPr>
              <w:rPr>
                <w:sz w:val="2"/>
                <w:szCs w:val="2"/>
              </w:rPr>
            </w:pPr>
          </w:p>
        </w:tc>
        <w:tc>
          <w:tcPr>
            <w:tcW w:w="6066" w:type="dxa"/>
          </w:tcPr>
          <w:p>
            <w:pPr>
              <w:pStyle w:val="9"/>
              <w:spacing w:before="108"/>
              <w:ind w:left="108"/>
              <w:rPr>
                <w:sz w:val="32"/>
              </w:rPr>
            </w:pPr>
            <w:r>
              <w:rPr>
                <w:sz w:val="32"/>
              </w:rPr>
              <w:t>保护膜保护柜子，门窗等</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7" w:hRule="atLeast"/>
        </w:trPr>
        <w:tc>
          <w:tcPr>
            <w:tcW w:w="674" w:type="dxa"/>
            <w:vMerge w:val="continue"/>
            <w:tcBorders>
              <w:top w:val="nil"/>
            </w:tcBorders>
          </w:tcPr>
          <w:p>
            <w:pPr>
              <w:rPr>
                <w:sz w:val="2"/>
                <w:szCs w:val="2"/>
              </w:rPr>
            </w:pPr>
          </w:p>
        </w:tc>
        <w:tc>
          <w:tcPr>
            <w:tcW w:w="706" w:type="dxa"/>
            <w:vMerge w:val="continue"/>
            <w:tcBorders>
              <w:top w:val="nil"/>
            </w:tcBorders>
          </w:tcPr>
          <w:p>
            <w:pPr>
              <w:rPr>
                <w:sz w:val="2"/>
                <w:szCs w:val="2"/>
              </w:rPr>
            </w:pPr>
          </w:p>
        </w:tc>
        <w:tc>
          <w:tcPr>
            <w:tcW w:w="2169" w:type="dxa"/>
            <w:vMerge w:val="continue"/>
            <w:tcBorders>
              <w:top w:val="nil"/>
            </w:tcBorders>
          </w:tcPr>
          <w:p>
            <w:pPr>
              <w:rPr>
                <w:sz w:val="2"/>
                <w:szCs w:val="2"/>
              </w:rPr>
            </w:pPr>
          </w:p>
        </w:tc>
        <w:tc>
          <w:tcPr>
            <w:tcW w:w="675" w:type="dxa"/>
            <w:vMerge w:val="continue"/>
            <w:tcBorders>
              <w:top w:val="nil"/>
            </w:tcBorders>
          </w:tcPr>
          <w:p>
            <w:pPr>
              <w:rPr>
                <w:sz w:val="2"/>
                <w:szCs w:val="2"/>
              </w:rPr>
            </w:pPr>
          </w:p>
        </w:tc>
        <w:tc>
          <w:tcPr>
            <w:tcW w:w="6066" w:type="dxa"/>
          </w:tcPr>
          <w:p>
            <w:pPr>
              <w:pStyle w:val="9"/>
              <w:spacing w:before="107"/>
              <w:ind w:left="108"/>
              <w:rPr>
                <w:sz w:val="32"/>
              </w:rPr>
            </w:pPr>
            <w:r>
              <w:rPr>
                <w:sz w:val="32"/>
              </w:rPr>
              <w:t>02 清理：再次清理墙顶面粉尘，检查腻子</w:t>
            </w:r>
          </w:p>
          <w:p>
            <w:pPr>
              <w:pStyle w:val="9"/>
              <w:spacing w:before="214"/>
              <w:ind w:left="108"/>
              <w:rPr>
                <w:sz w:val="32"/>
              </w:rPr>
            </w:pPr>
            <w:r>
              <w:rPr>
                <w:sz w:val="32"/>
              </w:rPr>
              <w:t>打磨是否完善</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8" w:hRule="atLeast"/>
        </w:trPr>
        <w:tc>
          <w:tcPr>
            <w:tcW w:w="674" w:type="dxa"/>
            <w:vMerge w:val="continue"/>
            <w:tcBorders>
              <w:top w:val="nil"/>
            </w:tcBorders>
          </w:tcPr>
          <w:p>
            <w:pPr>
              <w:rPr>
                <w:sz w:val="2"/>
                <w:szCs w:val="2"/>
              </w:rPr>
            </w:pPr>
          </w:p>
        </w:tc>
        <w:tc>
          <w:tcPr>
            <w:tcW w:w="706" w:type="dxa"/>
            <w:vMerge w:val="continue"/>
            <w:tcBorders>
              <w:top w:val="nil"/>
            </w:tcBorders>
          </w:tcPr>
          <w:p>
            <w:pPr>
              <w:rPr>
                <w:sz w:val="2"/>
                <w:szCs w:val="2"/>
              </w:rPr>
            </w:pPr>
          </w:p>
        </w:tc>
        <w:tc>
          <w:tcPr>
            <w:tcW w:w="2169" w:type="dxa"/>
            <w:vMerge w:val="continue"/>
            <w:tcBorders>
              <w:top w:val="nil"/>
            </w:tcBorders>
          </w:tcPr>
          <w:p>
            <w:pPr>
              <w:rPr>
                <w:sz w:val="2"/>
                <w:szCs w:val="2"/>
              </w:rPr>
            </w:pPr>
          </w:p>
        </w:tc>
        <w:tc>
          <w:tcPr>
            <w:tcW w:w="675" w:type="dxa"/>
            <w:vMerge w:val="continue"/>
            <w:tcBorders>
              <w:top w:val="nil"/>
            </w:tcBorders>
          </w:tcPr>
          <w:p>
            <w:pPr>
              <w:rPr>
                <w:sz w:val="2"/>
                <w:szCs w:val="2"/>
              </w:rPr>
            </w:pPr>
          </w:p>
        </w:tc>
        <w:tc>
          <w:tcPr>
            <w:tcW w:w="6066" w:type="dxa"/>
          </w:tcPr>
          <w:p>
            <w:pPr>
              <w:pStyle w:val="9"/>
              <w:spacing w:before="107"/>
              <w:ind w:left="108"/>
              <w:rPr>
                <w:sz w:val="32"/>
              </w:rPr>
            </w:pPr>
            <w:r>
              <w:rPr>
                <w:sz w:val="32"/>
              </w:rPr>
              <w:t>03 滚涂抗碱底漆：按照使用说明的兑水比</w:t>
            </w:r>
          </w:p>
          <w:p>
            <w:pPr>
              <w:pStyle w:val="9"/>
              <w:spacing w:before="214"/>
              <w:ind w:left="108"/>
              <w:rPr>
                <w:sz w:val="32"/>
              </w:rPr>
            </w:pPr>
            <w:r>
              <w:rPr>
                <w:sz w:val="32"/>
              </w:rPr>
              <w:t>例将底漆稀释，以防起壳</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71" w:hRule="atLeast"/>
        </w:trPr>
        <w:tc>
          <w:tcPr>
            <w:tcW w:w="674" w:type="dxa"/>
            <w:vMerge w:val="continue"/>
            <w:tcBorders>
              <w:top w:val="nil"/>
            </w:tcBorders>
          </w:tcPr>
          <w:p>
            <w:pPr>
              <w:rPr>
                <w:sz w:val="2"/>
                <w:szCs w:val="2"/>
              </w:rPr>
            </w:pPr>
          </w:p>
        </w:tc>
        <w:tc>
          <w:tcPr>
            <w:tcW w:w="706" w:type="dxa"/>
            <w:vMerge w:val="continue"/>
            <w:tcBorders>
              <w:top w:val="nil"/>
            </w:tcBorders>
          </w:tcPr>
          <w:p>
            <w:pPr>
              <w:rPr>
                <w:sz w:val="2"/>
                <w:szCs w:val="2"/>
              </w:rPr>
            </w:pPr>
          </w:p>
        </w:tc>
        <w:tc>
          <w:tcPr>
            <w:tcW w:w="2169" w:type="dxa"/>
            <w:vMerge w:val="continue"/>
            <w:tcBorders>
              <w:top w:val="nil"/>
            </w:tcBorders>
          </w:tcPr>
          <w:p>
            <w:pPr>
              <w:rPr>
                <w:sz w:val="2"/>
                <w:szCs w:val="2"/>
              </w:rPr>
            </w:pPr>
          </w:p>
        </w:tc>
        <w:tc>
          <w:tcPr>
            <w:tcW w:w="675" w:type="dxa"/>
            <w:vMerge w:val="continue"/>
            <w:tcBorders>
              <w:top w:val="nil"/>
            </w:tcBorders>
          </w:tcPr>
          <w:p>
            <w:pPr>
              <w:rPr>
                <w:sz w:val="2"/>
                <w:szCs w:val="2"/>
              </w:rPr>
            </w:pPr>
          </w:p>
        </w:tc>
        <w:tc>
          <w:tcPr>
            <w:tcW w:w="6066" w:type="dxa"/>
          </w:tcPr>
          <w:p>
            <w:pPr>
              <w:pStyle w:val="9"/>
              <w:spacing w:before="109"/>
              <w:ind w:left="108"/>
              <w:rPr>
                <w:sz w:val="32"/>
              </w:rPr>
            </w:pPr>
            <w:r>
              <w:rPr>
                <w:sz w:val="32"/>
              </w:rPr>
              <w:t>04 局部修补：底漆干透后仔细检查墙顶面</w:t>
            </w:r>
          </w:p>
          <w:p>
            <w:pPr>
              <w:pStyle w:val="9"/>
              <w:spacing w:before="4" w:line="620" w:lineRule="atLeast"/>
              <w:ind w:left="108" w:right="185"/>
              <w:rPr>
                <w:sz w:val="32"/>
              </w:rPr>
            </w:pPr>
            <w:r>
              <w:rPr>
                <w:sz w:val="32"/>
              </w:rPr>
              <w:t>是否有砂痕、针孔、凹凸不平的情况，并进行修补再次涂刷底漆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71" w:hRule="atLeast"/>
        </w:trPr>
        <w:tc>
          <w:tcPr>
            <w:tcW w:w="674" w:type="dxa"/>
            <w:vMerge w:val="continue"/>
            <w:tcBorders>
              <w:top w:val="nil"/>
            </w:tcBorders>
          </w:tcPr>
          <w:p>
            <w:pPr>
              <w:rPr>
                <w:sz w:val="2"/>
                <w:szCs w:val="2"/>
              </w:rPr>
            </w:pPr>
          </w:p>
        </w:tc>
        <w:tc>
          <w:tcPr>
            <w:tcW w:w="706" w:type="dxa"/>
            <w:vMerge w:val="continue"/>
            <w:tcBorders>
              <w:top w:val="nil"/>
            </w:tcBorders>
          </w:tcPr>
          <w:p>
            <w:pPr>
              <w:rPr>
                <w:sz w:val="2"/>
                <w:szCs w:val="2"/>
              </w:rPr>
            </w:pPr>
          </w:p>
        </w:tc>
        <w:tc>
          <w:tcPr>
            <w:tcW w:w="2169" w:type="dxa"/>
            <w:vMerge w:val="continue"/>
            <w:tcBorders>
              <w:top w:val="nil"/>
            </w:tcBorders>
          </w:tcPr>
          <w:p>
            <w:pPr>
              <w:rPr>
                <w:sz w:val="2"/>
                <w:szCs w:val="2"/>
              </w:rPr>
            </w:pPr>
          </w:p>
        </w:tc>
        <w:tc>
          <w:tcPr>
            <w:tcW w:w="675" w:type="dxa"/>
            <w:vMerge w:val="continue"/>
            <w:tcBorders>
              <w:top w:val="nil"/>
            </w:tcBorders>
          </w:tcPr>
          <w:p>
            <w:pPr>
              <w:rPr>
                <w:sz w:val="2"/>
                <w:szCs w:val="2"/>
              </w:rPr>
            </w:pPr>
          </w:p>
        </w:tc>
        <w:tc>
          <w:tcPr>
            <w:tcW w:w="6066" w:type="dxa"/>
          </w:tcPr>
          <w:p>
            <w:pPr>
              <w:pStyle w:val="9"/>
              <w:spacing w:before="109" w:line="364" w:lineRule="auto"/>
              <w:ind w:left="108" w:right="109"/>
              <w:rPr>
                <w:sz w:val="32"/>
              </w:rPr>
            </w:pPr>
            <w:r>
              <w:rPr>
                <w:sz w:val="32"/>
              </w:rPr>
              <w:t>05</w:t>
            </w:r>
            <w:r>
              <w:rPr>
                <w:spacing w:val="-11"/>
                <w:sz w:val="32"/>
              </w:rPr>
              <w:t xml:space="preserve"> 第一遍免漆：滚涂头道面漆，有色墙漆</w:t>
            </w:r>
            <w:r>
              <w:rPr>
                <w:sz w:val="32"/>
              </w:rPr>
              <w:t>大面积施工时，须先涂小样，与业主确认</w:t>
            </w:r>
          </w:p>
          <w:p>
            <w:pPr>
              <w:pStyle w:val="9"/>
              <w:spacing w:before="1"/>
              <w:ind w:left="108"/>
              <w:rPr>
                <w:sz w:val="32"/>
              </w:rPr>
            </w:pPr>
            <w:r>
              <w:rPr>
                <w:sz w:val="32"/>
              </w:rPr>
              <w:t>后再大面积施工</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72" w:hRule="atLeast"/>
        </w:trPr>
        <w:tc>
          <w:tcPr>
            <w:tcW w:w="674" w:type="dxa"/>
            <w:vMerge w:val="continue"/>
            <w:tcBorders>
              <w:top w:val="nil"/>
            </w:tcBorders>
          </w:tcPr>
          <w:p>
            <w:pPr>
              <w:rPr>
                <w:sz w:val="2"/>
                <w:szCs w:val="2"/>
              </w:rPr>
            </w:pPr>
          </w:p>
        </w:tc>
        <w:tc>
          <w:tcPr>
            <w:tcW w:w="706" w:type="dxa"/>
            <w:vMerge w:val="continue"/>
            <w:tcBorders>
              <w:top w:val="nil"/>
            </w:tcBorders>
          </w:tcPr>
          <w:p>
            <w:pPr>
              <w:rPr>
                <w:sz w:val="2"/>
                <w:szCs w:val="2"/>
              </w:rPr>
            </w:pPr>
          </w:p>
        </w:tc>
        <w:tc>
          <w:tcPr>
            <w:tcW w:w="2169" w:type="dxa"/>
            <w:vMerge w:val="continue"/>
            <w:tcBorders>
              <w:top w:val="nil"/>
            </w:tcBorders>
          </w:tcPr>
          <w:p>
            <w:pPr>
              <w:rPr>
                <w:sz w:val="2"/>
                <w:szCs w:val="2"/>
              </w:rPr>
            </w:pPr>
          </w:p>
        </w:tc>
        <w:tc>
          <w:tcPr>
            <w:tcW w:w="675" w:type="dxa"/>
            <w:vMerge w:val="continue"/>
            <w:tcBorders>
              <w:top w:val="nil"/>
            </w:tcBorders>
          </w:tcPr>
          <w:p>
            <w:pPr>
              <w:rPr>
                <w:sz w:val="2"/>
                <w:szCs w:val="2"/>
              </w:rPr>
            </w:pPr>
          </w:p>
        </w:tc>
        <w:tc>
          <w:tcPr>
            <w:tcW w:w="6066" w:type="dxa"/>
          </w:tcPr>
          <w:p>
            <w:pPr>
              <w:pStyle w:val="9"/>
              <w:spacing w:before="108"/>
              <w:ind w:left="108"/>
              <w:rPr>
                <w:sz w:val="32"/>
              </w:rPr>
            </w:pPr>
            <w:r>
              <w:rPr>
                <w:sz w:val="32"/>
              </w:rPr>
              <w:t>06 第二道免漆：头道免漆干后，进行第二</w:t>
            </w:r>
          </w:p>
          <w:p>
            <w:pPr>
              <w:pStyle w:val="9"/>
              <w:spacing w:before="4" w:line="620" w:lineRule="atLeast"/>
              <w:ind w:left="108" w:right="185"/>
              <w:rPr>
                <w:sz w:val="32"/>
              </w:rPr>
            </w:pPr>
            <w:r>
              <w:rPr>
                <w:sz w:val="32"/>
              </w:rPr>
              <w:t>道涂刷，先顶后面，先小面后大面，最后局部修补</w:t>
            </w:r>
          </w:p>
        </w:tc>
      </w:tr>
    </w:tbl>
    <w:p>
      <w:pPr>
        <w:spacing w:after="0" w:line="620" w:lineRule="atLeast"/>
        <w:rPr>
          <w:sz w:val="32"/>
        </w:rPr>
        <w:sectPr>
          <w:pgSz w:w="11910" w:h="16840"/>
          <w:pgMar w:top="700" w:right="740" w:bottom="280" w:left="600" w:header="720" w:footer="720" w:gutter="0"/>
          <w:cols w:space="720" w:num="1"/>
        </w:sectPr>
      </w:pPr>
    </w:p>
    <w:p>
      <w:pPr>
        <w:spacing w:before="33"/>
        <w:ind w:left="818" w:right="0" w:firstLine="0"/>
        <w:jc w:val="left"/>
        <w:rPr>
          <w:rFonts w:hint="eastAsia" w:ascii="等线" w:eastAsia="等线"/>
          <w:sz w:val="21"/>
        </w:rPr>
      </w:pPr>
      <w:r>
        <w:rPr>
          <w:rFonts w:hint="eastAsia" w:ascii="等线" w:eastAsia="等线"/>
          <w:sz w:val="21"/>
        </w:rPr>
        <w:t>附件 3：验收标准</w:t>
      </w:r>
    </w:p>
    <w:tbl>
      <w:tblPr>
        <w:tblStyle w:val="5"/>
        <w:tblW w:w="0" w:type="auto"/>
        <w:tblInd w:w="8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656"/>
        <w:gridCol w:w="6609"/>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1656" w:type="dxa"/>
            <w:vMerge w:val="restart"/>
          </w:tcPr>
          <w:p>
            <w:pPr>
              <w:pStyle w:val="9"/>
              <w:rPr>
                <w:rFonts w:ascii="等线"/>
                <w:sz w:val="24"/>
              </w:rPr>
            </w:pPr>
          </w:p>
          <w:p>
            <w:pPr>
              <w:pStyle w:val="9"/>
              <w:rPr>
                <w:rFonts w:ascii="等线"/>
                <w:sz w:val="24"/>
              </w:rPr>
            </w:pPr>
          </w:p>
          <w:p>
            <w:pPr>
              <w:pStyle w:val="9"/>
              <w:rPr>
                <w:rFonts w:ascii="等线"/>
                <w:sz w:val="24"/>
              </w:rPr>
            </w:pPr>
          </w:p>
          <w:p>
            <w:pPr>
              <w:pStyle w:val="9"/>
              <w:rPr>
                <w:rFonts w:ascii="等线"/>
                <w:sz w:val="24"/>
              </w:rPr>
            </w:pPr>
          </w:p>
          <w:p>
            <w:pPr>
              <w:pStyle w:val="9"/>
              <w:spacing w:before="6"/>
              <w:rPr>
                <w:rFonts w:ascii="等线"/>
                <w:sz w:val="21"/>
              </w:rPr>
            </w:pPr>
          </w:p>
          <w:p>
            <w:pPr>
              <w:pStyle w:val="9"/>
              <w:ind w:left="348"/>
              <w:rPr>
                <w:rFonts w:hint="eastAsia" w:ascii="宋体" w:eastAsia="宋体"/>
                <w:sz w:val="24"/>
              </w:rPr>
            </w:pPr>
            <w:r>
              <w:rPr>
                <w:rFonts w:hint="eastAsia" w:ascii="宋体" w:eastAsia="宋体"/>
                <w:sz w:val="24"/>
              </w:rPr>
              <w:t>电路验收</w:t>
            </w:r>
          </w:p>
        </w:tc>
        <w:tc>
          <w:tcPr>
            <w:tcW w:w="6609" w:type="dxa"/>
          </w:tcPr>
          <w:p>
            <w:pPr>
              <w:pStyle w:val="9"/>
              <w:spacing w:before="2" w:line="290" w:lineRule="exact"/>
              <w:ind w:left="108"/>
              <w:rPr>
                <w:rFonts w:hint="eastAsia" w:ascii="宋体" w:eastAsia="宋体"/>
                <w:sz w:val="24"/>
              </w:rPr>
            </w:pPr>
            <w:r>
              <w:rPr>
                <w:rFonts w:hint="eastAsia" w:ascii="宋体" w:eastAsia="宋体"/>
                <w:sz w:val="24"/>
              </w:rPr>
              <w:t>01:与业主确认各水路、电路点位位置正确无遗漏</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1656" w:type="dxa"/>
            <w:vMerge w:val="continue"/>
            <w:tcBorders>
              <w:top w:val="nil"/>
            </w:tcBorders>
          </w:tcPr>
          <w:p>
            <w:pPr>
              <w:rPr>
                <w:sz w:val="2"/>
                <w:szCs w:val="2"/>
              </w:rPr>
            </w:pPr>
          </w:p>
        </w:tc>
        <w:tc>
          <w:tcPr>
            <w:tcW w:w="6609" w:type="dxa"/>
          </w:tcPr>
          <w:p>
            <w:pPr>
              <w:pStyle w:val="9"/>
              <w:spacing w:before="4" w:line="288" w:lineRule="exact"/>
              <w:ind w:left="108"/>
              <w:rPr>
                <w:rFonts w:hint="eastAsia" w:ascii="宋体" w:hAnsi="宋体" w:eastAsia="宋体"/>
                <w:sz w:val="24"/>
              </w:rPr>
            </w:pPr>
            <w:r>
              <w:rPr>
                <w:rFonts w:hint="eastAsia" w:ascii="宋体" w:hAnsi="宋体" w:eastAsia="宋体"/>
                <w:sz w:val="24"/>
              </w:rPr>
              <w:t>02:强弱电间距≥150mm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1656" w:type="dxa"/>
            <w:vMerge w:val="continue"/>
            <w:tcBorders>
              <w:top w:val="nil"/>
            </w:tcBorders>
          </w:tcPr>
          <w:p>
            <w:pPr>
              <w:rPr>
                <w:sz w:val="2"/>
                <w:szCs w:val="2"/>
              </w:rPr>
            </w:pPr>
          </w:p>
        </w:tc>
        <w:tc>
          <w:tcPr>
            <w:tcW w:w="6609" w:type="dxa"/>
          </w:tcPr>
          <w:p>
            <w:pPr>
              <w:pStyle w:val="9"/>
              <w:spacing w:before="3" w:line="288" w:lineRule="exact"/>
              <w:ind w:left="108"/>
              <w:rPr>
                <w:rFonts w:hint="eastAsia" w:ascii="宋体" w:hAnsi="宋体" w:eastAsia="宋体"/>
                <w:sz w:val="24"/>
              </w:rPr>
            </w:pPr>
            <w:r>
              <w:rPr>
                <w:rFonts w:hint="eastAsia" w:ascii="宋体" w:hAnsi="宋体" w:eastAsia="宋体"/>
                <w:sz w:val="24"/>
              </w:rPr>
              <w:t>03:线槽内线管间距≥5mm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656" w:type="dxa"/>
            <w:vMerge w:val="continue"/>
            <w:tcBorders>
              <w:top w:val="nil"/>
            </w:tcBorders>
          </w:tcPr>
          <w:p>
            <w:pPr>
              <w:rPr>
                <w:sz w:val="2"/>
                <w:szCs w:val="2"/>
              </w:rPr>
            </w:pPr>
          </w:p>
        </w:tc>
        <w:tc>
          <w:tcPr>
            <w:tcW w:w="6609" w:type="dxa"/>
          </w:tcPr>
          <w:p>
            <w:pPr>
              <w:pStyle w:val="9"/>
              <w:spacing w:before="3"/>
              <w:ind w:left="108"/>
              <w:rPr>
                <w:rFonts w:hint="eastAsia" w:ascii="宋体" w:eastAsia="宋体"/>
                <w:sz w:val="24"/>
              </w:rPr>
            </w:pPr>
            <w:r>
              <w:rPr>
                <w:rFonts w:hint="eastAsia" w:ascii="宋体" w:eastAsia="宋体"/>
                <w:sz w:val="24"/>
              </w:rPr>
              <w:t>04:电线分色正确，火线用红色，零线用蓝色，地线用黄绿双</w:t>
            </w:r>
          </w:p>
          <w:p>
            <w:pPr>
              <w:pStyle w:val="9"/>
              <w:spacing w:before="4" w:line="289" w:lineRule="exact"/>
              <w:ind w:left="108"/>
              <w:rPr>
                <w:rFonts w:hint="eastAsia" w:ascii="宋体" w:eastAsia="宋体"/>
                <w:sz w:val="24"/>
              </w:rPr>
            </w:pPr>
            <w:r>
              <w:rPr>
                <w:rFonts w:hint="eastAsia" w:ascii="宋体" w:eastAsia="宋体"/>
                <w:sz w:val="24"/>
              </w:rPr>
              <w:t>色</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1656" w:type="dxa"/>
            <w:vMerge w:val="continue"/>
            <w:tcBorders>
              <w:top w:val="nil"/>
            </w:tcBorders>
          </w:tcPr>
          <w:p>
            <w:pPr>
              <w:rPr>
                <w:sz w:val="2"/>
                <w:szCs w:val="2"/>
              </w:rPr>
            </w:pPr>
          </w:p>
        </w:tc>
        <w:tc>
          <w:tcPr>
            <w:tcW w:w="6609" w:type="dxa"/>
          </w:tcPr>
          <w:p>
            <w:pPr>
              <w:pStyle w:val="9"/>
              <w:spacing w:before="3" w:line="289" w:lineRule="exact"/>
              <w:ind w:left="108"/>
              <w:rPr>
                <w:rFonts w:hint="eastAsia" w:ascii="宋体" w:eastAsia="宋体"/>
                <w:sz w:val="24"/>
              </w:rPr>
            </w:pPr>
            <w:r>
              <w:rPr>
                <w:rFonts w:hint="eastAsia" w:ascii="宋体" w:eastAsia="宋体"/>
                <w:sz w:val="24"/>
              </w:rPr>
              <w:t>05:同一线管穿线数量:16 管不超过 3 根；20 管不超过 4 根</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1656" w:type="dxa"/>
            <w:vMerge w:val="continue"/>
            <w:tcBorders>
              <w:top w:val="nil"/>
            </w:tcBorders>
          </w:tcPr>
          <w:p>
            <w:pPr>
              <w:rPr>
                <w:sz w:val="2"/>
                <w:szCs w:val="2"/>
              </w:rPr>
            </w:pPr>
          </w:p>
        </w:tc>
        <w:tc>
          <w:tcPr>
            <w:tcW w:w="6609" w:type="dxa"/>
          </w:tcPr>
          <w:p>
            <w:pPr>
              <w:pStyle w:val="9"/>
              <w:spacing w:before="2" w:line="290" w:lineRule="exact"/>
              <w:ind w:left="108"/>
              <w:rPr>
                <w:rFonts w:hint="eastAsia" w:ascii="宋体" w:hAnsi="宋体" w:eastAsia="宋体"/>
                <w:sz w:val="24"/>
              </w:rPr>
            </w:pPr>
            <w:r>
              <w:rPr>
                <w:rFonts w:hint="eastAsia" w:ascii="宋体" w:hAnsi="宋体" w:eastAsia="宋体"/>
                <w:sz w:val="24"/>
              </w:rPr>
              <w:t>06:同一房间，同一水平线底盒高度误差≤5mm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1656" w:type="dxa"/>
            <w:vMerge w:val="continue"/>
            <w:tcBorders>
              <w:top w:val="nil"/>
            </w:tcBorders>
          </w:tcPr>
          <w:p>
            <w:pPr>
              <w:rPr>
                <w:sz w:val="2"/>
                <w:szCs w:val="2"/>
              </w:rPr>
            </w:pPr>
          </w:p>
        </w:tc>
        <w:tc>
          <w:tcPr>
            <w:tcW w:w="6609" w:type="dxa"/>
          </w:tcPr>
          <w:p>
            <w:pPr>
              <w:pStyle w:val="9"/>
              <w:spacing w:before="2" w:line="290" w:lineRule="exact"/>
              <w:ind w:left="108"/>
              <w:rPr>
                <w:rFonts w:hint="eastAsia" w:ascii="宋体" w:eastAsia="宋体"/>
                <w:sz w:val="24"/>
              </w:rPr>
            </w:pPr>
            <w:r>
              <w:rPr>
                <w:rFonts w:hint="eastAsia" w:ascii="宋体" w:eastAsia="宋体"/>
                <w:sz w:val="24"/>
              </w:rPr>
              <w:t>07:照明线头出墙须套黄蜡管</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656" w:type="dxa"/>
            <w:vMerge w:val="continue"/>
            <w:tcBorders>
              <w:top w:val="nil"/>
            </w:tcBorders>
          </w:tcPr>
          <w:p>
            <w:pPr>
              <w:rPr>
                <w:sz w:val="2"/>
                <w:szCs w:val="2"/>
              </w:rPr>
            </w:pPr>
          </w:p>
        </w:tc>
        <w:tc>
          <w:tcPr>
            <w:tcW w:w="6609" w:type="dxa"/>
          </w:tcPr>
          <w:p>
            <w:pPr>
              <w:pStyle w:val="9"/>
              <w:spacing w:before="4" w:line="288" w:lineRule="exact"/>
              <w:ind w:left="108"/>
              <w:rPr>
                <w:rFonts w:hint="eastAsia" w:ascii="宋体" w:hAnsi="宋体" w:eastAsia="宋体"/>
                <w:sz w:val="24"/>
              </w:rPr>
            </w:pPr>
            <w:r>
              <w:rPr>
                <w:rFonts w:hint="eastAsia" w:ascii="宋体" w:hAnsi="宋体" w:eastAsia="宋体"/>
                <w:sz w:val="24"/>
              </w:rPr>
              <w:t>08:线管固定间距≤800mm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1656" w:type="dxa"/>
            <w:vMerge w:val="continue"/>
            <w:tcBorders>
              <w:top w:val="nil"/>
            </w:tcBorders>
          </w:tcPr>
          <w:p>
            <w:pPr>
              <w:rPr>
                <w:sz w:val="2"/>
                <w:szCs w:val="2"/>
              </w:rPr>
            </w:pPr>
          </w:p>
        </w:tc>
        <w:tc>
          <w:tcPr>
            <w:tcW w:w="6609" w:type="dxa"/>
          </w:tcPr>
          <w:p>
            <w:pPr>
              <w:pStyle w:val="9"/>
              <w:spacing w:before="3" w:line="288" w:lineRule="exact"/>
              <w:ind w:left="108"/>
              <w:rPr>
                <w:rFonts w:hint="eastAsia" w:ascii="宋体" w:eastAsia="宋体"/>
                <w:sz w:val="24"/>
              </w:rPr>
            </w:pPr>
            <w:r>
              <w:rPr>
                <w:rFonts w:hint="eastAsia" w:ascii="宋体" w:eastAsia="宋体"/>
                <w:sz w:val="24"/>
              </w:rPr>
              <w:t>09:吊顶内灯头线线头须套波纹管</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1656" w:type="dxa"/>
            <w:vMerge w:val="continue"/>
            <w:tcBorders>
              <w:top w:val="nil"/>
            </w:tcBorders>
          </w:tcPr>
          <w:p>
            <w:pPr>
              <w:rPr>
                <w:sz w:val="2"/>
                <w:szCs w:val="2"/>
              </w:rPr>
            </w:pPr>
          </w:p>
        </w:tc>
        <w:tc>
          <w:tcPr>
            <w:tcW w:w="6609" w:type="dxa"/>
          </w:tcPr>
          <w:p>
            <w:pPr>
              <w:pStyle w:val="9"/>
              <w:spacing w:before="3" w:line="289" w:lineRule="exact"/>
              <w:ind w:left="108"/>
              <w:rPr>
                <w:rFonts w:hint="eastAsia" w:ascii="宋体" w:eastAsia="宋体"/>
                <w:sz w:val="24"/>
              </w:rPr>
            </w:pPr>
            <w:r>
              <w:rPr>
                <w:rFonts w:hint="eastAsia" w:ascii="宋体" w:eastAsia="宋体"/>
                <w:sz w:val="24"/>
              </w:rPr>
              <w:t>10:所有线头均有做好绝缘处理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1656" w:type="dxa"/>
            <w:vMerge w:val="continue"/>
            <w:tcBorders>
              <w:top w:val="nil"/>
            </w:tcBorders>
          </w:tcPr>
          <w:p>
            <w:pPr>
              <w:rPr>
                <w:sz w:val="2"/>
                <w:szCs w:val="2"/>
              </w:rPr>
            </w:pPr>
          </w:p>
        </w:tc>
        <w:tc>
          <w:tcPr>
            <w:tcW w:w="6609" w:type="dxa"/>
          </w:tcPr>
          <w:p>
            <w:pPr>
              <w:pStyle w:val="9"/>
              <w:spacing w:before="3" w:line="289" w:lineRule="exact"/>
              <w:ind w:left="108"/>
              <w:rPr>
                <w:rFonts w:hint="eastAsia" w:ascii="宋体" w:eastAsia="宋体"/>
                <w:sz w:val="24"/>
              </w:rPr>
            </w:pPr>
            <w:r>
              <w:rPr>
                <w:rFonts w:hint="eastAsia" w:ascii="宋体" w:eastAsia="宋体"/>
                <w:sz w:val="24"/>
              </w:rPr>
              <w:t>11:强弱电线管交叉处有包裹锡薄纸，包裹长度不少于 400mm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1656" w:type="dxa"/>
            <w:vMerge w:val="restart"/>
          </w:tcPr>
          <w:p>
            <w:pPr>
              <w:pStyle w:val="9"/>
              <w:rPr>
                <w:rFonts w:ascii="等线"/>
                <w:sz w:val="24"/>
              </w:rPr>
            </w:pPr>
          </w:p>
          <w:p>
            <w:pPr>
              <w:pStyle w:val="9"/>
              <w:spacing w:before="10"/>
              <w:rPr>
                <w:rFonts w:ascii="等线"/>
                <w:sz w:val="29"/>
              </w:rPr>
            </w:pPr>
          </w:p>
          <w:p>
            <w:pPr>
              <w:pStyle w:val="9"/>
              <w:ind w:left="348"/>
              <w:rPr>
                <w:rFonts w:hint="eastAsia" w:ascii="宋体" w:eastAsia="宋体"/>
                <w:sz w:val="24"/>
              </w:rPr>
            </w:pPr>
            <w:r>
              <w:rPr>
                <w:rFonts w:hint="eastAsia" w:ascii="宋体" w:eastAsia="宋体"/>
                <w:sz w:val="24"/>
              </w:rPr>
              <w:t>水路验收</w:t>
            </w:r>
          </w:p>
        </w:tc>
        <w:tc>
          <w:tcPr>
            <w:tcW w:w="6609" w:type="dxa"/>
          </w:tcPr>
          <w:p>
            <w:pPr>
              <w:pStyle w:val="9"/>
              <w:spacing w:before="2" w:line="290" w:lineRule="exact"/>
              <w:ind w:left="108"/>
              <w:rPr>
                <w:rFonts w:hint="eastAsia" w:ascii="宋体" w:eastAsia="宋体"/>
                <w:sz w:val="24"/>
              </w:rPr>
            </w:pPr>
            <w:r>
              <w:rPr>
                <w:rFonts w:hint="eastAsia" w:ascii="宋体" w:eastAsia="宋体"/>
                <w:sz w:val="24"/>
              </w:rPr>
              <w:t>01:给水管施工完成后，须进行打压测试，试压合格</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656" w:type="dxa"/>
            <w:vMerge w:val="continue"/>
            <w:tcBorders>
              <w:top w:val="nil"/>
            </w:tcBorders>
          </w:tcPr>
          <w:p>
            <w:pPr>
              <w:rPr>
                <w:sz w:val="2"/>
                <w:szCs w:val="2"/>
              </w:rPr>
            </w:pPr>
          </w:p>
        </w:tc>
        <w:tc>
          <w:tcPr>
            <w:tcW w:w="6609" w:type="dxa"/>
          </w:tcPr>
          <w:p>
            <w:pPr>
              <w:pStyle w:val="9"/>
              <w:spacing w:before="2" w:line="290" w:lineRule="exact"/>
              <w:ind w:left="108"/>
              <w:rPr>
                <w:rFonts w:hint="eastAsia" w:ascii="宋体" w:eastAsia="宋体"/>
                <w:sz w:val="24"/>
              </w:rPr>
            </w:pPr>
            <w:r>
              <w:rPr>
                <w:rFonts w:hint="eastAsia" w:ascii="宋体" w:eastAsia="宋体"/>
                <w:sz w:val="24"/>
              </w:rPr>
              <w:t>02:各出水口位置正确，端正，突出墙面合理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1656" w:type="dxa"/>
            <w:vMerge w:val="continue"/>
            <w:tcBorders>
              <w:top w:val="nil"/>
            </w:tcBorders>
          </w:tcPr>
          <w:p>
            <w:pPr>
              <w:rPr>
                <w:sz w:val="2"/>
                <w:szCs w:val="2"/>
              </w:rPr>
            </w:pPr>
          </w:p>
        </w:tc>
        <w:tc>
          <w:tcPr>
            <w:tcW w:w="6609" w:type="dxa"/>
          </w:tcPr>
          <w:p>
            <w:pPr>
              <w:pStyle w:val="9"/>
              <w:spacing w:before="4" w:line="288" w:lineRule="exact"/>
              <w:ind w:left="108"/>
              <w:rPr>
                <w:rFonts w:hint="eastAsia" w:ascii="宋体" w:hAnsi="宋体" w:eastAsia="宋体"/>
                <w:sz w:val="24"/>
              </w:rPr>
            </w:pPr>
            <w:r>
              <w:rPr>
                <w:rFonts w:hint="eastAsia" w:ascii="宋体" w:hAnsi="宋体" w:eastAsia="宋体"/>
                <w:sz w:val="24"/>
              </w:rPr>
              <w:t>03:冷热水间距≥150mm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656" w:type="dxa"/>
            <w:vMerge w:val="continue"/>
            <w:tcBorders>
              <w:top w:val="nil"/>
            </w:tcBorders>
          </w:tcPr>
          <w:p>
            <w:pPr>
              <w:rPr>
                <w:sz w:val="2"/>
                <w:szCs w:val="2"/>
              </w:rPr>
            </w:pPr>
          </w:p>
        </w:tc>
        <w:tc>
          <w:tcPr>
            <w:tcW w:w="6609" w:type="dxa"/>
          </w:tcPr>
          <w:p>
            <w:pPr>
              <w:pStyle w:val="9"/>
              <w:spacing w:before="3" w:line="288" w:lineRule="exact"/>
              <w:ind w:left="108"/>
              <w:rPr>
                <w:rFonts w:hint="eastAsia" w:ascii="宋体" w:eastAsia="宋体"/>
                <w:sz w:val="24"/>
              </w:rPr>
            </w:pPr>
            <w:r>
              <w:rPr>
                <w:rFonts w:hint="eastAsia" w:ascii="宋体" w:eastAsia="宋体"/>
                <w:sz w:val="24"/>
              </w:rPr>
              <w:t>04:水管固定到位</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1656" w:type="dxa"/>
            <w:vMerge w:val="continue"/>
            <w:tcBorders>
              <w:top w:val="nil"/>
            </w:tcBorders>
          </w:tcPr>
          <w:p>
            <w:pPr>
              <w:rPr>
                <w:sz w:val="2"/>
                <w:szCs w:val="2"/>
              </w:rPr>
            </w:pPr>
          </w:p>
        </w:tc>
        <w:tc>
          <w:tcPr>
            <w:tcW w:w="6609" w:type="dxa"/>
          </w:tcPr>
          <w:p>
            <w:pPr>
              <w:pStyle w:val="9"/>
              <w:spacing w:before="3" w:line="289" w:lineRule="exact"/>
              <w:ind w:left="108"/>
              <w:rPr>
                <w:rFonts w:hint="eastAsia" w:ascii="宋体" w:eastAsia="宋体"/>
                <w:sz w:val="24"/>
              </w:rPr>
            </w:pPr>
            <w:r>
              <w:rPr>
                <w:rFonts w:hint="eastAsia" w:ascii="宋体" w:eastAsia="宋体"/>
                <w:sz w:val="24"/>
              </w:rPr>
              <w:t>05:检测排水管安装坡向正确达标</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656" w:type="dxa"/>
            <w:vMerge w:val="continue"/>
            <w:tcBorders>
              <w:top w:val="nil"/>
            </w:tcBorders>
          </w:tcPr>
          <w:p>
            <w:pPr>
              <w:rPr>
                <w:sz w:val="2"/>
                <w:szCs w:val="2"/>
              </w:rPr>
            </w:pPr>
          </w:p>
        </w:tc>
        <w:tc>
          <w:tcPr>
            <w:tcW w:w="6609" w:type="dxa"/>
          </w:tcPr>
          <w:p>
            <w:pPr>
              <w:pStyle w:val="9"/>
              <w:spacing w:before="3" w:line="289" w:lineRule="exact"/>
              <w:ind w:left="108"/>
              <w:rPr>
                <w:rFonts w:hint="eastAsia" w:ascii="宋体" w:eastAsia="宋体"/>
                <w:sz w:val="24"/>
              </w:rPr>
            </w:pPr>
            <w:r>
              <w:rPr>
                <w:rFonts w:hint="eastAsia" w:ascii="宋体" w:eastAsia="宋体"/>
                <w:sz w:val="24"/>
              </w:rPr>
              <w:t>06:检测排水管排水通常，无渗漏</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4" w:hRule="atLeast"/>
        </w:trPr>
        <w:tc>
          <w:tcPr>
            <w:tcW w:w="1656" w:type="dxa"/>
            <w:vMerge w:val="restart"/>
          </w:tcPr>
          <w:p>
            <w:pPr>
              <w:pStyle w:val="9"/>
              <w:spacing w:before="13"/>
              <w:rPr>
                <w:rFonts w:ascii="等线"/>
                <w:sz w:val="31"/>
              </w:rPr>
            </w:pPr>
          </w:p>
          <w:p>
            <w:pPr>
              <w:pStyle w:val="9"/>
              <w:ind w:left="108"/>
              <w:rPr>
                <w:rFonts w:hint="eastAsia" w:ascii="宋体" w:eastAsia="宋体"/>
                <w:sz w:val="24"/>
              </w:rPr>
            </w:pPr>
            <w:r>
              <w:rPr>
                <w:rFonts w:hint="eastAsia" w:ascii="宋体" w:eastAsia="宋体"/>
                <w:sz w:val="24"/>
              </w:rPr>
              <w:t>新砌墙体验收</w:t>
            </w:r>
          </w:p>
        </w:tc>
        <w:tc>
          <w:tcPr>
            <w:tcW w:w="6609" w:type="dxa"/>
          </w:tcPr>
          <w:p>
            <w:pPr>
              <w:pStyle w:val="9"/>
              <w:spacing w:before="2"/>
              <w:ind w:left="108"/>
              <w:rPr>
                <w:rFonts w:hint="eastAsia" w:ascii="宋体" w:eastAsia="宋体"/>
                <w:sz w:val="24"/>
              </w:rPr>
            </w:pPr>
            <w:r>
              <w:rPr>
                <w:rFonts w:hint="eastAsia" w:ascii="宋体" w:eastAsia="宋体"/>
                <w:sz w:val="24"/>
              </w:rPr>
              <w:t>01:平整度:使用检测尺与楔形塞尺进行检测，墙体平整度误差</w:t>
            </w:r>
          </w:p>
          <w:p>
            <w:pPr>
              <w:pStyle w:val="9"/>
              <w:spacing w:before="5" w:line="290" w:lineRule="exact"/>
              <w:ind w:left="108"/>
              <w:rPr>
                <w:rFonts w:ascii="宋体" w:hAnsi="宋体"/>
                <w:sz w:val="24"/>
              </w:rPr>
            </w:pPr>
            <w:r>
              <w:rPr>
                <w:rFonts w:ascii="宋体" w:hAnsi="宋体"/>
                <w:sz w:val="24"/>
              </w:rPr>
              <w:t>≤5mm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656" w:type="dxa"/>
            <w:vMerge w:val="continue"/>
            <w:tcBorders>
              <w:top w:val="nil"/>
            </w:tcBorders>
          </w:tcPr>
          <w:p>
            <w:pPr>
              <w:rPr>
                <w:sz w:val="2"/>
                <w:szCs w:val="2"/>
              </w:rPr>
            </w:pPr>
          </w:p>
        </w:tc>
        <w:tc>
          <w:tcPr>
            <w:tcW w:w="6609" w:type="dxa"/>
          </w:tcPr>
          <w:p>
            <w:pPr>
              <w:pStyle w:val="9"/>
              <w:spacing w:before="2" w:line="290" w:lineRule="exact"/>
              <w:ind w:left="108"/>
              <w:rPr>
                <w:rFonts w:hint="eastAsia" w:ascii="宋体" w:hAnsi="宋体" w:eastAsia="宋体"/>
                <w:sz w:val="24"/>
              </w:rPr>
            </w:pPr>
            <w:r>
              <w:rPr>
                <w:rFonts w:hint="eastAsia" w:ascii="宋体" w:hAnsi="宋体" w:eastAsia="宋体"/>
                <w:sz w:val="24"/>
              </w:rPr>
              <w:t>02:垂直度:使用靠尺检测墙体垂直度，垂直误差≤5mm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1656" w:type="dxa"/>
            <w:vMerge w:val="continue"/>
            <w:tcBorders>
              <w:top w:val="nil"/>
            </w:tcBorders>
          </w:tcPr>
          <w:p>
            <w:pPr>
              <w:rPr>
                <w:sz w:val="2"/>
                <w:szCs w:val="2"/>
              </w:rPr>
            </w:pPr>
          </w:p>
        </w:tc>
        <w:tc>
          <w:tcPr>
            <w:tcW w:w="6609" w:type="dxa"/>
          </w:tcPr>
          <w:p>
            <w:pPr>
              <w:pStyle w:val="9"/>
              <w:spacing w:before="4" w:line="288" w:lineRule="exact"/>
              <w:ind w:left="108"/>
              <w:rPr>
                <w:rFonts w:hint="eastAsia" w:ascii="宋体" w:eastAsia="宋体"/>
                <w:sz w:val="24"/>
              </w:rPr>
            </w:pPr>
            <w:r>
              <w:rPr>
                <w:rFonts w:hint="eastAsia" w:ascii="宋体" w:eastAsia="宋体"/>
                <w:sz w:val="24"/>
              </w:rPr>
              <w:t>03:观察墙体灰缝饱满无透光现象，砌体无同缝</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656" w:type="dxa"/>
            <w:vMerge w:val="restart"/>
          </w:tcPr>
          <w:p>
            <w:pPr>
              <w:pStyle w:val="9"/>
              <w:spacing w:before="14"/>
              <w:rPr>
                <w:rFonts w:ascii="等线"/>
                <w:sz w:val="31"/>
              </w:rPr>
            </w:pPr>
          </w:p>
          <w:p>
            <w:pPr>
              <w:pStyle w:val="9"/>
              <w:ind w:left="348"/>
              <w:rPr>
                <w:rFonts w:hint="eastAsia" w:ascii="宋体" w:eastAsia="宋体"/>
                <w:sz w:val="24"/>
              </w:rPr>
            </w:pPr>
            <w:r>
              <w:rPr>
                <w:rFonts w:hint="eastAsia" w:ascii="宋体" w:eastAsia="宋体"/>
                <w:sz w:val="24"/>
              </w:rPr>
              <w:t>找平验收</w:t>
            </w:r>
          </w:p>
        </w:tc>
        <w:tc>
          <w:tcPr>
            <w:tcW w:w="6609" w:type="dxa"/>
          </w:tcPr>
          <w:p>
            <w:pPr>
              <w:pStyle w:val="9"/>
              <w:spacing w:before="3" w:line="288" w:lineRule="exact"/>
              <w:ind w:left="108"/>
              <w:rPr>
                <w:rFonts w:hint="eastAsia" w:ascii="宋体" w:eastAsia="宋体"/>
                <w:sz w:val="24"/>
              </w:rPr>
            </w:pPr>
            <w:r>
              <w:rPr>
                <w:rFonts w:hint="eastAsia" w:ascii="宋体" w:eastAsia="宋体"/>
                <w:sz w:val="24"/>
              </w:rPr>
              <w:t>01:地面如有排水口，向排水口放坡，地面不得有积水</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1656" w:type="dxa"/>
            <w:vMerge w:val="continue"/>
            <w:tcBorders>
              <w:top w:val="nil"/>
            </w:tcBorders>
          </w:tcPr>
          <w:p>
            <w:pPr>
              <w:rPr>
                <w:sz w:val="2"/>
                <w:szCs w:val="2"/>
              </w:rPr>
            </w:pPr>
          </w:p>
        </w:tc>
        <w:tc>
          <w:tcPr>
            <w:tcW w:w="6609" w:type="dxa"/>
          </w:tcPr>
          <w:p>
            <w:pPr>
              <w:pStyle w:val="9"/>
              <w:spacing w:before="3" w:line="289" w:lineRule="exact"/>
              <w:ind w:left="108"/>
              <w:rPr>
                <w:rFonts w:hint="eastAsia" w:ascii="宋体" w:eastAsia="宋体"/>
                <w:sz w:val="24"/>
              </w:rPr>
            </w:pPr>
            <w:r>
              <w:rPr>
                <w:rFonts w:hint="eastAsia" w:ascii="宋体" w:eastAsia="宋体"/>
                <w:sz w:val="24"/>
              </w:rPr>
              <w:t>02:找平层无空鼓，开裂现象，结构牢固</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656" w:type="dxa"/>
            <w:vMerge w:val="continue"/>
            <w:tcBorders>
              <w:top w:val="nil"/>
            </w:tcBorders>
          </w:tcPr>
          <w:p>
            <w:pPr>
              <w:rPr>
                <w:sz w:val="2"/>
                <w:szCs w:val="2"/>
              </w:rPr>
            </w:pPr>
          </w:p>
        </w:tc>
        <w:tc>
          <w:tcPr>
            <w:tcW w:w="6609" w:type="dxa"/>
          </w:tcPr>
          <w:p>
            <w:pPr>
              <w:pStyle w:val="9"/>
              <w:spacing w:before="2"/>
              <w:ind w:left="108"/>
              <w:rPr>
                <w:rFonts w:hint="eastAsia" w:ascii="宋体" w:hAnsi="宋体" w:eastAsia="宋体"/>
                <w:sz w:val="24"/>
              </w:rPr>
            </w:pPr>
            <w:r>
              <w:rPr>
                <w:rFonts w:hint="eastAsia" w:ascii="宋体" w:hAnsi="宋体" w:eastAsia="宋体"/>
                <w:sz w:val="24"/>
              </w:rPr>
              <w:t>03:若是木地板找平，用靠尺及塞尺检测地面平整度，误差≤</w:t>
            </w:r>
          </w:p>
          <w:p>
            <w:pPr>
              <w:pStyle w:val="9"/>
              <w:spacing w:before="5" w:line="289" w:lineRule="exact"/>
              <w:ind w:left="108"/>
              <w:rPr>
                <w:rFonts w:ascii="宋体"/>
                <w:sz w:val="24"/>
              </w:rPr>
            </w:pPr>
            <w:r>
              <w:rPr>
                <w:rFonts w:ascii="宋体"/>
                <w:sz w:val="24"/>
              </w:rPr>
              <w:t>3mm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1656" w:type="dxa"/>
            <w:vMerge w:val="restart"/>
          </w:tcPr>
          <w:p>
            <w:pPr>
              <w:pStyle w:val="9"/>
              <w:rPr>
                <w:rFonts w:ascii="等线"/>
                <w:sz w:val="24"/>
              </w:rPr>
            </w:pPr>
          </w:p>
          <w:p>
            <w:pPr>
              <w:pStyle w:val="9"/>
              <w:rPr>
                <w:rFonts w:ascii="等线"/>
                <w:sz w:val="24"/>
              </w:rPr>
            </w:pPr>
          </w:p>
          <w:p>
            <w:pPr>
              <w:pStyle w:val="9"/>
              <w:spacing w:before="1"/>
              <w:rPr>
                <w:rFonts w:ascii="等线"/>
                <w:sz w:val="26"/>
              </w:rPr>
            </w:pPr>
          </w:p>
          <w:p>
            <w:pPr>
              <w:pStyle w:val="9"/>
              <w:ind w:left="348"/>
              <w:rPr>
                <w:rFonts w:hint="eastAsia" w:ascii="宋体" w:eastAsia="宋体"/>
                <w:sz w:val="24"/>
              </w:rPr>
            </w:pPr>
            <w:r>
              <w:rPr>
                <w:rFonts w:hint="eastAsia" w:ascii="宋体" w:eastAsia="宋体"/>
                <w:sz w:val="24"/>
              </w:rPr>
              <w:t>地砖验收</w:t>
            </w:r>
          </w:p>
        </w:tc>
        <w:tc>
          <w:tcPr>
            <w:tcW w:w="6609" w:type="dxa"/>
          </w:tcPr>
          <w:p>
            <w:pPr>
              <w:pStyle w:val="9"/>
              <w:spacing w:before="2" w:line="290" w:lineRule="exact"/>
              <w:ind w:left="108"/>
              <w:rPr>
                <w:rFonts w:hint="eastAsia" w:ascii="宋体" w:hAnsi="宋体" w:eastAsia="宋体"/>
                <w:sz w:val="24"/>
              </w:rPr>
            </w:pPr>
            <w:r>
              <w:rPr>
                <w:rFonts w:hint="eastAsia" w:ascii="宋体" w:hAnsi="宋体" w:eastAsia="宋体"/>
                <w:sz w:val="24"/>
              </w:rPr>
              <w:t>01:空鼓率检测:空鼓锤轻轻滑动，空鼓率≤5%，大面应无空鼓</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4" w:hRule="atLeast"/>
        </w:trPr>
        <w:tc>
          <w:tcPr>
            <w:tcW w:w="1656" w:type="dxa"/>
            <w:vMerge w:val="continue"/>
            <w:tcBorders>
              <w:top w:val="nil"/>
            </w:tcBorders>
          </w:tcPr>
          <w:p>
            <w:pPr>
              <w:rPr>
                <w:sz w:val="2"/>
                <w:szCs w:val="2"/>
              </w:rPr>
            </w:pPr>
          </w:p>
        </w:tc>
        <w:tc>
          <w:tcPr>
            <w:tcW w:w="6609" w:type="dxa"/>
          </w:tcPr>
          <w:p>
            <w:pPr>
              <w:pStyle w:val="9"/>
              <w:spacing w:before="2"/>
              <w:ind w:left="108"/>
              <w:rPr>
                <w:rFonts w:hint="eastAsia" w:ascii="宋体" w:hAnsi="宋体" w:eastAsia="宋体"/>
                <w:sz w:val="24"/>
              </w:rPr>
            </w:pPr>
            <w:r>
              <w:rPr>
                <w:rFonts w:hint="eastAsia" w:ascii="宋体" w:hAnsi="宋体" w:eastAsia="宋体"/>
                <w:sz w:val="24"/>
              </w:rPr>
              <w:t>02:平整度检测:检测尺检查，平整度误差≤3mm（卫生间区域</w:t>
            </w:r>
          </w:p>
          <w:p>
            <w:pPr>
              <w:pStyle w:val="9"/>
              <w:spacing w:before="4" w:line="290" w:lineRule="exact"/>
              <w:ind w:left="108"/>
              <w:rPr>
                <w:rFonts w:hint="eastAsia" w:ascii="宋体" w:eastAsia="宋体"/>
                <w:sz w:val="24"/>
              </w:rPr>
            </w:pPr>
            <w:r>
              <w:rPr>
                <w:rFonts w:hint="eastAsia" w:ascii="宋体" w:eastAsia="宋体"/>
                <w:sz w:val="24"/>
              </w:rPr>
              <w:t>不做此项检查）</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656" w:type="dxa"/>
            <w:vMerge w:val="continue"/>
            <w:tcBorders>
              <w:top w:val="nil"/>
            </w:tcBorders>
          </w:tcPr>
          <w:p>
            <w:pPr>
              <w:rPr>
                <w:sz w:val="2"/>
                <w:szCs w:val="2"/>
              </w:rPr>
            </w:pPr>
          </w:p>
        </w:tc>
        <w:tc>
          <w:tcPr>
            <w:tcW w:w="6609" w:type="dxa"/>
          </w:tcPr>
          <w:p>
            <w:pPr>
              <w:pStyle w:val="9"/>
              <w:spacing w:before="4" w:line="288" w:lineRule="exact"/>
              <w:ind w:left="108"/>
              <w:rPr>
                <w:rFonts w:hint="eastAsia" w:ascii="宋体" w:hAnsi="宋体" w:eastAsia="宋体"/>
                <w:sz w:val="24"/>
              </w:rPr>
            </w:pPr>
            <w:r>
              <w:rPr>
                <w:rFonts w:hint="eastAsia" w:ascii="宋体" w:hAnsi="宋体" w:eastAsia="宋体"/>
                <w:sz w:val="24"/>
              </w:rPr>
              <w:t>03:高低差检查：用手摸地砖四角平整，相邻高低差应≤0.5mm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4" w:hRule="atLeast"/>
        </w:trPr>
        <w:tc>
          <w:tcPr>
            <w:tcW w:w="1656" w:type="dxa"/>
            <w:vMerge w:val="continue"/>
            <w:tcBorders>
              <w:top w:val="nil"/>
            </w:tcBorders>
          </w:tcPr>
          <w:p>
            <w:pPr>
              <w:rPr>
                <w:sz w:val="2"/>
                <w:szCs w:val="2"/>
              </w:rPr>
            </w:pPr>
          </w:p>
        </w:tc>
        <w:tc>
          <w:tcPr>
            <w:tcW w:w="6609" w:type="dxa"/>
          </w:tcPr>
          <w:p>
            <w:pPr>
              <w:pStyle w:val="9"/>
              <w:spacing w:before="3"/>
              <w:ind w:left="108"/>
              <w:rPr>
                <w:rFonts w:hint="eastAsia" w:ascii="宋体" w:eastAsia="宋体"/>
                <w:sz w:val="24"/>
              </w:rPr>
            </w:pPr>
            <w:r>
              <w:rPr>
                <w:rFonts w:hint="eastAsia" w:ascii="宋体" w:eastAsia="宋体"/>
                <w:sz w:val="24"/>
              </w:rPr>
              <w:t>04:地砖表象检测：目测地砖无崩棱、缺损、裂痕，纹理拼接</w:t>
            </w:r>
          </w:p>
          <w:p>
            <w:pPr>
              <w:pStyle w:val="9"/>
              <w:spacing w:before="5" w:line="288" w:lineRule="exact"/>
              <w:ind w:left="108"/>
              <w:rPr>
                <w:rFonts w:hint="eastAsia" w:ascii="宋体" w:eastAsia="宋体"/>
                <w:sz w:val="24"/>
              </w:rPr>
            </w:pPr>
            <w:r>
              <w:rPr>
                <w:rFonts w:hint="eastAsia" w:ascii="宋体" w:eastAsia="宋体"/>
                <w:sz w:val="24"/>
              </w:rPr>
              <w:t>正确</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4" w:hRule="atLeast"/>
        </w:trPr>
        <w:tc>
          <w:tcPr>
            <w:tcW w:w="1656" w:type="dxa"/>
            <w:vMerge w:val="continue"/>
            <w:tcBorders>
              <w:top w:val="nil"/>
            </w:tcBorders>
          </w:tcPr>
          <w:p>
            <w:pPr>
              <w:rPr>
                <w:sz w:val="2"/>
                <w:szCs w:val="2"/>
              </w:rPr>
            </w:pPr>
          </w:p>
        </w:tc>
        <w:tc>
          <w:tcPr>
            <w:tcW w:w="6609" w:type="dxa"/>
          </w:tcPr>
          <w:p>
            <w:pPr>
              <w:pStyle w:val="9"/>
              <w:spacing w:before="3"/>
              <w:ind w:left="108"/>
              <w:rPr>
                <w:rFonts w:hint="eastAsia" w:ascii="宋体" w:eastAsia="宋体"/>
                <w:sz w:val="24"/>
              </w:rPr>
            </w:pPr>
            <w:r>
              <w:rPr>
                <w:rFonts w:hint="eastAsia" w:ascii="宋体" w:eastAsia="宋体"/>
                <w:sz w:val="24"/>
              </w:rPr>
              <w:t>05:在有排水要求的卫生间、厨房、阳台等，排水坡向正确，</w:t>
            </w:r>
          </w:p>
          <w:p>
            <w:pPr>
              <w:pStyle w:val="9"/>
              <w:spacing w:before="4" w:line="289" w:lineRule="exact"/>
              <w:ind w:left="108"/>
              <w:rPr>
                <w:rFonts w:hint="eastAsia" w:ascii="宋体" w:eastAsia="宋体"/>
                <w:sz w:val="24"/>
              </w:rPr>
            </w:pPr>
            <w:r>
              <w:rPr>
                <w:rFonts w:hint="eastAsia" w:ascii="宋体" w:eastAsia="宋体"/>
                <w:sz w:val="24"/>
              </w:rPr>
              <w:t>坡度合理，无积水现象</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656" w:type="dxa"/>
            <w:vMerge w:val="restart"/>
          </w:tcPr>
          <w:p>
            <w:pPr>
              <w:pStyle w:val="9"/>
              <w:rPr>
                <w:rFonts w:ascii="等线"/>
                <w:sz w:val="24"/>
              </w:rPr>
            </w:pPr>
          </w:p>
          <w:p>
            <w:pPr>
              <w:pStyle w:val="9"/>
              <w:rPr>
                <w:rFonts w:ascii="等线"/>
                <w:sz w:val="24"/>
              </w:rPr>
            </w:pPr>
          </w:p>
          <w:p>
            <w:pPr>
              <w:pStyle w:val="9"/>
              <w:spacing w:before="9"/>
              <w:rPr>
                <w:rFonts w:ascii="等线"/>
                <w:sz w:val="15"/>
              </w:rPr>
            </w:pPr>
          </w:p>
          <w:p>
            <w:pPr>
              <w:pStyle w:val="9"/>
              <w:ind w:left="348"/>
              <w:rPr>
                <w:rFonts w:hint="eastAsia" w:ascii="宋体" w:eastAsia="宋体"/>
                <w:sz w:val="24"/>
              </w:rPr>
            </w:pPr>
            <w:r>
              <w:rPr>
                <w:rFonts w:hint="eastAsia" w:ascii="宋体" w:eastAsia="宋体"/>
                <w:sz w:val="24"/>
              </w:rPr>
              <w:t>墙砖验收</w:t>
            </w:r>
          </w:p>
        </w:tc>
        <w:tc>
          <w:tcPr>
            <w:tcW w:w="6609" w:type="dxa"/>
          </w:tcPr>
          <w:p>
            <w:pPr>
              <w:pStyle w:val="9"/>
              <w:spacing w:before="2" w:line="289" w:lineRule="exact"/>
              <w:ind w:left="108"/>
              <w:rPr>
                <w:rFonts w:hint="eastAsia" w:ascii="宋体" w:hAnsi="宋体" w:eastAsia="宋体"/>
                <w:sz w:val="24"/>
              </w:rPr>
            </w:pPr>
            <w:r>
              <w:rPr>
                <w:rFonts w:hint="eastAsia" w:ascii="宋体" w:hAnsi="宋体" w:eastAsia="宋体"/>
                <w:sz w:val="24"/>
              </w:rPr>
              <w:t>01:空鼓率检测:空鼓锤轻轻滑动，空鼓率≤5%，大面应无空鼓</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4" w:hRule="atLeast"/>
        </w:trPr>
        <w:tc>
          <w:tcPr>
            <w:tcW w:w="1656" w:type="dxa"/>
            <w:vMerge w:val="continue"/>
            <w:tcBorders>
              <w:top w:val="nil"/>
            </w:tcBorders>
          </w:tcPr>
          <w:p>
            <w:pPr>
              <w:rPr>
                <w:sz w:val="2"/>
                <w:szCs w:val="2"/>
              </w:rPr>
            </w:pPr>
          </w:p>
        </w:tc>
        <w:tc>
          <w:tcPr>
            <w:tcW w:w="6609" w:type="dxa"/>
          </w:tcPr>
          <w:p>
            <w:pPr>
              <w:pStyle w:val="9"/>
              <w:spacing w:before="2"/>
              <w:ind w:left="108"/>
              <w:rPr>
                <w:rFonts w:hint="eastAsia" w:ascii="宋体" w:hAnsi="宋体" w:eastAsia="宋体"/>
                <w:sz w:val="24"/>
              </w:rPr>
            </w:pPr>
            <w:r>
              <w:rPr>
                <w:rFonts w:hint="eastAsia" w:ascii="宋体" w:hAnsi="宋体" w:eastAsia="宋体"/>
                <w:sz w:val="24"/>
              </w:rPr>
              <w:t>02:平整度检测:检测尺检查，平整度误差≤3mm（卫生间区域</w:t>
            </w:r>
          </w:p>
          <w:p>
            <w:pPr>
              <w:pStyle w:val="9"/>
              <w:spacing w:before="5" w:line="290" w:lineRule="exact"/>
              <w:ind w:left="108"/>
              <w:rPr>
                <w:rFonts w:hint="eastAsia" w:ascii="宋体" w:eastAsia="宋体"/>
                <w:sz w:val="24"/>
              </w:rPr>
            </w:pPr>
            <w:r>
              <w:rPr>
                <w:rFonts w:hint="eastAsia" w:ascii="宋体" w:eastAsia="宋体"/>
                <w:sz w:val="24"/>
              </w:rPr>
              <w:t>不做此项检查）</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1656" w:type="dxa"/>
            <w:vMerge w:val="continue"/>
            <w:tcBorders>
              <w:top w:val="nil"/>
            </w:tcBorders>
          </w:tcPr>
          <w:p>
            <w:pPr>
              <w:rPr>
                <w:sz w:val="2"/>
                <w:szCs w:val="2"/>
              </w:rPr>
            </w:pPr>
          </w:p>
        </w:tc>
        <w:tc>
          <w:tcPr>
            <w:tcW w:w="6609" w:type="dxa"/>
          </w:tcPr>
          <w:p>
            <w:pPr>
              <w:pStyle w:val="9"/>
              <w:spacing w:before="2" w:line="290" w:lineRule="exact"/>
              <w:ind w:left="108"/>
              <w:rPr>
                <w:rFonts w:hint="eastAsia" w:ascii="宋体" w:hAnsi="宋体" w:eastAsia="宋体"/>
                <w:sz w:val="24"/>
              </w:rPr>
            </w:pPr>
            <w:r>
              <w:rPr>
                <w:rFonts w:hint="eastAsia" w:ascii="宋体" w:hAnsi="宋体" w:eastAsia="宋体"/>
                <w:sz w:val="24"/>
              </w:rPr>
              <w:t>03:方正度检查：阴阳角方正度误差≤3mm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1656" w:type="dxa"/>
            <w:vMerge w:val="continue"/>
            <w:tcBorders>
              <w:top w:val="nil"/>
            </w:tcBorders>
          </w:tcPr>
          <w:p>
            <w:pPr>
              <w:rPr>
                <w:sz w:val="2"/>
                <w:szCs w:val="2"/>
              </w:rPr>
            </w:pPr>
          </w:p>
        </w:tc>
        <w:tc>
          <w:tcPr>
            <w:tcW w:w="6609" w:type="dxa"/>
          </w:tcPr>
          <w:p>
            <w:pPr>
              <w:pStyle w:val="9"/>
              <w:spacing w:before="4" w:line="288" w:lineRule="exact"/>
              <w:ind w:left="108"/>
              <w:rPr>
                <w:rFonts w:hint="eastAsia" w:ascii="宋体" w:hAnsi="宋体" w:eastAsia="宋体"/>
                <w:sz w:val="24"/>
              </w:rPr>
            </w:pPr>
            <w:r>
              <w:rPr>
                <w:rFonts w:hint="eastAsia" w:ascii="宋体" w:hAnsi="宋体" w:eastAsia="宋体"/>
                <w:sz w:val="24"/>
              </w:rPr>
              <w:t>04:垂直度检测：墙面垂直度≤2mm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656" w:type="dxa"/>
            <w:vMerge w:val="continue"/>
            <w:tcBorders>
              <w:top w:val="nil"/>
            </w:tcBorders>
          </w:tcPr>
          <w:p>
            <w:pPr>
              <w:rPr>
                <w:sz w:val="2"/>
                <w:szCs w:val="2"/>
              </w:rPr>
            </w:pPr>
          </w:p>
        </w:tc>
        <w:tc>
          <w:tcPr>
            <w:tcW w:w="6609" w:type="dxa"/>
          </w:tcPr>
          <w:p>
            <w:pPr>
              <w:pStyle w:val="9"/>
              <w:spacing w:before="3"/>
              <w:ind w:left="108"/>
              <w:rPr>
                <w:rFonts w:hint="eastAsia" w:ascii="宋体" w:eastAsia="宋体"/>
                <w:sz w:val="24"/>
              </w:rPr>
            </w:pPr>
            <w:r>
              <w:rPr>
                <w:rFonts w:hint="eastAsia" w:ascii="宋体" w:eastAsia="宋体"/>
                <w:sz w:val="24"/>
              </w:rPr>
              <w:t>05:墙砖表象检测：目测地砖无崩棱、缺损、裂痕，纹理拼接</w:t>
            </w:r>
          </w:p>
          <w:p>
            <w:pPr>
              <w:pStyle w:val="9"/>
              <w:spacing w:before="5" w:line="288" w:lineRule="exact"/>
              <w:ind w:left="108"/>
              <w:rPr>
                <w:rFonts w:hint="eastAsia" w:ascii="宋体" w:eastAsia="宋体"/>
                <w:sz w:val="24"/>
              </w:rPr>
            </w:pPr>
            <w:r>
              <w:rPr>
                <w:rFonts w:hint="eastAsia" w:ascii="宋体" w:eastAsia="宋体"/>
                <w:sz w:val="24"/>
              </w:rPr>
              <w:t>正确</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1656" w:type="dxa"/>
            <w:vMerge w:val="restart"/>
          </w:tcPr>
          <w:p>
            <w:pPr>
              <w:pStyle w:val="9"/>
              <w:spacing w:before="8"/>
              <w:rPr>
                <w:rFonts w:ascii="等线"/>
                <w:sz w:val="21"/>
              </w:rPr>
            </w:pPr>
          </w:p>
          <w:p>
            <w:pPr>
              <w:pStyle w:val="9"/>
              <w:ind w:left="348"/>
              <w:rPr>
                <w:rFonts w:hint="eastAsia" w:ascii="宋体" w:eastAsia="宋体"/>
                <w:sz w:val="24"/>
              </w:rPr>
            </w:pPr>
            <w:r>
              <w:rPr>
                <w:rFonts w:hint="eastAsia" w:ascii="宋体" w:eastAsia="宋体"/>
                <w:sz w:val="24"/>
              </w:rPr>
              <w:t>吊顶验收</w:t>
            </w:r>
          </w:p>
        </w:tc>
        <w:tc>
          <w:tcPr>
            <w:tcW w:w="6609" w:type="dxa"/>
          </w:tcPr>
          <w:p>
            <w:pPr>
              <w:pStyle w:val="9"/>
              <w:spacing w:before="3" w:line="289" w:lineRule="exact"/>
              <w:ind w:left="108"/>
              <w:rPr>
                <w:rFonts w:hint="eastAsia" w:ascii="宋体" w:hAnsi="宋体" w:eastAsia="宋体"/>
                <w:sz w:val="24"/>
              </w:rPr>
            </w:pPr>
            <w:r>
              <w:rPr>
                <w:rFonts w:hint="eastAsia" w:ascii="宋体" w:hAnsi="宋体" w:eastAsia="宋体"/>
                <w:sz w:val="24"/>
              </w:rPr>
              <w:t>01:固定沿边龙骨膨胀螺丝间距≤600mm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1656" w:type="dxa"/>
            <w:vMerge w:val="continue"/>
            <w:tcBorders>
              <w:top w:val="nil"/>
            </w:tcBorders>
          </w:tcPr>
          <w:p>
            <w:pPr>
              <w:rPr>
                <w:sz w:val="2"/>
                <w:szCs w:val="2"/>
              </w:rPr>
            </w:pPr>
          </w:p>
        </w:tc>
        <w:tc>
          <w:tcPr>
            <w:tcW w:w="6609" w:type="dxa"/>
          </w:tcPr>
          <w:p>
            <w:pPr>
              <w:pStyle w:val="9"/>
              <w:spacing w:before="3" w:line="289" w:lineRule="exact"/>
              <w:ind w:left="108"/>
              <w:rPr>
                <w:rFonts w:hint="eastAsia" w:ascii="宋体" w:hAnsi="宋体" w:eastAsia="宋体"/>
                <w:sz w:val="24"/>
              </w:rPr>
            </w:pPr>
            <w:r>
              <w:rPr>
                <w:rFonts w:hint="eastAsia" w:ascii="宋体" w:hAnsi="宋体" w:eastAsia="宋体"/>
                <w:sz w:val="24"/>
              </w:rPr>
              <w:t>02:吊挂件（吊杆）水平间距≤1000mm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0" w:hRule="atLeast"/>
        </w:trPr>
        <w:tc>
          <w:tcPr>
            <w:tcW w:w="1656" w:type="dxa"/>
            <w:vMerge w:val="continue"/>
            <w:tcBorders>
              <w:top w:val="nil"/>
            </w:tcBorders>
          </w:tcPr>
          <w:p>
            <w:pPr>
              <w:rPr>
                <w:sz w:val="2"/>
                <w:szCs w:val="2"/>
              </w:rPr>
            </w:pPr>
          </w:p>
        </w:tc>
        <w:tc>
          <w:tcPr>
            <w:tcW w:w="6609" w:type="dxa"/>
          </w:tcPr>
          <w:p>
            <w:pPr>
              <w:pStyle w:val="9"/>
              <w:spacing w:before="2" w:line="288" w:lineRule="exact"/>
              <w:ind w:left="108"/>
              <w:rPr>
                <w:rFonts w:hint="eastAsia" w:ascii="宋体" w:hAnsi="宋体" w:eastAsia="宋体"/>
                <w:sz w:val="24"/>
              </w:rPr>
            </w:pPr>
            <w:r>
              <w:rPr>
                <w:rFonts w:hint="eastAsia" w:ascii="宋体" w:hAnsi="宋体" w:eastAsia="宋体"/>
                <w:sz w:val="24"/>
              </w:rPr>
              <w:t>03:主龙骨水平间距≤800mm</w:t>
            </w:r>
          </w:p>
        </w:tc>
      </w:tr>
    </w:tbl>
    <w:p>
      <w:pPr>
        <w:spacing w:after="0" w:line="288" w:lineRule="exact"/>
        <w:rPr>
          <w:rFonts w:hint="eastAsia" w:ascii="宋体" w:hAnsi="宋体" w:eastAsia="宋体"/>
          <w:sz w:val="24"/>
        </w:rPr>
        <w:sectPr>
          <w:pgSz w:w="11910" w:h="16840"/>
          <w:pgMar w:top="1080" w:right="740" w:bottom="280" w:left="600" w:header="720" w:footer="720" w:gutter="0"/>
          <w:cols w:space="720" w:num="1"/>
        </w:sectPr>
      </w:pPr>
    </w:p>
    <w:tbl>
      <w:tblPr>
        <w:tblStyle w:val="5"/>
        <w:tblW w:w="0" w:type="auto"/>
        <w:tblInd w:w="8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656"/>
        <w:gridCol w:w="6609"/>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1656" w:type="dxa"/>
            <w:vMerge w:val="restart"/>
          </w:tcPr>
          <w:p>
            <w:pPr>
              <w:pStyle w:val="9"/>
              <w:rPr>
                <w:rFonts w:ascii="Times New Roman"/>
                <w:sz w:val="24"/>
              </w:rPr>
            </w:pPr>
          </w:p>
        </w:tc>
        <w:tc>
          <w:tcPr>
            <w:tcW w:w="6609" w:type="dxa"/>
          </w:tcPr>
          <w:p>
            <w:pPr>
              <w:pStyle w:val="9"/>
              <w:spacing w:line="292" w:lineRule="exact"/>
              <w:ind w:left="108"/>
              <w:rPr>
                <w:rFonts w:hint="eastAsia" w:ascii="宋体" w:hAnsi="宋体" w:eastAsia="宋体"/>
                <w:sz w:val="24"/>
              </w:rPr>
            </w:pPr>
            <w:r>
              <w:rPr>
                <w:rFonts w:hint="eastAsia" w:ascii="宋体" w:hAnsi="宋体" w:eastAsia="宋体"/>
                <w:sz w:val="24"/>
              </w:rPr>
              <w:t>04:副龙骨间距≤400mm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1656" w:type="dxa"/>
            <w:vMerge w:val="continue"/>
            <w:tcBorders>
              <w:top w:val="nil"/>
            </w:tcBorders>
          </w:tcPr>
          <w:p>
            <w:pPr>
              <w:rPr>
                <w:sz w:val="2"/>
                <w:szCs w:val="2"/>
              </w:rPr>
            </w:pPr>
          </w:p>
        </w:tc>
        <w:tc>
          <w:tcPr>
            <w:tcW w:w="6609" w:type="dxa"/>
          </w:tcPr>
          <w:p>
            <w:pPr>
              <w:pStyle w:val="9"/>
              <w:spacing w:line="292" w:lineRule="exact"/>
              <w:ind w:left="108"/>
              <w:rPr>
                <w:rFonts w:hint="eastAsia" w:ascii="宋体" w:hAnsi="宋体" w:eastAsia="宋体"/>
                <w:sz w:val="24"/>
              </w:rPr>
            </w:pPr>
            <w:r>
              <w:rPr>
                <w:rFonts w:hint="eastAsia" w:ascii="宋体" w:hAnsi="宋体" w:eastAsia="宋体"/>
                <w:sz w:val="24"/>
              </w:rPr>
              <w:t>05:石膏板自攻螺丝间距≤200mm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1656" w:type="dxa"/>
            <w:vMerge w:val="continue"/>
            <w:tcBorders>
              <w:top w:val="nil"/>
            </w:tcBorders>
          </w:tcPr>
          <w:p>
            <w:pPr>
              <w:rPr>
                <w:sz w:val="2"/>
                <w:szCs w:val="2"/>
              </w:rPr>
            </w:pPr>
          </w:p>
        </w:tc>
        <w:tc>
          <w:tcPr>
            <w:tcW w:w="6609" w:type="dxa"/>
          </w:tcPr>
          <w:p>
            <w:pPr>
              <w:pStyle w:val="9"/>
              <w:spacing w:line="292" w:lineRule="exact"/>
              <w:ind w:left="108"/>
              <w:rPr>
                <w:rFonts w:hint="eastAsia" w:ascii="宋体" w:hAnsi="宋体" w:eastAsia="宋体"/>
                <w:sz w:val="24"/>
              </w:rPr>
            </w:pPr>
            <w:r>
              <w:rPr>
                <w:rFonts w:hint="eastAsia" w:ascii="宋体" w:hAnsi="宋体" w:eastAsia="宋体"/>
                <w:sz w:val="24"/>
              </w:rPr>
              <w:t>06：石膏板吊顶表面平整度误差≤3mm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1656" w:type="dxa"/>
            <w:vMerge w:val="continue"/>
            <w:tcBorders>
              <w:top w:val="nil"/>
            </w:tcBorders>
          </w:tcPr>
          <w:p>
            <w:pPr>
              <w:rPr>
                <w:sz w:val="2"/>
                <w:szCs w:val="2"/>
              </w:rPr>
            </w:pPr>
          </w:p>
        </w:tc>
        <w:tc>
          <w:tcPr>
            <w:tcW w:w="6609" w:type="dxa"/>
          </w:tcPr>
          <w:p>
            <w:pPr>
              <w:pStyle w:val="9"/>
              <w:spacing w:line="292" w:lineRule="exact"/>
              <w:ind w:left="108"/>
              <w:rPr>
                <w:rFonts w:hint="eastAsia" w:ascii="宋体" w:hAnsi="宋体" w:eastAsia="宋体"/>
                <w:sz w:val="24"/>
              </w:rPr>
            </w:pPr>
            <w:r>
              <w:rPr>
                <w:rFonts w:hint="eastAsia" w:ascii="宋体" w:hAnsi="宋体" w:eastAsia="宋体"/>
                <w:sz w:val="24"/>
              </w:rPr>
              <w:t>07:石膏板接缝高低差≤1mm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656" w:type="dxa"/>
            <w:vMerge w:val="continue"/>
            <w:tcBorders>
              <w:top w:val="nil"/>
            </w:tcBorders>
          </w:tcPr>
          <w:p>
            <w:pPr>
              <w:rPr>
                <w:sz w:val="2"/>
                <w:szCs w:val="2"/>
              </w:rPr>
            </w:pPr>
          </w:p>
        </w:tc>
        <w:tc>
          <w:tcPr>
            <w:tcW w:w="6609" w:type="dxa"/>
          </w:tcPr>
          <w:p>
            <w:pPr>
              <w:pStyle w:val="9"/>
              <w:spacing w:line="292" w:lineRule="exact"/>
              <w:ind w:left="108"/>
              <w:rPr>
                <w:rFonts w:hint="eastAsia" w:ascii="宋体" w:hAnsi="宋体" w:eastAsia="宋体"/>
                <w:sz w:val="24"/>
              </w:rPr>
            </w:pPr>
            <w:r>
              <w:rPr>
                <w:rFonts w:hint="eastAsia" w:ascii="宋体" w:hAnsi="宋体" w:eastAsia="宋体"/>
                <w:sz w:val="24"/>
              </w:rPr>
              <w:t>08:石膏板接缝处采用“V”型缝处理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1656" w:type="dxa"/>
            <w:vMerge w:val="restart"/>
          </w:tcPr>
          <w:p>
            <w:pPr>
              <w:pStyle w:val="9"/>
              <w:rPr>
                <w:rFonts w:ascii="等线"/>
                <w:sz w:val="24"/>
              </w:rPr>
            </w:pPr>
          </w:p>
          <w:p>
            <w:pPr>
              <w:pStyle w:val="9"/>
              <w:spacing w:before="6"/>
              <w:rPr>
                <w:rFonts w:ascii="等线"/>
                <w:sz w:val="18"/>
              </w:rPr>
            </w:pPr>
          </w:p>
          <w:p>
            <w:pPr>
              <w:pStyle w:val="9"/>
              <w:ind w:left="348"/>
              <w:rPr>
                <w:rFonts w:hint="eastAsia" w:ascii="宋体" w:eastAsia="宋体"/>
                <w:sz w:val="24"/>
              </w:rPr>
            </w:pPr>
            <w:r>
              <w:rPr>
                <w:rFonts w:hint="eastAsia" w:ascii="宋体" w:eastAsia="宋体"/>
                <w:sz w:val="24"/>
              </w:rPr>
              <w:t>墙面验收</w:t>
            </w:r>
          </w:p>
        </w:tc>
        <w:tc>
          <w:tcPr>
            <w:tcW w:w="6609" w:type="dxa"/>
          </w:tcPr>
          <w:p>
            <w:pPr>
              <w:pStyle w:val="9"/>
              <w:spacing w:line="292" w:lineRule="exact"/>
              <w:ind w:left="108"/>
              <w:rPr>
                <w:rFonts w:hint="eastAsia" w:ascii="宋体" w:eastAsia="宋体"/>
                <w:sz w:val="24"/>
              </w:rPr>
            </w:pPr>
            <w:r>
              <w:rPr>
                <w:rFonts w:hint="eastAsia" w:ascii="宋体" w:eastAsia="宋体"/>
                <w:sz w:val="24"/>
              </w:rPr>
              <w:t>01:乳胶漆漆膜饱满、细腻</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4" w:hRule="atLeast"/>
        </w:trPr>
        <w:tc>
          <w:tcPr>
            <w:tcW w:w="1656" w:type="dxa"/>
            <w:vMerge w:val="continue"/>
            <w:tcBorders>
              <w:top w:val="nil"/>
            </w:tcBorders>
          </w:tcPr>
          <w:p>
            <w:pPr>
              <w:rPr>
                <w:sz w:val="2"/>
                <w:szCs w:val="2"/>
              </w:rPr>
            </w:pPr>
          </w:p>
        </w:tc>
        <w:tc>
          <w:tcPr>
            <w:tcW w:w="6609" w:type="dxa"/>
          </w:tcPr>
          <w:p>
            <w:pPr>
              <w:pStyle w:val="9"/>
              <w:spacing w:line="305" w:lineRule="exact"/>
              <w:ind w:left="108"/>
              <w:rPr>
                <w:rFonts w:hint="eastAsia" w:ascii="宋体" w:eastAsia="宋体"/>
                <w:sz w:val="24"/>
              </w:rPr>
            </w:pPr>
            <w:r>
              <w:rPr>
                <w:rFonts w:hint="eastAsia" w:ascii="宋体" w:eastAsia="宋体"/>
                <w:sz w:val="24"/>
              </w:rPr>
              <w:t>02:乳胶漆施工后不得出现掉粉、起皮、透底、漏涂、流坠等</w:t>
            </w:r>
          </w:p>
          <w:p>
            <w:pPr>
              <w:pStyle w:val="9"/>
              <w:spacing w:before="4" w:line="294" w:lineRule="exact"/>
              <w:ind w:left="108"/>
              <w:rPr>
                <w:rFonts w:hint="eastAsia" w:ascii="宋体" w:eastAsia="宋体"/>
                <w:sz w:val="24"/>
              </w:rPr>
            </w:pPr>
            <w:r>
              <w:rPr>
                <w:rFonts w:hint="eastAsia" w:ascii="宋体" w:eastAsia="宋体"/>
                <w:sz w:val="24"/>
              </w:rPr>
              <w:t>缺陷</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1656" w:type="dxa"/>
            <w:vMerge w:val="continue"/>
            <w:tcBorders>
              <w:top w:val="nil"/>
            </w:tcBorders>
          </w:tcPr>
          <w:p>
            <w:pPr>
              <w:rPr>
                <w:sz w:val="2"/>
                <w:szCs w:val="2"/>
              </w:rPr>
            </w:pPr>
          </w:p>
        </w:tc>
        <w:tc>
          <w:tcPr>
            <w:tcW w:w="6609" w:type="dxa"/>
          </w:tcPr>
          <w:p>
            <w:pPr>
              <w:pStyle w:val="9"/>
              <w:spacing w:line="292" w:lineRule="exact"/>
              <w:ind w:left="108"/>
              <w:rPr>
                <w:rFonts w:hint="eastAsia" w:ascii="宋体" w:eastAsia="宋体"/>
                <w:sz w:val="24"/>
              </w:rPr>
            </w:pPr>
            <w:r>
              <w:rPr>
                <w:rFonts w:hint="eastAsia" w:ascii="宋体" w:eastAsia="宋体"/>
                <w:sz w:val="24"/>
              </w:rPr>
              <w:t>03:有色乳胶漆颜色均匀，色漆分色顺直</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656" w:type="dxa"/>
            <w:vMerge w:val="continue"/>
            <w:tcBorders>
              <w:top w:val="nil"/>
            </w:tcBorders>
          </w:tcPr>
          <w:p>
            <w:pPr>
              <w:rPr>
                <w:sz w:val="2"/>
                <w:szCs w:val="2"/>
              </w:rPr>
            </w:pPr>
          </w:p>
        </w:tc>
        <w:tc>
          <w:tcPr>
            <w:tcW w:w="6609" w:type="dxa"/>
          </w:tcPr>
          <w:p>
            <w:pPr>
              <w:pStyle w:val="9"/>
              <w:spacing w:line="292" w:lineRule="exact"/>
              <w:ind w:left="108"/>
              <w:rPr>
                <w:rFonts w:hint="eastAsia" w:ascii="宋体" w:hAnsi="宋体" w:eastAsia="宋体"/>
                <w:sz w:val="24"/>
              </w:rPr>
            </w:pPr>
            <w:r>
              <w:rPr>
                <w:rFonts w:hint="eastAsia" w:ascii="宋体" w:hAnsi="宋体" w:eastAsia="宋体"/>
                <w:sz w:val="24"/>
              </w:rPr>
              <w:t>大面积墙面/射灯照射部分不允许出现“波浪纹”</w:t>
            </w:r>
          </w:p>
        </w:tc>
      </w:tr>
    </w:tbl>
    <w:p/>
    <w:sectPr>
      <w:pgSz w:w="11910" w:h="16840"/>
      <w:pgMar w:top="1120" w:right="740" w:bottom="280" w:left="60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E5A4F31"/>
    <w:multiLevelType w:val="singleLevel"/>
    <w:tmpl w:val="FE5A4F31"/>
    <w:lvl w:ilvl="0" w:tentative="0">
      <w:start w:val="2"/>
      <w:numFmt w:val="decimal"/>
      <w:suff w:val="nothing"/>
      <w:lvlText w:val="%1、"/>
      <w:lvlJc w:val="left"/>
    </w:lvl>
  </w:abstractNum>
  <w:abstractNum w:abstractNumId="1">
    <w:nsid w:val="7985EF89"/>
    <w:multiLevelType w:val="singleLevel"/>
    <w:tmpl w:val="7985EF89"/>
    <w:lvl w:ilvl="0" w:tentative="0">
      <w:start w:val="5"/>
      <w:numFmt w:val="decimal"/>
      <w:suff w:val="nothing"/>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GU4N2M2MTliYmI2YjE0ZDIyZTVmZTBiYWNkY2FiNzIifQ=="/>
    <w:docVar w:name="KSO_WPS_MARK_KEY" w:val="732ecfd2-3866-4b46-a6d0-a7accddfac60"/>
  </w:docVars>
  <w:rsids>
    <w:rsidRoot w:val="00000000"/>
    <w:rsid w:val="09D05A46"/>
    <w:rsid w:val="0AC60642"/>
    <w:rsid w:val="13E968F9"/>
    <w:rsid w:val="14BD7CCF"/>
    <w:rsid w:val="1A8B64E4"/>
    <w:rsid w:val="1F624554"/>
    <w:rsid w:val="26372D9D"/>
    <w:rsid w:val="383F450C"/>
    <w:rsid w:val="3ACD1B62"/>
    <w:rsid w:val="3C08753D"/>
    <w:rsid w:val="40FB7670"/>
    <w:rsid w:val="447B4A1B"/>
    <w:rsid w:val="50F10AE3"/>
    <w:rsid w:val="53D45FF0"/>
    <w:rsid w:val="5C6D5596"/>
    <w:rsid w:val="5F4F0E5B"/>
    <w:rsid w:val="6405701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仿宋" w:hAnsi="仿宋" w:eastAsia="仿宋" w:cs="仿宋"/>
      <w:sz w:val="22"/>
      <w:szCs w:val="22"/>
      <w:lang w:val="zh-CN" w:eastAsia="zh-CN" w:bidi="zh-CN"/>
    </w:rPr>
  </w:style>
  <w:style w:type="paragraph" w:styleId="2">
    <w:name w:val="heading 1"/>
    <w:basedOn w:val="1"/>
    <w:next w:val="1"/>
    <w:autoRedefine/>
    <w:qFormat/>
    <w:uiPriority w:val="1"/>
    <w:pPr>
      <w:spacing w:before="54"/>
      <w:ind w:right="118"/>
      <w:jc w:val="right"/>
      <w:outlineLvl w:val="1"/>
    </w:pPr>
    <w:rPr>
      <w:rFonts w:ascii="仿宋" w:hAnsi="仿宋" w:eastAsia="仿宋" w:cs="仿宋"/>
      <w:sz w:val="32"/>
      <w:szCs w:val="32"/>
      <w:lang w:val="zh-CN" w:eastAsia="zh-CN" w:bidi="zh-CN"/>
    </w:rPr>
  </w:style>
  <w:style w:type="paragraph" w:styleId="3">
    <w:name w:val="heading 2"/>
    <w:basedOn w:val="1"/>
    <w:next w:val="1"/>
    <w:autoRedefine/>
    <w:qFormat/>
    <w:uiPriority w:val="1"/>
    <w:pPr>
      <w:spacing w:before="1"/>
      <w:ind w:left="818"/>
      <w:outlineLvl w:val="2"/>
    </w:pPr>
    <w:rPr>
      <w:rFonts w:ascii="仿宋" w:hAnsi="仿宋" w:eastAsia="仿宋" w:cs="仿宋"/>
      <w:b/>
      <w:bCs/>
      <w:sz w:val="24"/>
      <w:szCs w:val="24"/>
      <w:lang w:val="zh-CN" w:eastAsia="zh-CN" w:bidi="zh-CN"/>
    </w:rPr>
  </w:style>
  <w:style w:type="character" w:default="1" w:styleId="6">
    <w:name w:val="Default Paragraph Font"/>
    <w:semiHidden/>
    <w:unhideWhenUsed/>
    <w:qFormat/>
    <w:uiPriority w:val="1"/>
  </w:style>
  <w:style w:type="table" w:default="1" w:styleId="5">
    <w:name w:val="Normal Table"/>
    <w:autoRedefine/>
    <w:semiHidden/>
    <w:qFormat/>
    <w:uiPriority w:val="0"/>
    <w:tblPr>
      <w:tblCellMar>
        <w:top w:w="0" w:type="dxa"/>
        <w:left w:w="108" w:type="dxa"/>
        <w:bottom w:w="0" w:type="dxa"/>
        <w:right w:w="108" w:type="dxa"/>
      </w:tblCellMar>
    </w:tblPr>
  </w:style>
  <w:style w:type="paragraph" w:styleId="4">
    <w:name w:val="Body Text"/>
    <w:basedOn w:val="1"/>
    <w:qFormat/>
    <w:uiPriority w:val="1"/>
    <w:rPr>
      <w:rFonts w:ascii="仿宋" w:hAnsi="仿宋" w:eastAsia="仿宋" w:cs="仿宋"/>
      <w:sz w:val="24"/>
      <w:szCs w:val="24"/>
      <w:lang w:val="zh-CN" w:eastAsia="zh-CN" w:bidi="zh-CN"/>
    </w:rPr>
  </w:style>
  <w:style w:type="table" w:customStyle="1" w:styleId="7">
    <w:name w:val="Table Normal"/>
    <w:semiHidden/>
    <w:unhideWhenUsed/>
    <w:qFormat/>
    <w:uiPriority w:val="2"/>
    <w:tblPr>
      <w:tblCellMar>
        <w:top w:w="0" w:type="dxa"/>
        <w:left w:w="0" w:type="dxa"/>
        <w:bottom w:w="0" w:type="dxa"/>
        <w:right w:w="0" w:type="dxa"/>
      </w:tblCellMar>
    </w:tblPr>
  </w:style>
  <w:style w:type="paragraph" w:styleId="8">
    <w:name w:val="List Paragraph"/>
    <w:basedOn w:val="1"/>
    <w:qFormat/>
    <w:uiPriority w:val="1"/>
    <w:rPr>
      <w:lang w:val="zh-CN" w:eastAsia="zh-CN" w:bidi="zh-CN"/>
    </w:rPr>
  </w:style>
  <w:style w:type="paragraph" w:customStyle="1" w:styleId="9">
    <w:name w:val="Table Paragraph"/>
    <w:basedOn w:val="1"/>
    <w:qFormat/>
    <w:uiPriority w:val="1"/>
    <w:rPr>
      <w:rFonts w:ascii="仿宋" w:hAnsi="仿宋" w:eastAsia="仿宋" w:cs="仿宋"/>
      <w:lang w:val="zh-CN" w:eastAsia="zh-CN" w:bidi="zh-CN"/>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20</Pages>
  <Words>5200</Words>
  <Characters>5525</Characters>
  <TotalTime>9</TotalTime>
  <ScaleCrop>false</ScaleCrop>
  <LinksUpToDate>false</LinksUpToDate>
  <CharactersWithSpaces>5698</CharactersWithSpaces>
  <Application>WPS Office_12.1.0.16729_F1E327BC-269C-435d-A152-05C5408002CA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2024-04-06T11:55:00Z</dcterms:created>
  <dc:creator>Administrator</dc:creator>
  <cp:lastModifiedBy>Darwen.</cp:lastModifiedBy>
  <dcterms:modified xsi:type="dcterms:W3CDTF">2024-04-21T17:59:56Z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2023-06-12T00:00:00Z</vt:filetime>
  </property>
  <property fmtid="{D5CDD505-2E9C-101B-9397-08002B2CF9AE}" pid="3" name="Creator">
    <vt:lpwstr>WPS 文字</vt:lpwstr>
  </property>
  <property fmtid="{D5CDD505-2E9C-101B-9397-08002B2CF9AE}" pid="4" name="LastSaved">
    <vt:filetime>2024-04-06T00:00:00Z</vt:filetime>
  </property>
  <property fmtid="{D5CDD505-2E9C-101B-9397-08002B2CF9AE}" pid="5" name="KSOProductBuildVer">
    <vt:lpwstr>2052-12.1.0.16729</vt:lpwstr>
  </property>
  <property fmtid="{D5CDD505-2E9C-101B-9397-08002B2CF9AE}" pid="6" name="ICV">
    <vt:lpwstr>985D3161F70344D28D19D262C9FB1C57_13</vt:lpwstr>
  </property>
</Properties>
</file>