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The first time I wanted to know more about this field was 2 years ago when I saw my favorite animation and the my favorite character said that he wanted to be a game master, which meant doing computer related work. However, I was busy with my study and gradually paid more attention to other things as I once considered that computer things are far away from my life. A year ago, I saw the summer school which set up a computer science course and I chose to take part in to have a try. This time I found more fun in it. It was the first time that I really wrote a complete program and made some webpages. Writing a computing language was just like communicating with computer, and interestingly, it understood my words and could give me reply. It's like talking with a friend. Therefore, I want to learn more about this good friend and I hope that one day I can make a lot of software and applications which could be users' best friends.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扑克牌魔术</w:t>
      </w:r>
      <w:r>
        <w:rPr>
          <w:rtl w:val="0"/>
        </w:rPr>
        <w:t xml:space="preserve"> </w:t>
      </w:r>
      <w:r>
        <w:rPr>
          <w:rtl w:val="0"/>
        </w:rPr>
        <w:t>Bt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的活动～</w:t>
      </w:r>
      <w:r>
        <w:rPr>
          <w:rtl w:val="0"/>
        </w:rPr>
        <w:t>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关于排列顺序的小技巧（镜面）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e-DE"/>
        </w:rPr>
        <w:t>STEP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考试</w:t>
      </w:r>
      <w:r>
        <w:rPr>
          <w:rtl w:val="0"/>
        </w:rPr>
        <w:t>1&amp;2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tl w:val="0"/>
        </w:rPr>
        <w:t>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做题可以由易到难循序渐进，更容易掌握知识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欧几里得数学竞赛～</w:t>
      </w:r>
      <w:r>
        <w:rPr>
          <w:rtl w:val="0"/>
        </w:rPr>
        <w:t>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/19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Bpho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物理竞赛～</w:t>
      </w:r>
      <w:r>
        <w:rPr>
          <w:rtl w:val="0"/>
        </w:rPr>
        <w:t>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/18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牛津夏校计算机科学～</w:t>
      </w:r>
      <w:r>
        <w:rPr>
          <w:rtl w:val="0"/>
        </w:rPr>
        <w:t>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月底至八月中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第一次接触编程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尝试用</w:t>
      </w:r>
      <w:r>
        <w:rPr>
          <w:rtl w:val="0"/>
        </w:rPr>
        <w:t>HTML,CSS,JavaScript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制作了一个网页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学习了基础的</w:t>
      </w:r>
      <w:r>
        <w:rPr>
          <w:rtl w:val="0"/>
        </w:rPr>
        <w:t>Python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写了一个</w:t>
      </w:r>
      <w:r>
        <w:rPr>
          <w:rtl w:val="0"/>
        </w:rPr>
        <w:t>encrypt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</w:rPr>
        <w:t>decrypt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tl w:val="0"/>
        </w:rPr>
        <w:t>program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