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rPr>
          <w:rtl w:val="0"/>
        </w:rPr>
      </w:pPr>
      <w:r>
        <w:rPr>
          <w:rtl w:val="0"/>
          <w:lang w:val="en-US"/>
        </w:rPr>
        <w:t>Probably everybody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passion for computers originated from playing video games, and I am no exception. I was crazy about a shooting game called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Counter-Strike</w:t>
      </w:r>
      <w:r>
        <w:rPr>
          <w:rtl w:val="0"/>
          <w:lang w:val="en-US"/>
        </w:rPr>
        <w:t>”</w:t>
      </w:r>
      <w:r>
        <w:rPr>
          <w:rFonts w:ascii="Arial Unicode MS" w:hAnsi="Arial Unicode MS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when I was in </w:t>
      </w:r>
      <w:r>
        <w:rPr>
          <w:rtl w:val="0"/>
          <w:lang w:val="en-US"/>
        </w:rPr>
        <w:t xml:space="preserve">junior </w:t>
      </w:r>
      <w:r>
        <w:rPr>
          <w:rtl w:val="0"/>
          <w:lang w:val="en-US"/>
        </w:rPr>
        <w:t>school. Apart from improving my skills of playing the game,</w:t>
      </w:r>
      <w:r>
        <w:rPr>
          <w:rtl w:val="0"/>
          <w:lang w:val="en-US"/>
        </w:rPr>
        <w:t xml:space="preserve"> I began to wonder the secrets behind the great popularity and success of this game. Then,</w:t>
      </w:r>
      <w:r>
        <w:rPr>
          <w:rtl w:val="0"/>
          <w:lang w:val="en-US"/>
        </w:rPr>
        <w:t xml:space="preserve"> I started to study some source codes of the game and determined to explore more of this magical field to </w:t>
      </w:r>
      <w:r>
        <w:rPr>
          <w:rtl w:val="0"/>
          <w:lang w:val="en-US"/>
        </w:rPr>
        <w:t>design</w:t>
      </w:r>
      <w:r>
        <w:rPr>
          <w:rtl w:val="0"/>
          <w:lang w:val="en-US"/>
        </w:rPr>
        <w:t xml:space="preserve"> my own game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in</w:t>
      </w:r>
      <w:r>
        <w:rPr>
          <w:rtl w:val="0"/>
          <w:lang w:val="en-US"/>
        </w:rPr>
        <w:t xml:space="preserve"> the </w:t>
      </w:r>
      <w:r>
        <w:rPr>
          <w:rtl w:val="0"/>
          <w:lang w:val="en-US"/>
        </w:rPr>
        <w:t>future.</w:t>
      </w: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  <w:r>
        <w:rPr>
          <w:rtl w:val="0"/>
          <w:lang w:val="en-US"/>
        </w:rPr>
        <w:t xml:space="preserve">My passion for programming peaked in high school. As an inquisitive teenager, I was constantly seeking more challenges and began to learn Java by myself by reading a book called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Introduction to Java Programming</w:t>
      </w:r>
      <w:r>
        <w:rPr>
          <w:rtl w:val="0"/>
          <w:lang w:val="en-US"/>
        </w:rPr>
        <w:t>”</w:t>
      </w:r>
      <w:r>
        <w:rPr>
          <w:rFonts w:ascii="Arial Unicode MS" w:hAnsi="Arial Unicode MS"/>
          <w:rtl w:val="0"/>
          <w:lang w:val="en-US"/>
        </w:rPr>
        <w:t xml:space="preserve"> </w:t>
      </w:r>
      <w:r>
        <w:rPr>
          <w:rFonts w:ascii="Arial Unicode MS" w:hAnsi="Arial Unicode MS"/>
          <w:rtl w:val="0"/>
          <w:lang w:val="en-US"/>
        </w:rPr>
        <w:t>by</w:t>
      </w:r>
      <w:r>
        <w:rPr>
          <w:rtl w:val="0"/>
          <w:lang w:val="en-US"/>
        </w:rPr>
        <w:t xml:space="preserve"> Y. Daniel Liang. Later, when I was learning Matrix-Multiplication in further math, most students were struggling with these complex calculations. To simplify our work, I coded an algorithm using a triple-loop and two-dimensional arrays which simulated the matrix. My classmates were so jealous of my simple work and some of them even started to follow me in studying Java.</w:t>
      </w: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  <w:r>
        <w:rPr>
          <w:rtl w:val="0"/>
          <w:lang w:val="en-US"/>
        </w:rPr>
        <w:t>In addition, during the summer holidays, my little cousin was begging me to play a board game called TicTacToe with her, which I found quite boring. Suddenly an idea struck me: why not make a personali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ed game for her? Since TicTacToe is a 3X3 board game, I simulated the board with a two-</w:t>
      </w:r>
      <w:r>
        <w:rPr>
          <w:rtl w:val="0"/>
        </w:rPr>
        <w:t>dimensional</w:t>
      </w:r>
      <w:r>
        <w:rPr>
          <w:rtl w:val="0"/>
          <w:lang w:val="en-US"/>
        </w:rPr>
        <w:t xml:space="preserve"> array marked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cross</w:t>
      </w:r>
      <w:r>
        <w:rPr>
          <w:rtl w:val="0"/>
          <w:lang w:val="en-US"/>
        </w:rPr>
        <w:t>”</w:t>
      </w:r>
      <w:r>
        <w:rPr>
          <w:rFonts w:ascii="Arial Unicode MS" w:hAnsi="Arial Unicode MS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naught</w:t>
      </w:r>
      <w:r>
        <w:rPr>
          <w:rtl w:val="0"/>
          <w:lang w:val="en-US"/>
        </w:rPr>
        <w:t>”</w:t>
      </w:r>
      <w:r>
        <w:rPr>
          <w:rFonts w:ascii="Arial Unicode MS" w:hAnsi="Arial Unicode MS"/>
          <w:rtl w:val="0"/>
          <w:lang w:val="en-US"/>
        </w:rPr>
        <w:t xml:space="preserve"> with </w:t>
      </w:r>
      <w:r>
        <w:rPr>
          <w:rtl w:val="0"/>
          <w:lang w:val="en-US"/>
        </w:rPr>
        <w:t>“</w:t>
      </w:r>
      <w:r>
        <w:rPr>
          <w:rFonts w:ascii="Arial Unicode MS" w:hAnsi="Arial Unicode MS"/>
          <w:rtl w:val="0"/>
          <w:lang w:val="en-US"/>
        </w:rPr>
        <w:t>X</w:t>
      </w:r>
      <w:r>
        <w:rPr>
          <w:rtl w:val="0"/>
          <w:lang w:val="en-US"/>
        </w:rPr>
        <w:t>”</w:t>
      </w:r>
      <w:r>
        <w:rPr>
          <w:rFonts w:ascii="Arial Unicode MS" w:hAnsi="Arial Unicode MS"/>
          <w:rtl w:val="0"/>
          <w:lang w:val="en-US"/>
        </w:rPr>
        <w:t xml:space="preserve"> and </w:t>
      </w:r>
      <w:r>
        <w:rPr>
          <w:rtl w:val="0"/>
          <w:lang w:val="en-US"/>
        </w:rPr>
        <w:t>“</w:t>
      </w:r>
      <w:r>
        <w:rPr>
          <w:rFonts w:ascii="Arial Unicode MS" w:hAnsi="Arial Unicode MS"/>
          <w:rtl w:val="0"/>
          <w:lang w:val="en-US"/>
        </w:rPr>
        <w:t>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. The core algorithm of my game was to use an update method to check whether or not the game finished after each move. Inspired by the AlphaGo game, I planned to build an A.I program. In order to achieve this, I tried to add a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computer-move-method</w:t>
      </w:r>
      <w:r>
        <w:rPr>
          <w:rtl w:val="0"/>
          <w:lang w:val="en-US"/>
        </w:rPr>
        <w:t>”</w:t>
      </w:r>
      <w:r>
        <w:rPr>
          <w:rFonts w:ascii="Arial Unicode MS" w:hAnsi="Arial Unicode MS"/>
          <w:rtl w:val="0"/>
          <w:lang w:val="en-US"/>
        </w:rPr>
        <w:t xml:space="preserve"> </w:t>
      </w:r>
      <w:r>
        <w:rPr>
          <w:rtl w:val="0"/>
          <w:lang w:val="en-US"/>
        </w:rPr>
        <w:t>to my original code, which immediately prompted the A.I to generate the optimal move after my cousin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move. In total, I made 3 levels and the highest level could try to obstruct the player and win the game if there was a chance. However, it was inconvenient to play from the command line of the window. As a result, I searched for various materials on a Graphical User Interface (GUI) and found that JavaFX was the ideal tool-kit. I then poured days and nights into studying this powerful GUI. Eventually after numerous edits and tests, a brand new TicTacToe game was created with an attractively designed grid. Furthermore, I added a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REGRET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button, </w:t>
      </w:r>
      <w:r>
        <w:rPr>
          <w:rtl w:val="0"/>
          <w:lang w:val="en-US"/>
        </w:rPr>
        <w:t>allowing</w:t>
      </w:r>
      <w:r>
        <w:rPr>
          <w:rtl w:val="0"/>
          <w:lang w:val="en-US"/>
        </w:rPr>
        <w:t xml:space="preserve"> my cousin to re</w:t>
      </w:r>
      <w:r>
        <w:rPr>
          <w:rtl w:val="0"/>
          <w:lang w:val="en-US"/>
        </w:rPr>
        <w:t>peal</w:t>
      </w:r>
      <w:r>
        <w:rPr>
          <w:rtl w:val="0"/>
          <w:lang w:val="en-US"/>
        </w:rPr>
        <w:t xml:space="preserve"> her bad move. Essentially, I successfully took advantage of a data structure, which I had learned previously, called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ArrayList,</w:t>
      </w:r>
      <w:r>
        <w:rPr>
          <w:rtl w:val="0"/>
          <w:lang w:val="en-US"/>
        </w:rPr>
        <w:t>”</w:t>
      </w:r>
      <w:r>
        <w:rPr>
          <w:rFonts w:ascii="Arial Unicode MS" w:hAnsi="Arial Unicode MS"/>
          <w:rtl w:val="0"/>
          <w:lang w:val="en-US"/>
        </w:rPr>
        <w:t xml:space="preserve"> which</w:t>
      </w:r>
      <w:r>
        <w:rPr>
          <w:rtl w:val="0"/>
          <w:lang w:val="en-US"/>
        </w:rPr>
        <w:t xml:space="preserve"> secretly recorded every move into the list like a queue. Finally, I even designed an animation to draw a winning line connecting the tiles. Thus, I had accidentally become a game-developer instead of a naive adolescent game-boy. I encountered countless difficulties in developing this childhood game, but I never quit, and I have conquered all problems by myself through hard work and a relentless pursuit of perfection. For the first time in my life, I experienced a strong sense of accomplishment and my project solidified my confidence in studying C</w:t>
      </w:r>
      <w:r>
        <w:rPr>
          <w:rtl w:val="0"/>
          <w:lang w:val="en-US"/>
        </w:rPr>
        <w:t xml:space="preserve">omputer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cience</w:t>
      </w:r>
      <w:r>
        <w:rPr>
          <w:rtl w:val="0"/>
          <w:lang w:val="en-US"/>
        </w:rPr>
        <w:t xml:space="preserve"> in my future.</w:t>
      </w: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  <w:r>
        <w:rPr>
          <w:rtl w:val="0"/>
          <w:lang w:val="en-US"/>
        </w:rPr>
        <w:t>Furthermore,</w:t>
      </w:r>
      <w:r>
        <w:rPr>
          <w:rtl w:val="0"/>
          <w:lang w:val="en-US"/>
        </w:rPr>
        <w:t xml:space="preserve"> the</w:t>
      </w:r>
      <w:r>
        <w:rPr>
          <w:rtl w:val="0"/>
          <w:lang w:val="en-US"/>
        </w:rPr>
        <w:t xml:space="preserve"> extra-curricular activities have strengthened my learning skills. In a summer program organized by a top </w:t>
      </w:r>
      <w:r>
        <w:rPr>
          <w:rtl w:val="0"/>
          <w:lang w:val="zh-CN" w:eastAsia="zh-CN"/>
        </w:rPr>
        <w:t xml:space="preserve">UK </w:t>
      </w:r>
      <w:r>
        <w:rPr>
          <w:rtl w:val="0"/>
          <w:lang w:val="en-US"/>
        </w:rPr>
        <w:t>University in 2018, I learned Python language. Academically, I also received a Global Silver Award in the British Physics Olympiad, the Gold Award in the Rising Star Chemistry Challenge (top three percent) and a high distinction and credit in Australian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Chemistry and Math Competitions.</w:t>
      </w:r>
    </w:p>
    <w:p>
      <w:pPr>
        <w:pStyle w:val="正文 A"/>
        <w:rPr>
          <w:rtl w:val="0"/>
        </w:rPr>
      </w:pPr>
    </w:p>
    <w:p>
      <w:pPr>
        <w:pStyle w:val="正文 A"/>
      </w:pPr>
      <w:r>
        <w:rPr>
          <w:rtl w:val="0"/>
          <w:lang w:val="en-US"/>
        </w:rPr>
        <w:t>I hope to be immersed in computer science at a higher level, exploring the area that I am interested in and good at and I am now ready to accept more challenges. C</w:t>
      </w:r>
      <w:r>
        <w:rPr>
          <w:rtl w:val="0"/>
          <w:lang w:val="en-US"/>
        </w:rPr>
        <w:t xml:space="preserve">omputer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cience</w:t>
      </w:r>
      <w:r>
        <w:rPr>
          <w:rtl w:val="0"/>
          <w:lang w:val="en-US"/>
        </w:rPr>
        <w:t xml:space="preserve"> has changed the world significantly, and I am hoping that I will be one of the pioneers.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