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E9F92" w14:textId="77777777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Why is this an important area of study? [0.5 points]</w:t>
      </w:r>
    </w:p>
    <w:p w14:paraId="0CFA3B14" w14:textId="361C1A07" w:rsidR="00C1744D" w:rsidRDefault="00131AEE" w:rsidP="005E047B">
      <w:r>
        <w:t xml:space="preserve">Sometimes we can </w:t>
      </w:r>
      <w:r w:rsidR="00906933">
        <w:t xml:space="preserve">save time when </w:t>
      </w:r>
      <w:r>
        <w:t xml:space="preserve">we can achieve the same goal without training </w:t>
      </w:r>
      <w:r w:rsidR="00906933">
        <w:t>an entire model or without training at all.</w:t>
      </w:r>
      <w:r w:rsidR="000A4CA7">
        <w:t xml:space="preserve"> For example, we can finetune only the last layer of an existing image classifier if there’s a new class of objects being added</w:t>
      </w:r>
      <w:r w:rsidR="000C3631">
        <w:t xml:space="preserve">. </w:t>
      </w:r>
      <w:r w:rsidR="00663210">
        <w:t>Another example is that we can rely on the zero-shot capability of large language models so that we don’t need to finetune at all.</w:t>
      </w:r>
    </w:p>
    <w:p w14:paraId="35B25A52" w14:textId="77777777" w:rsidR="00C1744D" w:rsidRDefault="00C1744D" w:rsidP="005E047B"/>
    <w:p w14:paraId="4ABC7CFB" w14:textId="1B089488" w:rsidR="005E047B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Describe two different techniques/approaches discussed [0.5 points]</w:t>
      </w:r>
    </w:p>
    <w:p w14:paraId="00751E9A" w14:textId="366B2D66" w:rsidR="00C255B8" w:rsidRDefault="00A25279" w:rsidP="005E047B">
      <w:pPr>
        <w:pStyle w:val="ListParagraph"/>
        <w:numPr>
          <w:ilvl w:val="0"/>
          <w:numId w:val="1"/>
        </w:numPr>
      </w:pPr>
      <w:r>
        <w:t xml:space="preserve">Weight imprinting: </w:t>
      </w:r>
      <w:r w:rsidR="005D45DF">
        <w:t xml:space="preserve">if the representations are sufficiently consistent and disjoint, we don’t have to touch this part. Instead, we can </w:t>
      </w:r>
      <w:r w:rsidR="00A75A80">
        <w:t>extend</w:t>
      </w:r>
      <w:r w:rsidR="005D45DF">
        <w:t xml:space="preserve"> </w:t>
      </w:r>
      <w:r w:rsidR="00A75A80">
        <w:t xml:space="preserve">the weight matrix of subsequence </w:t>
      </w:r>
      <w:r w:rsidR="005D45DF">
        <w:t xml:space="preserve">classifier </w:t>
      </w:r>
      <w:r w:rsidR="00A75A80">
        <w:t xml:space="preserve">layers </w:t>
      </w:r>
      <w:r w:rsidR="005D45DF">
        <w:t xml:space="preserve">(which </w:t>
      </w:r>
      <w:r w:rsidR="00A75A80">
        <w:t xml:space="preserve">are </w:t>
      </w:r>
      <w:r w:rsidR="005D45DF">
        <w:t xml:space="preserve">usually lightweight) </w:t>
      </w:r>
      <w:r w:rsidR="00A75A80">
        <w:t>and only finetune these layers</w:t>
      </w:r>
      <w:r w:rsidR="009A4E31">
        <w:t xml:space="preserve"> for a few iterations.</w:t>
      </w:r>
    </w:p>
    <w:p w14:paraId="7377D03C" w14:textId="102A6B11" w:rsidR="008F6319" w:rsidRDefault="00F50C07" w:rsidP="005E047B">
      <w:pPr>
        <w:pStyle w:val="ListParagraph"/>
        <w:numPr>
          <w:ilvl w:val="0"/>
          <w:numId w:val="1"/>
        </w:numPr>
      </w:pPr>
      <w:r>
        <w:t xml:space="preserve">In-context learning: </w:t>
      </w:r>
      <w:r w:rsidR="00B75E15">
        <w:t>When pre-training the model, we condition the output on a latent concept. Thus</w:t>
      </w:r>
      <w:r w:rsidR="00A8448F">
        <w:t>,</w:t>
      </w:r>
      <w:r w:rsidR="00B75E15">
        <w:t xml:space="preserve"> by </w:t>
      </w:r>
      <w:r w:rsidR="00A8448F">
        <w:t xml:space="preserve">listing some new </w:t>
      </w:r>
      <w:r w:rsidR="00B75E15">
        <w:t>concept</w:t>
      </w:r>
      <w:r w:rsidR="00A8448F">
        <w:t>s at the beginning of the prompt,</w:t>
      </w:r>
      <w:r w:rsidR="00B75E15">
        <w:t xml:space="preserve"> we can alter the model’s behavior</w:t>
      </w:r>
      <w:r w:rsidR="00A8448F">
        <w:t xml:space="preserve"> without finetuning.</w:t>
      </w:r>
      <w:r w:rsidR="00A941F8">
        <w:t xml:space="preserve"> </w:t>
      </w:r>
      <w:r w:rsidR="00C67407">
        <w:t xml:space="preserve">This </w:t>
      </w:r>
      <w:r w:rsidR="00A941F8">
        <w:t xml:space="preserve">is </w:t>
      </w:r>
      <w:r w:rsidR="00C67407">
        <w:t>intuitively similar to imitative writing</w:t>
      </w:r>
      <w:r w:rsidR="0048138E">
        <w:t xml:space="preserve"> that we practiced as kids.</w:t>
      </w:r>
      <w:r w:rsidR="007D5CD5">
        <w:t xml:space="preserve"> </w:t>
      </w:r>
    </w:p>
    <w:p w14:paraId="7569AE05" w14:textId="77777777" w:rsidR="00A80183" w:rsidRDefault="00A80183" w:rsidP="00A80183"/>
    <w:p w14:paraId="3A72C4D8" w14:textId="76B46331" w:rsidR="00590F26" w:rsidRPr="00ED7F5D" w:rsidRDefault="005E047B" w:rsidP="005E047B">
      <w:pPr>
        <w:rPr>
          <w:b/>
          <w:bCs/>
        </w:rPr>
      </w:pPr>
      <w:r w:rsidRPr="00ED7F5D">
        <w:rPr>
          <w:b/>
          <w:bCs/>
        </w:rPr>
        <w:t>Discuss relative strengths [0.5 points] and weaknesses [0.5 points] of the two</w:t>
      </w:r>
      <w:r w:rsidR="00700B6E" w:rsidRPr="00ED7F5D">
        <w:rPr>
          <w:b/>
          <w:bCs/>
        </w:rPr>
        <w:t xml:space="preserve"> </w:t>
      </w:r>
      <w:r w:rsidRPr="00ED7F5D">
        <w:rPr>
          <w:b/>
          <w:bCs/>
        </w:rPr>
        <w:t>techniques described above. [1 point total]</w:t>
      </w:r>
    </w:p>
    <w:p w14:paraId="09BA5A7D" w14:textId="5732E187" w:rsidR="00590F26" w:rsidRDefault="00ED1B04" w:rsidP="005E047B">
      <w:r>
        <w:t>Both weight imprinting and in-context learning can improve the model with only a few new examples. However, weight imprinting does require some finetuning, while in-context learning is totally train-free. This makes in-context learning more suitable for very large models.</w:t>
      </w:r>
      <w:r w:rsidR="00612E37">
        <w:t xml:space="preserve"> However, in-context learning needs carefully crafted prompts to output high-quality answers, and it increases the input sequence length.</w:t>
      </w:r>
      <w:r w:rsidR="003A0319">
        <w:t xml:space="preserve"> In contrast, we can obtain more stable behaviors using weight imprinting.</w:t>
      </w:r>
    </w:p>
    <w:sectPr w:rsidR="00590F26" w:rsidSect="00D72C0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A01F20"/>
    <w:multiLevelType w:val="hybridMultilevel"/>
    <w:tmpl w:val="402AF0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18751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47B"/>
    <w:rsid w:val="000139EC"/>
    <w:rsid w:val="00015CA5"/>
    <w:rsid w:val="0002265F"/>
    <w:rsid w:val="000614BB"/>
    <w:rsid w:val="00087CC7"/>
    <w:rsid w:val="000A4CA7"/>
    <w:rsid w:val="000C3631"/>
    <w:rsid w:val="00126FB5"/>
    <w:rsid w:val="00131AEE"/>
    <w:rsid w:val="00155461"/>
    <w:rsid w:val="0017665B"/>
    <w:rsid w:val="001A0EB7"/>
    <w:rsid w:val="001A4C8A"/>
    <w:rsid w:val="002009E0"/>
    <w:rsid w:val="002019E6"/>
    <w:rsid w:val="00241E70"/>
    <w:rsid w:val="00260EFE"/>
    <w:rsid w:val="00281135"/>
    <w:rsid w:val="002B692D"/>
    <w:rsid w:val="00311141"/>
    <w:rsid w:val="00372F0B"/>
    <w:rsid w:val="00382907"/>
    <w:rsid w:val="003A0319"/>
    <w:rsid w:val="003A14EC"/>
    <w:rsid w:val="003D7503"/>
    <w:rsid w:val="0041617E"/>
    <w:rsid w:val="004301F1"/>
    <w:rsid w:val="0048138E"/>
    <w:rsid w:val="00513B92"/>
    <w:rsid w:val="00534DF5"/>
    <w:rsid w:val="00571E1B"/>
    <w:rsid w:val="005823AD"/>
    <w:rsid w:val="00587140"/>
    <w:rsid w:val="00590F26"/>
    <w:rsid w:val="005B14EF"/>
    <w:rsid w:val="005B423F"/>
    <w:rsid w:val="005C3907"/>
    <w:rsid w:val="005D45DF"/>
    <w:rsid w:val="005E047B"/>
    <w:rsid w:val="00601FDA"/>
    <w:rsid w:val="00612E37"/>
    <w:rsid w:val="006421E1"/>
    <w:rsid w:val="00650F7C"/>
    <w:rsid w:val="006618B2"/>
    <w:rsid w:val="00663210"/>
    <w:rsid w:val="00683D6C"/>
    <w:rsid w:val="00696DCB"/>
    <w:rsid w:val="006B1BF2"/>
    <w:rsid w:val="006E6FFD"/>
    <w:rsid w:val="00700B6E"/>
    <w:rsid w:val="007616C3"/>
    <w:rsid w:val="007766C3"/>
    <w:rsid w:val="00790950"/>
    <w:rsid w:val="007B4A05"/>
    <w:rsid w:val="007D3DF7"/>
    <w:rsid w:val="007D5CD5"/>
    <w:rsid w:val="00815C62"/>
    <w:rsid w:val="008361C2"/>
    <w:rsid w:val="00857992"/>
    <w:rsid w:val="00860F16"/>
    <w:rsid w:val="008826F6"/>
    <w:rsid w:val="008E01C3"/>
    <w:rsid w:val="008E6381"/>
    <w:rsid w:val="008F6319"/>
    <w:rsid w:val="00906933"/>
    <w:rsid w:val="00907389"/>
    <w:rsid w:val="00943445"/>
    <w:rsid w:val="0096466E"/>
    <w:rsid w:val="00984DDE"/>
    <w:rsid w:val="00993F66"/>
    <w:rsid w:val="009A4E31"/>
    <w:rsid w:val="00A25279"/>
    <w:rsid w:val="00A33764"/>
    <w:rsid w:val="00A61EDA"/>
    <w:rsid w:val="00A75A80"/>
    <w:rsid w:val="00A80183"/>
    <w:rsid w:val="00A8448F"/>
    <w:rsid w:val="00A941F8"/>
    <w:rsid w:val="00B72AE0"/>
    <w:rsid w:val="00B75E15"/>
    <w:rsid w:val="00B77FC0"/>
    <w:rsid w:val="00BD404A"/>
    <w:rsid w:val="00BE782B"/>
    <w:rsid w:val="00C0624B"/>
    <w:rsid w:val="00C1744D"/>
    <w:rsid w:val="00C255B8"/>
    <w:rsid w:val="00C32842"/>
    <w:rsid w:val="00C52AC7"/>
    <w:rsid w:val="00C54789"/>
    <w:rsid w:val="00C67407"/>
    <w:rsid w:val="00CB0033"/>
    <w:rsid w:val="00CC6D65"/>
    <w:rsid w:val="00CD645B"/>
    <w:rsid w:val="00CF439A"/>
    <w:rsid w:val="00D2395B"/>
    <w:rsid w:val="00D24E2C"/>
    <w:rsid w:val="00D34A34"/>
    <w:rsid w:val="00D72999"/>
    <w:rsid w:val="00D72C00"/>
    <w:rsid w:val="00DA1442"/>
    <w:rsid w:val="00DC5141"/>
    <w:rsid w:val="00DD6355"/>
    <w:rsid w:val="00DF4E3B"/>
    <w:rsid w:val="00E053F7"/>
    <w:rsid w:val="00E12063"/>
    <w:rsid w:val="00E15F47"/>
    <w:rsid w:val="00E70605"/>
    <w:rsid w:val="00ED1B04"/>
    <w:rsid w:val="00ED7F5D"/>
    <w:rsid w:val="00F40E92"/>
    <w:rsid w:val="00F50C07"/>
    <w:rsid w:val="00F91F70"/>
    <w:rsid w:val="00FD6A2A"/>
    <w:rsid w:val="00FE1C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032A1"/>
  <w15:chartTrackingRefBased/>
  <w15:docId w15:val="{F82461A8-B2AE-4390-BF88-1897B7ED6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D6A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635</TotalTime>
  <Pages>1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Jiyang Tang</dc:creator>
  <cp:keywords/>
  <dc:description/>
  <cp:lastModifiedBy>Jiyang Tang</cp:lastModifiedBy>
  <cp:revision>112</cp:revision>
  <dcterms:created xsi:type="dcterms:W3CDTF">2023-09-13T05:29:00Z</dcterms:created>
  <dcterms:modified xsi:type="dcterms:W3CDTF">2023-11-16T03:12:00Z</dcterms:modified>
</cp:coreProperties>
</file>