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C464" w14:textId="6E338BC7" w:rsidR="00650F7C" w:rsidRDefault="0019699D">
      <w:r>
        <w:t>My implementation should be fully compatible with the original image:</w:t>
      </w:r>
    </w:p>
    <w:p w14:paraId="4A864176" w14:textId="1FA3E5F1" w:rsidR="0019699D" w:rsidRDefault="00E6604D" w:rsidP="0019699D">
      <w:pPr>
        <w:pStyle w:val="ListParagraph"/>
        <w:numPr>
          <w:ilvl w:val="0"/>
          <w:numId w:val="1"/>
        </w:numPr>
      </w:pPr>
      <w:r>
        <w:t xml:space="preserve">Running the handler </w:t>
      </w:r>
      <w:r w:rsidR="006A39A2">
        <w:t>in the file specified by pyfile.yaml</w:t>
      </w:r>
      <w:r w:rsidR="00414D65">
        <w:t xml:space="preserve"> configMap</w:t>
      </w:r>
    </w:p>
    <w:p w14:paraId="6DB90F10" w14:textId="680859C2" w:rsidR="00414D65" w:rsidRDefault="000211E4" w:rsidP="0019699D">
      <w:pPr>
        <w:pStyle w:val="ListParagraph"/>
        <w:numPr>
          <w:ilvl w:val="0"/>
          <w:numId w:val="1"/>
        </w:numPr>
      </w:pPr>
      <w:r>
        <w:t>Using REDIS_HOST and REDIS_PORT to connect to redis</w:t>
      </w:r>
    </w:p>
    <w:p w14:paraId="2368461D" w14:textId="4640B2E6" w:rsidR="000211E4" w:rsidRDefault="000211E4" w:rsidP="0019699D">
      <w:pPr>
        <w:pStyle w:val="ListParagraph"/>
        <w:numPr>
          <w:ilvl w:val="0"/>
          <w:numId w:val="1"/>
        </w:numPr>
      </w:pPr>
      <w:r>
        <w:t>Using</w:t>
      </w:r>
      <w:r w:rsidR="006D7417">
        <w:t xml:space="preserve"> </w:t>
      </w:r>
      <w:r w:rsidR="006D7417" w:rsidRPr="006D7417">
        <w:t>REDIS_INPUT_KEY</w:t>
      </w:r>
      <w:r w:rsidR="006D7417">
        <w:t xml:space="preserve"> and REDIS_OUTPUT_KEY to get and set the values in redis database</w:t>
      </w:r>
    </w:p>
    <w:p w14:paraId="3B1BEBCF" w14:textId="3DF68653" w:rsidR="002A24F7" w:rsidRDefault="002A24F7" w:rsidP="002A24F7">
      <w:r>
        <w:t xml:space="preserve">Additionally, I added a environment variable called </w:t>
      </w:r>
      <w:r w:rsidR="00DE789B" w:rsidRPr="00DE789B">
        <w:t>USER_MODULE_FILE_PATH</w:t>
      </w:r>
      <w:r w:rsidR="004F5188">
        <w:t xml:space="preserve"> (defaults to /opt/usermodule.py) for local testing purpose, so I can run the runtime without using </w:t>
      </w:r>
      <w:r w:rsidR="00312840">
        <w:t>D</w:t>
      </w:r>
      <w:r w:rsidR="004F5188">
        <w:t>ocker.</w:t>
      </w:r>
    </w:p>
    <w:sectPr w:rsidR="002A24F7" w:rsidSect="00D72C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3C94"/>
    <w:multiLevelType w:val="hybridMultilevel"/>
    <w:tmpl w:val="64C660AA"/>
    <w:lvl w:ilvl="0" w:tplc="F0D844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wsDAzNjYwNrAwNzZX0lEKTi0uzszPAykwrAUA/zHdOiwAAAA="/>
  </w:docVars>
  <w:rsids>
    <w:rsidRoot w:val="002539CB"/>
    <w:rsid w:val="000211E4"/>
    <w:rsid w:val="0017665B"/>
    <w:rsid w:val="0019699D"/>
    <w:rsid w:val="001A4C8A"/>
    <w:rsid w:val="002539CB"/>
    <w:rsid w:val="002A24F7"/>
    <w:rsid w:val="00312840"/>
    <w:rsid w:val="00414D65"/>
    <w:rsid w:val="004F5188"/>
    <w:rsid w:val="00650F7C"/>
    <w:rsid w:val="006A39A2"/>
    <w:rsid w:val="006D7417"/>
    <w:rsid w:val="00D72C00"/>
    <w:rsid w:val="00DE789B"/>
    <w:rsid w:val="00E6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FA6B"/>
  <w15:chartTrackingRefBased/>
  <w15:docId w15:val="{C0F6951B-94E9-424F-95E2-8BA9F13E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Jiyang Tang</dc:creator>
  <cp:keywords/>
  <dc:description/>
  <cp:lastModifiedBy>Jiyang Tang</cp:lastModifiedBy>
  <cp:revision>11</cp:revision>
  <dcterms:created xsi:type="dcterms:W3CDTF">2022-03-06T02:50:00Z</dcterms:created>
  <dcterms:modified xsi:type="dcterms:W3CDTF">2022-03-06T02:52:00Z</dcterms:modified>
</cp:coreProperties>
</file>