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F60D8" w14:textId="77777777" w:rsidR="00142D55" w:rsidRPr="000816BA" w:rsidRDefault="003F27E4">
      <w:pPr>
        <w:rPr>
          <w:b/>
          <w:bCs/>
          <w:sz w:val="28"/>
          <w:szCs w:val="28"/>
        </w:rPr>
      </w:pPr>
      <w:r w:rsidRPr="000816BA">
        <w:rPr>
          <w:b/>
          <w:bCs/>
          <w:sz w:val="28"/>
          <w:szCs w:val="28"/>
        </w:rPr>
        <w:t xml:space="preserve">Jakub </w:t>
      </w:r>
      <w:proofErr w:type="spellStart"/>
      <w:r w:rsidRPr="000816BA">
        <w:rPr>
          <w:b/>
          <w:bCs/>
          <w:sz w:val="28"/>
          <w:szCs w:val="28"/>
        </w:rPr>
        <w:t>Omieljaniuk</w:t>
      </w:r>
      <w:proofErr w:type="spellEnd"/>
      <w:r w:rsidRPr="000816BA">
        <w:rPr>
          <w:b/>
          <w:bCs/>
          <w:sz w:val="28"/>
          <w:szCs w:val="28"/>
        </w:rPr>
        <w:t xml:space="preserve"> (250090) – sprawozdanie z Listy 1 (Technologie Sieciowe)</w:t>
      </w:r>
    </w:p>
    <w:p w14:paraId="16533D40" w14:textId="77777777" w:rsidR="00F554C1" w:rsidRPr="000816BA" w:rsidRDefault="00F554C1">
      <w:pPr>
        <w:rPr>
          <w:sz w:val="24"/>
          <w:szCs w:val="24"/>
        </w:rPr>
      </w:pPr>
      <w:r w:rsidRPr="000816BA">
        <w:rPr>
          <w:sz w:val="24"/>
          <w:szCs w:val="24"/>
        </w:rPr>
        <w:t xml:space="preserve">Program </w:t>
      </w:r>
      <w:r w:rsidRPr="000816BA">
        <w:rPr>
          <w:b/>
          <w:bCs/>
          <w:sz w:val="24"/>
          <w:szCs w:val="24"/>
          <w:u w:val="single"/>
        </w:rPr>
        <w:t>ping</w:t>
      </w:r>
      <w:r w:rsidRPr="000816BA">
        <w:rPr>
          <w:sz w:val="24"/>
          <w:szCs w:val="24"/>
        </w:rPr>
        <w:t xml:space="preserve">, którego używam do poniższych zadań jest wbudowanym programem dostępnym w konsoli poleceń Windows, a także powłoce </w:t>
      </w:r>
      <w:proofErr w:type="spellStart"/>
      <w:r w:rsidRPr="000816BA">
        <w:rPr>
          <w:sz w:val="24"/>
          <w:szCs w:val="24"/>
        </w:rPr>
        <w:t>Bash</w:t>
      </w:r>
      <w:proofErr w:type="spellEnd"/>
      <w:r w:rsidRPr="000816BA">
        <w:rPr>
          <w:sz w:val="24"/>
          <w:szCs w:val="24"/>
        </w:rPr>
        <w:t xml:space="preserve"> w systemach Linux, dzięki któremu możemy testować połączenie między naszym urządzeniem a </w:t>
      </w:r>
      <w:r w:rsidR="002550B8" w:rsidRPr="000816BA">
        <w:rPr>
          <w:sz w:val="24"/>
          <w:szCs w:val="24"/>
        </w:rPr>
        <w:t>danym serwerem</w:t>
      </w:r>
      <w:r w:rsidRPr="000816BA">
        <w:rPr>
          <w:sz w:val="24"/>
          <w:szCs w:val="24"/>
        </w:rPr>
        <w:t>.</w:t>
      </w:r>
    </w:p>
    <w:p w14:paraId="1261809E" w14:textId="77777777" w:rsidR="00F554C1" w:rsidRPr="000816BA" w:rsidRDefault="00F554C1">
      <w:pPr>
        <w:rPr>
          <w:sz w:val="24"/>
          <w:szCs w:val="24"/>
        </w:rPr>
      </w:pPr>
      <w:r w:rsidRPr="000816BA">
        <w:rPr>
          <w:sz w:val="24"/>
          <w:szCs w:val="24"/>
        </w:rPr>
        <w:t>Podstawowe zapytanie (polecenie) program</w:t>
      </w:r>
      <w:r w:rsidR="008E2EAE" w:rsidRPr="000816BA">
        <w:rPr>
          <w:sz w:val="24"/>
          <w:szCs w:val="24"/>
        </w:rPr>
        <w:t>u</w:t>
      </w:r>
      <w:r w:rsidRPr="000816BA">
        <w:rPr>
          <w:sz w:val="24"/>
          <w:szCs w:val="24"/>
        </w:rPr>
        <w:t xml:space="preserve"> ma następującą składnie:</w:t>
      </w:r>
    </w:p>
    <w:p w14:paraId="418FE200" w14:textId="77777777" w:rsidR="00F554C1" w:rsidRPr="000816BA" w:rsidRDefault="00F554C1">
      <w:pPr>
        <w:rPr>
          <w:sz w:val="24"/>
          <w:szCs w:val="24"/>
        </w:rPr>
      </w:pPr>
      <w:r w:rsidRPr="000816BA">
        <w:rPr>
          <w:noProof/>
          <w:sz w:val="24"/>
          <w:szCs w:val="24"/>
        </w:rPr>
        <w:drawing>
          <wp:inline distT="0" distB="0" distL="0" distR="0" wp14:anchorId="450B25EF" wp14:editId="57BB2E52">
            <wp:extent cx="2014855" cy="220980"/>
            <wp:effectExtent l="0" t="0" r="4445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7" t="-12500" r="-1" b="21665"/>
                    <a:stretch/>
                  </pic:blipFill>
                  <pic:spPr bwMode="auto">
                    <a:xfrm>
                      <a:off x="0" y="0"/>
                      <a:ext cx="2019577" cy="221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DE11B" w14:textId="77777777" w:rsidR="0044603C" w:rsidRPr="000816BA" w:rsidRDefault="00F554C1" w:rsidP="0044603C">
      <w:pPr>
        <w:keepNext/>
        <w:rPr>
          <w:sz w:val="24"/>
          <w:szCs w:val="24"/>
        </w:rPr>
      </w:pPr>
      <w:r w:rsidRPr="000816BA">
        <w:rPr>
          <w:noProof/>
          <w:sz w:val="24"/>
          <w:szCs w:val="24"/>
        </w:rPr>
        <w:drawing>
          <wp:inline distT="0" distB="0" distL="0" distR="0" wp14:anchorId="42ECDA3A" wp14:editId="137CC621">
            <wp:extent cx="5737860" cy="2200910"/>
            <wp:effectExtent l="0" t="0" r="0" b="889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96"/>
                    <a:stretch/>
                  </pic:blipFill>
                  <pic:spPr bwMode="auto">
                    <a:xfrm>
                      <a:off x="0" y="0"/>
                      <a:ext cx="5737860" cy="2200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1B11C" w14:textId="14B84C80" w:rsidR="00F554C1" w:rsidRPr="000816BA" w:rsidRDefault="0044603C" w:rsidP="0044603C">
      <w:pPr>
        <w:pStyle w:val="Legenda"/>
        <w:rPr>
          <w:sz w:val="20"/>
          <w:szCs w:val="20"/>
        </w:rPr>
      </w:pPr>
      <w:r w:rsidRPr="000816BA">
        <w:rPr>
          <w:sz w:val="20"/>
          <w:szCs w:val="20"/>
        </w:rPr>
        <w:fldChar w:fldCharType="begin"/>
      </w:r>
      <w:r w:rsidRPr="000816BA">
        <w:rPr>
          <w:sz w:val="20"/>
          <w:szCs w:val="20"/>
        </w:rPr>
        <w:instrText xml:space="preserve"> SEQ Rysunek \* ARABIC </w:instrText>
      </w:r>
      <w:r w:rsidRPr="000816BA">
        <w:rPr>
          <w:sz w:val="20"/>
          <w:szCs w:val="20"/>
        </w:rPr>
        <w:fldChar w:fldCharType="separate"/>
      </w:r>
      <w:r w:rsidR="00743048">
        <w:rPr>
          <w:noProof/>
          <w:sz w:val="20"/>
          <w:szCs w:val="20"/>
        </w:rPr>
        <w:t>1</w:t>
      </w:r>
      <w:r w:rsidRPr="000816BA">
        <w:rPr>
          <w:sz w:val="20"/>
          <w:szCs w:val="20"/>
        </w:rPr>
        <w:fldChar w:fldCharType="end"/>
      </w:r>
      <w:r w:rsidRPr="000816BA">
        <w:rPr>
          <w:sz w:val="20"/>
          <w:szCs w:val="20"/>
        </w:rPr>
        <w:t>: Wywołanie polecenia &gt;ping interia.pl</w:t>
      </w:r>
    </w:p>
    <w:p w14:paraId="0FC45305" w14:textId="77777777" w:rsidR="00F62531" w:rsidRPr="000816BA" w:rsidRDefault="00F554C1">
      <w:pPr>
        <w:rPr>
          <w:sz w:val="24"/>
          <w:szCs w:val="24"/>
        </w:rPr>
      </w:pPr>
      <w:r w:rsidRPr="000816BA">
        <w:rPr>
          <w:sz w:val="24"/>
          <w:szCs w:val="24"/>
        </w:rPr>
        <w:t>Program</w:t>
      </w:r>
      <w:r w:rsidR="002550B8" w:rsidRPr="000816BA">
        <w:rPr>
          <w:sz w:val="24"/>
          <w:szCs w:val="24"/>
        </w:rPr>
        <w:t xml:space="preserve"> odpalony w systemie Windows</w:t>
      </w:r>
      <w:r w:rsidR="00F62531" w:rsidRPr="000816BA">
        <w:rPr>
          <w:sz w:val="24"/>
          <w:szCs w:val="24"/>
        </w:rPr>
        <w:t xml:space="preserve"> zamienia nazwę domeny na jego IP za pomocą</w:t>
      </w:r>
      <w:r w:rsidR="00F62531" w:rsidRPr="000816BA">
        <w:rPr>
          <w:i/>
          <w:iCs/>
          <w:sz w:val="24"/>
          <w:szCs w:val="24"/>
        </w:rPr>
        <w:t xml:space="preserve"> </w:t>
      </w:r>
      <w:r w:rsidR="00F62531" w:rsidRPr="00BA6F2F">
        <w:rPr>
          <w:b/>
          <w:bCs/>
          <w:sz w:val="24"/>
          <w:szCs w:val="24"/>
        </w:rPr>
        <w:t>protokołu DNS</w:t>
      </w:r>
      <w:r w:rsidR="00F62531" w:rsidRPr="000816BA">
        <w:rPr>
          <w:i/>
          <w:iCs/>
          <w:sz w:val="24"/>
          <w:szCs w:val="24"/>
          <w:vertAlign w:val="superscript"/>
        </w:rPr>
        <w:t>1</w:t>
      </w:r>
      <w:r w:rsidR="002550B8" w:rsidRPr="000816BA">
        <w:rPr>
          <w:sz w:val="24"/>
          <w:szCs w:val="24"/>
        </w:rPr>
        <w:t>,</w:t>
      </w:r>
      <w:r w:rsidR="00F62531" w:rsidRPr="000816BA">
        <w:rPr>
          <w:sz w:val="24"/>
          <w:szCs w:val="24"/>
        </w:rPr>
        <w:t xml:space="preserve"> a następnie</w:t>
      </w:r>
      <w:r w:rsidR="002550B8" w:rsidRPr="000816BA">
        <w:rPr>
          <w:sz w:val="24"/>
          <w:szCs w:val="24"/>
        </w:rPr>
        <w:t xml:space="preserve"> korzystając z </w:t>
      </w:r>
      <w:r w:rsidR="002550B8" w:rsidRPr="00BA6F2F">
        <w:rPr>
          <w:b/>
          <w:bCs/>
          <w:sz w:val="24"/>
          <w:szCs w:val="24"/>
        </w:rPr>
        <w:t>protokołu ICMP</w:t>
      </w:r>
      <w:r w:rsidR="00F62531" w:rsidRPr="000816BA">
        <w:rPr>
          <w:sz w:val="24"/>
          <w:szCs w:val="24"/>
          <w:vertAlign w:val="superscript"/>
        </w:rPr>
        <w:t>2</w:t>
      </w:r>
      <w:r w:rsidR="002550B8" w:rsidRPr="000816BA">
        <w:rPr>
          <w:sz w:val="24"/>
          <w:szCs w:val="24"/>
        </w:rPr>
        <w:t xml:space="preserve"> </w:t>
      </w:r>
      <w:r w:rsidRPr="000816BA">
        <w:rPr>
          <w:sz w:val="24"/>
          <w:szCs w:val="24"/>
        </w:rPr>
        <w:t>wysyła</w:t>
      </w:r>
      <w:r w:rsidR="002550B8" w:rsidRPr="000816BA">
        <w:rPr>
          <w:sz w:val="24"/>
          <w:szCs w:val="24"/>
        </w:rPr>
        <w:t xml:space="preserve"> </w:t>
      </w:r>
      <w:r w:rsidR="00BA6F2F">
        <w:rPr>
          <w:sz w:val="24"/>
          <w:szCs w:val="24"/>
        </w:rPr>
        <w:t>(</w:t>
      </w:r>
      <w:r w:rsidR="002550B8" w:rsidRPr="000816BA">
        <w:rPr>
          <w:sz w:val="24"/>
          <w:szCs w:val="24"/>
        </w:rPr>
        <w:t>domyślnie</w:t>
      </w:r>
      <w:r w:rsidR="00BA6F2F">
        <w:rPr>
          <w:sz w:val="24"/>
          <w:szCs w:val="24"/>
        </w:rPr>
        <w:t>)</w:t>
      </w:r>
      <w:r w:rsidRPr="000816BA">
        <w:rPr>
          <w:sz w:val="24"/>
          <w:szCs w:val="24"/>
        </w:rPr>
        <w:t xml:space="preserve"> 4 pakiety</w:t>
      </w:r>
      <w:r w:rsidR="002550B8" w:rsidRPr="000816BA">
        <w:rPr>
          <w:sz w:val="24"/>
          <w:szCs w:val="24"/>
        </w:rPr>
        <w:t xml:space="preserve"> (</w:t>
      </w:r>
      <w:r w:rsidR="002550B8" w:rsidRPr="00566968">
        <w:rPr>
          <w:b/>
          <w:bCs/>
          <w:i/>
          <w:iCs/>
          <w:sz w:val="24"/>
          <w:szCs w:val="24"/>
        </w:rPr>
        <w:t xml:space="preserve">ICMP Echo </w:t>
      </w:r>
      <w:proofErr w:type="spellStart"/>
      <w:r w:rsidR="002550B8" w:rsidRPr="00566968">
        <w:rPr>
          <w:b/>
          <w:bCs/>
          <w:i/>
          <w:iCs/>
          <w:sz w:val="24"/>
          <w:szCs w:val="24"/>
        </w:rPr>
        <w:t>Request</w:t>
      </w:r>
      <w:proofErr w:type="spellEnd"/>
      <w:r w:rsidR="002550B8" w:rsidRPr="000816BA">
        <w:rPr>
          <w:sz w:val="24"/>
          <w:szCs w:val="24"/>
        </w:rPr>
        <w:t>) i oczekuje na odebranie pakietów zwrotnych (</w:t>
      </w:r>
      <w:r w:rsidR="002550B8" w:rsidRPr="00566968">
        <w:rPr>
          <w:b/>
          <w:bCs/>
          <w:i/>
          <w:iCs/>
          <w:sz w:val="24"/>
          <w:szCs w:val="24"/>
        </w:rPr>
        <w:t xml:space="preserve">ICMP Echo </w:t>
      </w:r>
      <w:proofErr w:type="spellStart"/>
      <w:r w:rsidR="002550B8" w:rsidRPr="00566968">
        <w:rPr>
          <w:b/>
          <w:bCs/>
          <w:i/>
          <w:iCs/>
          <w:sz w:val="24"/>
          <w:szCs w:val="24"/>
        </w:rPr>
        <w:t>Reply</w:t>
      </w:r>
      <w:proofErr w:type="spellEnd"/>
      <w:r w:rsidR="002550B8" w:rsidRPr="000816BA">
        <w:rPr>
          <w:sz w:val="24"/>
          <w:szCs w:val="24"/>
        </w:rPr>
        <w:t>). W tym wypadku test połączenia ukończył się pomyślnie</w:t>
      </w:r>
      <w:r w:rsidR="00F627B9" w:rsidRPr="000816BA">
        <w:rPr>
          <w:sz w:val="24"/>
          <w:szCs w:val="24"/>
        </w:rPr>
        <w:t xml:space="preserve"> – otrzymano odpowiedź na każdy z wysłanych pakietów</w:t>
      </w:r>
      <w:r w:rsidR="00BA6F2F">
        <w:rPr>
          <w:sz w:val="24"/>
          <w:szCs w:val="24"/>
        </w:rPr>
        <w:t xml:space="preserve"> co oznacza, że między moim urządzeniem a podanym adresem można nawiązać połączenie</w:t>
      </w:r>
      <w:r w:rsidR="002550B8" w:rsidRPr="000816BA">
        <w:rPr>
          <w:sz w:val="24"/>
          <w:szCs w:val="24"/>
        </w:rPr>
        <w:t xml:space="preserve">. </w:t>
      </w:r>
    </w:p>
    <w:p w14:paraId="79B1A41B" w14:textId="77777777" w:rsidR="00F62531" w:rsidRPr="000816BA" w:rsidRDefault="00F62531">
      <w:pPr>
        <w:rPr>
          <w:i/>
          <w:iCs/>
          <w:sz w:val="20"/>
          <w:szCs w:val="20"/>
        </w:rPr>
      </w:pPr>
      <w:r w:rsidRPr="000816BA">
        <w:rPr>
          <w:i/>
          <w:iCs/>
          <w:sz w:val="20"/>
          <w:szCs w:val="20"/>
          <w:vertAlign w:val="superscript"/>
        </w:rPr>
        <w:t>1</w:t>
      </w:r>
      <w:r w:rsidR="008E2EAE" w:rsidRPr="000816BA">
        <w:rPr>
          <w:i/>
          <w:iCs/>
          <w:sz w:val="20"/>
          <w:szCs w:val="20"/>
        </w:rPr>
        <w:t xml:space="preserve">DNS – </w:t>
      </w:r>
      <w:proofErr w:type="spellStart"/>
      <w:r w:rsidR="008E2EAE" w:rsidRPr="000816BA">
        <w:rPr>
          <w:b/>
          <w:bCs/>
          <w:i/>
          <w:iCs/>
          <w:sz w:val="20"/>
          <w:szCs w:val="20"/>
        </w:rPr>
        <w:t>Domain</w:t>
      </w:r>
      <w:proofErr w:type="spellEnd"/>
      <w:r w:rsidR="008E2EAE" w:rsidRPr="000816BA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="008E2EAE" w:rsidRPr="000816BA">
        <w:rPr>
          <w:b/>
          <w:bCs/>
          <w:i/>
          <w:iCs/>
          <w:sz w:val="20"/>
          <w:szCs w:val="20"/>
        </w:rPr>
        <w:t>Name</w:t>
      </w:r>
      <w:proofErr w:type="spellEnd"/>
      <w:r w:rsidR="008E2EAE" w:rsidRPr="000816BA">
        <w:rPr>
          <w:b/>
          <w:bCs/>
          <w:i/>
          <w:iCs/>
          <w:sz w:val="20"/>
          <w:szCs w:val="20"/>
        </w:rPr>
        <w:t xml:space="preserve"> System</w:t>
      </w:r>
      <w:r w:rsidR="008E2EAE" w:rsidRPr="000816BA">
        <w:rPr>
          <w:i/>
          <w:iCs/>
          <w:sz w:val="20"/>
          <w:szCs w:val="20"/>
        </w:rPr>
        <w:t>, system</w:t>
      </w:r>
      <w:r w:rsidR="004470CC" w:rsidRPr="000816BA">
        <w:rPr>
          <w:i/>
          <w:iCs/>
          <w:sz w:val="20"/>
          <w:szCs w:val="20"/>
        </w:rPr>
        <w:t xml:space="preserve"> baz danych</w:t>
      </w:r>
      <w:r w:rsidR="008E2EAE" w:rsidRPr="000816BA">
        <w:rPr>
          <w:i/>
          <w:iCs/>
          <w:sz w:val="20"/>
          <w:szCs w:val="20"/>
        </w:rPr>
        <w:t xml:space="preserve"> działający w architekturze klient – serwer realizujący zapytania o adresy IP zadanych domen lub serwerów poczty elektronicznej. </w:t>
      </w:r>
      <w:r w:rsidR="00CB5F75" w:rsidRPr="000816BA">
        <w:rPr>
          <w:i/>
          <w:iCs/>
          <w:sz w:val="20"/>
          <w:szCs w:val="20"/>
        </w:rPr>
        <w:t>Żaden</w:t>
      </w:r>
      <w:r w:rsidR="008E2EAE" w:rsidRPr="000816BA">
        <w:rPr>
          <w:i/>
          <w:iCs/>
          <w:sz w:val="20"/>
          <w:szCs w:val="20"/>
        </w:rPr>
        <w:t xml:space="preserve"> serwer DNS nie posiada rekordów ze wszystkimi adresami</w:t>
      </w:r>
      <w:r w:rsidR="004470CC" w:rsidRPr="000816BA">
        <w:rPr>
          <w:i/>
          <w:iCs/>
          <w:sz w:val="20"/>
          <w:szCs w:val="20"/>
        </w:rPr>
        <w:t xml:space="preserve"> występującymi w sieci</w:t>
      </w:r>
      <w:r w:rsidR="008E2EAE" w:rsidRPr="000816BA">
        <w:rPr>
          <w:i/>
          <w:iCs/>
          <w:sz w:val="20"/>
          <w:szCs w:val="20"/>
        </w:rPr>
        <w:t>, dlatego w przypadku gdy</w:t>
      </w:r>
      <w:r w:rsidR="00CB5F75" w:rsidRPr="000816BA">
        <w:rPr>
          <w:i/>
          <w:iCs/>
          <w:sz w:val="20"/>
          <w:szCs w:val="20"/>
        </w:rPr>
        <w:t xml:space="preserve"> jeden serwer</w:t>
      </w:r>
      <w:r w:rsidR="008E2EAE" w:rsidRPr="000816BA">
        <w:rPr>
          <w:i/>
          <w:iCs/>
          <w:sz w:val="20"/>
          <w:szCs w:val="20"/>
        </w:rPr>
        <w:t xml:space="preserve"> nie znajdzie IP dla żądanej domeny, wysyła zapytanie do innego serwera DNS.</w:t>
      </w:r>
      <w:r w:rsidR="00CB5F75" w:rsidRPr="000816BA">
        <w:rPr>
          <w:i/>
          <w:iCs/>
          <w:sz w:val="20"/>
          <w:szCs w:val="20"/>
        </w:rPr>
        <w:t xml:space="preserve"> Wyróżnia się 13 głównych serwerów DNS rozmieszczonych na wielu kontynentach</w:t>
      </w:r>
      <w:r w:rsidR="004470CC" w:rsidRPr="000816BA">
        <w:rPr>
          <w:i/>
          <w:iCs/>
          <w:sz w:val="20"/>
          <w:szCs w:val="20"/>
        </w:rPr>
        <w:t xml:space="preserve"> oraz niezliczona ilość podrzędnych serwerów</w:t>
      </w:r>
      <w:r w:rsidR="00CB5F75" w:rsidRPr="000816BA">
        <w:rPr>
          <w:i/>
          <w:iCs/>
          <w:sz w:val="20"/>
          <w:szCs w:val="20"/>
        </w:rPr>
        <w:t>. Każda domena powinna mieć co najmniej 2 serwery DNS obsługujące ją.</w:t>
      </w:r>
    </w:p>
    <w:p w14:paraId="2EF18FFA" w14:textId="77777777" w:rsidR="00F627B9" w:rsidRPr="000816BA" w:rsidRDefault="00F62531">
      <w:pPr>
        <w:rPr>
          <w:sz w:val="20"/>
          <w:szCs w:val="20"/>
        </w:rPr>
      </w:pPr>
      <w:r w:rsidRPr="000816BA">
        <w:rPr>
          <w:i/>
          <w:iCs/>
          <w:sz w:val="20"/>
          <w:szCs w:val="20"/>
          <w:vertAlign w:val="superscript"/>
        </w:rPr>
        <w:t>2</w:t>
      </w:r>
      <w:r w:rsidR="00F627B9" w:rsidRPr="000816BA">
        <w:rPr>
          <w:i/>
          <w:iCs/>
          <w:sz w:val="20"/>
          <w:szCs w:val="20"/>
        </w:rPr>
        <w:t xml:space="preserve">ICMP </w:t>
      </w:r>
      <w:r w:rsidR="00F627B9" w:rsidRPr="000816BA">
        <w:rPr>
          <w:b/>
          <w:bCs/>
          <w:i/>
          <w:iCs/>
          <w:sz w:val="20"/>
          <w:szCs w:val="20"/>
        </w:rPr>
        <w:t xml:space="preserve">- Internet Control Message </w:t>
      </w:r>
      <w:proofErr w:type="spellStart"/>
      <w:r w:rsidR="00F627B9" w:rsidRPr="000816BA">
        <w:rPr>
          <w:b/>
          <w:bCs/>
          <w:i/>
          <w:iCs/>
          <w:sz w:val="20"/>
          <w:szCs w:val="20"/>
        </w:rPr>
        <w:t>Protocol</w:t>
      </w:r>
      <w:proofErr w:type="spellEnd"/>
      <w:r w:rsidR="00F627B9" w:rsidRPr="000816BA">
        <w:rPr>
          <w:i/>
          <w:iCs/>
          <w:sz w:val="20"/>
          <w:szCs w:val="20"/>
        </w:rPr>
        <w:t>, typ protokołu przeznaczony dla komunikatów kontrolnych. Dzięki niemu dwa hosty mogą zdiagnozować problem połączenia między sobą (np. gdy jeden z nich jest przeciążony</w:t>
      </w:r>
      <w:r w:rsidR="004470CC" w:rsidRPr="000816BA">
        <w:rPr>
          <w:i/>
          <w:iCs/>
          <w:sz w:val="20"/>
          <w:szCs w:val="20"/>
        </w:rPr>
        <w:t xml:space="preserve"> lub</w:t>
      </w:r>
      <w:r w:rsidR="00F627B9" w:rsidRPr="000816BA">
        <w:rPr>
          <w:i/>
          <w:iCs/>
          <w:sz w:val="20"/>
          <w:szCs w:val="20"/>
        </w:rPr>
        <w:t xml:space="preserve"> nieosiągalny dla drugiego), a także </w:t>
      </w:r>
      <w:r w:rsidR="002B16A8" w:rsidRPr="000816BA">
        <w:rPr>
          <w:i/>
          <w:iCs/>
          <w:sz w:val="20"/>
          <w:szCs w:val="20"/>
        </w:rPr>
        <w:t>wyznaczyć trasę, którą będą się komunikować</w:t>
      </w:r>
      <w:r w:rsidR="00F627B9" w:rsidRPr="000816BA">
        <w:rPr>
          <w:i/>
          <w:iCs/>
          <w:sz w:val="20"/>
          <w:szCs w:val="20"/>
        </w:rPr>
        <w:t xml:space="preserve">. </w:t>
      </w:r>
      <w:r w:rsidR="002B16A8" w:rsidRPr="000816BA">
        <w:rPr>
          <w:i/>
          <w:iCs/>
          <w:sz w:val="20"/>
          <w:szCs w:val="20"/>
        </w:rPr>
        <w:t xml:space="preserve">Pierwsze 8 bitów (z 32) w pakiecie ICMP determinują jaki typ komunikatu jest wysyłany do odbiorcy. Wartość 8 (zapisana jako 00001000) przeznaczona jest dla Echo </w:t>
      </w:r>
      <w:proofErr w:type="spellStart"/>
      <w:r w:rsidR="002B16A8" w:rsidRPr="000816BA">
        <w:rPr>
          <w:i/>
          <w:iCs/>
          <w:sz w:val="20"/>
          <w:szCs w:val="20"/>
        </w:rPr>
        <w:t>Request</w:t>
      </w:r>
      <w:proofErr w:type="spellEnd"/>
      <w:r w:rsidR="002B16A8" w:rsidRPr="000816BA">
        <w:rPr>
          <w:i/>
          <w:iCs/>
          <w:sz w:val="20"/>
          <w:szCs w:val="20"/>
        </w:rPr>
        <w:t xml:space="preserve">, natomiast 0 (00000000) oznacza Echo </w:t>
      </w:r>
      <w:proofErr w:type="spellStart"/>
      <w:r w:rsidR="002B16A8" w:rsidRPr="000816BA">
        <w:rPr>
          <w:i/>
          <w:iCs/>
          <w:sz w:val="20"/>
          <w:szCs w:val="20"/>
        </w:rPr>
        <w:t>Reply</w:t>
      </w:r>
      <w:proofErr w:type="spellEnd"/>
      <w:r w:rsidR="002B16A8" w:rsidRPr="000816BA">
        <w:rPr>
          <w:i/>
          <w:iCs/>
          <w:sz w:val="20"/>
          <w:szCs w:val="20"/>
        </w:rPr>
        <w:t>.</w:t>
      </w:r>
    </w:p>
    <w:p w14:paraId="042D4084" w14:textId="77777777" w:rsidR="00E86414" w:rsidRPr="000816BA" w:rsidRDefault="002550B8">
      <w:pPr>
        <w:rPr>
          <w:sz w:val="24"/>
          <w:szCs w:val="24"/>
        </w:rPr>
      </w:pPr>
      <w:r w:rsidRPr="000816BA">
        <w:rPr>
          <w:sz w:val="24"/>
          <w:szCs w:val="24"/>
        </w:rPr>
        <w:t>Z podstawowego zapytania możemy uzyskać informację o</w:t>
      </w:r>
      <w:r w:rsidR="00E86414" w:rsidRPr="000816BA">
        <w:rPr>
          <w:sz w:val="24"/>
          <w:szCs w:val="24"/>
        </w:rPr>
        <w:t>:</w:t>
      </w:r>
      <w:r w:rsidRPr="000816BA">
        <w:rPr>
          <w:sz w:val="24"/>
          <w:szCs w:val="24"/>
        </w:rPr>
        <w:t xml:space="preserve"> adresie IP serwera, do którego wysyła</w:t>
      </w:r>
      <w:r w:rsidR="008E2EAE" w:rsidRPr="000816BA">
        <w:rPr>
          <w:sz w:val="24"/>
          <w:szCs w:val="24"/>
        </w:rPr>
        <w:t>my</w:t>
      </w:r>
      <w:r w:rsidRPr="000816BA">
        <w:rPr>
          <w:sz w:val="24"/>
          <w:szCs w:val="24"/>
        </w:rPr>
        <w:t xml:space="preserve"> pakiety, </w:t>
      </w:r>
      <w:r w:rsidR="00CB5F75" w:rsidRPr="000816BA">
        <w:rPr>
          <w:sz w:val="24"/>
          <w:szCs w:val="24"/>
        </w:rPr>
        <w:t xml:space="preserve">domyślną </w:t>
      </w:r>
      <w:r w:rsidRPr="000816BA">
        <w:rPr>
          <w:sz w:val="24"/>
          <w:szCs w:val="24"/>
        </w:rPr>
        <w:t>wielkość tych pakietów</w:t>
      </w:r>
      <w:r w:rsidRPr="00BA6F2F">
        <w:rPr>
          <w:sz w:val="24"/>
          <w:szCs w:val="24"/>
        </w:rPr>
        <w:t>,</w:t>
      </w:r>
      <w:r w:rsidRPr="00BA6F2F">
        <w:rPr>
          <w:b/>
          <w:bCs/>
          <w:sz w:val="24"/>
          <w:szCs w:val="24"/>
        </w:rPr>
        <w:t xml:space="preserve"> czas propagacji</w:t>
      </w:r>
      <w:r w:rsidRPr="000816BA">
        <w:rPr>
          <w:sz w:val="24"/>
          <w:szCs w:val="24"/>
        </w:rPr>
        <w:t xml:space="preserve"> (czyli czas</w:t>
      </w:r>
      <w:r w:rsidR="00F627B9" w:rsidRPr="000816BA">
        <w:rPr>
          <w:sz w:val="24"/>
          <w:szCs w:val="24"/>
        </w:rPr>
        <w:t xml:space="preserve"> oczekiwania na odpowiedź</w:t>
      </w:r>
      <w:r w:rsidR="00DF615C" w:rsidRPr="000816BA">
        <w:rPr>
          <w:sz w:val="24"/>
          <w:szCs w:val="24"/>
        </w:rPr>
        <w:t xml:space="preserve"> od momentu wysłania pakietu </w:t>
      </w:r>
      <w:r w:rsidR="00DF615C" w:rsidRPr="00566968">
        <w:rPr>
          <w:b/>
          <w:bCs/>
          <w:i/>
          <w:iCs/>
          <w:sz w:val="24"/>
          <w:szCs w:val="24"/>
        </w:rPr>
        <w:t xml:space="preserve">Echo </w:t>
      </w:r>
      <w:proofErr w:type="spellStart"/>
      <w:r w:rsidR="00DF615C" w:rsidRPr="00566968">
        <w:rPr>
          <w:b/>
          <w:bCs/>
          <w:i/>
          <w:iCs/>
          <w:sz w:val="24"/>
          <w:szCs w:val="24"/>
        </w:rPr>
        <w:t>Request</w:t>
      </w:r>
      <w:proofErr w:type="spellEnd"/>
      <w:r w:rsidR="00F627B9" w:rsidRPr="000816BA">
        <w:rPr>
          <w:sz w:val="24"/>
          <w:szCs w:val="24"/>
        </w:rPr>
        <w:t>)</w:t>
      </w:r>
      <w:r w:rsidR="00DF615C" w:rsidRPr="000816BA">
        <w:rPr>
          <w:sz w:val="24"/>
          <w:szCs w:val="24"/>
        </w:rPr>
        <w:t xml:space="preserve">, </w:t>
      </w:r>
      <w:r w:rsidR="00DF615C" w:rsidRPr="00BA6F2F">
        <w:rPr>
          <w:b/>
          <w:bCs/>
          <w:sz w:val="24"/>
          <w:szCs w:val="24"/>
        </w:rPr>
        <w:t>wartość</w:t>
      </w:r>
      <w:r w:rsidR="00DF615C" w:rsidRPr="000816BA">
        <w:rPr>
          <w:sz w:val="24"/>
          <w:szCs w:val="24"/>
        </w:rPr>
        <w:t xml:space="preserve"> </w:t>
      </w:r>
      <w:r w:rsidR="0044603C" w:rsidRPr="00BA6F2F">
        <w:rPr>
          <w:b/>
          <w:bCs/>
          <w:sz w:val="24"/>
          <w:szCs w:val="24"/>
        </w:rPr>
        <w:t>TTL</w:t>
      </w:r>
      <w:r w:rsidR="0044603C" w:rsidRPr="00BA6F2F">
        <w:rPr>
          <w:vertAlign w:val="superscript"/>
        </w:rPr>
        <w:t>3</w:t>
      </w:r>
      <w:r w:rsidR="0044603C" w:rsidRPr="00BA6F2F">
        <w:rPr>
          <w:sz w:val="24"/>
          <w:szCs w:val="24"/>
        </w:rPr>
        <w:t xml:space="preserve"> </w:t>
      </w:r>
      <w:r w:rsidR="0044603C" w:rsidRPr="000816BA">
        <w:rPr>
          <w:sz w:val="24"/>
          <w:szCs w:val="24"/>
        </w:rPr>
        <w:t xml:space="preserve">dostarczonego pakietu </w:t>
      </w:r>
      <w:r w:rsidR="0012350F" w:rsidRPr="000816BA">
        <w:rPr>
          <w:sz w:val="24"/>
          <w:szCs w:val="24"/>
        </w:rPr>
        <w:t xml:space="preserve">zwrotnego, statystyki dotyczące ilości utraconych pakietów po drodze, a także </w:t>
      </w:r>
      <w:r w:rsidR="004470CC" w:rsidRPr="000816BA">
        <w:rPr>
          <w:sz w:val="24"/>
          <w:szCs w:val="24"/>
        </w:rPr>
        <w:t xml:space="preserve">maksymalny, minimalny i średni czas propagacji wysłanych pakietów. </w:t>
      </w:r>
    </w:p>
    <w:p w14:paraId="5710C17F" w14:textId="77777777" w:rsidR="00CB5F75" w:rsidRPr="000816BA" w:rsidRDefault="004470CC">
      <w:pPr>
        <w:rPr>
          <w:sz w:val="24"/>
          <w:szCs w:val="24"/>
        </w:rPr>
      </w:pPr>
      <w:r w:rsidRPr="000816BA">
        <w:rPr>
          <w:sz w:val="24"/>
          <w:szCs w:val="24"/>
        </w:rPr>
        <w:lastRenderedPageBreak/>
        <w:t>W kontekście np. gier online</w:t>
      </w:r>
      <w:r w:rsidR="009512F9" w:rsidRPr="000816BA">
        <w:rPr>
          <w:sz w:val="24"/>
          <w:szCs w:val="24"/>
        </w:rPr>
        <w:t>,</w:t>
      </w:r>
      <w:r w:rsidRPr="000816BA">
        <w:rPr>
          <w:sz w:val="24"/>
          <w:szCs w:val="24"/>
        </w:rPr>
        <w:t xml:space="preserve"> parametru czasu propagacji (w uproszczeniu używa się </w:t>
      </w:r>
      <w:r w:rsidR="009512F9" w:rsidRPr="000816BA">
        <w:rPr>
          <w:sz w:val="24"/>
          <w:szCs w:val="24"/>
        </w:rPr>
        <w:t>pojęcia</w:t>
      </w:r>
      <w:r w:rsidRPr="000816BA">
        <w:rPr>
          <w:sz w:val="24"/>
          <w:szCs w:val="24"/>
        </w:rPr>
        <w:t xml:space="preserve"> ping) używa się do określenia stabilności, komfortu prowadzonej rozgrywki – „ping” wynoszący mniej niż 30 ms uznaje się za bardzo dobry, natomiast wartości powyżej 100 bę</w:t>
      </w:r>
      <w:r w:rsidR="009512F9" w:rsidRPr="000816BA">
        <w:rPr>
          <w:sz w:val="24"/>
          <w:szCs w:val="24"/>
        </w:rPr>
        <w:t>dą powodowały zauważalne opóźnienia w grach.</w:t>
      </w:r>
    </w:p>
    <w:p w14:paraId="38DC1228" w14:textId="77777777" w:rsidR="0012350F" w:rsidRPr="000816BA" w:rsidRDefault="0044603C">
      <w:pPr>
        <w:rPr>
          <w:i/>
          <w:iCs/>
          <w:sz w:val="20"/>
          <w:szCs w:val="20"/>
        </w:rPr>
      </w:pPr>
      <w:r w:rsidRPr="000816BA">
        <w:rPr>
          <w:i/>
          <w:iCs/>
          <w:sz w:val="20"/>
          <w:szCs w:val="20"/>
          <w:vertAlign w:val="superscript"/>
        </w:rPr>
        <w:t>3</w:t>
      </w:r>
      <w:r w:rsidRPr="000816BA">
        <w:rPr>
          <w:i/>
          <w:iCs/>
          <w:sz w:val="20"/>
          <w:szCs w:val="20"/>
        </w:rPr>
        <w:t xml:space="preserve">TTL – </w:t>
      </w:r>
      <w:r w:rsidRPr="000816BA">
        <w:rPr>
          <w:b/>
          <w:bCs/>
          <w:i/>
          <w:iCs/>
          <w:sz w:val="20"/>
          <w:szCs w:val="20"/>
        </w:rPr>
        <w:t>Time to Live</w:t>
      </w:r>
      <w:r w:rsidRPr="000816BA">
        <w:rPr>
          <w:i/>
          <w:iCs/>
          <w:sz w:val="20"/>
          <w:szCs w:val="20"/>
        </w:rPr>
        <w:t xml:space="preserve">, wartość określająca </w:t>
      </w:r>
      <w:r w:rsidR="0012350F" w:rsidRPr="000816BA">
        <w:rPr>
          <w:i/>
          <w:iCs/>
          <w:sz w:val="20"/>
          <w:szCs w:val="20"/>
        </w:rPr>
        <w:t xml:space="preserve">okres ważności (życia) pakietu danych wysyłanych w sieci. Zazwyczaj TTL określa liczbę przeskoków między węzłami, które może wykonać na swojej trasie w sieci. Każdy router IP zmniejsza wartość TTL o jeden, a gdy wartość ta wyniesie zero – pakiet jest odrzucony i usunięty z sieci, a do nadawcy wysyłany jest komunikat ICMP Time </w:t>
      </w:r>
      <w:proofErr w:type="spellStart"/>
      <w:r w:rsidR="0012350F" w:rsidRPr="000816BA">
        <w:rPr>
          <w:i/>
          <w:iCs/>
          <w:sz w:val="20"/>
          <w:szCs w:val="20"/>
        </w:rPr>
        <w:t>Exceeded</w:t>
      </w:r>
      <w:proofErr w:type="spellEnd"/>
      <w:r w:rsidR="0012350F" w:rsidRPr="000816BA">
        <w:rPr>
          <w:i/>
          <w:iCs/>
          <w:sz w:val="20"/>
          <w:szCs w:val="20"/>
        </w:rPr>
        <w:t>. TTL pomaga unikać przeciążenia sieci spowodowanego „błądzącymi” pakietami.</w:t>
      </w:r>
    </w:p>
    <w:p w14:paraId="6DB16D62" w14:textId="77777777" w:rsidR="009512F9" w:rsidRPr="000816BA" w:rsidRDefault="009512F9">
      <w:pPr>
        <w:rPr>
          <w:i/>
          <w:iCs/>
        </w:rPr>
      </w:pPr>
    </w:p>
    <w:p w14:paraId="4ABE352C" w14:textId="77777777" w:rsidR="00B514E2" w:rsidRPr="000816BA" w:rsidRDefault="00B514E2">
      <w:pPr>
        <w:rPr>
          <w:sz w:val="24"/>
          <w:szCs w:val="24"/>
        </w:rPr>
      </w:pPr>
      <w:r w:rsidRPr="000816BA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4C99869" wp14:editId="34E8C55E">
            <wp:simplePos x="0" y="0"/>
            <wp:positionH relativeFrom="column">
              <wp:posOffset>3325071</wp:posOffset>
            </wp:positionH>
            <wp:positionV relativeFrom="paragraph">
              <wp:posOffset>1298998</wp:posOffset>
            </wp:positionV>
            <wp:extent cx="3253217" cy="1521037"/>
            <wp:effectExtent l="0" t="0" r="4445" b="3175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0"/>
                    <a:stretch/>
                  </pic:blipFill>
                  <pic:spPr bwMode="auto">
                    <a:xfrm>
                      <a:off x="0" y="0"/>
                      <a:ext cx="3258287" cy="1523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12F9" w:rsidRPr="000816BA">
        <w:rPr>
          <w:sz w:val="24"/>
          <w:szCs w:val="24"/>
        </w:rPr>
        <w:t xml:space="preserve">Aby sprawdzić ile jest węzłów na trasie do serwera za pomocą programu ping, należy wywoływać komendy z parametrem </w:t>
      </w:r>
      <w:r w:rsidR="009512F9" w:rsidRPr="000816BA">
        <w:rPr>
          <w:b/>
          <w:bCs/>
          <w:sz w:val="24"/>
          <w:szCs w:val="24"/>
        </w:rPr>
        <w:t>-i &lt;wartość&gt;,</w:t>
      </w:r>
      <w:r w:rsidR="009512F9" w:rsidRPr="000816BA">
        <w:rPr>
          <w:sz w:val="24"/>
          <w:szCs w:val="24"/>
        </w:rPr>
        <w:t xml:space="preserve"> który ustawia TLL na podaną &lt;wartość&gt;. </w:t>
      </w:r>
      <w:r w:rsidR="00E86414" w:rsidRPr="000816BA">
        <w:rPr>
          <w:sz w:val="24"/>
          <w:szCs w:val="24"/>
        </w:rPr>
        <w:t xml:space="preserve">Jeśli znajdziemy wartość x dla której otrzymujemy komunikaty „TTL </w:t>
      </w:r>
      <w:proofErr w:type="spellStart"/>
      <w:r w:rsidR="00E86414" w:rsidRPr="000816BA">
        <w:rPr>
          <w:sz w:val="24"/>
          <w:szCs w:val="24"/>
        </w:rPr>
        <w:t>expired</w:t>
      </w:r>
      <w:proofErr w:type="spellEnd"/>
      <w:r w:rsidR="00E86414" w:rsidRPr="000816BA">
        <w:rPr>
          <w:sz w:val="24"/>
          <w:szCs w:val="24"/>
        </w:rPr>
        <w:t xml:space="preserve"> in transit”</w:t>
      </w:r>
      <w:r w:rsidRPr="000816BA">
        <w:rPr>
          <w:sz w:val="24"/>
          <w:szCs w:val="24"/>
        </w:rPr>
        <w:t xml:space="preserve"> (jest to również komunikat protokołu </w:t>
      </w:r>
      <w:r w:rsidRPr="00566968">
        <w:rPr>
          <w:b/>
          <w:bCs/>
          <w:i/>
          <w:iCs/>
          <w:sz w:val="24"/>
          <w:szCs w:val="24"/>
        </w:rPr>
        <w:t>ICMP</w:t>
      </w:r>
      <w:r w:rsidRPr="000816BA">
        <w:rPr>
          <w:sz w:val="24"/>
          <w:szCs w:val="24"/>
        </w:rPr>
        <w:t xml:space="preserve"> – typ 11: </w:t>
      </w:r>
      <w:r w:rsidRPr="00566968">
        <w:rPr>
          <w:b/>
          <w:bCs/>
          <w:i/>
          <w:iCs/>
          <w:sz w:val="24"/>
          <w:szCs w:val="24"/>
        </w:rPr>
        <w:t xml:space="preserve">Time </w:t>
      </w:r>
      <w:proofErr w:type="spellStart"/>
      <w:r w:rsidRPr="00566968">
        <w:rPr>
          <w:b/>
          <w:bCs/>
          <w:i/>
          <w:iCs/>
          <w:sz w:val="24"/>
          <w:szCs w:val="24"/>
        </w:rPr>
        <w:t>Exceeded</w:t>
      </w:r>
      <w:proofErr w:type="spellEnd"/>
      <w:r w:rsidRPr="000816BA">
        <w:rPr>
          <w:sz w:val="24"/>
          <w:szCs w:val="24"/>
        </w:rPr>
        <w:t>),</w:t>
      </w:r>
      <w:r w:rsidR="00E86414" w:rsidRPr="000816BA">
        <w:rPr>
          <w:sz w:val="24"/>
          <w:szCs w:val="24"/>
        </w:rPr>
        <w:t xml:space="preserve"> </w:t>
      </w:r>
      <w:r w:rsidRPr="000816BA">
        <w:rPr>
          <w:sz w:val="24"/>
          <w:szCs w:val="24"/>
        </w:rPr>
        <w:t xml:space="preserve">a </w:t>
      </w:r>
      <w:r w:rsidR="00E86414" w:rsidRPr="000816BA">
        <w:rPr>
          <w:sz w:val="24"/>
          <w:szCs w:val="24"/>
        </w:rPr>
        <w:t>dla x+1 pakiet</w:t>
      </w:r>
      <w:r w:rsidRPr="000816BA">
        <w:rPr>
          <w:sz w:val="24"/>
          <w:szCs w:val="24"/>
        </w:rPr>
        <w:t xml:space="preserve"> będzie</w:t>
      </w:r>
      <w:r w:rsidR="00E86414" w:rsidRPr="000816BA">
        <w:rPr>
          <w:sz w:val="24"/>
          <w:szCs w:val="24"/>
        </w:rPr>
        <w:t xml:space="preserve"> dochodzi</w:t>
      </w:r>
      <w:r w:rsidRPr="000816BA">
        <w:rPr>
          <w:sz w:val="24"/>
          <w:szCs w:val="24"/>
        </w:rPr>
        <w:t>ł</w:t>
      </w:r>
      <w:r w:rsidR="00E86414" w:rsidRPr="000816BA">
        <w:rPr>
          <w:sz w:val="24"/>
          <w:szCs w:val="24"/>
        </w:rPr>
        <w:t xml:space="preserve"> do żądanego serwera</w:t>
      </w:r>
      <w:r w:rsidRPr="000816BA">
        <w:rPr>
          <w:sz w:val="24"/>
          <w:szCs w:val="24"/>
        </w:rPr>
        <w:t>,</w:t>
      </w:r>
      <w:r w:rsidR="00E86414" w:rsidRPr="000816BA">
        <w:rPr>
          <w:sz w:val="24"/>
          <w:szCs w:val="24"/>
        </w:rPr>
        <w:t xml:space="preserve"> to liczba węzłów</w:t>
      </w:r>
      <w:r w:rsidRPr="000816BA">
        <w:rPr>
          <w:sz w:val="24"/>
          <w:szCs w:val="24"/>
        </w:rPr>
        <w:t xml:space="preserve"> pomiędzy naszym urządzeniem a podanym serwerem</w:t>
      </w:r>
      <w:r w:rsidR="00E86414" w:rsidRPr="000816BA">
        <w:rPr>
          <w:sz w:val="24"/>
          <w:szCs w:val="24"/>
        </w:rPr>
        <w:t xml:space="preserve"> wynosi x+1. </w:t>
      </w:r>
      <w:r w:rsidRPr="000816BA">
        <w:rPr>
          <w:sz w:val="24"/>
          <w:szCs w:val="24"/>
        </w:rPr>
        <w:t>L</w:t>
      </w:r>
      <w:r w:rsidR="00E86414" w:rsidRPr="000816BA">
        <w:rPr>
          <w:sz w:val="24"/>
          <w:szCs w:val="24"/>
        </w:rPr>
        <w:t>iczba węzłów między moim urządzeniem a serwerem interii.pl wynosi 9:</w:t>
      </w:r>
    </w:p>
    <w:p w14:paraId="7E0ABA76" w14:textId="77777777" w:rsidR="00B514E2" w:rsidRPr="000816BA" w:rsidRDefault="00B514E2" w:rsidP="00E86414">
      <w:pPr>
        <w:keepNext/>
        <w:rPr>
          <w:sz w:val="24"/>
          <w:szCs w:val="24"/>
        </w:rPr>
      </w:pPr>
      <w:r w:rsidRPr="000816B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E87D17" wp14:editId="5213C24E">
                <wp:simplePos x="0" y="0"/>
                <wp:positionH relativeFrom="column">
                  <wp:posOffset>3401060</wp:posOffset>
                </wp:positionH>
                <wp:positionV relativeFrom="paragraph">
                  <wp:posOffset>1379220</wp:posOffset>
                </wp:positionV>
                <wp:extent cx="3098800" cy="635"/>
                <wp:effectExtent l="0" t="0" r="0" b="0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8694C0" w14:textId="2138771E" w:rsidR="00327BC7" w:rsidRPr="00D97258" w:rsidRDefault="00327BC7" w:rsidP="00B514E2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Rysunek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43048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wysłanie pakietów z TTL =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E87D17" id="_x0000_t202" coordsize="21600,21600" o:spt="202" path="m,l,21600r21600,l21600,xe">
                <v:stroke joinstyle="miter"/>
                <v:path gradientshapeok="t" o:connecttype="rect"/>
              </v:shapetype>
              <v:shape id="Pole tekstowe 6" o:spid="_x0000_s1026" type="#_x0000_t202" style="position:absolute;margin-left:267.8pt;margin-top:108.6pt;width:24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" stroked="f">
                <v:textbox style="mso-fit-shape-to-text:t" inset="0,0,0,0">
                  <w:txbxContent>
                    <w:p w14:paraId="118694C0" w14:textId="2138771E" w:rsidR="00327BC7" w:rsidRPr="00D97258" w:rsidRDefault="00327BC7" w:rsidP="00B514E2">
                      <w:pPr>
                        <w:pStyle w:val="Legenda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Rysunek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43048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 wysłanie pakietów z TTL = 9</w:t>
                      </w:r>
                    </w:p>
                  </w:txbxContent>
                </v:textbox>
              </v:shape>
            </w:pict>
          </mc:Fallback>
        </mc:AlternateContent>
      </w:r>
      <w:r w:rsidR="00E86414" w:rsidRPr="000816BA">
        <w:rPr>
          <w:sz w:val="24"/>
          <w:szCs w:val="24"/>
        </w:rPr>
        <w:t xml:space="preserve"> </w:t>
      </w:r>
      <w:r w:rsidR="00E86414" w:rsidRPr="000816BA">
        <w:rPr>
          <w:noProof/>
          <w:sz w:val="24"/>
          <w:szCs w:val="24"/>
        </w:rPr>
        <w:drawing>
          <wp:inline distT="0" distB="0" distL="0" distR="0" wp14:anchorId="5B121A34" wp14:editId="60841DFF">
            <wp:extent cx="3141134" cy="1353224"/>
            <wp:effectExtent l="0" t="0" r="254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1134" cy="135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4D21" w14:textId="51E169B4" w:rsidR="0012350F" w:rsidRPr="000816BA" w:rsidRDefault="00E86414" w:rsidP="00E86414">
      <w:pPr>
        <w:pStyle w:val="Legenda"/>
        <w:rPr>
          <w:sz w:val="20"/>
          <w:szCs w:val="20"/>
        </w:rPr>
      </w:pPr>
      <w:r w:rsidRPr="000816BA">
        <w:rPr>
          <w:sz w:val="20"/>
          <w:szCs w:val="20"/>
        </w:rPr>
        <w:fldChar w:fldCharType="begin"/>
      </w:r>
      <w:r w:rsidRPr="000816BA">
        <w:rPr>
          <w:sz w:val="20"/>
          <w:szCs w:val="20"/>
        </w:rPr>
        <w:instrText xml:space="preserve"> SEQ Rysunek \* ARABIC </w:instrText>
      </w:r>
      <w:r w:rsidRPr="000816BA">
        <w:rPr>
          <w:sz w:val="20"/>
          <w:szCs w:val="20"/>
        </w:rPr>
        <w:fldChar w:fldCharType="separate"/>
      </w:r>
      <w:r w:rsidR="00743048">
        <w:rPr>
          <w:noProof/>
          <w:sz w:val="20"/>
          <w:szCs w:val="20"/>
        </w:rPr>
        <w:t>3</w:t>
      </w:r>
      <w:r w:rsidRPr="000816BA">
        <w:rPr>
          <w:sz w:val="20"/>
          <w:szCs w:val="20"/>
        </w:rPr>
        <w:fldChar w:fldCharType="end"/>
      </w:r>
      <w:r w:rsidRPr="000816BA">
        <w:rPr>
          <w:sz w:val="20"/>
          <w:szCs w:val="20"/>
        </w:rPr>
        <w:t>: wysłanie pakietów z TTL = 8</w:t>
      </w:r>
    </w:p>
    <w:p w14:paraId="2CBBEC64" w14:textId="77777777" w:rsidR="00B514E2" w:rsidRPr="000816BA" w:rsidRDefault="00B514E2" w:rsidP="00B514E2">
      <w:pPr>
        <w:rPr>
          <w:sz w:val="24"/>
          <w:szCs w:val="24"/>
        </w:rPr>
      </w:pPr>
      <w:r w:rsidRPr="000816BA">
        <w:rPr>
          <w:sz w:val="24"/>
          <w:szCs w:val="24"/>
        </w:rPr>
        <w:t xml:space="preserve">W powyższym przykładzie (3) widzimy, że komunikat </w:t>
      </w:r>
      <w:r w:rsidRPr="00566968">
        <w:rPr>
          <w:b/>
          <w:bCs/>
          <w:i/>
          <w:iCs/>
          <w:sz w:val="24"/>
          <w:szCs w:val="24"/>
        </w:rPr>
        <w:t xml:space="preserve">ICMP Time </w:t>
      </w:r>
      <w:proofErr w:type="spellStart"/>
      <w:r w:rsidRPr="00566968">
        <w:rPr>
          <w:b/>
          <w:bCs/>
          <w:i/>
          <w:iCs/>
          <w:sz w:val="24"/>
          <w:szCs w:val="24"/>
        </w:rPr>
        <w:t>Exceeded</w:t>
      </w:r>
      <w:proofErr w:type="spellEnd"/>
      <w:r w:rsidRPr="000816BA">
        <w:rPr>
          <w:sz w:val="24"/>
          <w:szCs w:val="24"/>
        </w:rPr>
        <w:t xml:space="preserve"> dla pakietu wysłanego z TTL równym 8 został wysłany z serwera </w:t>
      </w:r>
      <w:r w:rsidR="00C36253" w:rsidRPr="000816BA">
        <w:rPr>
          <w:sz w:val="24"/>
          <w:szCs w:val="24"/>
        </w:rPr>
        <w:t>innego niż</w:t>
      </w:r>
      <w:r w:rsidRPr="000816BA">
        <w:rPr>
          <w:sz w:val="24"/>
          <w:szCs w:val="24"/>
        </w:rPr>
        <w:t xml:space="preserve"> serwer interii.pl. W ten sposób możemy sprawdzać jakie serwery pośredniczą w wysyłaniu naszego pakietu do miejsca docelowego. W tym wypadku widzimy, że 8 węzłem jest serwer o adresie IP 217.74.64.190</w:t>
      </w:r>
      <w:r w:rsidR="00C36253" w:rsidRPr="000816BA">
        <w:rPr>
          <w:sz w:val="24"/>
          <w:szCs w:val="24"/>
        </w:rPr>
        <w:t xml:space="preserve">, w którym to TLL osiągnął wartość 0 co spowodowało wysłanie </w:t>
      </w:r>
      <w:r w:rsidR="000816BA" w:rsidRPr="000816BA">
        <w:rPr>
          <w:sz w:val="24"/>
          <w:szCs w:val="24"/>
        </w:rPr>
        <w:t xml:space="preserve">komunikatu </w:t>
      </w:r>
      <w:r w:rsidR="000816BA" w:rsidRPr="00566968">
        <w:rPr>
          <w:b/>
          <w:bCs/>
          <w:i/>
          <w:iCs/>
          <w:sz w:val="24"/>
          <w:szCs w:val="24"/>
        </w:rPr>
        <w:t xml:space="preserve">ICMP Time </w:t>
      </w:r>
      <w:proofErr w:type="spellStart"/>
      <w:r w:rsidR="000816BA" w:rsidRPr="00566968">
        <w:rPr>
          <w:b/>
          <w:bCs/>
          <w:i/>
          <w:iCs/>
          <w:sz w:val="24"/>
          <w:szCs w:val="24"/>
        </w:rPr>
        <w:t>Exceeded</w:t>
      </w:r>
      <w:proofErr w:type="spellEnd"/>
      <w:r w:rsidR="000816BA" w:rsidRPr="000816BA">
        <w:rPr>
          <w:sz w:val="24"/>
          <w:szCs w:val="24"/>
        </w:rPr>
        <w:t>.</w:t>
      </w:r>
    </w:p>
    <w:p w14:paraId="4068867B" w14:textId="77777777" w:rsidR="00B514E2" w:rsidRDefault="00611DC1" w:rsidP="00B514E2">
      <w:pPr>
        <w:rPr>
          <w:sz w:val="24"/>
          <w:szCs w:val="24"/>
        </w:rPr>
      </w:pPr>
      <w:r w:rsidRPr="000816BA">
        <w:rPr>
          <w:sz w:val="24"/>
          <w:szCs w:val="24"/>
        </w:rPr>
        <w:t xml:space="preserve">Ustalenie ilość węzłów jakie pokonuje pakiet zwrotny jest trudniejsze, ze względu na brak informacji z jaką wartością TTL wysyłany jest komunikat </w:t>
      </w:r>
      <w:r w:rsidRPr="00566968">
        <w:rPr>
          <w:b/>
          <w:bCs/>
          <w:i/>
          <w:iCs/>
          <w:sz w:val="24"/>
          <w:szCs w:val="24"/>
        </w:rPr>
        <w:t xml:space="preserve">Echo </w:t>
      </w:r>
      <w:proofErr w:type="spellStart"/>
      <w:r w:rsidRPr="00566968">
        <w:rPr>
          <w:b/>
          <w:bCs/>
          <w:i/>
          <w:iCs/>
          <w:sz w:val="24"/>
          <w:szCs w:val="24"/>
        </w:rPr>
        <w:t>Reply</w:t>
      </w:r>
      <w:proofErr w:type="spellEnd"/>
      <w:r w:rsidRPr="000816BA">
        <w:rPr>
          <w:sz w:val="24"/>
          <w:szCs w:val="24"/>
        </w:rPr>
        <w:t>. Możemy jednak założyć, że jest to wartość 32, 64, 128 lub 255, bo takie domyślne ustawienia ma większość routerów (jest to związane z systemem dwójkowym). Dodatkowo liczba węzłów</w:t>
      </w:r>
      <w:r w:rsidR="00566968">
        <w:rPr>
          <w:sz w:val="24"/>
          <w:szCs w:val="24"/>
        </w:rPr>
        <w:t xml:space="preserve"> </w:t>
      </w:r>
      <w:r w:rsidR="00566968" w:rsidRPr="000816BA">
        <w:rPr>
          <w:sz w:val="24"/>
          <w:szCs w:val="24"/>
        </w:rPr>
        <w:t>w dzisiejszych realiach</w:t>
      </w:r>
      <w:r w:rsidRPr="000816BA">
        <w:rPr>
          <w:sz w:val="24"/>
          <w:szCs w:val="24"/>
        </w:rPr>
        <w:t xml:space="preserve"> raczej nie osiąga wartości większych od 3</w:t>
      </w:r>
      <w:r w:rsidR="00566968">
        <w:rPr>
          <w:sz w:val="24"/>
          <w:szCs w:val="24"/>
        </w:rPr>
        <w:t>0</w:t>
      </w:r>
      <w:r w:rsidRPr="000816BA">
        <w:rPr>
          <w:sz w:val="24"/>
          <w:szCs w:val="24"/>
        </w:rPr>
        <w:t xml:space="preserve">, więc jeśli w przykładzie </w:t>
      </w:r>
      <w:r w:rsidRPr="00566968">
        <w:rPr>
          <w:i/>
          <w:iCs/>
          <w:sz w:val="24"/>
          <w:szCs w:val="24"/>
        </w:rPr>
        <w:t>(2)</w:t>
      </w:r>
      <w:r w:rsidRPr="000816BA">
        <w:rPr>
          <w:sz w:val="24"/>
          <w:szCs w:val="24"/>
        </w:rPr>
        <w:t xml:space="preserve"> otrzymywali</w:t>
      </w:r>
      <w:r w:rsidR="000816BA" w:rsidRPr="000816BA">
        <w:rPr>
          <w:sz w:val="24"/>
          <w:szCs w:val="24"/>
        </w:rPr>
        <w:t>śmy</w:t>
      </w:r>
      <w:r w:rsidRPr="000816BA">
        <w:rPr>
          <w:sz w:val="24"/>
          <w:szCs w:val="24"/>
        </w:rPr>
        <w:t xml:space="preserve"> pakiet</w:t>
      </w:r>
      <w:r w:rsidR="000816BA" w:rsidRPr="000816BA">
        <w:rPr>
          <w:sz w:val="24"/>
          <w:szCs w:val="24"/>
        </w:rPr>
        <w:t>y</w:t>
      </w:r>
      <w:r w:rsidRPr="000816BA">
        <w:rPr>
          <w:sz w:val="24"/>
          <w:szCs w:val="24"/>
        </w:rPr>
        <w:t xml:space="preserve"> z komunikatem </w:t>
      </w:r>
      <w:r w:rsidRPr="00566968">
        <w:rPr>
          <w:b/>
          <w:bCs/>
          <w:i/>
          <w:iCs/>
          <w:sz w:val="24"/>
          <w:szCs w:val="24"/>
        </w:rPr>
        <w:t xml:space="preserve">Echo </w:t>
      </w:r>
      <w:proofErr w:type="spellStart"/>
      <w:r w:rsidRPr="00566968">
        <w:rPr>
          <w:b/>
          <w:bCs/>
          <w:i/>
          <w:iCs/>
          <w:sz w:val="24"/>
          <w:szCs w:val="24"/>
        </w:rPr>
        <w:t>Reply</w:t>
      </w:r>
      <w:proofErr w:type="spellEnd"/>
      <w:r w:rsidRPr="000816BA">
        <w:rPr>
          <w:sz w:val="24"/>
          <w:szCs w:val="24"/>
        </w:rPr>
        <w:t xml:space="preserve"> z TTL o wartości 56 to możemy przypuścić, że ilość węzłów, które pokonała wynosi 64</w:t>
      </w:r>
      <w:r w:rsidR="00566968">
        <w:rPr>
          <w:sz w:val="24"/>
          <w:szCs w:val="24"/>
        </w:rPr>
        <w:t xml:space="preserve"> </w:t>
      </w:r>
      <w:r w:rsidRPr="000816BA">
        <w:rPr>
          <w:sz w:val="24"/>
          <w:szCs w:val="24"/>
        </w:rPr>
        <w:t>-</w:t>
      </w:r>
      <w:r w:rsidR="00566968">
        <w:rPr>
          <w:sz w:val="24"/>
          <w:szCs w:val="24"/>
        </w:rPr>
        <w:t xml:space="preserve"> </w:t>
      </w:r>
      <w:r w:rsidRPr="000816BA">
        <w:rPr>
          <w:sz w:val="24"/>
          <w:szCs w:val="24"/>
        </w:rPr>
        <w:t>56</w:t>
      </w:r>
      <w:r w:rsidR="00566968">
        <w:rPr>
          <w:sz w:val="24"/>
          <w:szCs w:val="24"/>
        </w:rPr>
        <w:t xml:space="preserve"> </w:t>
      </w:r>
      <w:r w:rsidRPr="000816BA">
        <w:rPr>
          <w:sz w:val="24"/>
          <w:szCs w:val="24"/>
        </w:rPr>
        <w:t>=</w:t>
      </w:r>
      <w:r w:rsidR="00566968">
        <w:rPr>
          <w:sz w:val="24"/>
          <w:szCs w:val="24"/>
        </w:rPr>
        <w:t xml:space="preserve"> </w:t>
      </w:r>
      <w:r w:rsidRPr="00566968">
        <w:rPr>
          <w:b/>
          <w:bCs/>
          <w:sz w:val="24"/>
          <w:szCs w:val="24"/>
        </w:rPr>
        <w:t>8 węzłów</w:t>
      </w:r>
      <w:r w:rsidRPr="000816BA">
        <w:rPr>
          <w:sz w:val="24"/>
          <w:szCs w:val="24"/>
        </w:rPr>
        <w:t>.</w:t>
      </w:r>
    </w:p>
    <w:p w14:paraId="04FBE179" w14:textId="77777777" w:rsidR="00277241" w:rsidRDefault="00277241" w:rsidP="00B514E2">
      <w:pPr>
        <w:rPr>
          <w:sz w:val="24"/>
          <w:szCs w:val="24"/>
        </w:rPr>
      </w:pPr>
    </w:p>
    <w:p w14:paraId="4E0588B1" w14:textId="77777777" w:rsidR="00277241" w:rsidRPr="000816BA" w:rsidRDefault="00277241" w:rsidP="00B514E2">
      <w:pPr>
        <w:rPr>
          <w:sz w:val="24"/>
          <w:szCs w:val="24"/>
        </w:rPr>
      </w:pPr>
    </w:p>
    <w:p w14:paraId="4559CECF" w14:textId="77777777" w:rsidR="000816BA" w:rsidRPr="000816BA" w:rsidRDefault="000816BA" w:rsidP="00B514E2">
      <w:pPr>
        <w:rPr>
          <w:sz w:val="24"/>
          <w:szCs w:val="24"/>
        </w:rPr>
      </w:pPr>
      <w:r w:rsidRPr="000816BA">
        <w:rPr>
          <w:sz w:val="24"/>
          <w:szCs w:val="24"/>
        </w:rPr>
        <w:lastRenderedPageBreak/>
        <w:t>Inny przykład dla serwera położonego we Francji:</w:t>
      </w:r>
    </w:p>
    <w:p w14:paraId="215FB33E" w14:textId="77777777" w:rsidR="00277241" w:rsidRDefault="000816BA" w:rsidP="00277241">
      <w:pPr>
        <w:keepNext/>
      </w:pPr>
      <w:r>
        <w:rPr>
          <w:noProof/>
        </w:rPr>
        <w:drawing>
          <wp:inline distT="0" distB="0" distL="0" distR="0" wp14:anchorId="477FA910" wp14:editId="07859419">
            <wp:extent cx="5760720" cy="3623431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23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6C1568" w14:textId="7303D3B8" w:rsidR="000816BA" w:rsidRDefault="00277241" w:rsidP="00277241">
      <w:pPr>
        <w:pStyle w:val="Legenda"/>
      </w:pPr>
      <w:r>
        <w:fldChar w:fldCharType="begin"/>
      </w:r>
      <w:r>
        <w:instrText xml:space="preserve"> SEQ Rysunek \* ARABIC </w:instrText>
      </w:r>
      <w:r>
        <w:fldChar w:fldCharType="separate"/>
      </w:r>
      <w:r w:rsidR="00743048">
        <w:rPr>
          <w:noProof/>
        </w:rPr>
        <w:t>4</w:t>
      </w:r>
      <w:r>
        <w:fldChar w:fldCharType="end"/>
      </w:r>
      <w:r>
        <w:t>: Wywołanie ping dla TTL=13 i TTL=12</w:t>
      </w:r>
    </w:p>
    <w:p w14:paraId="207E265A" w14:textId="77777777" w:rsidR="00D906C9" w:rsidRDefault="00D906C9" w:rsidP="00D906C9">
      <w:r>
        <w:t>Wysłanie pakietu do serwera, który jest położony geograficznie dalej od naszego urządzenia zwiększa prawdopodobieństwo, że przejdzie on przez większą liczbę</w:t>
      </w:r>
      <w:r w:rsidR="009F60DB">
        <w:t xml:space="preserve"> węzłów</w:t>
      </w:r>
      <w:r>
        <w:t>, ale nie jest regułą.</w:t>
      </w:r>
      <w:r w:rsidR="009F60DB">
        <w:t xml:space="preserve"> Niektóre strony pomimo dużej odległości geograficznej mogą mieć dobre połączenia (np. strony rządowe)</w:t>
      </w:r>
      <w:r>
        <w:t xml:space="preserve"> </w:t>
      </w:r>
      <w:r w:rsidR="009F60DB">
        <w:t>o małej liczbie węzłów, natomiast strony prywatne mogą przechodzić przez wiele węzłów.</w:t>
      </w:r>
    </w:p>
    <w:p w14:paraId="22921002" w14:textId="77777777" w:rsidR="009F60DB" w:rsidRDefault="009F60DB" w:rsidP="00D906C9">
      <w:r>
        <w:t>Powyższy przykład pokazuje jednak, że liczba węzłów</w:t>
      </w:r>
      <w:r w:rsidR="00082EE6">
        <w:t xml:space="preserve"> do serwera strony </w:t>
      </w:r>
      <w:r w:rsidR="00082EE6" w:rsidRPr="00082EE6">
        <w:rPr>
          <w:b/>
          <w:bCs/>
        </w:rPr>
        <w:t>kerguelen-voyages.com</w:t>
      </w:r>
      <w:r>
        <w:t xml:space="preserve"> jest większa niż dla interii.pl i wynos</w:t>
      </w:r>
      <w:r w:rsidR="00082EE6">
        <w:t xml:space="preserve">i </w:t>
      </w:r>
      <w:r w:rsidRPr="00082EE6">
        <w:rPr>
          <w:b/>
          <w:bCs/>
        </w:rPr>
        <w:t>13 węzłów</w:t>
      </w:r>
      <w:r>
        <w:t xml:space="preserve"> z i prawdopodobnie </w:t>
      </w:r>
      <w:r w:rsidRPr="00082EE6">
        <w:rPr>
          <w:b/>
          <w:bCs/>
        </w:rPr>
        <w:t>10 węzłów</w:t>
      </w:r>
      <w:r>
        <w:t xml:space="preserve"> (zakładane początkowe TTL 128 minus otrzymane 118 w odpowiedzi) od serwera docelowego.</w:t>
      </w:r>
    </w:p>
    <w:p w14:paraId="587CD0E0" w14:textId="77777777" w:rsidR="00082EE6" w:rsidRDefault="00082EE6" w:rsidP="00D906C9"/>
    <w:p w14:paraId="47660B66" w14:textId="77777777" w:rsidR="00891F1C" w:rsidRDefault="009F60DB" w:rsidP="00D906C9">
      <w:r>
        <w:t xml:space="preserve">Za pomocą parametrów </w:t>
      </w:r>
      <w:r w:rsidR="00082EE6" w:rsidRPr="00082EE6">
        <w:rPr>
          <w:b/>
          <w:bCs/>
        </w:rPr>
        <w:t>-l &lt;</w:t>
      </w:r>
      <w:proofErr w:type="spellStart"/>
      <w:r w:rsidR="00082EE6" w:rsidRPr="00082EE6">
        <w:rPr>
          <w:b/>
          <w:bCs/>
        </w:rPr>
        <w:t>size</w:t>
      </w:r>
      <w:proofErr w:type="spellEnd"/>
      <w:r w:rsidR="00082EE6" w:rsidRPr="00082EE6">
        <w:rPr>
          <w:b/>
          <w:bCs/>
        </w:rPr>
        <w:t>&gt;</w:t>
      </w:r>
      <w:r w:rsidR="00082EE6">
        <w:t xml:space="preserve"> oraz </w:t>
      </w:r>
      <w:r w:rsidR="00082EE6" w:rsidRPr="00082EE6">
        <w:rPr>
          <w:b/>
          <w:bCs/>
        </w:rPr>
        <w:t>-f</w:t>
      </w:r>
      <w:r w:rsidR="00082EE6">
        <w:t xml:space="preserve"> można ustawić</w:t>
      </w:r>
      <w:r w:rsidR="00BA6F2F">
        <w:t xml:space="preserve"> odpowiednio</w:t>
      </w:r>
      <w:r w:rsidR="00082EE6">
        <w:t xml:space="preserve"> wielkość pojedynczego wysyłanego pakietu na </w:t>
      </w:r>
      <w:r w:rsidR="00082EE6" w:rsidRPr="00BA6F2F">
        <w:rPr>
          <w:i/>
          <w:iCs/>
        </w:rPr>
        <w:t>&lt;</w:t>
      </w:r>
      <w:proofErr w:type="spellStart"/>
      <w:r w:rsidR="00082EE6" w:rsidRPr="00BA6F2F">
        <w:rPr>
          <w:i/>
          <w:iCs/>
        </w:rPr>
        <w:t>size</w:t>
      </w:r>
      <w:proofErr w:type="spellEnd"/>
      <w:r w:rsidR="00082EE6" w:rsidRPr="00BA6F2F">
        <w:rPr>
          <w:i/>
          <w:iCs/>
        </w:rPr>
        <w:t>&gt;</w:t>
      </w:r>
      <w:r w:rsidR="00082EE6">
        <w:t xml:space="preserve"> bajtów oraz wymusić blokowanie </w:t>
      </w:r>
      <w:r w:rsidR="00082EE6" w:rsidRPr="00BA6F2F">
        <w:rPr>
          <w:b/>
          <w:bCs/>
        </w:rPr>
        <w:t>fragmentowania pakietów</w:t>
      </w:r>
      <w:r w:rsidR="00082EE6">
        <w:rPr>
          <w:vertAlign w:val="superscript"/>
        </w:rPr>
        <w:t>4</w:t>
      </w:r>
      <w:r w:rsidR="00082EE6">
        <w:t>.</w:t>
      </w:r>
    </w:p>
    <w:p w14:paraId="30D022B8" w14:textId="77777777" w:rsidR="00010116" w:rsidRDefault="00082EE6" w:rsidP="00D906C9">
      <w:pPr>
        <w:rPr>
          <w:i/>
          <w:iCs/>
          <w:sz w:val="20"/>
          <w:szCs w:val="20"/>
        </w:rPr>
      </w:pPr>
      <w:r w:rsidRPr="00BB6EB1">
        <w:rPr>
          <w:i/>
          <w:iCs/>
          <w:sz w:val="20"/>
          <w:szCs w:val="20"/>
          <w:vertAlign w:val="superscript"/>
        </w:rPr>
        <w:t>4</w:t>
      </w:r>
      <w:r w:rsidRPr="00BB6EB1">
        <w:rPr>
          <w:i/>
          <w:iCs/>
          <w:sz w:val="20"/>
          <w:szCs w:val="20"/>
        </w:rPr>
        <w:t xml:space="preserve">fragmentacja pakietów – </w:t>
      </w:r>
      <w:r w:rsidR="00BA6F2F" w:rsidRPr="00BB6EB1">
        <w:rPr>
          <w:i/>
          <w:iCs/>
          <w:sz w:val="20"/>
          <w:szCs w:val="20"/>
        </w:rPr>
        <w:t>proces zachodzący podczas przesyłania pakietów o rozmiarze większym niż dopuszczalny maksymalny rozmiar pakietu (</w:t>
      </w:r>
      <w:r w:rsidR="00BA6F2F" w:rsidRPr="00BB6EB1">
        <w:rPr>
          <w:b/>
          <w:bCs/>
          <w:i/>
          <w:iCs/>
          <w:sz w:val="20"/>
          <w:szCs w:val="20"/>
        </w:rPr>
        <w:t>MTU</w:t>
      </w:r>
      <w:r w:rsidR="00BA6F2F" w:rsidRPr="00BB6EB1">
        <w:rPr>
          <w:i/>
          <w:iCs/>
          <w:sz w:val="20"/>
          <w:szCs w:val="20"/>
        </w:rPr>
        <w:t xml:space="preserve"> – Maximum </w:t>
      </w:r>
      <w:proofErr w:type="spellStart"/>
      <w:r w:rsidR="00BA6F2F" w:rsidRPr="00BB6EB1">
        <w:rPr>
          <w:i/>
          <w:iCs/>
          <w:sz w:val="20"/>
          <w:szCs w:val="20"/>
        </w:rPr>
        <w:t>Transmission</w:t>
      </w:r>
      <w:proofErr w:type="spellEnd"/>
      <w:r w:rsidR="00BA6F2F" w:rsidRPr="00BB6EB1">
        <w:rPr>
          <w:i/>
          <w:iCs/>
          <w:sz w:val="20"/>
          <w:szCs w:val="20"/>
        </w:rPr>
        <w:t xml:space="preserve"> Unit) ustawiony na routerze znajdującym się w danej sieci.</w:t>
      </w:r>
      <w:r w:rsidR="00BB6EB1" w:rsidRPr="00BB6EB1">
        <w:rPr>
          <w:i/>
          <w:iCs/>
          <w:sz w:val="20"/>
          <w:szCs w:val="20"/>
        </w:rPr>
        <w:t xml:space="preserve"> W takim przypadku router dokonuje podziału (fragmentacji) pakietu na mniejsze i wysyła je dalej wraz z informacją o podziale pakietu (m. in. poprzez flagę MF – </w:t>
      </w:r>
      <w:proofErr w:type="spellStart"/>
      <w:r w:rsidR="00BB6EB1" w:rsidRPr="00BB6EB1">
        <w:rPr>
          <w:i/>
          <w:iCs/>
          <w:sz w:val="20"/>
          <w:szCs w:val="20"/>
        </w:rPr>
        <w:t>More</w:t>
      </w:r>
      <w:proofErr w:type="spellEnd"/>
      <w:r w:rsidR="00BB6EB1" w:rsidRPr="00BB6EB1">
        <w:rPr>
          <w:i/>
          <w:iCs/>
          <w:sz w:val="20"/>
          <w:szCs w:val="20"/>
        </w:rPr>
        <w:t xml:space="preserve"> </w:t>
      </w:r>
      <w:proofErr w:type="spellStart"/>
      <w:r w:rsidR="00BB6EB1" w:rsidRPr="00BB6EB1">
        <w:rPr>
          <w:i/>
          <w:iCs/>
          <w:sz w:val="20"/>
          <w:szCs w:val="20"/>
        </w:rPr>
        <w:t>Fragments</w:t>
      </w:r>
      <w:proofErr w:type="spellEnd"/>
      <w:r w:rsidR="00BB6EB1" w:rsidRPr="00BB6EB1">
        <w:rPr>
          <w:i/>
          <w:iCs/>
          <w:sz w:val="20"/>
          <w:szCs w:val="20"/>
        </w:rPr>
        <w:t>)</w:t>
      </w:r>
      <w:r w:rsidR="00BB6EB1">
        <w:rPr>
          <w:i/>
          <w:iCs/>
          <w:sz w:val="20"/>
          <w:szCs w:val="20"/>
        </w:rPr>
        <w:t>.</w:t>
      </w:r>
      <w:r w:rsidR="00BB6EB1" w:rsidRPr="00BB6EB1">
        <w:rPr>
          <w:i/>
          <w:iCs/>
          <w:sz w:val="20"/>
          <w:szCs w:val="20"/>
        </w:rPr>
        <w:t xml:space="preserve"> </w:t>
      </w:r>
      <w:r w:rsidR="00BB6EB1">
        <w:rPr>
          <w:i/>
          <w:iCs/>
          <w:sz w:val="20"/>
          <w:szCs w:val="20"/>
        </w:rPr>
        <w:t>N</w:t>
      </w:r>
      <w:r w:rsidR="00BB6EB1" w:rsidRPr="00BB6EB1">
        <w:rPr>
          <w:i/>
          <w:iCs/>
          <w:sz w:val="20"/>
          <w:szCs w:val="20"/>
        </w:rPr>
        <w:t>astępny lub docelowy router „składa” fragmenty pakietów z powrotem w jeden. Procesy te zabierają dodatkowy czas propagacji, a większa liczba pakietów oznacza większe niebezpieczeństwo ich zagubienia w sieci, dlatego systemy operacyjne starają się unikać fragmentacji.</w:t>
      </w:r>
      <w:r w:rsidR="00010116">
        <w:rPr>
          <w:i/>
          <w:iCs/>
          <w:sz w:val="20"/>
          <w:szCs w:val="20"/>
        </w:rPr>
        <w:t xml:space="preserve"> </w:t>
      </w:r>
    </w:p>
    <w:p w14:paraId="3BD0BE71" w14:textId="77777777" w:rsidR="004B0C56" w:rsidRDefault="004B0C56" w:rsidP="00D906C9"/>
    <w:p w14:paraId="5226C779" w14:textId="77777777" w:rsidR="004B0C56" w:rsidRDefault="004B0C56" w:rsidP="00D906C9"/>
    <w:p w14:paraId="34BF3F4E" w14:textId="77777777" w:rsidR="004B0C56" w:rsidRDefault="004B0C56" w:rsidP="00D906C9"/>
    <w:p w14:paraId="27EC5EB7" w14:textId="77777777" w:rsidR="00891F1C" w:rsidRDefault="00891F1C" w:rsidP="00D906C9">
      <w:r>
        <w:lastRenderedPageBreak/>
        <w:t>W celu zbadania wpływu wielkości pakietu na czas propagacji wysłałem po 10 pakietów (za pomocą param</w:t>
      </w:r>
      <w:r w:rsidR="006165B9">
        <w:t>e</w:t>
      </w:r>
      <w:r>
        <w:t xml:space="preserve">tru </w:t>
      </w:r>
      <w:r w:rsidRPr="00891F1C">
        <w:rPr>
          <w:b/>
          <w:bCs/>
        </w:rPr>
        <w:t>-n 10</w:t>
      </w:r>
      <w:r>
        <w:t xml:space="preserve">) o różnych wielkościach na jeden serwer. </w:t>
      </w:r>
      <w:r w:rsidR="004B0C56">
        <w:t>Oto jedno z zapytań</w:t>
      </w:r>
      <w:r>
        <w:t>:</w:t>
      </w:r>
    </w:p>
    <w:p w14:paraId="31FA61FB" w14:textId="77777777" w:rsidR="000077E7" w:rsidRDefault="00891F1C" w:rsidP="000077E7">
      <w:pPr>
        <w:keepNext/>
      </w:pPr>
      <w:r>
        <w:rPr>
          <w:noProof/>
        </w:rPr>
        <w:drawing>
          <wp:inline distT="0" distB="0" distL="0" distR="0" wp14:anchorId="2A8F28EC" wp14:editId="5121B528">
            <wp:extent cx="5735320" cy="3020695"/>
            <wp:effectExtent l="0" t="0" r="0" b="825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41"/>
                    <a:stretch/>
                  </pic:blipFill>
                  <pic:spPr bwMode="auto">
                    <a:xfrm>
                      <a:off x="0" y="0"/>
                      <a:ext cx="5735320" cy="3020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DA94E" w14:textId="7A8441A6" w:rsidR="00891F1C" w:rsidRDefault="000077E7" w:rsidP="000077E7">
      <w:pPr>
        <w:pStyle w:val="Legenda"/>
      </w:pPr>
      <w:r>
        <w:fldChar w:fldCharType="begin"/>
      </w:r>
      <w:r>
        <w:instrText xml:space="preserve"> SEQ Rysunek \* ARABIC </w:instrText>
      </w:r>
      <w:r>
        <w:fldChar w:fldCharType="separate"/>
      </w:r>
      <w:r w:rsidR="00743048">
        <w:rPr>
          <w:noProof/>
        </w:rPr>
        <w:t>5</w:t>
      </w:r>
      <w:r>
        <w:fldChar w:fldCharType="end"/>
      </w:r>
      <w:r>
        <w:t>: Wysłanie pakietów o wielkości 1024 bajtów</w:t>
      </w:r>
    </w:p>
    <w:p w14:paraId="6EA50E58" w14:textId="77777777" w:rsidR="004B0C56" w:rsidRDefault="004B0C56" w:rsidP="004B0C56">
      <w:r>
        <w:t>A tutaj wyniki przedstawione w formie tabeli:</w:t>
      </w:r>
    </w:p>
    <w:p w14:paraId="4D242D4B" w14:textId="77777777" w:rsidR="004B0C56" w:rsidRDefault="004B0C56" w:rsidP="004B0C56">
      <w:pPr>
        <w:keepNext/>
      </w:pPr>
      <w:r>
        <w:rPr>
          <w:noProof/>
        </w:rPr>
        <w:drawing>
          <wp:inline distT="0" distB="0" distL="0" distR="0" wp14:anchorId="152FAE0E" wp14:editId="6134FF7D">
            <wp:extent cx="5591175" cy="3048000"/>
            <wp:effectExtent l="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82AA" w14:textId="1A4DC492" w:rsidR="004B0C56" w:rsidRDefault="004B0C56" w:rsidP="004B0C56">
      <w:pPr>
        <w:pStyle w:val="Legenda"/>
      </w:pPr>
      <w:r>
        <w:fldChar w:fldCharType="begin"/>
      </w:r>
      <w:r>
        <w:instrText xml:space="preserve"> SEQ Rysunek \* ARABIC </w:instrText>
      </w:r>
      <w:r>
        <w:fldChar w:fldCharType="separate"/>
      </w:r>
      <w:r w:rsidR="00743048">
        <w:rPr>
          <w:noProof/>
        </w:rPr>
        <w:t>6</w:t>
      </w:r>
      <w:r>
        <w:fldChar w:fldCharType="end"/>
      </w:r>
      <w:r>
        <w:t>: Zależność czasu propagacji od wielkości wysyłanego pakietu</w:t>
      </w:r>
    </w:p>
    <w:p w14:paraId="62A3AD97" w14:textId="77777777" w:rsidR="00A56AA1" w:rsidRDefault="00923791" w:rsidP="00A56AA1">
      <w:r>
        <w:t>Pakiety</w:t>
      </w:r>
      <w:r w:rsidR="00010116">
        <w:t xml:space="preserve"> o rozmiarze 2048 bajtów</w:t>
      </w:r>
      <w:r>
        <w:t xml:space="preserve"> były gubione w sieci i</w:t>
      </w:r>
      <w:r w:rsidR="00010116">
        <w:t xml:space="preserve"> moje urządzenie nie uzyskiwał</w:t>
      </w:r>
      <w:r w:rsidR="006165B9">
        <w:t>o</w:t>
      </w:r>
      <w:r w:rsidR="00010116">
        <w:t xml:space="preserve"> już odpowiedzi</w:t>
      </w:r>
      <w:r w:rsidR="006165B9">
        <w:t>.</w:t>
      </w:r>
      <w:r>
        <w:t xml:space="preserve"> Wiązało się to prawdopodobnie z potrzebą fragmentacji tych pakietów</w:t>
      </w:r>
      <w:r w:rsidR="00A56AA1">
        <w:t xml:space="preserve"> co zmniejszyło stabilność połączenia.</w:t>
      </w:r>
      <w:r w:rsidR="006165B9">
        <w:t xml:space="preserve"> Wartość TTL dla każdego zapytania była taka sama, więc można założyć, że </w:t>
      </w:r>
      <w:r w:rsidR="00566968">
        <w:t xml:space="preserve">długość </w:t>
      </w:r>
      <w:r w:rsidR="006165B9">
        <w:t>tras</w:t>
      </w:r>
      <w:r w:rsidR="00566968">
        <w:t>y</w:t>
      </w:r>
      <w:r w:rsidR="006165B9">
        <w:t xml:space="preserve"> nie zmieniała się.</w:t>
      </w:r>
      <w:r w:rsidR="00010116">
        <w:t xml:space="preserve"> </w:t>
      </w:r>
      <w:r w:rsidR="006165B9">
        <w:t xml:space="preserve">Można natomiast </w:t>
      </w:r>
      <w:r w:rsidR="00566968">
        <w:t>zauważyć</w:t>
      </w:r>
      <w:r w:rsidR="006165B9">
        <w:t xml:space="preserve"> zależność </w:t>
      </w:r>
      <w:r w:rsidR="006165B9" w:rsidRPr="00566968">
        <w:rPr>
          <w:b/>
          <w:bCs/>
        </w:rPr>
        <w:t xml:space="preserve">wzrostu czasu propagacji wraz ze wzrostem </w:t>
      </w:r>
      <w:r w:rsidR="004B0C56" w:rsidRPr="00566968">
        <w:rPr>
          <w:b/>
          <w:bCs/>
        </w:rPr>
        <w:t>wielkości pakietu</w:t>
      </w:r>
      <w:r w:rsidR="006165B9">
        <w:t>.</w:t>
      </w:r>
    </w:p>
    <w:p w14:paraId="3C47612F" w14:textId="77777777" w:rsidR="00923791" w:rsidRDefault="003D06B3" w:rsidP="00A56AA1">
      <w:r>
        <w:rPr>
          <w:noProof/>
        </w:rPr>
        <w:lastRenderedPageBreak/>
        <w:drawing>
          <wp:inline distT="0" distB="0" distL="0" distR="0" wp14:anchorId="493A4549" wp14:editId="5B80EA6B">
            <wp:extent cx="5469466" cy="3787991"/>
            <wp:effectExtent l="0" t="0" r="0" b="317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9668" cy="379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0E0F" w14:textId="1F60CB1F" w:rsidR="00082EE6" w:rsidRDefault="00923791" w:rsidP="00923791">
      <w:pPr>
        <w:pStyle w:val="Legenda"/>
      </w:pPr>
      <w:r>
        <w:fldChar w:fldCharType="begin"/>
      </w:r>
      <w:r>
        <w:instrText xml:space="preserve"> SEQ Rysunek \* ARABIC </w:instrText>
      </w:r>
      <w:r>
        <w:fldChar w:fldCharType="separate"/>
      </w:r>
      <w:r w:rsidR="00743048">
        <w:rPr>
          <w:noProof/>
        </w:rPr>
        <w:t>7</w:t>
      </w:r>
      <w:r>
        <w:fldChar w:fldCharType="end"/>
      </w:r>
      <w:r>
        <w:t>: Szukanie największego niefragmentowanego pakietu możliwego do wysłania</w:t>
      </w:r>
    </w:p>
    <w:p w14:paraId="47F021F3" w14:textId="77777777" w:rsidR="006165B9" w:rsidRDefault="003532FB" w:rsidP="00D906C9">
      <w:pPr>
        <w:rPr>
          <w:rFonts w:ascii="Helvetica" w:hAnsi="Helvetica" w:cs="Helvetica"/>
          <w:shd w:val="clear" w:color="auto" w:fill="F8F8FD"/>
        </w:rPr>
      </w:pPr>
      <w:r w:rsidRPr="00923791">
        <w:rPr>
          <w:rFonts w:ascii="Helvetica" w:hAnsi="Helvetica" w:cs="Helvetica"/>
          <w:shd w:val="clear" w:color="auto" w:fill="F8F8FD"/>
        </w:rPr>
        <w:t xml:space="preserve">Domyślna wartość MTU dla protokołu Ethernet to </w:t>
      </w:r>
      <w:r w:rsidRPr="00566968">
        <w:rPr>
          <w:rFonts w:ascii="Helvetica" w:hAnsi="Helvetica" w:cs="Helvetica"/>
          <w:b/>
          <w:bCs/>
          <w:shd w:val="clear" w:color="auto" w:fill="F8F8FD"/>
        </w:rPr>
        <w:t>1500 bajtów</w:t>
      </w:r>
      <w:r w:rsidRPr="00923791">
        <w:rPr>
          <w:rFonts w:ascii="Helvetica" w:hAnsi="Helvetica" w:cs="Helvetica"/>
          <w:shd w:val="clear" w:color="auto" w:fill="F8F8FD"/>
        </w:rPr>
        <w:t xml:space="preserve"> - taka też jest ustawiona na moim urządzeniu (aby to sprawdzić należy wpisać polecenie: </w:t>
      </w:r>
      <w:proofErr w:type="spellStart"/>
      <w:r w:rsidRPr="00923791">
        <w:rPr>
          <w:rFonts w:ascii="Helvetica" w:hAnsi="Helvetica" w:cs="Helvetica"/>
          <w:i/>
          <w:iCs/>
          <w:shd w:val="clear" w:color="auto" w:fill="F8F8FD"/>
        </w:rPr>
        <w:t>netsh</w:t>
      </w:r>
      <w:proofErr w:type="spellEnd"/>
      <w:r w:rsidRPr="00923791">
        <w:rPr>
          <w:rFonts w:ascii="Helvetica" w:hAnsi="Helvetica" w:cs="Helvetica"/>
          <w:i/>
          <w:iCs/>
          <w:shd w:val="clear" w:color="auto" w:fill="F8F8FD"/>
        </w:rPr>
        <w:t xml:space="preserve"> </w:t>
      </w:r>
      <w:proofErr w:type="spellStart"/>
      <w:r w:rsidRPr="00923791">
        <w:rPr>
          <w:rFonts w:ascii="Helvetica" w:hAnsi="Helvetica" w:cs="Helvetica"/>
          <w:i/>
          <w:iCs/>
          <w:shd w:val="clear" w:color="auto" w:fill="F8F8FD"/>
        </w:rPr>
        <w:t>interface</w:t>
      </w:r>
      <w:proofErr w:type="spellEnd"/>
      <w:r w:rsidRPr="00923791">
        <w:rPr>
          <w:rFonts w:ascii="Helvetica" w:hAnsi="Helvetica" w:cs="Helvetica"/>
          <w:i/>
          <w:iCs/>
          <w:shd w:val="clear" w:color="auto" w:fill="F8F8FD"/>
        </w:rPr>
        <w:t xml:space="preserve"> ipv4 show </w:t>
      </w:r>
      <w:proofErr w:type="spellStart"/>
      <w:r w:rsidRPr="00923791">
        <w:rPr>
          <w:rFonts w:ascii="Helvetica" w:hAnsi="Helvetica" w:cs="Helvetica"/>
          <w:i/>
          <w:iCs/>
          <w:shd w:val="clear" w:color="auto" w:fill="F8F8FD"/>
        </w:rPr>
        <w:t>subinterfaces</w:t>
      </w:r>
      <w:proofErr w:type="spellEnd"/>
      <w:r w:rsidRPr="00923791">
        <w:rPr>
          <w:rFonts w:ascii="Helvetica" w:hAnsi="Helvetica" w:cs="Helvetica"/>
          <w:shd w:val="clear" w:color="auto" w:fill="F8F8FD"/>
        </w:rPr>
        <w:t xml:space="preserve">). </w:t>
      </w:r>
      <w:r w:rsidR="00923791">
        <w:rPr>
          <w:rFonts w:ascii="Helvetica" w:hAnsi="Helvetica" w:cs="Helvetica"/>
          <w:shd w:val="clear" w:color="auto" w:fill="F8F8FD"/>
        </w:rPr>
        <w:t>Pomimo tego</w:t>
      </w:r>
      <w:r w:rsidR="00E649D1" w:rsidRPr="00923791">
        <w:rPr>
          <w:rFonts w:ascii="Helvetica" w:hAnsi="Helvetica" w:cs="Helvetica"/>
          <w:shd w:val="clear" w:color="auto" w:fill="F8F8FD"/>
        </w:rPr>
        <w:t xml:space="preserve"> </w:t>
      </w:r>
      <w:r w:rsidR="00E649D1" w:rsidRPr="00566968">
        <w:rPr>
          <w:rFonts w:ascii="Helvetica" w:hAnsi="Helvetica" w:cs="Helvetica"/>
          <w:b/>
          <w:bCs/>
          <w:shd w:val="clear" w:color="auto" w:fill="F8F8FD"/>
        </w:rPr>
        <w:t xml:space="preserve">największy </w:t>
      </w:r>
      <w:r w:rsidR="00923791" w:rsidRPr="00566968">
        <w:rPr>
          <w:rFonts w:ascii="Helvetica" w:hAnsi="Helvetica" w:cs="Helvetica"/>
          <w:b/>
          <w:bCs/>
          <w:shd w:val="clear" w:color="auto" w:fill="F8F8FD"/>
        </w:rPr>
        <w:t>niefragmentowany</w:t>
      </w:r>
      <w:r w:rsidR="00E649D1" w:rsidRPr="00566968">
        <w:rPr>
          <w:rFonts w:ascii="Helvetica" w:hAnsi="Helvetica" w:cs="Helvetica"/>
          <w:b/>
          <w:bCs/>
          <w:shd w:val="clear" w:color="auto" w:fill="F8F8FD"/>
        </w:rPr>
        <w:t xml:space="preserve"> pakiet</w:t>
      </w:r>
      <w:r w:rsidR="00E649D1" w:rsidRPr="00923791">
        <w:rPr>
          <w:rFonts w:ascii="Helvetica" w:hAnsi="Helvetica" w:cs="Helvetica"/>
          <w:shd w:val="clear" w:color="auto" w:fill="F8F8FD"/>
        </w:rPr>
        <w:t xml:space="preserve"> jaki można wysłać </w:t>
      </w:r>
      <w:r w:rsidR="00923791" w:rsidRPr="00923791">
        <w:rPr>
          <w:rFonts w:ascii="Helvetica" w:hAnsi="Helvetica" w:cs="Helvetica"/>
          <w:shd w:val="clear" w:color="auto" w:fill="F8F8FD"/>
        </w:rPr>
        <w:t xml:space="preserve">ma rozmiar </w:t>
      </w:r>
      <w:r w:rsidRPr="00566968">
        <w:rPr>
          <w:rFonts w:ascii="Helvetica" w:hAnsi="Helvetica" w:cs="Helvetica"/>
          <w:b/>
          <w:bCs/>
          <w:shd w:val="clear" w:color="auto" w:fill="F8F8FD"/>
        </w:rPr>
        <w:t>1433 bajtów</w:t>
      </w:r>
      <w:r w:rsidR="00A56AA1">
        <w:rPr>
          <w:rFonts w:ascii="Helvetica" w:hAnsi="Helvetica" w:cs="Helvetica"/>
          <w:shd w:val="clear" w:color="auto" w:fill="F8F8FD"/>
        </w:rPr>
        <w:t xml:space="preserve"> (</w:t>
      </w:r>
      <w:r w:rsidR="00A56AA1" w:rsidRPr="00A56AA1">
        <w:rPr>
          <w:rFonts w:ascii="Helvetica" w:hAnsi="Helvetica" w:cs="Helvetica"/>
          <w:i/>
          <w:iCs/>
          <w:shd w:val="clear" w:color="auto" w:fill="F8F8FD"/>
        </w:rPr>
        <w:t>obrazek (7)</w:t>
      </w:r>
      <w:r w:rsidR="00A56AA1">
        <w:rPr>
          <w:rFonts w:ascii="Helvetica" w:hAnsi="Helvetica" w:cs="Helvetica"/>
          <w:shd w:val="clear" w:color="auto" w:fill="F8F8FD"/>
        </w:rPr>
        <w:t>)</w:t>
      </w:r>
      <w:r w:rsidR="00923791">
        <w:rPr>
          <w:rFonts w:ascii="Helvetica" w:hAnsi="Helvetica" w:cs="Helvetica"/>
          <w:shd w:val="clear" w:color="auto" w:fill="F8F8FD"/>
        </w:rPr>
        <w:t>. Jest to spowodowane tym, że</w:t>
      </w:r>
      <w:r w:rsidRPr="00923791">
        <w:rPr>
          <w:rFonts w:ascii="Helvetica" w:hAnsi="Helvetica" w:cs="Helvetica"/>
          <w:shd w:val="clear" w:color="auto" w:fill="F8F8FD"/>
        </w:rPr>
        <w:t xml:space="preserve"> na dopuszczalne MTU składa się także rozmiar nagłówk</w:t>
      </w:r>
      <w:r w:rsidR="00923791">
        <w:rPr>
          <w:rFonts w:ascii="Helvetica" w:hAnsi="Helvetica" w:cs="Helvetica"/>
          <w:shd w:val="clear" w:color="auto" w:fill="F8F8FD"/>
        </w:rPr>
        <w:t>ów</w:t>
      </w:r>
      <w:r w:rsidRPr="00923791">
        <w:rPr>
          <w:rFonts w:ascii="Helvetica" w:hAnsi="Helvetica" w:cs="Helvetica"/>
          <w:shd w:val="clear" w:color="auto" w:fill="F8F8FD"/>
        </w:rPr>
        <w:t>, któr</w:t>
      </w:r>
      <w:r w:rsidR="00923791">
        <w:rPr>
          <w:rFonts w:ascii="Helvetica" w:hAnsi="Helvetica" w:cs="Helvetica"/>
          <w:shd w:val="clear" w:color="auto" w:fill="F8F8FD"/>
        </w:rPr>
        <w:t>e łącznie z rozmiarem danych muszą zmieścić się w</w:t>
      </w:r>
      <w:r w:rsidR="00A56AA1">
        <w:rPr>
          <w:rFonts w:ascii="Helvetica" w:hAnsi="Helvetica" w:cs="Helvetica"/>
          <w:shd w:val="clear" w:color="auto" w:fill="F8F8FD"/>
        </w:rPr>
        <w:t xml:space="preserve"> wartości</w:t>
      </w:r>
      <w:r w:rsidR="00923791">
        <w:rPr>
          <w:rFonts w:ascii="Helvetica" w:hAnsi="Helvetica" w:cs="Helvetica"/>
          <w:shd w:val="clear" w:color="auto" w:fill="F8F8FD"/>
        </w:rPr>
        <w:t xml:space="preserve"> MTU.</w:t>
      </w:r>
      <w:r w:rsidR="00A56AA1">
        <w:rPr>
          <w:rFonts w:ascii="Helvetica" w:hAnsi="Helvetica" w:cs="Helvetica"/>
          <w:shd w:val="clear" w:color="auto" w:fill="F8F8FD"/>
        </w:rPr>
        <w:t xml:space="preserve"> </w:t>
      </w:r>
      <w:r w:rsidR="00A864B7">
        <w:rPr>
          <w:rFonts w:ascii="Helvetica" w:hAnsi="Helvetica" w:cs="Helvetica"/>
          <w:shd w:val="clear" w:color="auto" w:fill="F8F8FD"/>
        </w:rPr>
        <w:t>N</w:t>
      </w:r>
      <w:r w:rsidR="00566968">
        <w:rPr>
          <w:rFonts w:ascii="Helvetica" w:hAnsi="Helvetica" w:cs="Helvetica"/>
          <w:shd w:val="clear" w:color="auto" w:fill="F8F8FD"/>
        </w:rPr>
        <w:t>ajmniejszy pakiet, który</w:t>
      </w:r>
      <w:r w:rsidR="00A864B7">
        <w:rPr>
          <w:rFonts w:ascii="Helvetica" w:hAnsi="Helvetica" w:cs="Helvetica"/>
          <w:shd w:val="clear" w:color="auto" w:fill="F8F8FD"/>
        </w:rPr>
        <w:t xml:space="preserve"> będzie</w:t>
      </w:r>
      <w:r w:rsidR="00566968">
        <w:rPr>
          <w:rFonts w:ascii="Helvetica" w:hAnsi="Helvetica" w:cs="Helvetica"/>
          <w:shd w:val="clear" w:color="auto" w:fill="F8F8FD"/>
        </w:rPr>
        <w:t xml:space="preserve"> wymagał fragmentacji</w:t>
      </w:r>
      <w:r w:rsidR="00A864B7">
        <w:rPr>
          <w:rFonts w:ascii="Helvetica" w:hAnsi="Helvetica" w:cs="Helvetica"/>
          <w:shd w:val="clear" w:color="auto" w:fill="F8F8FD"/>
        </w:rPr>
        <w:t xml:space="preserve"> w danym połączeniu jest wyznaczony przez router (biorący udział w tej sieci) o najmniejszej wartości MTU.</w:t>
      </w:r>
    </w:p>
    <w:p w14:paraId="62535293" w14:textId="77777777" w:rsidR="00923791" w:rsidRDefault="00923791" w:rsidP="00923791">
      <w:pPr>
        <w:keepNext/>
      </w:pPr>
      <w:r>
        <w:rPr>
          <w:noProof/>
        </w:rPr>
        <w:drawing>
          <wp:inline distT="0" distB="0" distL="0" distR="0" wp14:anchorId="7BADF019" wp14:editId="5AE0D821">
            <wp:extent cx="5588212" cy="181165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"/>
                    <a:stretch/>
                  </pic:blipFill>
                  <pic:spPr bwMode="auto">
                    <a:xfrm>
                      <a:off x="0" y="0"/>
                      <a:ext cx="5588212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93AF70" w14:textId="22B50617" w:rsidR="00923791" w:rsidRDefault="00923791" w:rsidP="00923791">
      <w:pPr>
        <w:pStyle w:val="Legenda"/>
      </w:pPr>
      <w:r>
        <w:fldChar w:fldCharType="begin"/>
      </w:r>
      <w:r>
        <w:instrText xml:space="preserve"> SEQ Rysunek \* ARABIC </w:instrText>
      </w:r>
      <w:r>
        <w:fldChar w:fldCharType="separate"/>
      </w:r>
      <w:r w:rsidR="00743048">
        <w:rPr>
          <w:noProof/>
        </w:rPr>
        <w:t>8</w:t>
      </w:r>
      <w:r>
        <w:fldChar w:fldCharType="end"/>
      </w:r>
      <w:r>
        <w:t>: Wyszukanie wartości MTU na urządzeniu z Windows</w:t>
      </w:r>
    </w:p>
    <w:p w14:paraId="09BE33F5" w14:textId="77777777" w:rsidR="00A56AA1" w:rsidRDefault="00A56AA1" w:rsidP="00A56AA1">
      <w:r>
        <w:t>Konieczność fragmentacji pakietów wpływa negatywnie na połączenie, ponieważ konieczność składania i odtwarzania pakietów oraz potrzeba ponownego wysyłania całych pakietów, gdy zaginie tylko jeden z nich destabilizuje nasze połączenie.</w:t>
      </w:r>
    </w:p>
    <w:p w14:paraId="60DBF06E" w14:textId="77777777" w:rsidR="00A56AA1" w:rsidRDefault="00A56AA1" w:rsidP="00A56AA1"/>
    <w:p w14:paraId="70A38F2A" w14:textId="77777777" w:rsidR="00A56AA1" w:rsidRDefault="00A56AA1" w:rsidP="00A56AA1"/>
    <w:p w14:paraId="4DB82AFA" w14:textId="77777777" w:rsidR="00E22333" w:rsidRDefault="00E22333" w:rsidP="00A56AA1">
      <w:r>
        <w:t xml:space="preserve">Program </w:t>
      </w:r>
      <w:proofErr w:type="spellStart"/>
      <w:r w:rsidR="00ED60D6">
        <w:rPr>
          <w:b/>
          <w:bCs/>
          <w:u w:val="single"/>
        </w:rPr>
        <w:t>t</w:t>
      </w:r>
      <w:r w:rsidRPr="00ED60D6">
        <w:rPr>
          <w:b/>
          <w:bCs/>
          <w:u w:val="single"/>
        </w:rPr>
        <w:t>racert</w:t>
      </w:r>
      <w:proofErr w:type="spellEnd"/>
      <w:r>
        <w:t xml:space="preserve"> jest również wbudowanym programem w systemie Windows, którego możemy obsługiwać z poziomu wierszu poleceń. </w:t>
      </w:r>
    </w:p>
    <w:p w14:paraId="2D55A83D" w14:textId="77777777" w:rsidR="00ED60D6" w:rsidRDefault="00ED60D6" w:rsidP="00ED60D6">
      <w:pPr>
        <w:keepNext/>
      </w:pPr>
      <w:r>
        <w:rPr>
          <w:noProof/>
        </w:rPr>
        <w:drawing>
          <wp:inline distT="0" distB="0" distL="0" distR="0" wp14:anchorId="5E1DF54D" wp14:editId="3E58736C">
            <wp:extent cx="5743787" cy="2240915"/>
            <wp:effectExtent l="0" t="0" r="9525" b="698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94" r="1"/>
                    <a:stretch/>
                  </pic:blipFill>
                  <pic:spPr bwMode="auto">
                    <a:xfrm>
                      <a:off x="0" y="0"/>
                      <a:ext cx="5743787" cy="2240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409D2" w14:textId="5FA05A4C" w:rsidR="00E22333" w:rsidRDefault="00ED60D6" w:rsidP="00ED60D6">
      <w:pPr>
        <w:pStyle w:val="Legenda"/>
      </w:pPr>
      <w:r>
        <w:fldChar w:fldCharType="begin"/>
      </w:r>
      <w:r>
        <w:instrText xml:space="preserve"> SEQ Rysunek \* ARABIC </w:instrText>
      </w:r>
      <w:r>
        <w:fldChar w:fldCharType="separate"/>
      </w:r>
      <w:r w:rsidR="00743048">
        <w:rPr>
          <w:noProof/>
        </w:rPr>
        <w:t>9</w:t>
      </w:r>
      <w:r>
        <w:fldChar w:fldCharType="end"/>
      </w:r>
      <w:r>
        <w:t xml:space="preserve">: Składnia poleceń w programie </w:t>
      </w:r>
      <w:proofErr w:type="spellStart"/>
      <w:r>
        <w:t>tracert</w:t>
      </w:r>
      <w:proofErr w:type="spellEnd"/>
    </w:p>
    <w:p w14:paraId="63999913" w14:textId="77777777" w:rsidR="00E22333" w:rsidRDefault="00ED60D6" w:rsidP="00A56AA1">
      <w:r>
        <w:t>Program realizuje funkcjonalność wyznaczania trasy do zadanego serwera w sposób bardziej zautomatyzowany niż mogliśmy to zrobić programem ping. Oznacza to, że nie musimy badać każdego węzła manipulując wartością TTL, ponieważ program robi to za nas i wyświetla gotową ścieżkę:</w:t>
      </w:r>
    </w:p>
    <w:p w14:paraId="16925B4D" w14:textId="77777777" w:rsidR="00ED60D6" w:rsidRDefault="00ED60D6" w:rsidP="00ED60D6">
      <w:pPr>
        <w:keepNext/>
      </w:pPr>
      <w:r>
        <w:rPr>
          <w:noProof/>
        </w:rPr>
        <w:drawing>
          <wp:inline distT="0" distB="0" distL="0" distR="0" wp14:anchorId="6250D804" wp14:editId="527BECDD">
            <wp:extent cx="5743787" cy="2513965"/>
            <wp:effectExtent l="0" t="0" r="9525" b="63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94" r="1"/>
                    <a:stretch/>
                  </pic:blipFill>
                  <pic:spPr bwMode="auto">
                    <a:xfrm>
                      <a:off x="0" y="0"/>
                      <a:ext cx="5743787" cy="2513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553F2" w14:textId="09931533" w:rsidR="00E22333" w:rsidRDefault="00ED60D6" w:rsidP="00ED60D6">
      <w:pPr>
        <w:pStyle w:val="Legenda"/>
      </w:pPr>
      <w:r>
        <w:fldChar w:fldCharType="begin"/>
      </w:r>
      <w:r>
        <w:instrText xml:space="preserve"> SEQ Rysunek \* ARABIC </w:instrText>
      </w:r>
      <w:r>
        <w:fldChar w:fldCharType="separate"/>
      </w:r>
      <w:r w:rsidR="00743048">
        <w:rPr>
          <w:noProof/>
        </w:rPr>
        <w:t>10</w:t>
      </w:r>
      <w:r>
        <w:fldChar w:fldCharType="end"/>
      </w:r>
      <w:r>
        <w:t>: Zbadanie węzłów połączenia do serwera interia.pl</w:t>
      </w:r>
    </w:p>
    <w:p w14:paraId="38321C84" w14:textId="77777777" w:rsidR="00ED60D6" w:rsidRPr="00A864B7" w:rsidRDefault="00FE42D2" w:rsidP="00A56AA1">
      <w:proofErr w:type="spellStart"/>
      <w:r>
        <w:t>Tracert</w:t>
      </w:r>
      <w:proofErr w:type="spellEnd"/>
      <w:r>
        <w:t xml:space="preserve">, podobnie jak program ping, wysyła pakiety </w:t>
      </w:r>
      <w:r w:rsidRPr="00A864B7">
        <w:rPr>
          <w:b/>
          <w:bCs/>
          <w:i/>
          <w:iCs/>
        </w:rPr>
        <w:t xml:space="preserve">Echo </w:t>
      </w:r>
      <w:proofErr w:type="spellStart"/>
      <w:r w:rsidRPr="00A864B7">
        <w:rPr>
          <w:b/>
          <w:bCs/>
          <w:i/>
          <w:iCs/>
        </w:rPr>
        <w:t>Request</w:t>
      </w:r>
      <w:proofErr w:type="spellEnd"/>
      <w:r>
        <w:t xml:space="preserve"> ale z tą różnicą, że rozpoczyna od wysłania pakietu z ustawionym TTL = 1 </w:t>
      </w:r>
      <w:r w:rsidR="00566968">
        <w:t>(</w:t>
      </w:r>
      <w:r>
        <w:t>aby pozyskać adres IP pierwszego węzła</w:t>
      </w:r>
      <w:r w:rsidR="00566968">
        <w:t>)</w:t>
      </w:r>
      <w:r w:rsidR="00A864B7">
        <w:t>.</w:t>
      </w:r>
      <w:r>
        <w:t xml:space="preserve"> </w:t>
      </w:r>
      <w:r w:rsidR="00566968">
        <w:t xml:space="preserve">W przypadku gdy nasz komputer </w:t>
      </w:r>
      <w:r w:rsidR="00A864B7">
        <w:t>o</w:t>
      </w:r>
      <w:r w:rsidR="00566968">
        <w:t xml:space="preserve">trzyma w odpowiedzi pakiet </w:t>
      </w:r>
      <w:r w:rsidR="00A864B7" w:rsidRPr="00566968">
        <w:rPr>
          <w:b/>
          <w:bCs/>
          <w:i/>
          <w:iCs/>
          <w:sz w:val="24"/>
          <w:szCs w:val="24"/>
        </w:rPr>
        <w:t xml:space="preserve">ICMP Time </w:t>
      </w:r>
      <w:proofErr w:type="spellStart"/>
      <w:r w:rsidR="00A864B7" w:rsidRPr="00566968">
        <w:rPr>
          <w:b/>
          <w:bCs/>
          <w:i/>
          <w:iCs/>
          <w:sz w:val="24"/>
          <w:szCs w:val="24"/>
        </w:rPr>
        <w:t>Exceeded</w:t>
      </w:r>
      <w:proofErr w:type="spellEnd"/>
      <w:r w:rsidR="00A864B7">
        <w:rPr>
          <w:b/>
          <w:bCs/>
          <w:i/>
          <w:iCs/>
          <w:sz w:val="24"/>
          <w:szCs w:val="24"/>
        </w:rPr>
        <w:t xml:space="preserve"> </w:t>
      </w:r>
      <w:r w:rsidR="00A864B7">
        <w:rPr>
          <w:sz w:val="24"/>
          <w:szCs w:val="24"/>
        </w:rPr>
        <w:t xml:space="preserve">program wie, że dana wartość TTL nie wystarczyła, aby dotrzeć do żądanego serwera. Wysyła on zatem kolejny pakiet </w:t>
      </w:r>
      <w:r w:rsidR="00A864B7" w:rsidRPr="00A864B7">
        <w:rPr>
          <w:b/>
          <w:bCs/>
          <w:i/>
          <w:iCs/>
          <w:sz w:val="24"/>
          <w:szCs w:val="24"/>
        </w:rPr>
        <w:t xml:space="preserve">Echo </w:t>
      </w:r>
      <w:proofErr w:type="spellStart"/>
      <w:r w:rsidR="00A864B7" w:rsidRPr="00A864B7">
        <w:rPr>
          <w:b/>
          <w:bCs/>
          <w:i/>
          <w:iCs/>
          <w:sz w:val="24"/>
          <w:szCs w:val="24"/>
        </w:rPr>
        <w:t>Request</w:t>
      </w:r>
      <w:proofErr w:type="spellEnd"/>
      <w:r w:rsidR="00A864B7">
        <w:rPr>
          <w:sz w:val="24"/>
          <w:szCs w:val="24"/>
        </w:rPr>
        <w:t xml:space="preserve">, ale z zwiększonym TTL o 1. Gdy program otrzyma w odpowiedzi pakiet </w:t>
      </w:r>
      <w:r w:rsidR="00A864B7" w:rsidRPr="00A864B7">
        <w:rPr>
          <w:b/>
          <w:bCs/>
          <w:i/>
          <w:iCs/>
          <w:sz w:val="24"/>
          <w:szCs w:val="24"/>
        </w:rPr>
        <w:t xml:space="preserve">Echo </w:t>
      </w:r>
      <w:proofErr w:type="spellStart"/>
      <w:r w:rsidR="00A864B7" w:rsidRPr="00A864B7">
        <w:rPr>
          <w:b/>
          <w:bCs/>
          <w:i/>
          <w:iCs/>
          <w:sz w:val="24"/>
          <w:szCs w:val="24"/>
        </w:rPr>
        <w:t>Reply</w:t>
      </w:r>
      <w:proofErr w:type="spellEnd"/>
      <w:r w:rsidR="00A864B7">
        <w:rPr>
          <w:sz w:val="24"/>
          <w:szCs w:val="24"/>
        </w:rPr>
        <w:t xml:space="preserve"> – wie, że jego pakiet dotarł do celu i może zakończyć wyznaczanie trasy.</w:t>
      </w:r>
    </w:p>
    <w:p w14:paraId="757CD73B" w14:textId="77777777" w:rsidR="00ED60D6" w:rsidRDefault="00ED60D6" w:rsidP="00A56AA1"/>
    <w:p w14:paraId="5159E61F" w14:textId="77777777" w:rsidR="00A864B7" w:rsidRDefault="00A864B7" w:rsidP="00A56AA1"/>
    <w:p w14:paraId="00DE1E7D" w14:textId="77777777" w:rsidR="00A56AA1" w:rsidRDefault="00913FF5" w:rsidP="00A56AA1">
      <w:r>
        <w:lastRenderedPageBreak/>
        <w:t>Najdłuższą ścieżkę, którą udało mi się wyszukać</w:t>
      </w:r>
      <w:r w:rsidR="00A864B7">
        <w:t xml:space="preserve"> za pomocą programu </w:t>
      </w:r>
      <w:proofErr w:type="spellStart"/>
      <w:r w:rsidR="00A864B7">
        <w:t>tracert</w:t>
      </w:r>
      <w:proofErr w:type="spellEnd"/>
      <w:r>
        <w:t xml:space="preserve"> </w:t>
      </w:r>
      <w:r w:rsidR="00ED60D6">
        <w:t xml:space="preserve">posiadała </w:t>
      </w:r>
      <w:r w:rsidR="00ED60D6" w:rsidRPr="00ED60D6">
        <w:rPr>
          <w:b/>
          <w:bCs/>
        </w:rPr>
        <w:t>26 węzłów</w:t>
      </w:r>
      <w:r w:rsidR="00ED60D6">
        <w:t xml:space="preserve"> do i (prawdopodobnie) 20 węzłów od serwera </w:t>
      </w:r>
      <w:r w:rsidR="00ED60D6" w:rsidRPr="00A864B7">
        <w:rPr>
          <w:b/>
          <w:bCs/>
          <w:i/>
          <w:iCs/>
        </w:rPr>
        <w:t>Uniwersytetu w Papui Nowej Gwinei</w:t>
      </w:r>
      <w:r w:rsidR="00ED60D6">
        <w:t>:</w:t>
      </w:r>
    </w:p>
    <w:p w14:paraId="6444521D" w14:textId="77777777" w:rsidR="00A864B7" w:rsidRDefault="00E22333" w:rsidP="00A864B7">
      <w:pPr>
        <w:keepNext/>
      </w:pPr>
      <w:r>
        <w:rPr>
          <w:noProof/>
        </w:rPr>
        <w:drawing>
          <wp:inline distT="0" distB="0" distL="0" distR="0" wp14:anchorId="773ACB33" wp14:editId="25925977">
            <wp:extent cx="5743787" cy="4550410"/>
            <wp:effectExtent l="0" t="0" r="9525" b="254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94" r="1"/>
                    <a:stretch/>
                  </pic:blipFill>
                  <pic:spPr bwMode="auto">
                    <a:xfrm>
                      <a:off x="0" y="0"/>
                      <a:ext cx="5743787" cy="4550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EFEED" w14:textId="65A54ED9" w:rsidR="00E22333" w:rsidRDefault="00A864B7" w:rsidP="00A864B7">
      <w:pPr>
        <w:pStyle w:val="Legenda"/>
      </w:pPr>
      <w:r>
        <w:fldChar w:fldCharType="begin"/>
      </w:r>
      <w:r>
        <w:instrText xml:space="preserve"> SEQ Rysunek \* ARABIC </w:instrText>
      </w:r>
      <w:r>
        <w:fldChar w:fldCharType="separate"/>
      </w:r>
      <w:r w:rsidR="00743048">
        <w:rPr>
          <w:noProof/>
        </w:rPr>
        <w:t>11</w:t>
      </w:r>
      <w:r>
        <w:fldChar w:fldCharType="end"/>
      </w:r>
      <w:r>
        <w:t xml:space="preserve">: Wyznaczanie trasy za pomocą </w:t>
      </w:r>
      <w:proofErr w:type="spellStart"/>
      <w:r>
        <w:t>tracert</w:t>
      </w:r>
      <w:proofErr w:type="spellEnd"/>
    </w:p>
    <w:p w14:paraId="5656879D" w14:textId="77777777" w:rsidR="00A864B7" w:rsidRDefault="00ED60D6" w:rsidP="00A864B7">
      <w:pPr>
        <w:keepNext/>
      </w:pPr>
      <w:r>
        <w:rPr>
          <w:noProof/>
        </w:rPr>
        <w:drawing>
          <wp:inline distT="0" distB="0" distL="0" distR="0" wp14:anchorId="7A7F0078" wp14:editId="7541FE6A">
            <wp:extent cx="5385435" cy="1811867"/>
            <wp:effectExtent l="0" t="0" r="571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625" b="5355"/>
                    <a:stretch/>
                  </pic:blipFill>
                  <pic:spPr bwMode="auto">
                    <a:xfrm>
                      <a:off x="0" y="0"/>
                      <a:ext cx="5385859" cy="1812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9D70BE" w14:textId="4971EBF5" w:rsidR="00E22333" w:rsidRDefault="00A864B7" w:rsidP="00A864B7">
      <w:pPr>
        <w:pStyle w:val="Legenda"/>
      </w:pPr>
      <w:r>
        <w:fldChar w:fldCharType="begin"/>
      </w:r>
      <w:r>
        <w:instrText xml:space="preserve"> SEQ Rysunek \* ARABIC </w:instrText>
      </w:r>
      <w:r>
        <w:fldChar w:fldCharType="separate"/>
      </w:r>
      <w:r w:rsidR="00743048">
        <w:rPr>
          <w:noProof/>
        </w:rPr>
        <w:t>12</w:t>
      </w:r>
      <w:r>
        <w:fldChar w:fldCharType="end"/>
      </w:r>
      <w:r>
        <w:t xml:space="preserve">: Badanie połączenia programem </w:t>
      </w:r>
      <w:r w:rsidR="00607DB0">
        <w:t>ping (polecenie ping -t upng.ac.pg)</w:t>
      </w:r>
    </w:p>
    <w:p w14:paraId="42FB19A4" w14:textId="77777777" w:rsidR="00AD4B92" w:rsidRDefault="00ED60D6" w:rsidP="00A56AA1">
      <w:r>
        <w:t>Na podstawie zapytań dla innych stron mogę wysnuć tezę, iż „średnica Internetu” wynosi aktualnie nie więcej niż 30 węzłów.</w:t>
      </w:r>
      <w:r w:rsidR="00607DB0">
        <w:t xml:space="preserve"> </w:t>
      </w:r>
    </w:p>
    <w:p w14:paraId="361382A5" w14:textId="77777777" w:rsidR="00AD4B92" w:rsidRDefault="00607DB0" w:rsidP="00AD4B92">
      <w:r>
        <w:t xml:space="preserve">W przypadku trafienia na </w:t>
      </w:r>
      <w:r w:rsidRPr="00D80E15">
        <w:rPr>
          <w:b/>
          <w:bCs/>
        </w:rPr>
        <w:t>sieci wirtualne</w:t>
      </w:r>
      <w:r w:rsidR="005248D9">
        <w:rPr>
          <w:vertAlign w:val="superscript"/>
        </w:rPr>
        <w:t>5</w:t>
      </w:r>
      <w:r>
        <w:t xml:space="preserve"> ilość węzłów może być większa. Często jednak trafienie na taką sieć powoduje</w:t>
      </w:r>
      <w:r w:rsidR="00D80E15">
        <w:t xml:space="preserve"> „błądzenie” pakietu i w efekcie</w:t>
      </w:r>
      <w:r>
        <w:t xml:space="preserve"> przekroczenie czasu na odpowiedź.</w:t>
      </w:r>
      <w:r w:rsidR="00AD4B92">
        <w:t xml:space="preserve"> Poniżej zapytanie dla serwera </w:t>
      </w:r>
      <w:r w:rsidR="00AD4B92" w:rsidRPr="00D80E15">
        <w:rPr>
          <w:b/>
          <w:bCs/>
        </w:rPr>
        <w:t xml:space="preserve">Microsoft </w:t>
      </w:r>
      <w:proofErr w:type="spellStart"/>
      <w:r w:rsidR="00AD4B92" w:rsidRPr="00D80E15">
        <w:rPr>
          <w:b/>
          <w:bCs/>
        </w:rPr>
        <w:t>Azure</w:t>
      </w:r>
      <w:proofErr w:type="spellEnd"/>
      <w:r w:rsidR="00AD4B92">
        <w:t xml:space="preserve"> zajmującym się przetwarzaniem danych w chmurze:</w:t>
      </w:r>
    </w:p>
    <w:p w14:paraId="2587B428" w14:textId="77777777" w:rsidR="00AD4B92" w:rsidRDefault="00AD4B92" w:rsidP="00AD4B92">
      <w:r>
        <w:rPr>
          <w:noProof/>
        </w:rPr>
        <w:lastRenderedPageBreak/>
        <w:drawing>
          <wp:inline distT="0" distB="0" distL="0" distR="0" wp14:anchorId="7FCA2E67" wp14:editId="0A63160A">
            <wp:extent cx="5743787" cy="6280785"/>
            <wp:effectExtent l="0" t="0" r="9525" b="571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94" r="1"/>
                    <a:stretch/>
                  </pic:blipFill>
                  <pic:spPr bwMode="auto">
                    <a:xfrm>
                      <a:off x="0" y="0"/>
                      <a:ext cx="5743787" cy="6280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72F8E" w14:textId="09B13FE9" w:rsidR="00607DB0" w:rsidRDefault="00AD4B92" w:rsidP="00AD4B92">
      <w:pPr>
        <w:pStyle w:val="Legenda"/>
      </w:pPr>
      <w:r>
        <w:fldChar w:fldCharType="begin"/>
      </w:r>
      <w:r>
        <w:instrText xml:space="preserve"> SEQ Rysunek \* ARABIC </w:instrText>
      </w:r>
      <w:r>
        <w:fldChar w:fldCharType="separate"/>
      </w:r>
      <w:r w:rsidR="00743048">
        <w:rPr>
          <w:noProof/>
        </w:rPr>
        <w:t>13</w:t>
      </w:r>
      <w:r>
        <w:fldChar w:fldCharType="end"/>
      </w:r>
      <w:r>
        <w:t>: Prawdopodobne natrafienie na sieć wirtualną</w:t>
      </w:r>
    </w:p>
    <w:p w14:paraId="2E88504D" w14:textId="77777777" w:rsidR="005248D9" w:rsidRPr="00883C4A" w:rsidRDefault="005248D9" w:rsidP="005248D9">
      <w:pPr>
        <w:rPr>
          <w:i/>
          <w:iCs/>
          <w:sz w:val="20"/>
          <w:szCs w:val="20"/>
        </w:rPr>
      </w:pPr>
      <w:r w:rsidRPr="00883C4A">
        <w:rPr>
          <w:i/>
          <w:iCs/>
          <w:sz w:val="20"/>
          <w:szCs w:val="20"/>
          <w:vertAlign w:val="superscript"/>
        </w:rPr>
        <w:t>5</w:t>
      </w:r>
      <w:r w:rsidRPr="00883C4A">
        <w:rPr>
          <w:i/>
          <w:iCs/>
          <w:sz w:val="20"/>
          <w:szCs w:val="20"/>
        </w:rPr>
        <w:t xml:space="preserve">sieć wirtualna </w:t>
      </w:r>
      <w:r w:rsidR="00883C4A" w:rsidRPr="00883C4A">
        <w:rPr>
          <w:i/>
          <w:iCs/>
          <w:sz w:val="20"/>
          <w:szCs w:val="20"/>
        </w:rPr>
        <w:t>–</w:t>
      </w:r>
      <w:r w:rsidRPr="00883C4A">
        <w:rPr>
          <w:i/>
          <w:iCs/>
          <w:sz w:val="20"/>
          <w:szCs w:val="20"/>
        </w:rPr>
        <w:t xml:space="preserve"> </w:t>
      </w:r>
      <w:r w:rsidR="00883C4A" w:rsidRPr="00883C4A">
        <w:rPr>
          <w:i/>
          <w:iCs/>
          <w:sz w:val="20"/>
          <w:szCs w:val="20"/>
        </w:rPr>
        <w:t>struktura składająca się z wydzielonych logicznie mniejszych sieci powstałych z podziału jednej, większej sieci fizycznej. Sieci te mogą się między sobą komunikować za pomocą przełącznika, a połączenie z Internetem realizują poprzez jeden adres.</w:t>
      </w:r>
    </w:p>
    <w:p w14:paraId="3E7D5B29" w14:textId="77777777" w:rsidR="00AD4B92" w:rsidRDefault="00AD4B92" w:rsidP="00AD4B92"/>
    <w:p w14:paraId="6A1F0EC8" w14:textId="77777777" w:rsidR="00327BC7" w:rsidRDefault="00327BC7" w:rsidP="00AD4B92"/>
    <w:p w14:paraId="4486F528" w14:textId="77777777" w:rsidR="00AD4B92" w:rsidRDefault="00AD4B92" w:rsidP="00AD4B92">
      <w:r>
        <w:t xml:space="preserve">Program </w:t>
      </w:r>
      <w:proofErr w:type="spellStart"/>
      <w:r w:rsidRPr="00AD4B92">
        <w:rPr>
          <w:b/>
          <w:bCs/>
          <w:u w:val="single"/>
        </w:rPr>
        <w:t>Wireshark</w:t>
      </w:r>
      <w:proofErr w:type="spellEnd"/>
      <w:r>
        <w:t xml:space="preserve"> wymaga instalacji, posiada własne GUI i największe możliwości pozyskania </w:t>
      </w:r>
      <w:r w:rsidR="00BB569A">
        <w:t xml:space="preserve">i analizowania </w:t>
      </w:r>
      <w:r>
        <w:t>informacji o ruchu w sieci generowanym przez nasze urządzenie</w:t>
      </w:r>
      <w:r w:rsidR="00BB569A">
        <w:t xml:space="preserve"> (taki program nazywany jest </w:t>
      </w:r>
      <w:proofErr w:type="spellStart"/>
      <w:r w:rsidR="00BB569A" w:rsidRPr="00327BC7">
        <w:rPr>
          <w:b/>
          <w:bCs/>
        </w:rPr>
        <w:t>snifferem</w:t>
      </w:r>
      <w:proofErr w:type="spellEnd"/>
      <w:r w:rsidR="00BB569A">
        <w:t>)</w:t>
      </w:r>
      <w:r>
        <w:t>.</w:t>
      </w:r>
    </w:p>
    <w:p w14:paraId="0877EBF5" w14:textId="77777777" w:rsidR="00CC454B" w:rsidRDefault="00BB569A" w:rsidP="00AD4B92">
      <w:r>
        <w:t xml:space="preserve">Po włączeniu programu i wybraniu </w:t>
      </w:r>
      <w:r w:rsidRPr="00327BC7">
        <w:rPr>
          <w:b/>
          <w:bCs/>
        </w:rPr>
        <w:t>interfejsu sieciowego</w:t>
      </w:r>
      <w:r w:rsidRPr="00327BC7">
        <w:rPr>
          <w:vertAlign w:val="superscript"/>
        </w:rPr>
        <w:t>5</w:t>
      </w:r>
      <w:r>
        <w:t>, który chcemy podsłuchiwać wyświetli nam się lista wszystkich pakietów, które przechodzą do i z danego interfejsu w czasie rzeczywistym.</w:t>
      </w:r>
    </w:p>
    <w:p w14:paraId="7BA3C31C" w14:textId="77777777" w:rsidR="00BB569A" w:rsidRDefault="00BB569A" w:rsidP="00AD4B92">
      <w:pPr>
        <w:rPr>
          <w:i/>
          <w:iCs/>
          <w:sz w:val="20"/>
          <w:szCs w:val="20"/>
        </w:rPr>
      </w:pPr>
      <w:r w:rsidRPr="00327BC7">
        <w:rPr>
          <w:i/>
          <w:iCs/>
          <w:sz w:val="20"/>
          <w:szCs w:val="20"/>
          <w:vertAlign w:val="superscript"/>
        </w:rPr>
        <w:lastRenderedPageBreak/>
        <w:t>5</w:t>
      </w:r>
      <w:r w:rsidRPr="00327BC7">
        <w:rPr>
          <w:i/>
          <w:iCs/>
          <w:sz w:val="20"/>
          <w:szCs w:val="20"/>
        </w:rPr>
        <w:t>interfejs sieciowy – określany również jako port, jest to fizyczne urządzenie zapewniające przekształcanie sygnałów elektrycznych lub radiowych tak, aby różne urządzenia mogły się komunikować. Wyróżniamy zarówno interfejsy przewodowe (np. gniazda Ethernet) jaki i bezprzewodowe (</w:t>
      </w:r>
      <w:r w:rsidR="00327BC7" w:rsidRPr="00327BC7">
        <w:rPr>
          <w:i/>
          <w:iCs/>
          <w:sz w:val="20"/>
          <w:szCs w:val="20"/>
        </w:rPr>
        <w:t xml:space="preserve">Wi-Fi). </w:t>
      </w:r>
    </w:p>
    <w:p w14:paraId="5480F059" w14:textId="77777777" w:rsidR="00327BC7" w:rsidRDefault="00327BC7" w:rsidP="00327BC7">
      <w:pPr>
        <w:keepNext/>
      </w:pPr>
      <w:r>
        <w:rPr>
          <w:noProof/>
        </w:rPr>
        <w:drawing>
          <wp:inline distT="0" distB="0" distL="0" distR="0" wp14:anchorId="16513169" wp14:editId="43E15054">
            <wp:extent cx="6118860" cy="3441857"/>
            <wp:effectExtent l="0" t="0" r="0" b="635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4087" cy="346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64D0" w14:textId="444905AB" w:rsidR="00327BC7" w:rsidRPr="00327BC7" w:rsidRDefault="00327BC7" w:rsidP="00327BC7">
      <w:pPr>
        <w:pStyle w:val="Legenda"/>
        <w:rPr>
          <w:sz w:val="22"/>
          <w:szCs w:val="22"/>
        </w:rPr>
      </w:pPr>
      <w:r>
        <w:fldChar w:fldCharType="begin"/>
      </w:r>
      <w:r>
        <w:instrText xml:space="preserve"> SEQ Rysunek \* ARABIC </w:instrText>
      </w:r>
      <w:r>
        <w:fldChar w:fldCharType="separate"/>
      </w:r>
      <w:r w:rsidR="00743048">
        <w:rPr>
          <w:noProof/>
        </w:rPr>
        <w:t>14</w:t>
      </w:r>
      <w:r>
        <w:fldChar w:fldCharType="end"/>
      </w:r>
      <w:r>
        <w:t>: Przechwytywanie wszystkich pakietów przechodzących przez sieć Wi-Fi</w:t>
      </w:r>
    </w:p>
    <w:p w14:paraId="71D581A3" w14:textId="77777777" w:rsidR="00184060" w:rsidRDefault="00327BC7" w:rsidP="00AD4B92">
      <w:r>
        <w:t xml:space="preserve">Program wypisał 4250 pakietów, które w krótkim czasie od włączenia </w:t>
      </w:r>
      <w:proofErr w:type="spellStart"/>
      <w:r>
        <w:t>Wiresharka</w:t>
      </w:r>
      <w:proofErr w:type="spellEnd"/>
      <w:r>
        <w:t xml:space="preserve"> zostały wysłane i odebrane poprzez</w:t>
      </w:r>
      <w:r w:rsidR="00184060">
        <w:t xml:space="preserve"> moją</w:t>
      </w:r>
      <w:r>
        <w:t xml:space="preserve"> sieć Wi-Fi</w:t>
      </w:r>
      <w:r w:rsidR="00184060">
        <w:t xml:space="preserve">. Aby wyszczególnić tylko te pakiety, które nas interesują należy posłużyć się </w:t>
      </w:r>
      <w:r w:rsidR="00184060" w:rsidRPr="00184060">
        <w:rPr>
          <w:b/>
          <w:bCs/>
        </w:rPr>
        <w:t>filtrowaniem</w:t>
      </w:r>
      <w:r w:rsidR="00184060">
        <w:t xml:space="preserve">. W programie mamy dwa tryby filtrowania: wyświetlania i przeszukiwania. </w:t>
      </w:r>
      <w:r w:rsidR="00184060" w:rsidRPr="00CC454B">
        <w:rPr>
          <w:b/>
          <w:bCs/>
        </w:rPr>
        <w:t>Filtr wyświetlania</w:t>
      </w:r>
      <w:r w:rsidR="00184060">
        <w:t xml:space="preserve"> gromadzi informacje o wszystkie pakietach, ale wyświetla tylko te zgodne z filtrem</w:t>
      </w:r>
      <w:r w:rsidR="00CC454B">
        <w:t>, n</w:t>
      </w:r>
      <w:r w:rsidR="00184060">
        <w:t xml:space="preserve">atomiast </w:t>
      </w:r>
      <w:r w:rsidR="00184060" w:rsidRPr="00CC454B">
        <w:rPr>
          <w:b/>
          <w:bCs/>
        </w:rPr>
        <w:t>filtr przeszukiwania</w:t>
      </w:r>
      <w:r w:rsidR="00184060">
        <w:t xml:space="preserve"> przechwytuje jedynie ruch zdefiniowany w filtrze.</w:t>
      </w:r>
    </w:p>
    <w:p w14:paraId="26DB30A5" w14:textId="77777777" w:rsidR="00184060" w:rsidRDefault="00184060" w:rsidP="00AD4B92">
      <w:r>
        <w:t xml:space="preserve">Aby prześledzić jedynie protokoły ICMP </w:t>
      </w:r>
      <w:r w:rsidR="00CC454B">
        <w:t>stwórzmy</w:t>
      </w:r>
      <w:r>
        <w:t xml:space="preserve"> filtr</w:t>
      </w:r>
      <w:r w:rsidR="00CC454B">
        <w:t xml:space="preserve"> wyświetlania</w:t>
      </w:r>
      <w:r>
        <w:t xml:space="preserve"> </w:t>
      </w:r>
      <w:proofErr w:type="spellStart"/>
      <w:r w:rsidRPr="00184060">
        <w:rPr>
          <w:i/>
          <w:iCs/>
        </w:rPr>
        <w:t>icmp</w:t>
      </w:r>
      <w:proofErr w:type="spellEnd"/>
      <w:r>
        <w:t>:</w:t>
      </w:r>
    </w:p>
    <w:p w14:paraId="41E5E91B" w14:textId="77777777" w:rsidR="00CC454B" w:rsidRDefault="00184060" w:rsidP="00CC454B">
      <w:pPr>
        <w:keepNext/>
      </w:pPr>
      <w:r>
        <w:rPr>
          <w:noProof/>
        </w:rPr>
        <w:drawing>
          <wp:inline distT="0" distB="0" distL="0" distR="0" wp14:anchorId="35D36F6C" wp14:editId="0B6651F6">
            <wp:extent cx="6236589" cy="288036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11212"/>
                    <a:stretch/>
                  </pic:blipFill>
                  <pic:spPr bwMode="auto">
                    <a:xfrm>
                      <a:off x="0" y="0"/>
                      <a:ext cx="6331708" cy="2924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C8F5F" w14:textId="79CCD716" w:rsidR="00184060" w:rsidRDefault="00CC454B" w:rsidP="00CC454B">
      <w:pPr>
        <w:pStyle w:val="Legenda"/>
      </w:pPr>
      <w:r>
        <w:fldChar w:fldCharType="begin"/>
      </w:r>
      <w:r>
        <w:instrText xml:space="preserve"> SEQ Rysunek \* ARABIC </w:instrText>
      </w:r>
      <w:r>
        <w:fldChar w:fldCharType="separate"/>
      </w:r>
      <w:r w:rsidR="00743048">
        <w:rPr>
          <w:noProof/>
        </w:rPr>
        <w:t>15</w:t>
      </w:r>
      <w:r>
        <w:fldChar w:fldCharType="end"/>
      </w:r>
      <w:r>
        <w:t xml:space="preserve">: Filtr wyświetlania </w:t>
      </w:r>
      <w:proofErr w:type="spellStart"/>
      <w:r>
        <w:t>icmp</w:t>
      </w:r>
      <w:proofErr w:type="spellEnd"/>
    </w:p>
    <w:p w14:paraId="4484EBD4" w14:textId="77777777" w:rsidR="00CC454B" w:rsidRDefault="00CC454B" w:rsidP="00CC454B">
      <w:r>
        <w:lastRenderedPageBreak/>
        <w:t xml:space="preserve">Jak widać dane z programu ping zgadzają się z danymi wyświetlonymi przez program </w:t>
      </w:r>
      <w:proofErr w:type="spellStart"/>
      <w:r>
        <w:t>Wireshark</w:t>
      </w:r>
      <w:proofErr w:type="spellEnd"/>
      <w:r>
        <w:t xml:space="preserve">. Przez sieć Wi-Fi przeszły 4 pakiety ICMP </w:t>
      </w:r>
      <w:r w:rsidRPr="00E2661D">
        <w:rPr>
          <w:b/>
          <w:bCs/>
        </w:rPr>
        <w:t xml:space="preserve">Echo </w:t>
      </w:r>
      <w:proofErr w:type="spellStart"/>
      <w:r w:rsidRPr="00E2661D">
        <w:rPr>
          <w:b/>
          <w:bCs/>
        </w:rPr>
        <w:t>Request</w:t>
      </w:r>
      <w:proofErr w:type="spellEnd"/>
      <w:r>
        <w:t xml:space="preserve"> i 4 pakiety ICMP </w:t>
      </w:r>
      <w:r w:rsidRPr="00E2661D">
        <w:rPr>
          <w:b/>
          <w:bCs/>
        </w:rPr>
        <w:t xml:space="preserve">Echo </w:t>
      </w:r>
      <w:proofErr w:type="spellStart"/>
      <w:r w:rsidRPr="00E2661D">
        <w:rPr>
          <w:b/>
          <w:bCs/>
        </w:rPr>
        <w:t>Reply</w:t>
      </w:r>
      <w:proofErr w:type="spellEnd"/>
      <w:r>
        <w:t>.</w:t>
      </w:r>
    </w:p>
    <w:p w14:paraId="3A580652" w14:textId="77777777" w:rsidR="00CC454B" w:rsidRDefault="00CC454B" w:rsidP="00CC454B">
      <w:r>
        <w:t xml:space="preserve">Za pomocą </w:t>
      </w:r>
      <w:proofErr w:type="spellStart"/>
      <w:r>
        <w:t>Wiresharka</w:t>
      </w:r>
      <w:proofErr w:type="spellEnd"/>
      <w:r>
        <w:t xml:space="preserve"> można dobrze zobaczyć zasadę działania programu </w:t>
      </w:r>
      <w:proofErr w:type="spellStart"/>
      <w:r>
        <w:t>tracert</w:t>
      </w:r>
      <w:proofErr w:type="spellEnd"/>
      <w:r>
        <w:t>, którą opisałem wcześniej.</w:t>
      </w:r>
    </w:p>
    <w:p w14:paraId="5DF75D9D" w14:textId="77777777" w:rsidR="00CC454B" w:rsidRDefault="00CC454B" w:rsidP="00CC454B">
      <w:pPr>
        <w:keepNext/>
      </w:pPr>
      <w:r>
        <w:rPr>
          <w:noProof/>
        </w:rPr>
        <w:drawing>
          <wp:inline distT="0" distB="0" distL="0" distR="0" wp14:anchorId="6F630808" wp14:editId="4538078D">
            <wp:extent cx="5753100" cy="2072640"/>
            <wp:effectExtent l="0" t="0" r="0" b="381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F4A77" w14:textId="43F25B31" w:rsidR="00CC454B" w:rsidRDefault="00CC454B" w:rsidP="00CC454B">
      <w:pPr>
        <w:pStyle w:val="Legenda"/>
      </w:pPr>
      <w:r>
        <w:fldChar w:fldCharType="begin"/>
      </w:r>
      <w:r>
        <w:instrText xml:space="preserve"> SEQ Rysunek \* ARABIC </w:instrText>
      </w:r>
      <w:r>
        <w:fldChar w:fldCharType="separate"/>
      </w:r>
      <w:r w:rsidR="00743048">
        <w:rPr>
          <w:noProof/>
        </w:rPr>
        <w:t>16</w:t>
      </w:r>
      <w:r>
        <w:fldChar w:fldCharType="end"/>
      </w:r>
      <w:r>
        <w:t xml:space="preserve">: Analiza działania programu </w:t>
      </w:r>
      <w:proofErr w:type="spellStart"/>
      <w:r>
        <w:t>tracert</w:t>
      </w:r>
      <w:proofErr w:type="spellEnd"/>
      <w:r>
        <w:t xml:space="preserve"> za pomocą </w:t>
      </w:r>
      <w:proofErr w:type="spellStart"/>
      <w:r>
        <w:t>Wiresharka</w:t>
      </w:r>
      <w:proofErr w:type="spellEnd"/>
    </w:p>
    <w:p w14:paraId="2C68AFCB" w14:textId="77777777" w:rsidR="00CC454B" w:rsidRDefault="00E2661D" w:rsidP="00CC454B">
      <w:r>
        <w:t xml:space="preserve">W programie </w:t>
      </w:r>
      <w:proofErr w:type="spellStart"/>
      <w:r>
        <w:t>Wireshark</w:t>
      </w:r>
      <w:proofErr w:type="spellEnd"/>
      <w:r>
        <w:t xml:space="preserve"> można było zaobserwować wysyłane pakiety </w:t>
      </w:r>
      <w:r w:rsidRPr="00E2661D">
        <w:rPr>
          <w:b/>
          <w:bCs/>
        </w:rPr>
        <w:t xml:space="preserve">Echo </w:t>
      </w:r>
      <w:proofErr w:type="spellStart"/>
      <w:r w:rsidRPr="00E2661D">
        <w:rPr>
          <w:b/>
          <w:bCs/>
        </w:rPr>
        <w:t>Request</w:t>
      </w:r>
      <w:proofErr w:type="spellEnd"/>
      <w:r>
        <w:t xml:space="preserve"> ze zwiększającym się TTL i odbierane pakiety </w:t>
      </w:r>
      <w:r w:rsidRPr="00E2661D">
        <w:rPr>
          <w:b/>
          <w:bCs/>
        </w:rPr>
        <w:t xml:space="preserve">Time </w:t>
      </w:r>
      <w:proofErr w:type="spellStart"/>
      <w:r w:rsidRPr="00E2661D">
        <w:rPr>
          <w:b/>
          <w:bCs/>
        </w:rPr>
        <w:t>Exceeded</w:t>
      </w:r>
      <w:proofErr w:type="spellEnd"/>
      <w:r>
        <w:rPr>
          <w:b/>
          <w:bCs/>
        </w:rPr>
        <w:t xml:space="preserve"> </w:t>
      </w:r>
      <w:r>
        <w:t>z kolejnych węzłów na tym połączeniu. Na obrazku zaznaczyłem proces uzyskania adresu IP 4 i 6 węzła.</w:t>
      </w:r>
    </w:p>
    <w:p w14:paraId="472CBC43" w14:textId="77777777" w:rsidR="00E2661D" w:rsidRDefault="00E2661D" w:rsidP="00CC454B"/>
    <w:p w14:paraId="1A3F350D" w14:textId="77777777" w:rsidR="00E2661D" w:rsidRPr="00E2661D" w:rsidRDefault="00E2661D" w:rsidP="00CC454B">
      <w:pPr>
        <w:rPr>
          <w:b/>
          <w:bCs/>
          <w:sz w:val="24"/>
          <w:szCs w:val="24"/>
          <w:u w:val="single"/>
        </w:rPr>
      </w:pPr>
      <w:r w:rsidRPr="00E2661D">
        <w:rPr>
          <w:b/>
          <w:bCs/>
          <w:sz w:val="24"/>
          <w:szCs w:val="24"/>
          <w:u w:val="single"/>
        </w:rPr>
        <w:t>Podsumowując:</w:t>
      </w:r>
    </w:p>
    <w:p w14:paraId="05E2FDFB" w14:textId="77777777" w:rsidR="00E2661D" w:rsidRDefault="00E2661D" w:rsidP="00CC454B">
      <w:r w:rsidRPr="00E2661D">
        <w:rPr>
          <w:b/>
          <w:bCs/>
        </w:rPr>
        <w:t>ping</w:t>
      </w:r>
      <w:r>
        <w:t xml:space="preserve"> jest najprostszym programem najlepiej sprawdzającym się do uzyskania podstawowych informacji (np. sprawdzenia połączenia między naszym urządzeniem a serwerem, zbadanie stabilności takiego połączenia, uzyskanie adresu IP po domenie bądź odwrotnie).</w:t>
      </w:r>
    </w:p>
    <w:p w14:paraId="703639E2" w14:textId="77777777" w:rsidR="00E2661D" w:rsidRDefault="00E2661D" w:rsidP="00CC454B">
      <w:proofErr w:type="spellStart"/>
      <w:r w:rsidRPr="00E2661D">
        <w:rPr>
          <w:b/>
          <w:bCs/>
        </w:rPr>
        <w:t>tracert</w:t>
      </w:r>
      <w:proofErr w:type="spellEnd"/>
      <w:r>
        <w:t xml:space="preserve"> jest wciąż programem prostym w obsłudze, lepiej sprawdzi się do wyznaczenia węzłów występujących w danym połączeniu.</w:t>
      </w:r>
    </w:p>
    <w:p w14:paraId="6B5779AD" w14:textId="77777777" w:rsidR="00E2661D" w:rsidRPr="00E2661D" w:rsidRDefault="00E2661D" w:rsidP="00CC454B">
      <w:proofErr w:type="spellStart"/>
      <w:r w:rsidRPr="00E2661D">
        <w:rPr>
          <w:b/>
          <w:bCs/>
        </w:rPr>
        <w:t>Wireshark</w:t>
      </w:r>
      <w:proofErr w:type="spellEnd"/>
      <w:r>
        <w:t xml:space="preserve"> jest narzędziem najbardziej rozbudowanym, wymagającym większej wiedzy dotyczącej obsługi programu, aby móc wyciągnąć z niego użyteczne informacje. W porównaniu do dwóch poprzednich programów, </w:t>
      </w:r>
      <w:proofErr w:type="spellStart"/>
      <w:r>
        <w:t>Wireshark</w:t>
      </w:r>
      <w:proofErr w:type="spellEnd"/>
      <w:r>
        <w:t xml:space="preserve"> obserwuje jedynie ruch w sieci, nie wysyła własnych pakietów. Dlatego też praca z tym programem najlepiej sprawdza się w połączeniu z pingiem/</w:t>
      </w:r>
      <w:proofErr w:type="spellStart"/>
      <w:r>
        <w:t>tracert</w:t>
      </w:r>
      <w:proofErr w:type="spellEnd"/>
      <w:r>
        <w:t>.</w:t>
      </w:r>
      <w:bookmarkStart w:id="0" w:name="_GoBack"/>
      <w:bookmarkEnd w:id="0"/>
    </w:p>
    <w:sectPr w:rsidR="00E2661D" w:rsidRPr="00E266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E4"/>
    <w:rsid w:val="000077E7"/>
    <w:rsid w:val="00010116"/>
    <w:rsid w:val="000816BA"/>
    <w:rsid w:val="00082EE6"/>
    <w:rsid w:val="0012350F"/>
    <w:rsid w:val="00142D55"/>
    <w:rsid w:val="00184060"/>
    <w:rsid w:val="002550B8"/>
    <w:rsid w:val="00277241"/>
    <w:rsid w:val="002B16A8"/>
    <w:rsid w:val="00327BC7"/>
    <w:rsid w:val="003532FB"/>
    <w:rsid w:val="003D06B3"/>
    <w:rsid w:val="003F27E4"/>
    <w:rsid w:val="0044603C"/>
    <w:rsid w:val="004470CC"/>
    <w:rsid w:val="004B0C56"/>
    <w:rsid w:val="004E1D77"/>
    <w:rsid w:val="005248D9"/>
    <w:rsid w:val="00566968"/>
    <w:rsid w:val="00607DB0"/>
    <w:rsid w:val="00611DC1"/>
    <w:rsid w:val="006165B9"/>
    <w:rsid w:val="00743048"/>
    <w:rsid w:val="00883C4A"/>
    <w:rsid w:val="00891F1C"/>
    <w:rsid w:val="008E2EAE"/>
    <w:rsid w:val="00913FF5"/>
    <w:rsid w:val="00923791"/>
    <w:rsid w:val="009512F9"/>
    <w:rsid w:val="009F60DB"/>
    <w:rsid w:val="00A56AA1"/>
    <w:rsid w:val="00A864B7"/>
    <w:rsid w:val="00AD4B92"/>
    <w:rsid w:val="00B514E2"/>
    <w:rsid w:val="00BA6F2F"/>
    <w:rsid w:val="00BB569A"/>
    <w:rsid w:val="00BB6EB1"/>
    <w:rsid w:val="00C36253"/>
    <w:rsid w:val="00CB5F75"/>
    <w:rsid w:val="00CC454B"/>
    <w:rsid w:val="00D80E15"/>
    <w:rsid w:val="00D906C9"/>
    <w:rsid w:val="00DF615C"/>
    <w:rsid w:val="00E22333"/>
    <w:rsid w:val="00E2661D"/>
    <w:rsid w:val="00E649D1"/>
    <w:rsid w:val="00E86414"/>
    <w:rsid w:val="00ED60D6"/>
    <w:rsid w:val="00F554C1"/>
    <w:rsid w:val="00F62531"/>
    <w:rsid w:val="00F627B9"/>
    <w:rsid w:val="00FE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70F2C"/>
  <w15:chartTrackingRefBased/>
  <w15:docId w15:val="{F8EA0B76-F98C-454B-A979-ECCA71403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egenda">
    <w:name w:val="caption"/>
    <w:basedOn w:val="Normalny"/>
    <w:next w:val="Normalny"/>
    <w:uiPriority w:val="35"/>
    <w:unhideWhenUsed/>
    <w:qFormat/>
    <w:rsid w:val="0044603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3446</TotalTime>
  <Pages>10</Pages>
  <Words>1866</Words>
  <Characters>11200</Characters>
  <Application>Microsoft Office Word</Application>
  <DocSecurity>0</DocSecurity>
  <Lines>93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thekibi27@gmail.com</dc:creator>
  <cp:keywords/>
  <dc:description/>
  <cp:lastModifiedBy>thekibi27@gmail.com</cp:lastModifiedBy>
  <cp:revision>1</cp:revision>
  <cp:lastPrinted>2020-03-16T13:39:00Z</cp:lastPrinted>
  <dcterms:created xsi:type="dcterms:W3CDTF">2020-03-12T11:58:00Z</dcterms:created>
  <dcterms:modified xsi:type="dcterms:W3CDTF">2020-03-16T13:39:00Z</dcterms:modified>
</cp:coreProperties>
</file>