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8551" w14:textId="06E3EB6F" w:rsidR="00CE1FBE" w:rsidRPr="00A014DA" w:rsidRDefault="00CE1FBE" w:rsidP="00CE1FBE">
      <w:pPr>
        <w:spacing w:after="100" w:line="259" w:lineRule="auto"/>
        <w:ind w:left="343" w:right="0" w:firstLine="0"/>
        <w:jc w:val="center"/>
        <w:rPr>
          <w:sz w:val="24"/>
          <w:szCs w:val="28"/>
        </w:rPr>
      </w:pPr>
      <w:r w:rsidRPr="00A014DA">
        <w:rPr>
          <w:b/>
          <w:sz w:val="36"/>
          <w:szCs w:val="28"/>
        </w:rPr>
        <w:t xml:space="preserve">Sprawozdanie z Listy </w:t>
      </w:r>
      <w:r w:rsidR="006F0C34">
        <w:rPr>
          <w:b/>
          <w:sz w:val="36"/>
          <w:szCs w:val="28"/>
        </w:rPr>
        <w:t>5</w:t>
      </w:r>
      <w:r w:rsidRPr="00A014DA">
        <w:rPr>
          <w:b/>
          <w:sz w:val="36"/>
          <w:szCs w:val="28"/>
        </w:rPr>
        <w:t xml:space="preserve"> (Technologie Sieciowe)</w:t>
      </w:r>
    </w:p>
    <w:p w14:paraId="464B3259" w14:textId="391C3E66" w:rsidR="00CE1FBE" w:rsidRPr="00A014DA" w:rsidRDefault="00C65FEA" w:rsidP="00CE1FBE">
      <w:pPr>
        <w:spacing w:after="100" w:line="259" w:lineRule="auto"/>
        <w:ind w:left="343" w:right="0" w:firstLine="0"/>
        <w:jc w:val="center"/>
        <w:rPr>
          <w:bCs/>
          <w:i/>
          <w:iCs/>
          <w:sz w:val="32"/>
          <w:szCs w:val="24"/>
        </w:rPr>
      </w:pPr>
      <w:r w:rsidRPr="00A014DA">
        <w:rPr>
          <w:bCs/>
          <w:i/>
          <w:iCs/>
          <w:sz w:val="32"/>
          <w:szCs w:val="24"/>
        </w:rPr>
        <w:t xml:space="preserve">Jakub </w:t>
      </w:r>
      <w:proofErr w:type="spellStart"/>
      <w:r w:rsidRPr="00A014DA">
        <w:rPr>
          <w:bCs/>
          <w:i/>
          <w:iCs/>
          <w:sz w:val="32"/>
          <w:szCs w:val="24"/>
        </w:rPr>
        <w:t>Omieljaniuk</w:t>
      </w:r>
      <w:proofErr w:type="spellEnd"/>
      <w:r w:rsidRPr="00A014DA">
        <w:rPr>
          <w:bCs/>
          <w:i/>
          <w:iCs/>
          <w:sz w:val="32"/>
          <w:szCs w:val="24"/>
        </w:rPr>
        <w:t xml:space="preserve"> (250090)</w:t>
      </w:r>
    </w:p>
    <w:p w14:paraId="0B92B39D" w14:textId="77777777" w:rsidR="00CE1FBE" w:rsidRPr="00A014DA" w:rsidRDefault="00CE1FBE" w:rsidP="00CE1FBE">
      <w:pPr>
        <w:spacing w:after="100" w:line="259" w:lineRule="auto"/>
        <w:ind w:left="343" w:right="0" w:firstLine="0"/>
        <w:jc w:val="center"/>
        <w:rPr>
          <w:bCs/>
          <w:i/>
          <w:iCs/>
          <w:sz w:val="32"/>
          <w:szCs w:val="24"/>
        </w:rPr>
      </w:pPr>
    </w:p>
    <w:p w14:paraId="07D70C3A" w14:textId="425540ED" w:rsidR="00C74643" w:rsidRDefault="00B77487" w:rsidP="006F0C34">
      <w:pPr>
        <w:spacing w:before="240" w:after="0" w:line="240" w:lineRule="auto"/>
        <w:ind w:left="343" w:right="0" w:firstLine="0"/>
        <w:rPr>
          <w:sz w:val="24"/>
          <w:szCs w:val="28"/>
        </w:rPr>
      </w:pPr>
      <w:r w:rsidRPr="00A014DA">
        <w:rPr>
          <w:sz w:val="24"/>
          <w:szCs w:val="28"/>
        </w:rPr>
        <w:tab/>
      </w:r>
      <w:r w:rsidR="009D34C0">
        <w:rPr>
          <w:sz w:val="24"/>
          <w:szCs w:val="28"/>
        </w:rPr>
        <w:t>W liście 3 om</w:t>
      </w:r>
      <w:r w:rsidR="00C74643">
        <w:rPr>
          <w:sz w:val="24"/>
          <w:szCs w:val="28"/>
        </w:rPr>
        <w:t>ówiłem</w:t>
      </w:r>
      <w:r w:rsidR="009D34C0">
        <w:rPr>
          <w:sz w:val="24"/>
          <w:szCs w:val="28"/>
        </w:rPr>
        <w:t xml:space="preserve"> proces komunikacji między urządzeniami</w:t>
      </w:r>
      <w:r w:rsidR="00C74643">
        <w:rPr>
          <w:sz w:val="24"/>
          <w:szCs w:val="28"/>
        </w:rPr>
        <w:t xml:space="preserve"> w sieci</w:t>
      </w:r>
      <w:r w:rsidR="009D34C0">
        <w:rPr>
          <w:sz w:val="24"/>
          <w:szCs w:val="28"/>
        </w:rPr>
        <w:t xml:space="preserve"> na najniższych warstwach modelów TCP/IP i ISO/OSI. </w:t>
      </w:r>
      <w:r w:rsidR="00C74643">
        <w:rPr>
          <w:sz w:val="24"/>
          <w:szCs w:val="28"/>
        </w:rPr>
        <w:t>K</w:t>
      </w:r>
      <w:r w:rsidR="009D34C0">
        <w:rPr>
          <w:sz w:val="24"/>
          <w:szCs w:val="28"/>
        </w:rPr>
        <w:t>orzystaliśmy</w:t>
      </w:r>
      <w:r w:rsidR="00C74643">
        <w:rPr>
          <w:sz w:val="24"/>
          <w:szCs w:val="28"/>
        </w:rPr>
        <w:t xml:space="preserve"> tam</w:t>
      </w:r>
      <w:r w:rsidR="009D34C0">
        <w:rPr>
          <w:sz w:val="24"/>
          <w:szCs w:val="28"/>
        </w:rPr>
        <w:t xml:space="preserve"> z protokołu Ethernet (ramkowanie danych) </w:t>
      </w:r>
      <w:r w:rsidR="00C74643">
        <w:rPr>
          <w:sz w:val="24"/>
          <w:szCs w:val="28"/>
        </w:rPr>
        <w:t>oraz</w:t>
      </w:r>
      <w:r w:rsidR="009D34C0">
        <w:rPr>
          <w:sz w:val="24"/>
          <w:szCs w:val="28"/>
        </w:rPr>
        <w:t xml:space="preserve"> protokołu CSMA/CD rozszerzającego protokół MAC (dostęp do medium transmisyjnego). </w:t>
      </w:r>
      <w:r w:rsidR="00A763C5">
        <w:rPr>
          <w:sz w:val="24"/>
          <w:szCs w:val="28"/>
        </w:rPr>
        <w:t>Dane na tym poziomie były ciągami zer i jedynek, przekształcanymi na sygnał (prąd elektryczny lub fale), który jest rozprowadzany w medium transmisyjnym. Pokazałem również jak ciąg zer i jedynek jest zamieniany na czytelny dla programisty kod.</w:t>
      </w:r>
    </w:p>
    <w:p w14:paraId="56D0EE0E" w14:textId="7E751EFC" w:rsidR="003113B5" w:rsidRDefault="00C74643" w:rsidP="006F0C34">
      <w:pPr>
        <w:spacing w:before="240" w:after="0" w:line="240" w:lineRule="auto"/>
        <w:ind w:left="343" w:right="0" w:firstLine="0"/>
        <w:rPr>
          <w:sz w:val="24"/>
          <w:szCs w:val="28"/>
        </w:rPr>
      </w:pPr>
      <w:r>
        <w:rPr>
          <w:sz w:val="24"/>
          <w:szCs w:val="28"/>
        </w:rPr>
        <w:tab/>
      </w:r>
      <w:r w:rsidR="009D34C0">
        <w:rPr>
          <w:sz w:val="24"/>
          <w:szCs w:val="28"/>
        </w:rPr>
        <w:t>W liście 5 opis</w:t>
      </w:r>
      <w:r>
        <w:rPr>
          <w:sz w:val="24"/>
          <w:szCs w:val="28"/>
        </w:rPr>
        <w:t xml:space="preserve">zę </w:t>
      </w:r>
      <w:r w:rsidR="009D34C0">
        <w:rPr>
          <w:sz w:val="24"/>
          <w:szCs w:val="28"/>
        </w:rPr>
        <w:t xml:space="preserve">komunikację między </w:t>
      </w:r>
      <w:r>
        <w:rPr>
          <w:sz w:val="24"/>
          <w:szCs w:val="28"/>
        </w:rPr>
        <w:t>urządzeniami (</w:t>
      </w:r>
      <w:r w:rsidR="009D34C0">
        <w:rPr>
          <w:sz w:val="24"/>
          <w:szCs w:val="28"/>
        </w:rPr>
        <w:t>klientem a serwerem</w:t>
      </w:r>
      <w:r>
        <w:rPr>
          <w:sz w:val="24"/>
          <w:szCs w:val="28"/>
        </w:rPr>
        <w:t>)</w:t>
      </w:r>
      <w:r w:rsidR="009D34C0">
        <w:rPr>
          <w:sz w:val="24"/>
          <w:szCs w:val="28"/>
        </w:rPr>
        <w:t xml:space="preserve">, odbywającą się na najwyższej warstwie modelów, czyli </w:t>
      </w:r>
      <w:r w:rsidR="009D34C0" w:rsidRPr="00C74643">
        <w:rPr>
          <w:b/>
          <w:bCs/>
          <w:sz w:val="24"/>
          <w:szCs w:val="28"/>
        </w:rPr>
        <w:t>warstwie aplikacji</w:t>
      </w:r>
      <w:r w:rsidR="009D34C0">
        <w:rPr>
          <w:sz w:val="24"/>
          <w:szCs w:val="28"/>
        </w:rPr>
        <w:t>.</w:t>
      </w:r>
      <w:r>
        <w:rPr>
          <w:sz w:val="24"/>
          <w:szCs w:val="28"/>
        </w:rPr>
        <w:t xml:space="preserve"> W tej warstwie</w:t>
      </w:r>
      <w:r w:rsidR="00A763C5">
        <w:rPr>
          <w:sz w:val="24"/>
          <w:szCs w:val="28"/>
        </w:rPr>
        <w:t xml:space="preserve"> operujemy na zrozumiałym dla użytkownika kodzie,</w:t>
      </w:r>
      <w:r>
        <w:rPr>
          <w:sz w:val="24"/>
          <w:szCs w:val="28"/>
        </w:rPr>
        <w:t xml:space="preserve"> korzysta</w:t>
      </w:r>
      <w:r w:rsidR="00A763C5">
        <w:rPr>
          <w:sz w:val="24"/>
          <w:szCs w:val="28"/>
        </w:rPr>
        <w:t>jąc m.in.</w:t>
      </w:r>
      <w:r>
        <w:rPr>
          <w:sz w:val="24"/>
          <w:szCs w:val="28"/>
        </w:rPr>
        <w:t xml:space="preserve"> z </w:t>
      </w:r>
      <w:r w:rsidRPr="00C74643">
        <w:rPr>
          <w:b/>
          <w:bCs/>
          <w:sz w:val="24"/>
          <w:szCs w:val="28"/>
        </w:rPr>
        <w:t>protokołu HTTP</w:t>
      </w:r>
      <w:r>
        <w:rPr>
          <w:sz w:val="24"/>
          <w:szCs w:val="28"/>
        </w:rPr>
        <w:t xml:space="preserve"> – </w:t>
      </w:r>
      <w:proofErr w:type="spellStart"/>
      <w:r w:rsidRPr="00C74643">
        <w:rPr>
          <w:b/>
          <w:bCs/>
          <w:i/>
          <w:iCs/>
          <w:sz w:val="24"/>
          <w:szCs w:val="28"/>
        </w:rPr>
        <w:t>Hypertext</w:t>
      </w:r>
      <w:proofErr w:type="spellEnd"/>
      <w:r w:rsidRPr="00C74643">
        <w:rPr>
          <w:b/>
          <w:bCs/>
          <w:i/>
          <w:iCs/>
          <w:sz w:val="24"/>
          <w:szCs w:val="28"/>
        </w:rPr>
        <w:t xml:space="preserve"> Transfer </w:t>
      </w:r>
      <w:proofErr w:type="spellStart"/>
      <w:r w:rsidRPr="00C74643">
        <w:rPr>
          <w:b/>
          <w:bCs/>
          <w:i/>
          <w:iCs/>
          <w:sz w:val="24"/>
          <w:szCs w:val="28"/>
        </w:rPr>
        <w:t>Protocol</w:t>
      </w:r>
      <w:proofErr w:type="spellEnd"/>
      <w:r>
        <w:rPr>
          <w:sz w:val="24"/>
          <w:szCs w:val="28"/>
        </w:rPr>
        <w:t>.</w:t>
      </w:r>
      <w:r w:rsidR="00A763C5">
        <w:rPr>
          <w:sz w:val="24"/>
          <w:szCs w:val="28"/>
        </w:rPr>
        <w:t xml:space="preserve">  </w:t>
      </w:r>
    </w:p>
    <w:p w14:paraId="2B4789D2" w14:textId="77777777" w:rsidR="00C74643" w:rsidRDefault="00C74643" w:rsidP="00C74643">
      <w:pPr>
        <w:keepNext/>
        <w:spacing w:before="240" w:after="0" w:line="240" w:lineRule="auto"/>
        <w:ind w:left="343" w:right="0" w:firstLine="0"/>
      </w:pPr>
      <w:r>
        <w:rPr>
          <w:noProof/>
        </w:rPr>
        <w:drawing>
          <wp:inline distT="0" distB="0" distL="0" distR="0" wp14:anchorId="1EF76FC8" wp14:editId="43105C3A">
            <wp:extent cx="6621780" cy="3520440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8739" w14:textId="214A981B" w:rsidR="00C74643" w:rsidRDefault="00C74643" w:rsidP="00C74643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E08B1">
        <w:rPr>
          <w:noProof/>
        </w:rPr>
        <w:t>1</w:t>
      </w:r>
      <w:r>
        <w:fldChar w:fldCharType="end"/>
      </w:r>
      <w:r>
        <w:t>. Warstwy modeli i wykorzystywane protokoły</w:t>
      </w:r>
    </w:p>
    <w:p w14:paraId="32B2EBE0" w14:textId="38351BFA" w:rsidR="002A4199" w:rsidRDefault="00523DA7" w:rsidP="00C746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3DA7">
        <w:rPr>
          <w:sz w:val="24"/>
          <w:szCs w:val="24"/>
        </w:rPr>
        <w:t xml:space="preserve">Protokół HTTP określa zasady komunikacji między urządzeniami (programami) posługując się zdefiniowaną formą </w:t>
      </w:r>
      <w:r w:rsidRPr="00523DA7">
        <w:rPr>
          <w:b/>
          <w:bCs/>
          <w:sz w:val="24"/>
          <w:szCs w:val="24"/>
        </w:rPr>
        <w:t>żądań</w:t>
      </w:r>
      <w:r w:rsidRPr="00523DA7">
        <w:rPr>
          <w:sz w:val="24"/>
          <w:szCs w:val="24"/>
        </w:rPr>
        <w:t xml:space="preserve"> wysyłanych do serwera i </w:t>
      </w:r>
      <w:r w:rsidRPr="00523DA7">
        <w:rPr>
          <w:b/>
          <w:bCs/>
          <w:sz w:val="24"/>
          <w:szCs w:val="24"/>
        </w:rPr>
        <w:t>odpowiedzi</w:t>
      </w:r>
      <w:r w:rsidRPr="00523DA7">
        <w:rPr>
          <w:sz w:val="24"/>
          <w:szCs w:val="24"/>
        </w:rPr>
        <w:t xml:space="preserve"> odsyłanych do klienta.</w:t>
      </w:r>
      <w:r>
        <w:rPr>
          <w:sz w:val="24"/>
          <w:szCs w:val="24"/>
        </w:rPr>
        <w:t xml:space="preserve"> Przedmiotem żądania jest konkretny zasób, którym może być np. obrazek, strona HTML czy plik z kodem JavaScript. Każdy zasób jest identyfikowany p</w:t>
      </w:r>
      <w:r w:rsidR="002A4199">
        <w:rPr>
          <w:sz w:val="24"/>
          <w:szCs w:val="24"/>
        </w:rPr>
        <w:t>oprzez nadany mu unikalny łańcuch znaków zwany</w:t>
      </w:r>
      <w:r>
        <w:rPr>
          <w:sz w:val="24"/>
          <w:szCs w:val="24"/>
        </w:rPr>
        <w:t xml:space="preserve"> </w:t>
      </w:r>
      <w:r w:rsidRPr="00523DA7">
        <w:rPr>
          <w:b/>
          <w:bCs/>
          <w:sz w:val="24"/>
          <w:szCs w:val="24"/>
        </w:rPr>
        <w:t xml:space="preserve">URI </w:t>
      </w:r>
      <w:r w:rsidRPr="00523DA7">
        <w:rPr>
          <w:b/>
          <w:bCs/>
          <w:i/>
          <w:iCs/>
          <w:sz w:val="24"/>
          <w:szCs w:val="24"/>
        </w:rPr>
        <w:t xml:space="preserve">(Uniform Resource </w:t>
      </w:r>
      <w:proofErr w:type="spellStart"/>
      <w:r w:rsidRPr="00523DA7">
        <w:rPr>
          <w:b/>
          <w:bCs/>
          <w:i/>
          <w:iCs/>
          <w:sz w:val="24"/>
          <w:szCs w:val="24"/>
        </w:rPr>
        <w:t>Identifier</w:t>
      </w:r>
      <w:proofErr w:type="spellEnd"/>
      <w:r w:rsidRPr="00523DA7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>.</w:t>
      </w:r>
      <w:r w:rsidR="002A4199">
        <w:rPr>
          <w:sz w:val="24"/>
          <w:szCs w:val="24"/>
        </w:rPr>
        <w:t xml:space="preserve"> Przykład URI:</w:t>
      </w:r>
    </w:p>
    <w:p w14:paraId="6A9D3C38" w14:textId="30930FE1" w:rsidR="002A4199" w:rsidRDefault="002A4199" w:rsidP="002A4199">
      <w:pPr>
        <w:spacing w:before="240"/>
        <w:jc w:val="center"/>
        <w:rPr>
          <w:i/>
          <w:iCs/>
          <w:sz w:val="24"/>
          <w:szCs w:val="24"/>
        </w:rPr>
      </w:pPr>
      <w:r w:rsidRPr="002A4199">
        <w:rPr>
          <w:i/>
          <w:iCs/>
          <w:sz w:val="24"/>
          <w:szCs w:val="24"/>
        </w:rPr>
        <w:t>/</w:t>
      </w:r>
      <w:proofErr w:type="spellStart"/>
      <w:r w:rsidRPr="002A4199">
        <w:rPr>
          <w:i/>
          <w:iCs/>
          <w:sz w:val="24"/>
          <w:szCs w:val="24"/>
        </w:rPr>
        <w:t>articles</w:t>
      </w:r>
      <w:proofErr w:type="spellEnd"/>
      <w:r w:rsidRPr="002A4199">
        <w:rPr>
          <w:i/>
          <w:iCs/>
          <w:sz w:val="24"/>
          <w:szCs w:val="24"/>
        </w:rPr>
        <w:t>/sport/23hj42.html</w:t>
      </w:r>
    </w:p>
    <w:p w14:paraId="14D4F60B" w14:textId="77777777" w:rsidR="002A4199" w:rsidRPr="002A4199" w:rsidRDefault="002A4199" w:rsidP="002A4199">
      <w:pPr>
        <w:jc w:val="center"/>
        <w:rPr>
          <w:i/>
          <w:iCs/>
          <w:sz w:val="24"/>
          <w:szCs w:val="24"/>
        </w:rPr>
      </w:pPr>
    </w:p>
    <w:p w14:paraId="7BC66D0D" w14:textId="3FF1BEE5" w:rsidR="002A4199" w:rsidRDefault="002A4199" w:rsidP="00C74643">
      <w:pPr>
        <w:rPr>
          <w:sz w:val="24"/>
          <w:szCs w:val="24"/>
        </w:rPr>
      </w:pPr>
      <w:r w:rsidRPr="002A4199">
        <w:rPr>
          <w:b/>
          <w:bCs/>
          <w:sz w:val="24"/>
          <w:szCs w:val="24"/>
        </w:rPr>
        <w:t xml:space="preserve">Adres URL </w:t>
      </w:r>
      <w:r w:rsidRPr="002A4199">
        <w:rPr>
          <w:b/>
          <w:bCs/>
          <w:i/>
          <w:iCs/>
          <w:sz w:val="24"/>
          <w:szCs w:val="24"/>
        </w:rPr>
        <w:t xml:space="preserve">(Uniform Resource </w:t>
      </w:r>
      <w:proofErr w:type="spellStart"/>
      <w:r w:rsidRPr="002A4199">
        <w:rPr>
          <w:b/>
          <w:bCs/>
          <w:i/>
          <w:iCs/>
          <w:sz w:val="24"/>
          <w:szCs w:val="24"/>
        </w:rPr>
        <w:t>Locator</w:t>
      </w:r>
      <w:proofErr w:type="spellEnd"/>
      <w:r w:rsidRPr="002A4199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jest bardziej szczegółową formą identyfikacji zasobów, ponieważ musi zawierać dodatkowo ścieżkę do niego i podaje protokół, za pomocą którego można go ściągnąć:</w:t>
      </w:r>
    </w:p>
    <w:p w14:paraId="67DCEC12" w14:textId="62C04A75" w:rsidR="002A4199" w:rsidRDefault="002A4199" w:rsidP="002A4199">
      <w:pPr>
        <w:jc w:val="center"/>
        <w:rPr>
          <w:i/>
          <w:iCs/>
          <w:color w:val="auto"/>
          <w:sz w:val="24"/>
          <w:szCs w:val="24"/>
        </w:rPr>
      </w:pPr>
      <w:hyperlink r:id="rId9" w:history="1">
        <w:r w:rsidRPr="002A4199">
          <w:rPr>
            <w:rStyle w:val="Hipercze"/>
            <w:i/>
            <w:iCs/>
            <w:color w:val="auto"/>
            <w:sz w:val="24"/>
            <w:szCs w:val="24"/>
            <w:u w:val="none"/>
          </w:rPr>
          <w:t>http://www.sport.com/</w:t>
        </w:r>
        <w:r w:rsidRPr="002A4199">
          <w:rPr>
            <w:rStyle w:val="Hipercze"/>
            <w:i/>
            <w:iCs/>
            <w:color w:val="auto"/>
            <w:sz w:val="24"/>
            <w:szCs w:val="24"/>
            <w:u w:val="none"/>
          </w:rPr>
          <w:t>articles/sport/23hj42.html</w:t>
        </w:r>
      </w:hyperlink>
    </w:p>
    <w:p w14:paraId="05F55A3A" w14:textId="77777777" w:rsidR="002A4199" w:rsidRPr="002A4199" w:rsidRDefault="002A4199" w:rsidP="002A4199">
      <w:pPr>
        <w:jc w:val="center"/>
        <w:rPr>
          <w:i/>
          <w:iCs/>
          <w:color w:val="auto"/>
          <w:sz w:val="24"/>
          <w:szCs w:val="24"/>
        </w:rPr>
      </w:pPr>
    </w:p>
    <w:p w14:paraId="6ADD8355" w14:textId="77777777" w:rsidR="00D44926" w:rsidRDefault="002A4199" w:rsidP="00D44926">
      <w:pPr>
        <w:rPr>
          <w:sz w:val="24"/>
          <w:szCs w:val="24"/>
        </w:rPr>
      </w:pPr>
      <w:r>
        <w:rPr>
          <w:sz w:val="24"/>
          <w:szCs w:val="24"/>
        </w:rPr>
        <w:t>Adres URL jest jednocześnie URI, natomiast nie każdy URI musi być adresem URL (tak samo jak każdy kwadrat jest prostokątem, ale nie każdy prostokąt jest kwadratem).</w:t>
      </w:r>
    </w:p>
    <w:p w14:paraId="70322861" w14:textId="77777777" w:rsidR="00D44926" w:rsidRDefault="00D44926" w:rsidP="00D44926">
      <w:pPr>
        <w:rPr>
          <w:sz w:val="24"/>
          <w:szCs w:val="24"/>
        </w:rPr>
      </w:pPr>
    </w:p>
    <w:p w14:paraId="08262193" w14:textId="7ECBAB7C" w:rsidR="002A4199" w:rsidRDefault="00D44926" w:rsidP="00D44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 w:rsidR="00807127">
        <w:rPr>
          <w:sz w:val="24"/>
          <w:szCs w:val="24"/>
        </w:rPr>
        <w:t xml:space="preserve">nterpretacja żądań serwera może być realizowana przez napisany program (skrypt) na serwerze. Przykład takiego programu został nam załączony do tej listy: </w:t>
      </w:r>
    </w:p>
    <w:p w14:paraId="5A2F0DB6" w14:textId="77777777" w:rsidR="00807127" w:rsidRDefault="00807127" w:rsidP="0025094E">
      <w:pPr>
        <w:keepNext/>
        <w:spacing w:after="16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30AEA84E" wp14:editId="408151D1">
            <wp:extent cx="6624320" cy="4640580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A42E" w14:textId="5F5331FA" w:rsidR="00807127" w:rsidRDefault="00807127" w:rsidP="00807127">
      <w:pPr>
        <w:pStyle w:val="Legenda"/>
        <w:jc w:val="center"/>
      </w:pPr>
      <w:r w:rsidRPr="00807127">
        <w:fldChar w:fldCharType="begin"/>
      </w:r>
      <w:r w:rsidRPr="00807127">
        <w:instrText xml:space="preserve"> SEQ Figure \* ARABIC </w:instrText>
      </w:r>
      <w:r w:rsidRPr="00807127">
        <w:fldChar w:fldCharType="separate"/>
      </w:r>
      <w:r w:rsidR="001E08B1">
        <w:rPr>
          <w:noProof/>
        </w:rPr>
        <w:t>2</w:t>
      </w:r>
      <w:r w:rsidRPr="00807127">
        <w:fldChar w:fldCharType="end"/>
      </w:r>
      <w:r>
        <w:t>. Skrypt serwera obsługujący żądania</w:t>
      </w:r>
      <w:r w:rsidR="00D44926">
        <w:t xml:space="preserve"> klienta</w:t>
      </w:r>
    </w:p>
    <w:p w14:paraId="58B99079" w14:textId="6ADFA138" w:rsidR="00807127" w:rsidRDefault="00807127" w:rsidP="00807127">
      <w:pPr>
        <w:rPr>
          <w:sz w:val="24"/>
          <w:szCs w:val="24"/>
        </w:rPr>
      </w:pPr>
      <w:r w:rsidRPr="00807127">
        <w:rPr>
          <w:sz w:val="24"/>
          <w:szCs w:val="24"/>
        </w:rPr>
        <w:t>W kodzie</w:t>
      </w:r>
      <w:r>
        <w:rPr>
          <w:sz w:val="24"/>
          <w:szCs w:val="24"/>
        </w:rPr>
        <w:t xml:space="preserve"> tym zmieniłem 6 linijkę, zamieniając lokalny adres na ‘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’ i odpaliłem go przez program </w:t>
      </w:r>
      <w:proofErr w:type="spellStart"/>
      <w:r>
        <w:rPr>
          <w:sz w:val="24"/>
          <w:szCs w:val="24"/>
        </w:rPr>
        <w:t>Padre</w:t>
      </w:r>
      <w:proofErr w:type="spellEnd"/>
      <w:r>
        <w:rPr>
          <w:sz w:val="24"/>
          <w:szCs w:val="24"/>
        </w:rPr>
        <w:t xml:space="preserve"> (Perl IDE). Stworzyłem również plik index.html w folderze, z którego odpalany jest skrypt server3.pl</w:t>
      </w:r>
      <w:r w:rsidR="0025094E">
        <w:rPr>
          <w:sz w:val="24"/>
          <w:szCs w:val="24"/>
        </w:rPr>
        <w:t>:</w:t>
      </w:r>
    </w:p>
    <w:p w14:paraId="2038E465" w14:textId="77777777" w:rsidR="0025094E" w:rsidRDefault="0025094E" w:rsidP="00807127">
      <w:pPr>
        <w:rPr>
          <w:sz w:val="24"/>
          <w:szCs w:val="24"/>
        </w:rPr>
      </w:pPr>
    </w:p>
    <w:p w14:paraId="433D633E" w14:textId="77777777" w:rsidR="0025094E" w:rsidRDefault="0025094E" w:rsidP="0025094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4619E03" wp14:editId="7EC8A952">
            <wp:extent cx="5189220" cy="192042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49" cy="19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9804" w14:textId="52D7738D" w:rsidR="0025094E" w:rsidRDefault="0025094E" w:rsidP="0025094E">
      <w:pPr>
        <w:pStyle w:val="Legenda"/>
        <w:jc w:val="center"/>
      </w:pPr>
      <w:r w:rsidRPr="0025094E">
        <w:fldChar w:fldCharType="begin"/>
      </w:r>
      <w:r w:rsidRPr="0025094E">
        <w:instrText xml:space="preserve"> SEQ Figure \* ARABIC </w:instrText>
      </w:r>
      <w:r w:rsidRPr="0025094E">
        <w:fldChar w:fldCharType="separate"/>
      </w:r>
      <w:r w:rsidR="001E08B1">
        <w:rPr>
          <w:noProof/>
        </w:rPr>
        <w:t>3</w:t>
      </w:r>
      <w:r w:rsidRPr="0025094E">
        <w:fldChar w:fldCharType="end"/>
      </w:r>
      <w:r>
        <w:t>. Plik index.html</w:t>
      </w:r>
    </w:p>
    <w:p w14:paraId="7C506F05" w14:textId="34C002D6" w:rsidR="0025094E" w:rsidRDefault="0025094E">
      <w:pPr>
        <w:spacing w:after="160" w:line="259" w:lineRule="auto"/>
        <w:ind w:left="0" w:right="0" w:firstLine="0"/>
      </w:pPr>
      <w:r>
        <w:br w:type="page"/>
      </w:r>
    </w:p>
    <w:p w14:paraId="4539947F" w14:textId="4289E90B" w:rsidR="0025094E" w:rsidRDefault="0025094E" w:rsidP="0025094E">
      <w:pPr>
        <w:rPr>
          <w:sz w:val="24"/>
          <w:szCs w:val="24"/>
        </w:rPr>
      </w:pPr>
      <w:r w:rsidRPr="0025094E">
        <w:rPr>
          <w:sz w:val="24"/>
          <w:szCs w:val="24"/>
        </w:rPr>
        <w:lastRenderedPageBreak/>
        <w:t xml:space="preserve">Do przeanalizowania </w:t>
      </w:r>
      <w:r>
        <w:rPr>
          <w:sz w:val="24"/>
          <w:szCs w:val="24"/>
        </w:rPr>
        <w:t xml:space="preserve">wysyłanych informacji między klientem a serwerem posłużę się programem </w:t>
      </w:r>
      <w:proofErr w:type="spellStart"/>
      <w:r w:rsidRPr="0025094E">
        <w:rPr>
          <w:b/>
          <w:bCs/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obsługiwanym z linii komend. Flaga -v pozwala nam na uzyskanie szczegółowych informacji. Dane wysyłane</w:t>
      </w:r>
      <w:r w:rsidR="00330DBD">
        <w:rPr>
          <w:sz w:val="24"/>
          <w:szCs w:val="24"/>
        </w:rPr>
        <w:t xml:space="preserve"> przez klienta</w:t>
      </w:r>
      <w:r>
        <w:rPr>
          <w:sz w:val="24"/>
          <w:szCs w:val="24"/>
        </w:rPr>
        <w:t xml:space="preserve"> poprzedzone są znakiem &gt;, natomiast odbierane </w:t>
      </w:r>
      <w:r w:rsidR="00583D1C">
        <w:rPr>
          <w:sz w:val="24"/>
          <w:szCs w:val="24"/>
        </w:rPr>
        <w:t xml:space="preserve">- </w:t>
      </w:r>
      <w:r>
        <w:rPr>
          <w:sz w:val="24"/>
          <w:szCs w:val="24"/>
        </w:rPr>
        <w:t>znakiem &lt;:</w:t>
      </w:r>
    </w:p>
    <w:p w14:paraId="6023B240" w14:textId="77777777" w:rsidR="0025094E" w:rsidRDefault="0025094E" w:rsidP="0025094E">
      <w:pPr>
        <w:rPr>
          <w:noProof/>
        </w:rPr>
      </w:pPr>
    </w:p>
    <w:p w14:paraId="442B51DF" w14:textId="77777777" w:rsidR="0025094E" w:rsidRDefault="0025094E" w:rsidP="0025094E">
      <w:pPr>
        <w:keepNext/>
      </w:pPr>
      <w:r>
        <w:rPr>
          <w:noProof/>
        </w:rPr>
        <w:drawing>
          <wp:inline distT="0" distB="0" distL="0" distR="0" wp14:anchorId="2CC43F7F" wp14:editId="3EE303AA">
            <wp:extent cx="6606391" cy="3617595"/>
            <wp:effectExtent l="0" t="0" r="4445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1" r="-1"/>
                    <a:stretch/>
                  </pic:blipFill>
                  <pic:spPr bwMode="auto">
                    <a:xfrm>
                      <a:off x="0" y="0"/>
                      <a:ext cx="6606391" cy="361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537FC" w14:textId="36CC1483" w:rsidR="0025094E" w:rsidRDefault="0025094E" w:rsidP="0025094E">
      <w:pPr>
        <w:pStyle w:val="Legenda"/>
        <w:jc w:val="center"/>
      </w:pPr>
      <w:r w:rsidRPr="0025094E">
        <w:fldChar w:fldCharType="begin"/>
      </w:r>
      <w:r w:rsidRPr="0025094E">
        <w:instrText xml:space="preserve"> SEQ Figure \* ARABIC </w:instrText>
      </w:r>
      <w:r w:rsidRPr="0025094E">
        <w:fldChar w:fldCharType="separate"/>
      </w:r>
      <w:r w:rsidR="001E08B1">
        <w:rPr>
          <w:noProof/>
        </w:rPr>
        <w:t>4</w:t>
      </w:r>
      <w:r w:rsidRPr="0025094E">
        <w:fldChar w:fldCharType="end"/>
      </w:r>
      <w:r>
        <w:t>. Wysłanie żądania do serwera</w:t>
      </w:r>
    </w:p>
    <w:p w14:paraId="2E9EDFBE" w14:textId="67E8A0F3" w:rsidR="0025094E" w:rsidRDefault="0025094E" w:rsidP="0025094E">
      <w:pPr>
        <w:rPr>
          <w:color w:val="auto"/>
          <w:sz w:val="24"/>
          <w:szCs w:val="24"/>
        </w:rPr>
      </w:pPr>
      <w:r w:rsidRPr="0025094E">
        <w:rPr>
          <w:sz w:val="24"/>
          <w:szCs w:val="24"/>
        </w:rPr>
        <w:t>Poleceniem</w:t>
      </w:r>
      <w:r>
        <w:rPr>
          <w:sz w:val="24"/>
          <w:szCs w:val="24"/>
        </w:rPr>
        <w:t xml:space="preserve"> </w:t>
      </w:r>
      <w:proofErr w:type="spellStart"/>
      <w:r w:rsidRPr="0025094E">
        <w:rPr>
          <w:i/>
          <w:iCs/>
          <w:sz w:val="24"/>
          <w:szCs w:val="24"/>
        </w:rPr>
        <w:t>curl</w:t>
      </w:r>
      <w:proofErr w:type="spellEnd"/>
      <w:r w:rsidRPr="0025094E">
        <w:rPr>
          <w:i/>
          <w:iCs/>
          <w:sz w:val="24"/>
          <w:szCs w:val="24"/>
        </w:rPr>
        <w:t xml:space="preserve"> -v </w:t>
      </w:r>
      <w:hyperlink r:id="rId13" w:history="1">
        <w:r w:rsidRPr="0025094E">
          <w:rPr>
            <w:rStyle w:val="Hipercze"/>
            <w:i/>
            <w:iCs/>
            <w:color w:val="auto"/>
            <w:sz w:val="24"/>
            <w:szCs w:val="24"/>
            <w:u w:val="none"/>
          </w:rPr>
          <w:t>http://localhost:4321/</w:t>
        </w:r>
      </w:hyperlink>
      <w:r w:rsidRPr="0025094E">
        <w:rPr>
          <w:i/>
          <w:iCs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nawiązałem połączenie z serwerem, poprzez wysłanie </w:t>
      </w:r>
      <w:r w:rsidRPr="00BF16F7">
        <w:rPr>
          <w:b/>
          <w:bCs/>
          <w:color w:val="auto"/>
          <w:sz w:val="24"/>
          <w:szCs w:val="24"/>
        </w:rPr>
        <w:t>żądania GET</w:t>
      </w:r>
      <w:r w:rsidR="00BF16F7" w:rsidRPr="00BF16F7">
        <w:rPr>
          <w:b/>
          <w:bCs/>
          <w:color w:val="auto"/>
          <w:sz w:val="24"/>
          <w:szCs w:val="24"/>
          <w:vertAlign w:val="superscript"/>
        </w:rPr>
        <w:t>1</w:t>
      </w:r>
      <w:r>
        <w:rPr>
          <w:color w:val="auto"/>
          <w:sz w:val="24"/>
          <w:szCs w:val="24"/>
        </w:rPr>
        <w:t xml:space="preserve"> zasobu /, czyli domyślnego (głównego) zasobu</w:t>
      </w:r>
      <w:r w:rsidR="00BF16F7">
        <w:rPr>
          <w:color w:val="auto"/>
          <w:sz w:val="24"/>
          <w:szCs w:val="24"/>
        </w:rPr>
        <w:t xml:space="preserve"> serwera, a także wysłałem informację o wersji protokołu HTTP, którym się komunikuję (HTTP/1.1).</w:t>
      </w:r>
      <w:r>
        <w:rPr>
          <w:color w:val="auto"/>
          <w:sz w:val="24"/>
          <w:szCs w:val="24"/>
        </w:rPr>
        <w:t xml:space="preserve"> </w:t>
      </w:r>
      <w:r w:rsidR="00BF16F7">
        <w:rPr>
          <w:color w:val="auto"/>
          <w:sz w:val="24"/>
          <w:szCs w:val="24"/>
        </w:rPr>
        <w:t>Ogólny format żądania zawiera:</w:t>
      </w:r>
    </w:p>
    <w:p w14:paraId="627366BD" w14:textId="5619B211" w:rsidR="00BF16F7" w:rsidRDefault="00BF16F7" w:rsidP="00BF16F7">
      <w:pPr>
        <w:pStyle w:val="Akapitzlist"/>
        <w:numPr>
          <w:ilvl w:val="0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typ żądania</w:t>
      </w:r>
      <w:r>
        <w:rPr>
          <w:color w:val="auto"/>
          <w:sz w:val="24"/>
          <w:szCs w:val="24"/>
          <w:vertAlign w:val="superscript"/>
        </w:rPr>
        <w:t>1</w:t>
      </w:r>
      <w:r>
        <w:rPr>
          <w:color w:val="auto"/>
          <w:sz w:val="24"/>
          <w:szCs w:val="24"/>
        </w:rPr>
        <w:t xml:space="preserve">, zasób do którego się </w:t>
      </w:r>
      <w:proofErr w:type="spellStart"/>
      <w:r w:rsidR="0061565C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>donosi</w:t>
      </w:r>
      <w:proofErr w:type="spellEnd"/>
      <w:r>
        <w:rPr>
          <w:color w:val="auto"/>
          <w:sz w:val="24"/>
          <w:szCs w:val="24"/>
        </w:rPr>
        <w:t xml:space="preserve"> i wersję protokołu,</w:t>
      </w:r>
    </w:p>
    <w:p w14:paraId="5B797D24" w14:textId="0AADC8D3" w:rsidR="00BF16F7" w:rsidRDefault="00BF16F7" w:rsidP="00BF16F7">
      <w:pPr>
        <w:pStyle w:val="Akapitzlist"/>
        <w:numPr>
          <w:ilvl w:val="0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nagłówki</w:t>
      </w:r>
    </w:p>
    <w:p w14:paraId="47FDF8B4" w14:textId="720EFAC8" w:rsidR="00BF16F7" w:rsidRDefault="00BF16F7" w:rsidP="00BF16F7">
      <w:pPr>
        <w:pStyle w:val="Akapitzlist"/>
        <w:numPr>
          <w:ilvl w:val="0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pusta linia oznaczająca koniec nagłówków,</w:t>
      </w:r>
    </w:p>
    <w:p w14:paraId="26186E3F" w14:textId="4EFBF528" w:rsidR="00BF16F7" w:rsidRPr="00BF16F7" w:rsidRDefault="00BF16F7" w:rsidP="007C65A7">
      <w:pPr>
        <w:pStyle w:val="Akapitzlist"/>
        <w:numPr>
          <w:ilvl w:val="0"/>
          <w:numId w:val="12"/>
        </w:numPr>
        <w:rPr>
          <w:color w:val="auto"/>
          <w:sz w:val="24"/>
          <w:szCs w:val="24"/>
        </w:rPr>
      </w:pPr>
      <w:r w:rsidRPr="00BF16F7">
        <w:rPr>
          <w:color w:val="auto"/>
          <w:sz w:val="24"/>
          <w:szCs w:val="24"/>
        </w:rPr>
        <w:t>ciało wiadomości (w przypadku żądań GET jest puste)</w:t>
      </w:r>
    </w:p>
    <w:p w14:paraId="1DBF0686" w14:textId="446A0C09" w:rsidR="00BF16F7" w:rsidRDefault="00BF16F7" w:rsidP="0025094E">
      <w:pPr>
        <w:rPr>
          <w:color w:val="auto"/>
          <w:sz w:val="24"/>
          <w:szCs w:val="24"/>
        </w:rPr>
      </w:pPr>
    </w:p>
    <w:p w14:paraId="335C8871" w14:textId="496AF67E" w:rsidR="00BF16F7" w:rsidRDefault="00BF16F7" w:rsidP="0025094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Od serwera otrzymałem najpierw </w:t>
      </w:r>
      <w:r w:rsidRPr="00BF16F7">
        <w:rPr>
          <w:b/>
          <w:bCs/>
          <w:color w:val="auto"/>
          <w:sz w:val="24"/>
          <w:szCs w:val="24"/>
        </w:rPr>
        <w:t>status odpowiedzi</w:t>
      </w:r>
      <w:r w:rsidRPr="00BF16F7">
        <w:rPr>
          <w:b/>
          <w:bCs/>
          <w:color w:val="auto"/>
          <w:sz w:val="24"/>
          <w:szCs w:val="24"/>
          <w:vertAlign w:val="superscript"/>
        </w:rPr>
        <w:t>2</w:t>
      </w:r>
      <w:r>
        <w:rPr>
          <w:color w:val="auto"/>
          <w:sz w:val="24"/>
          <w:szCs w:val="24"/>
        </w:rPr>
        <w:t xml:space="preserve"> (200 OK), a także kod HTML domyślnej strony (w tym wypadku index.html). Ogólny format odpowiedzi zawiera:</w:t>
      </w:r>
    </w:p>
    <w:p w14:paraId="277F1F9C" w14:textId="199E3247" w:rsidR="00BF16F7" w:rsidRDefault="00BF16F7" w:rsidP="00BF16F7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wersję protokołu i status odpowiedzi</w:t>
      </w:r>
    </w:p>
    <w:p w14:paraId="64FB9AD1" w14:textId="4332E3C2" w:rsidR="00BF16F7" w:rsidRDefault="00BF16F7" w:rsidP="00BF16F7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nagłówki</w:t>
      </w:r>
    </w:p>
    <w:p w14:paraId="28BD1B62" w14:textId="77777777" w:rsidR="00BF16F7" w:rsidRDefault="00BF16F7" w:rsidP="00BF16F7">
      <w:pPr>
        <w:pStyle w:val="Akapitzlist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pusta linia oznaczająca koniec nagłówków,</w:t>
      </w:r>
    </w:p>
    <w:p w14:paraId="36C8038A" w14:textId="7FC0A6D2" w:rsidR="00BF16F7" w:rsidRDefault="00BF16F7" w:rsidP="00BF16F7">
      <w:pPr>
        <w:pStyle w:val="Akapitzlist"/>
        <w:numPr>
          <w:ilvl w:val="0"/>
          <w:numId w:val="13"/>
        </w:numPr>
        <w:rPr>
          <w:color w:val="auto"/>
          <w:sz w:val="24"/>
          <w:szCs w:val="24"/>
        </w:rPr>
      </w:pPr>
      <w:r w:rsidRPr="00BF16F7">
        <w:rPr>
          <w:color w:val="auto"/>
          <w:sz w:val="24"/>
          <w:szCs w:val="24"/>
        </w:rPr>
        <w:t xml:space="preserve">ciało wiadomości (w </w:t>
      </w:r>
      <w:r>
        <w:rPr>
          <w:color w:val="auto"/>
          <w:sz w:val="24"/>
          <w:szCs w:val="24"/>
        </w:rPr>
        <w:t>tym przypadku kod HTML</w:t>
      </w:r>
      <w:r w:rsidRPr="00BF16F7">
        <w:rPr>
          <w:color w:val="auto"/>
          <w:sz w:val="24"/>
          <w:szCs w:val="24"/>
        </w:rPr>
        <w:t>)</w:t>
      </w:r>
    </w:p>
    <w:p w14:paraId="1CCCC838" w14:textId="16D11006" w:rsidR="00BF16F7" w:rsidRDefault="00BF16F7" w:rsidP="00BF16F7">
      <w:pPr>
        <w:rPr>
          <w:color w:val="auto"/>
          <w:sz w:val="24"/>
          <w:szCs w:val="24"/>
        </w:rPr>
      </w:pPr>
    </w:p>
    <w:p w14:paraId="6D606EAC" w14:textId="06F3D218" w:rsidR="00BF16F7" w:rsidRDefault="00BF16F7" w:rsidP="00BF16F7">
      <w:pPr>
        <w:rPr>
          <w:i/>
          <w:iCs/>
          <w:color w:val="auto"/>
          <w:sz w:val="22"/>
        </w:rPr>
      </w:pPr>
      <w:r w:rsidRPr="00805564">
        <w:rPr>
          <w:b/>
          <w:bCs/>
          <w:i/>
          <w:iCs/>
          <w:color w:val="auto"/>
          <w:sz w:val="22"/>
          <w:vertAlign w:val="superscript"/>
        </w:rPr>
        <w:t>1</w:t>
      </w:r>
      <w:r w:rsidRPr="00805564">
        <w:rPr>
          <w:b/>
          <w:bCs/>
          <w:i/>
          <w:iCs/>
          <w:color w:val="auto"/>
          <w:sz w:val="22"/>
        </w:rPr>
        <w:t>czasownik HTTP</w:t>
      </w:r>
      <w:r w:rsidRPr="00805564">
        <w:rPr>
          <w:i/>
          <w:iCs/>
          <w:color w:val="auto"/>
          <w:sz w:val="22"/>
        </w:rPr>
        <w:t xml:space="preserve"> (typ żądania) – kluczowe słowo</w:t>
      </w:r>
      <w:r w:rsidR="0061565C">
        <w:rPr>
          <w:i/>
          <w:iCs/>
          <w:color w:val="auto"/>
          <w:sz w:val="22"/>
        </w:rPr>
        <w:t xml:space="preserve"> określa</w:t>
      </w:r>
      <w:r w:rsidR="005E5972">
        <w:rPr>
          <w:i/>
          <w:iCs/>
          <w:color w:val="auto"/>
          <w:sz w:val="22"/>
        </w:rPr>
        <w:t>jące</w:t>
      </w:r>
      <w:r w:rsidRPr="00805564">
        <w:rPr>
          <w:i/>
          <w:iCs/>
          <w:color w:val="auto"/>
          <w:sz w:val="22"/>
        </w:rPr>
        <w:t xml:space="preserve"> typ żądania. Najczęściej używane czasowniki to</w:t>
      </w:r>
      <w:r w:rsidR="005E5972">
        <w:rPr>
          <w:i/>
          <w:iCs/>
          <w:color w:val="auto"/>
          <w:sz w:val="22"/>
        </w:rPr>
        <w:t>:</w:t>
      </w:r>
      <w:r w:rsidRPr="00805564">
        <w:rPr>
          <w:i/>
          <w:iCs/>
          <w:color w:val="auto"/>
          <w:sz w:val="22"/>
        </w:rPr>
        <w:t xml:space="preserve"> </w:t>
      </w:r>
      <w:r w:rsidRPr="00805564">
        <w:rPr>
          <w:b/>
          <w:bCs/>
          <w:i/>
          <w:iCs/>
          <w:color w:val="auto"/>
          <w:sz w:val="22"/>
        </w:rPr>
        <w:t>GET</w:t>
      </w:r>
      <w:r w:rsidRPr="00805564">
        <w:rPr>
          <w:i/>
          <w:iCs/>
          <w:color w:val="auto"/>
          <w:sz w:val="22"/>
        </w:rPr>
        <w:t xml:space="preserve"> (pobieranie zasobów z nagłówkami), </w:t>
      </w:r>
      <w:r w:rsidRPr="00805564">
        <w:rPr>
          <w:b/>
          <w:bCs/>
          <w:i/>
          <w:iCs/>
          <w:color w:val="auto"/>
          <w:sz w:val="22"/>
        </w:rPr>
        <w:t>HEAD</w:t>
      </w:r>
      <w:r w:rsidRPr="00805564">
        <w:rPr>
          <w:i/>
          <w:iCs/>
          <w:color w:val="auto"/>
          <w:sz w:val="22"/>
        </w:rPr>
        <w:t xml:space="preserve"> (pobieranie jedynie nagłówków), </w:t>
      </w:r>
      <w:r w:rsidRPr="00805564">
        <w:rPr>
          <w:b/>
          <w:bCs/>
          <w:i/>
          <w:iCs/>
          <w:color w:val="auto"/>
          <w:sz w:val="22"/>
        </w:rPr>
        <w:t>POST</w:t>
      </w:r>
      <w:r w:rsidRPr="00805564">
        <w:rPr>
          <w:i/>
          <w:iCs/>
          <w:color w:val="auto"/>
          <w:sz w:val="22"/>
        </w:rPr>
        <w:t xml:space="preserve"> (przesyłanie danych do serwera), </w:t>
      </w:r>
      <w:r w:rsidRPr="00805564">
        <w:rPr>
          <w:b/>
          <w:bCs/>
          <w:i/>
          <w:iCs/>
          <w:color w:val="auto"/>
          <w:sz w:val="22"/>
        </w:rPr>
        <w:t>PUT</w:t>
      </w:r>
      <w:r w:rsidRPr="00805564">
        <w:rPr>
          <w:i/>
          <w:iCs/>
          <w:color w:val="auto"/>
          <w:sz w:val="22"/>
        </w:rPr>
        <w:t xml:space="preserve"> (</w:t>
      </w:r>
      <w:r w:rsidR="00805564" w:rsidRPr="00805564">
        <w:rPr>
          <w:i/>
          <w:iCs/>
          <w:color w:val="auto"/>
          <w:sz w:val="22"/>
        </w:rPr>
        <w:t>aktualizacja danych na serwerze</w:t>
      </w:r>
      <w:r w:rsidRPr="00805564">
        <w:rPr>
          <w:i/>
          <w:iCs/>
          <w:color w:val="auto"/>
          <w:sz w:val="22"/>
        </w:rPr>
        <w:t>)</w:t>
      </w:r>
      <w:r w:rsidR="00805564" w:rsidRPr="00805564">
        <w:rPr>
          <w:i/>
          <w:iCs/>
          <w:color w:val="auto"/>
          <w:sz w:val="22"/>
        </w:rPr>
        <w:t xml:space="preserve">, </w:t>
      </w:r>
      <w:r w:rsidR="00805564" w:rsidRPr="00805564">
        <w:rPr>
          <w:b/>
          <w:bCs/>
          <w:i/>
          <w:iCs/>
          <w:color w:val="auto"/>
          <w:sz w:val="22"/>
        </w:rPr>
        <w:t>DELETE</w:t>
      </w:r>
      <w:r w:rsidR="00805564" w:rsidRPr="00805564">
        <w:rPr>
          <w:i/>
          <w:iCs/>
          <w:color w:val="auto"/>
          <w:sz w:val="22"/>
        </w:rPr>
        <w:t xml:space="preserve"> (usuwanie danych</w:t>
      </w:r>
      <w:r w:rsidR="005E5972">
        <w:rPr>
          <w:i/>
          <w:iCs/>
          <w:color w:val="auto"/>
          <w:sz w:val="22"/>
        </w:rPr>
        <w:t xml:space="preserve"> z</w:t>
      </w:r>
      <w:r w:rsidR="00805564" w:rsidRPr="00805564">
        <w:rPr>
          <w:i/>
          <w:iCs/>
          <w:color w:val="auto"/>
          <w:sz w:val="22"/>
        </w:rPr>
        <w:t xml:space="preserve"> serwera)</w:t>
      </w:r>
      <w:r w:rsidR="0061565C">
        <w:rPr>
          <w:i/>
          <w:iCs/>
          <w:color w:val="auto"/>
          <w:sz w:val="22"/>
        </w:rPr>
        <w:t>.</w:t>
      </w:r>
    </w:p>
    <w:p w14:paraId="794D2300" w14:textId="1F44B6D4" w:rsidR="00805564" w:rsidRDefault="00805564" w:rsidP="00BF16F7">
      <w:pPr>
        <w:rPr>
          <w:sz w:val="22"/>
        </w:rPr>
      </w:pPr>
    </w:p>
    <w:p w14:paraId="2A7B76FE" w14:textId="7C1C7743" w:rsidR="00805564" w:rsidRPr="00805564" w:rsidRDefault="00805564" w:rsidP="00805564">
      <w:r>
        <w:rPr>
          <w:b/>
          <w:bCs/>
          <w:i/>
          <w:iCs/>
          <w:color w:val="auto"/>
          <w:sz w:val="22"/>
          <w:vertAlign w:val="superscript"/>
        </w:rPr>
        <w:t>2</w:t>
      </w:r>
      <w:r>
        <w:rPr>
          <w:b/>
          <w:bCs/>
          <w:i/>
          <w:iCs/>
          <w:color w:val="auto"/>
          <w:sz w:val="22"/>
        </w:rPr>
        <w:t>status odpowiedzi</w:t>
      </w:r>
      <w:r w:rsidRPr="00805564">
        <w:rPr>
          <w:i/>
          <w:iCs/>
          <w:color w:val="auto"/>
          <w:sz w:val="22"/>
        </w:rPr>
        <w:t xml:space="preserve"> – </w:t>
      </w:r>
      <w:r>
        <w:rPr>
          <w:i/>
          <w:iCs/>
          <w:color w:val="auto"/>
          <w:sz w:val="22"/>
        </w:rPr>
        <w:t xml:space="preserve">3-cyfrowy kod z tytułem będący podstawową informacją czy dane żądanie się powiodło. Każdy status określa inną sytuację, np. </w:t>
      </w:r>
      <w:r w:rsidRPr="00805564">
        <w:rPr>
          <w:b/>
          <w:bCs/>
          <w:i/>
          <w:iCs/>
          <w:color w:val="auto"/>
          <w:sz w:val="22"/>
        </w:rPr>
        <w:t xml:space="preserve">404 Not </w:t>
      </w:r>
      <w:proofErr w:type="spellStart"/>
      <w:r w:rsidRPr="00805564">
        <w:rPr>
          <w:b/>
          <w:bCs/>
          <w:i/>
          <w:iCs/>
          <w:color w:val="auto"/>
          <w:sz w:val="22"/>
        </w:rPr>
        <w:t>Found</w:t>
      </w:r>
      <w:proofErr w:type="spellEnd"/>
      <w:r>
        <w:rPr>
          <w:i/>
          <w:iCs/>
          <w:color w:val="auto"/>
          <w:sz w:val="22"/>
        </w:rPr>
        <w:t xml:space="preserve"> mówi o tym, że żądanego zasób nie znaleziono na serwerze, a </w:t>
      </w:r>
      <w:r w:rsidRPr="00805564">
        <w:rPr>
          <w:b/>
          <w:bCs/>
          <w:i/>
          <w:iCs/>
          <w:color w:val="auto"/>
          <w:sz w:val="22"/>
        </w:rPr>
        <w:t>200 OK</w:t>
      </w:r>
      <w:r>
        <w:rPr>
          <w:i/>
          <w:iCs/>
          <w:color w:val="auto"/>
          <w:sz w:val="22"/>
        </w:rPr>
        <w:t>, że dane żądanie zostało poprawnie przetworzone. Dokładne opisy wszystkich statusów można znaleźć w Internecie.</w:t>
      </w:r>
    </w:p>
    <w:p w14:paraId="2A26B85C" w14:textId="57029665" w:rsidR="00805564" w:rsidRDefault="00805564">
      <w:pPr>
        <w:spacing w:after="160" w:line="259" w:lineRule="auto"/>
        <w:ind w:left="0" w:right="0" w:firstLine="0"/>
        <w:rPr>
          <w:i/>
          <w:iCs/>
          <w:color w:val="auto"/>
          <w:sz w:val="22"/>
        </w:rPr>
      </w:pPr>
      <w:r>
        <w:rPr>
          <w:i/>
          <w:iCs/>
          <w:color w:val="auto"/>
          <w:sz w:val="22"/>
        </w:rPr>
        <w:br w:type="page"/>
      </w:r>
    </w:p>
    <w:p w14:paraId="728F2D6C" w14:textId="25F2579E" w:rsidR="00971521" w:rsidRDefault="00971521" w:rsidP="00BF16F7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Programem klienckim może być również przeglądarka internetowa, która samodzielnie wykona żądanie do</w:t>
      </w:r>
      <w:r w:rsidR="005C6109">
        <w:rPr>
          <w:color w:val="auto"/>
          <w:sz w:val="24"/>
          <w:szCs w:val="24"/>
        </w:rPr>
        <w:t xml:space="preserve"> </w:t>
      </w:r>
      <w:r w:rsidR="005C6109">
        <w:rPr>
          <w:color w:val="auto"/>
          <w:sz w:val="24"/>
          <w:szCs w:val="24"/>
        </w:rPr>
        <w:t>serwera</w:t>
      </w:r>
      <w:r w:rsidR="005C6109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podanego przez nas w adresie URL:</w:t>
      </w:r>
    </w:p>
    <w:p w14:paraId="3D72214A" w14:textId="77777777" w:rsidR="00971521" w:rsidRDefault="00971521" w:rsidP="00805564">
      <w:pPr>
        <w:keepNext/>
        <w:rPr>
          <w:i/>
          <w:iCs/>
          <w:noProof/>
          <w:color w:val="auto"/>
          <w:sz w:val="22"/>
        </w:rPr>
      </w:pPr>
    </w:p>
    <w:p w14:paraId="4A1763B7" w14:textId="656A6358" w:rsidR="00805564" w:rsidRDefault="00805564" w:rsidP="00805564">
      <w:pPr>
        <w:keepNext/>
      </w:pPr>
      <w:r>
        <w:rPr>
          <w:i/>
          <w:iCs/>
          <w:noProof/>
          <w:color w:val="auto"/>
          <w:sz w:val="22"/>
        </w:rPr>
        <w:drawing>
          <wp:inline distT="0" distB="0" distL="0" distR="0" wp14:anchorId="4930B9FD" wp14:editId="07551099">
            <wp:extent cx="6621780" cy="2396067"/>
            <wp:effectExtent l="0" t="0" r="7620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23"/>
                    <a:stretch/>
                  </pic:blipFill>
                  <pic:spPr bwMode="auto">
                    <a:xfrm>
                      <a:off x="0" y="0"/>
                      <a:ext cx="6621780" cy="239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44AB8" w14:textId="2223AB2F" w:rsidR="00805564" w:rsidRDefault="00805564" w:rsidP="00805564">
      <w:pPr>
        <w:pStyle w:val="Legenda"/>
        <w:jc w:val="center"/>
      </w:pPr>
      <w:r w:rsidRPr="00805564">
        <w:fldChar w:fldCharType="begin"/>
      </w:r>
      <w:r w:rsidRPr="00805564">
        <w:instrText xml:space="preserve"> SEQ Figure \* ARABIC </w:instrText>
      </w:r>
      <w:r w:rsidRPr="00805564">
        <w:fldChar w:fldCharType="separate"/>
      </w:r>
      <w:r w:rsidR="001E08B1">
        <w:rPr>
          <w:noProof/>
        </w:rPr>
        <w:t>5</w:t>
      </w:r>
      <w:r w:rsidRPr="00805564">
        <w:fldChar w:fldCharType="end"/>
      </w:r>
      <w:r>
        <w:t>. Strona serwera</w:t>
      </w:r>
    </w:p>
    <w:p w14:paraId="51A53675" w14:textId="1B4AE87A" w:rsidR="00805564" w:rsidRDefault="00971521" w:rsidP="00805564">
      <w:pPr>
        <w:rPr>
          <w:color w:val="auto"/>
          <w:sz w:val="24"/>
          <w:szCs w:val="24"/>
        </w:rPr>
      </w:pPr>
      <w:r w:rsidRPr="00971521">
        <w:rPr>
          <w:color w:val="auto"/>
          <w:sz w:val="24"/>
          <w:szCs w:val="24"/>
        </w:rPr>
        <w:t>Pr</w:t>
      </w:r>
      <w:r>
        <w:rPr>
          <w:color w:val="auto"/>
          <w:sz w:val="24"/>
          <w:szCs w:val="24"/>
        </w:rPr>
        <w:t>zy bardziej rozbudowanych stronach, przeglądarka może wysłać wiele żądań pobrania zasobów do serwera, aby załadować pojedynczą podstronę wraz ze wszystkimi obrazkami i skryptami. W naszym skrypcie</w:t>
      </w:r>
      <w:r w:rsidR="004842AF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serwer czeka na dowolne żądanie typu GET (linijka 15 w server3.pl) i w odpowiedzi wysyła kod</w:t>
      </w:r>
      <w:r w:rsidR="004842AF">
        <w:rPr>
          <w:color w:val="auto"/>
          <w:sz w:val="24"/>
          <w:szCs w:val="24"/>
        </w:rPr>
        <w:t xml:space="preserve"> pliku</w:t>
      </w:r>
      <w:r>
        <w:rPr>
          <w:color w:val="auto"/>
          <w:sz w:val="24"/>
          <w:szCs w:val="24"/>
        </w:rPr>
        <w:t xml:space="preserve"> index.html</w:t>
      </w:r>
      <w:r w:rsidR="005C6109">
        <w:rPr>
          <w:color w:val="auto"/>
          <w:sz w:val="24"/>
          <w:szCs w:val="24"/>
        </w:rPr>
        <w:t xml:space="preserve"> (linijka 18)</w:t>
      </w:r>
      <w:r>
        <w:rPr>
          <w:color w:val="auto"/>
          <w:sz w:val="24"/>
          <w:szCs w:val="24"/>
        </w:rPr>
        <w:t>. Możemy zatem wpisać dowolną, nawet nieistniejącą, podstronę, a w odpowiedzi dostaniemy stronę index.html:</w:t>
      </w:r>
    </w:p>
    <w:p w14:paraId="090A0E8D" w14:textId="77777777" w:rsidR="00971521" w:rsidRDefault="00971521" w:rsidP="00805564">
      <w:pPr>
        <w:rPr>
          <w:color w:val="auto"/>
          <w:sz w:val="24"/>
          <w:szCs w:val="24"/>
        </w:rPr>
      </w:pPr>
    </w:p>
    <w:p w14:paraId="5F72507B" w14:textId="77777777" w:rsidR="00971521" w:rsidRDefault="00971521" w:rsidP="00971521">
      <w:pPr>
        <w:keepNext/>
        <w:jc w:val="center"/>
      </w:pPr>
      <w:r>
        <w:rPr>
          <w:noProof/>
        </w:rPr>
        <w:drawing>
          <wp:inline distT="0" distB="0" distL="0" distR="0" wp14:anchorId="5EB5D65C" wp14:editId="2FA7E9D7">
            <wp:extent cx="6624320" cy="2566670"/>
            <wp:effectExtent l="0" t="0" r="5080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1B2" w14:textId="0EA5EE83" w:rsidR="00971521" w:rsidRDefault="00971521" w:rsidP="00971521">
      <w:pPr>
        <w:pStyle w:val="Legenda"/>
        <w:jc w:val="center"/>
      </w:pPr>
      <w:r w:rsidRPr="00971521">
        <w:fldChar w:fldCharType="begin"/>
      </w:r>
      <w:r w:rsidRPr="00971521">
        <w:instrText xml:space="preserve"> SEQ Figure \* ARABIC </w:instrText>
      </w:r>
      <w:r w:rsidRPr="00971521">
        <w:fldChar w:fldCharType="separate"/>
      </w:r>
      <w:r w:rsidR="001E08B1">
        <w:rPr>
          <w:noProof/>
        </w:rPr>
        <w:t>6</w:t>
      </w:r>
      <w:r w:rsidRPr="00971521">
        <w:fldChar w:fldCharType="end"/>
      </w:r>
      <w:r>
        <w:t>. Strona serwera dla dowolnego zapytania GET</w:t>
      </w:r>
    </w:p>
    <w:p w14:paraId="01908E86" w14:textId="77777777" w:rsidR="005C6109" w:rsidRDefault="005C6109">
      <w:pPr>
        <w:spacing w:after="160" w:line="259" w:lineRule="auto"/>
        <w:ind w:left="0" w:right="0" w:firstLine="0"/>
      </w:pPr>
      <w:r>
        <w:br w:type="page"/>
      </w:r>
    </w:p>
    <w:p w14:paraId="03CBBE21" w14:textId="2EFEE678" w:rsidR="00971521" w:rsidRPr="005C6109" w:rsidRDefault="00971521" w:rsidP="005C6109">
      <w:pPr>
        <w:spacing w:after="160" w:line="259" w:lineRule="auto"/>
        <w:ind w:left="0" w:right="0" w:firstLine="0"/>
        <w:rPr>
          <w:color w:val="auto"/>
          <w:sz w:val="24"/>
          <w:szCs w:val="24"/>
        </w:rPr>
      </w:pPr>
      <w:r w:rsidRPr="005C6109">
        <w:rPr>
          <w:color w:val="auto"/>
          <w:sz w:val="24"/>
          <w:szCs w:val="24"/>
        </w:rPr>
        <w:lastRenderedPageBreak/>
        <w:t xml:space="preserve">W przypadku zapytania innego niż GET (np. POST), otrzymamy w odpowiedzi status </w:t>
      </w:r>
      <w:r w:rsidRPr="005C6109">
        <w:rPr>
          <w:b/>
          <w:bCs/>
          <w:color w:val="auto"/>
          <w:sz w:val="24"/>
          <w:szCs w:val="24"/>
        </w:rPr>
        <w:t xml:space="preserve">403 </w:t>
      </w:r>
      <w:proofErr w:type="spellStart"/>
      <w:r w:rsidRPr="005C6109">
        <w:rPr>
          <w:b/>
          <w:bCs/>
          <w:color w:val="auto"/>
          <w:sz w:val="24"/>
          <w:szCs w:val="24"/>
        </w:rPr>
        <w:t>Forbidden</w:t>
      </w:r>
      <w:proofErr w:type="spellEnd"/>
      <w:r w:rsidRPr="005C6109">
        <w:rPr>
          <w:color w:val="auto"/>
          <w:sz w:val="24"/>
          <w:szCs w:val="24"/>
        </w:rPr>
        <w:t xml:space="preserve"> </w:t>
      </w:r>
      <w:r w:rsidR="005C6109">
        <w:rPr>
          <w:color w:val="auto"/>
          <w:sz w:val="24"/>
          <w:szCs w:val="24"/>
        </w:rPr>
        <w:t>(</w:t>
      </w:r>
      <w:r w:rsidRPr="005C6109">
        <w:rPr>
          <w:color w:val="auto"/>
          <w:sz w:val="24"/>
          <w:szCs w:val="24"/>
        </w:rPr>
        <w:t>co jest zdefiniowane w naszym skrypcie server3.pl w 22 linijce</w:t>
      </w:r>
      <w:r w:rsidR="005C6109">
        <w:rPr>
          <w:color w:val="auto"/>
          <w:sz w:val="24"/>
          <w:szCs w:val="24"/>
        </w:rPr>
        <w:t>)</w:t>
      </w:r>
      <w:r w:rsidRPr="005C6109">
        <w:rPr>
          <w:color w:val="auto"/>
          <w:sz w:val="24"/>
          <w:szCs w:val="24"/>
        </w:rPr>
        <w:t>:</w:t>
      </w:r>
    </w:p>
    <w:p w14:paraId="3275A3F5" w14:textId="77777777" w:rsidR="005C6109" w:rsidRDefault="00971521" w:rsidP="005C6109">
      <w:pPr>
        <w:keepNext/>
      </w:pPr>
      <w:r>
        <w:rPr>
          <w:noProof/>
        </w:rPr>
        <w:drawing>
          <wp:inline distT="0" distB="0" distL="0" distR="0" wp14:anchorId="71CB2275" wp14:editId="63205988">
            <wp:extent cx="6611067" cy="3345180"/>
            <wp:effectExtent l="0" t="0" r="0" b="762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0" t="349"/>
                    <a:stretch/>
                  </pic:blipFill>
                  <pic:spPr bwMode="auto">
                    <a:xfrm>
                      <a:off x="0" y="0"/>
                      <a:ext cx="6611741" cy="334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8FC1A" w14:textId="4A3A980E" w:rsidR="00971521" w:rsidRDefault="005C6109" w:rsidP="005C6109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E08B1">
        <w:rPr>
          <w:noProof/>
        </w:rPr>
        <w:t>7</w:t>
      </w:r>
      <w:r>
        <w:fldChar w:fldCharType="end"/>
      </w:r>
      <w:r>
        <w:t>. Żądanie POST wysłane do serwera</w:t>
      </w:r>
    </w:p>
    <w:p w14:paraId="306C41D8" w14:textId="05570CE8" w:rsidR="005C6109" w:rsidRDefault="005C6109" w:rsidP="005C6109">
      <w:pPr>
        <w:rPr>
          <w:color w:val="auto"/>
          <w:sz w:val="24"/>
          <w:szCs w:val="24"/>
        </w:rPr>
      </w:pPr>
      <w:r w:rsidRPr="005C6109">
        <w:rPr>
          <w:color w:val="auto"/>
          <w:sz w:val="24"/>
          <w:szCs w:val="24"/>
        </w:rPr>
        <w:t>Aby</w:t>
      </w:r>
      <w:r>
        <w:rPr>
          <w:color w:val="auto"/>
          <w:sz w:val="24"/>
          <w:szCs w:val="24"/>
        </w:rPr>
        <w:t xml:space="preserve"> serwer w odpowiedzi na zapytanie HEAD przesyłał nagłówek naszego zapytania, należy dodać obsługę zapytań HEAD w server3.pl w pętli </w:t>
      </w:r>
      <w:proofErr w:type="spellStart"/>
      <w:r>
        <w:rPr>
          <w:color w:val="auto"/>
          <w:sz w:val="24"/>
          <w:szCs w:val="24"/>
        </w:rPr>
        <w:t>while</w:t>
      </w:r>
      <w:proofErr w:type="spellEnd"/>
      <w:r>
        <w:rPr>
          <w:color w:val="auto"/>
          <w:sz w:val="24"/>
          <w:szCs w:val="24"/>
        </w:rPr>
        <w:t xml:space="preserve"> (linijki 21-26):</w:t>
      </w:r>
    </w:p>
    <w:p w14:paraId="7796E031" w14:textId="77777777" w:rsidR="00B24121" w:rsidRDefault="00B24121" w:rsidP="005C6109">
      <w:pPr>
        <w:rPr>
          <w:color w:val="auto"/>
          <w:sz w:val="24"/>
          <w:szCs w:val="24"/>
        </w:rPr>
      </w:pPr>
    </w:p>
    <w:p w14:paraId="77C1F6B2" w14:textId="77777777" w:rsidR="005C6109" w:rsidRDefault="005C6109" w:rsidP="005C6109">
      <w:pPr>
        <w:keepNext/>
        <w:jc w:val="center"/>
      </w:pPr>
      <w:r>
        <w:rPr>
          <w:noProof/>
        </w:rPr>
        <w:drawing>
          <wp:inline distT="0" distB="0" distL="0" distR="0" wp14:anchorId="1DEBF5A6" wp14:editId="384798C9">
            <wp:extent cx="6624320" cy="2597150"/>
            <wp:effectExtent l="0" t="0" r="508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84C" w14:textId="55F9E607" w:rsidR="005C6109" w:rsidRDefault="005C6109" w:rsidP="005C6109">
      <w:pPr>
        <w:pStyle w:val="Legenda"/>
        <w:jc w:val="center"/>
        <w:rPr>
          <w:color w:val="auto"/>
          <w:sz w:val="24"/>
          <w:szCs w:val="24"/>
        </w:rPr>
      </w:pPr>
      <w:r w:rsidRPr="005C6109">
        <w:fldChar w:fldCharType="begin"/>
      </w:r>
      <w:r w:rsidRPr="005C6109">
        <w:instrText xml:space="preserve"> SEQ Figure \* ARABIC </w:instrText>
      </w:r>
      <w:r w:rsidRPr="005C6109">
        <w:fldChar w:fldCharType="separate"/>
      </w:r>
      <w:r w:rsidR="001E08B1">
        <w:rPr>
          <w:noProof/>
        </w:rPr>
        <w:t>8</w:t>
      </w:r>
      <w:r w:rsidRPr="005C6109">
        <w:fldChar w:fldCharType="end"/>
      </w:r>
      <w:r>
        <w:t>. Dodanie obsługi żądania HEAD</w:t>
      </w:r>
    </w:p>
    <w:p w14:paraId="130AD43F" w14:textId="77777777" w:rsidR="00B24121" w:rsidRDefault="00B24121" w:rsidP="005C6109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019CD786" w14:textId="77777777" w:rsidR="00B24121" w:rsidRDefault="00B24121" w:rsidP="005C6109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48F06535" w14:textId="77777777" w:rsidR="00B24121" w:rsidRDefault="00B24121">
      <w:pPr>
        <w:spacing w:after="160" w:line="259" w:lineRule="auto"/>
        <w:ind w:left="0" w:righ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2A79209C" w14:textId="131F6BD9" w:rsidR="005C6109" w:rsidRDefault="00B24121" w:rsidP="005C6109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ab/>
      </w:r>
      <w:r>
        <w:rPr>
          <w:color w:val="auto"/>
          <w:sz w:val="24"/>
          <w:szCs w:val="24"/>
        </w:rPr>
        <w:tab/>
      </w:r>
      <w:r w:rsidRPr="00B24121">
        <w:rPr>
          <w:color w:val="auto"/>
          <w:sz w:val="24"/>
          <w:szCs w:val="24"/>
        </w:rPr>
        <w:t>W celu rozszerzenia funkcjonalności serwer</w:t>
      </w:r>
      <w:r>
        <w:rPr>
          <w:color w:val="auto"/>
          <w:sz w:val="24"/>
          <w:szCs w:val="24"/>
        </w:rPr>
        <w:t xml:space="preserve">a do obsługi prostej struktury serwisu WWW, stworzyłem folder o nazwie </w:t>
      </w:r>
      <w:proofErr w:type="spellStart"/>
      <w:r w:rsidRPr="00B24121">
        <w:rPr>
          <w:i/>
          <w:iCs/>
          <w:color w:val="auto"/>
          <w:sz w:val="24"/>
          <w:szCs w:val="24"/>
        </w:rPr>
        <w:t>html</w:t>
      </w:r>
      <w:proofErr w:type="spellEnd"/>
      <w:r>
        <w:rPr>
          <w:color w:val="auto"/>
          <w:sz w:val="24"/>
          <w:szCs w:val="24"/>
        </w:rPr>
        <w:t xml:space="preserve"> w katalogu, gdzie znajduje się skrypt. Zawarłem w nim 3 podstrony składające się na mój serwis: index.html, p1.html, p2.html. Następnie w skrypcie server3.pl należy zmienić instrukcje obsługujące zapytania typu GET: </w:t>
      </w:r>
    </w:p>
    <w:p w14:paraId="0B27837F" w14:textId="77777777" w:rsidR="00B24121" w:rsidRDefault="00B24121" w:rsidP="00B24121">
      <w:pPr>
        <w:keepNext/>
        <w:jc w:val="center"/>
      </w:pPr>
      <w:r>
        <w:rPr>
          <w:noProof/>
        </w:rPr>
        <w:drawing>
          <wp:inline distT="0" distB="0" distL="0" distR="0" wp14:anchorId="5C676B0C" wp14:editId="068289B3">
            <wp:extent cx="4733925" cy="16097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28EB" w14:textId="66FA7CFA" w:rsidR="00B24121" w:rsidRPr="00B24121" w:rsidRDefault="00B24121" w:rsidP="00B24121">
      <w:pPr>
        <w:pStyle w:val="Legenda"/>
        <w:jc w:val="center"/>
        <w:rPr>
          <w:color w:val="auto"/>
          <w:sz w:val="24"/>
          <w:szCs w:val="24"/>
        </w:rPr>
      </w:pPr>
      <w:r w:rsidRPr="00ED0075">
        <w:fldChar w:fldCharType="begin"/>
      </w:r>
      <w:r w:rsidRPr="00ED0075">
        <w:instrText xml:space="preserve"> SEQ Figure \* ARABIC </w:instrText>
      </w:r>
      <w:r w:rsidRPr="00ED0075">
        <w:fldChar w:fldCharType="separate"/>
      </w:r>
      <w:r w:rsidR="001E08B1">
        <w:rPr>
          <w:noProof/>
        </w:rPr>
        <w:t>9</w:t>
      </w:r>
      <w:r w:rsidRPr="00ED0075">
        <w:fldChar w:fldCharType="end"/>
      </w:r>
      <w:r>
        <w:t>. Struktura folderu serwera</w:t>
      </w:r>
    </w:p>
    <w:p w14:paraId="3B858792" w14:textId="77777777" w:rsidR="00ED0075" w:rsidRDefault="00ED0075" w:rsidP="00ED0075">
      <w:pPr>
        <w:keepNext/>
        <w:jc w:val="center"/>
      </w:pPr>
      <w:r>
        <w:rPr>
          <w:noProof/>
        </w:rPr>
        <w:drawing>
          <wp:inline distT="0" distB="0" distL="0" distR="0" wp14:anchorId="01F86CF3" wp14:editId="71A4EC07">
            <wp:extent cx="6172200" cy="2128794"/>
            <wp:effectExtent l="0" t="0" r="0" b="508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6519" cy="21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08B" w14:textId="6012F0F2" w:rsidR="00B24121" w:rsidRDefault="00ED0075" w:rsidP="00ED0075">
      <w:pPr>
        <w:pStyle w:val="Legenda"/>
        <w:jc w:val="center"/>
      </w:pPr>
      <w:r w:rsidRPr="00ED0075">
        <w:fldChar w:fldCharType="begin"/>
      </w:r>
      <w:r w:rsidRPr="00ED0075">
        <w:instrText xml:space="preserve"> SEQ Figure \* ARABIC </w:instrText>
      </w:r>
      <w:r w:rsidRPr="00ED0075">
        <w:fldChar w:fldCharType="separate"/>
      </w:r>
      <w:r w:rsidR="001E08B1">
        <w:rPr>
          <w:noProof/>
        </w:rPr>
        <w:t>10</w:t>
      </w:r>
      <w:r w:rsidRPr="00ED0075">
        <w:fldChar w:fldCharType="end"/>
      </w:r>
      <w:r>
        <w:t>. Nowy kod index.html zawierający linki do pozostałych podstron</w:t>
      </w:r>
    </w:p>
    <w:p w14:paraId="46E5DC6B" w14:textId="77777777" w:rsidR="00ED0075" w:rsidRDefault="00ED0075" w:rsidP="00ED0075">
      <w:pPr>
        <w:keepNext/>
        <w:jc w:val="center"/>
      </w:pPr>
      <w:r>
        <w:rPr>
          <w:noProof/>
        </w:rPr>
        <w:drawing>
          <wp:inline distT="0" distB="0" distL="0" distR="0" wp14:anchorId="5FDAE41A" wp14:editId="13D647A3">
            <wp:extent cx="6180667" cy="3104454"/>
            <wp:effectExtent l="0" t="0" r="0" b="127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20" cy="31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A78A" w14:textId="7259A0BC" w:rsidR="00ED0075" w:rsidRDefault="00ED0075" w:rsidP="00ED0075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E08B1">
        <w:rPr>
          <w:noProof/>
        </w:rPr>
        <w:t>11</w:t>
      </w:r>
      <w:r>
        <w:fldChar w:fldCharType="end"/>
      </w:r>
      <w:r>
        <w:t>. Zmodyfikowany fragment server.pl</w:t>
      </w:r>
    </w:p>
    <w:p w14:paraId="3668A387" w14:textId="63936453" w:rsidR="00ED0075" w:rsidRPr="00ED0075" w:rsidRDefault="00ED0075" w:rsidP="00593ED2">
      <w:pPr>
        <w:jc w:val="center"/>
      </w:pPr>
      <w:r>
        <w:rPr>
          <w:noProof/>
        </w:rPr>
        <w:lastRenderedPageBreak/>
        <w:drawing>
          <wp:inline distT="0" distB="0" distL="0" distR="0" wp14:anchorId="287CA82F" wp14:editId="6DCDE835">
            <wp:extent cx="5581650" cy="230788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109" cy="23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2C9" w14:textId="77777777" w:rsidR="00ED0075" w:rsidRDefault="00ED0075" w:rsidP="00593ED2">
      <w:pPr>
        <w:keepNext/>
        <w:jc w:val="center"/>
      </w:pPr>
      <w:r>
        <w:rPr>
          <w:noProof/>
        </w:rPr>
        <w:drawing>
          <wp:inline distT="0" distB="0" distL="0" distR="0" wp14:anchorId="21871EE8" wp14:editId="0A52EB86">
            <wp:extent cx="5534025" cy="235154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153" cy="23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7F9" w14:textId="4E5E2F9F" w:rsidR="00ED0075" w:rsidRPr="00ED0075" w:rsidRDefault="00ED0075" w:rsidP="00ED0075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E08B1">
        <w:rPr>
          <w:noProof/>
        </w:rPr>
        <w:t>12</w:t>
      </w:r>
      <w:r>
        <w:fldChar w:fldCharType="end"/>
      </w:r>
      <w:r>
        <w:t>. Serwis WWW w przeglądarce internetowej</w:t>
      </w:r>
    </w:p>
    <w:p w14:paraId="73441421" w14:textId="77777777" w:rsidR="00593ED2" w:rsidRDefault="00593ED2" w:rsidP="005C6109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7B0434AF" w14:textId="56A8A3AF" w:rsidR="005C6109" w:rsidRDefault="00593ED2" w:rsidP="005C6109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 xml:space="preserve">Do przechwytywania komunikatów do/od serwera posłużę się programem </w:t>
      </w:r>
      <w:proofErr w:type="spellStart"/>
      <w:r w:rsidRPr="00593ED2">
        <w:rPr>
          <w:b/>
          <w:bCs/>
          <w:color w:val="auto"/>
          <w:sz w:val="24"/>
          <w:szCs w:val="24"/>
        </w:rPr>
        <w:t>RawCap</w:t>
      </w:r>
      <w:proofErr w:type="spellEnd"/>
      <w:r>
        <w:rPr>
          <w:color w:val="auto"/>
          <w:sz w:val="24"/>
          <w:szCs w:val="24"/>
        </w:rPr>
        <w:t>:</w:t>
      </w:r>
    </w:p>
    <w:p w14:paraId="7661B230" w14:textId="77777777" w:rsidR="00593ED2" w:rsidRDefault="00593ED2" w:rsidP="005C6109">
      <w:pPr>
        <w:rPr>
          <w:noProof/>
        </w:rPr>
      </w:pPr>
    </w:p>
    <w:p w14:paraId="3AD95244" w14:textId="77777777" w:rsidR="00593ED2" w:rsidRDefault="00593ED2" w:rsidP="00593ED2">
      <w:pPr>
        <w:keepNext/>
        <w:jc w:val="center"/>
      </w:pPr>
      <w:r>
        <w:rPr>
          <w:noProof/>
        </w:rPr>
        <w:drawing>
          <wp:inline distT="0" distB="0" distL="0" distR="0" wp14:anchorId="2EE520AA" wp14:editId="50AB7EB9">
            <wp:extent cx="5874686" cy="3251200"/>
            <wp:effectExtent l="0" t="0" r="0" b="635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03" b="12332"/>
                    <a:stretch/>
                  </pic:blipFill>
                  <pic:spPr bwMode="auto">
                    <a:xfrm>
                      <a:off x="0" y="0"/>
                      <a:ext cx="6018758" cy="333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7D8CB" w14:textId="77722481" w:rsidR="00593ED2" w:rsidRDefault="00593ED2" w:rsidP="00593ED2">
      <w:pPr>
        <w:pStyle w:val="Legenda"/>
        <w:jc w:val="center"/>
      </w:pPr>
      <w:r w:rsidRPr="00593ED2">
        <w:fldChar w:fldCharType="begin"/>
      </w:r>
      <w:r w:rsidRPr="00593ED2">
        <w:instrText xml:space="preserve"> SEQ Figure \* ARABIC </w:instrText>
      </w:r>
      <w:r w:rsidRPr="00593ED2">
        <w:fldChar w:fldCharType="separate"/>
      </w:r>
      <w:r w:rsidR="001E08B1">
        <w:rPr>
          <w:noProof/>
        </w:rPr>
        <w:t>13</w:t>
      </w:r>
      <w:r w:rsidRPr="00593ED2">
        <w:fldChar w:fldCharType="end"/>
      </w:r>
      <w:r>
        <w:t xml:space="preserve">. Włączenie przechwytywania komunikatów w programie </w:t>
      </w:r>
      <w:proofErr w:type="spellStart"/>
      <w:r>
        <w:t>RawCap</w:t>
      </w:r>
      <w:proofErr w:type="spellEnd"/>
    </w:p>
    <w:p w14:paraId="2303CED2" w14:textId="7647041E" w:rsidR="00593ED2" w:rsidRDefault="00593ED2" w:rsidP="00593ED2">
      <w:pPr>
        <w:rPr>
          <w:color w:val="auto"/>
          <w:sz w:val="24"/>
          <w:szCs w:val="24"/>
        </w:rPr>
      </w:pPr>
      <w:r w:rsidRPr="00593ED2">
        <w:rPr>
          <w:color w:val="auto"/>
          <w:sz w:val="24"/>
          <w:szCs w:val="24"/>
        </w:rPr>
        <w:lastRenderedPageBreak/>
        <w:t xml:space="preserve">Historia przechwytywania komunikatów zapisze się w </w:t>
      </w:r>
      <w:proofErr w:type="spellStart"/>
      <w:r w:rsidRPr="00593ED2">
        <w:rPr>
          <w:color w:val="auto"/>
          <w:sz w:val="24"/>
          <w:szCs w:val="24"/>
        </w:rPr>
        <w:t>pilku</w:t>
      </w:r>
      <w:proofErr w:type="spellEnd"/>
      <w:r w:rsidRPr="00593ED2">
        <w:rPr>
          <w:color w:val="auto"/>
          <w:sz w:val="24"/>
          <w:szCs w:val="24"/>
        </w:rPr>
        <w:t xml:space="preserve"> </w:t>
      </w:r>
      <w:proofErr w:type="spellStart"/>
      <w:r w:rsidRPr="00593ED2">
        <w:rPr>
          <w:color w:val="auto"/>
          <w:sz w:val="24"/>
          <w:szCs w:val="24"/>
        </w:rPr>
        <w:t>dumpfile.pcap</w:t>
      </w:r>
      <w:proofErr w:type="spellEnd"/>
      <w:r w:rsidRPr="00593ED2">
        <w:rPr>
          <w:color w:val="auto"/>
          <w:sz w:val="24"/>
          <w:szCs w:val="24"/>
        </w:rPr>
        <w:t>, który otworzę za pomocą programu</w:t>
      </w:r>
      <w:r>
        <w:t xml:space="preserve"> </w:t>
      </w:r>
      <w:proofErr w:type="spellStart"/>
      <w:r w:rsidRPr="00464198">
        <w:rPr>
          <w:b/>
          <w:bCs/>
          <w:color w:val="auto"/>
          <w:sz w:val="24"/>
          <w:szCs w:val="24"/>
        </w:rPr>
        <w:t>Wireshark</w:t>
      </w:r>
      <w:proofErr w:type="spellEnd"/>
      <w:r w:rsidRPr="00593ED2">
        <w:rPr>
          <w:color w:val="auto"/>
          <w:sz w:val="24"/>
          <w:szCs w:val="24"/>
        </w:rPr>
        <w:t>:</w:t>
      </w:r>
    </w:p>
    <w:p w14:paraId="1D75F6B3" w14:textId="77777777" w:rsidR="00FD06DD" w:rsidRDefault="00FD06DD" w:rsidP="00593ED2">
      <w:pPr>
        <w:rPr>
          <w:color w:val="auto"/>
          <w:sz w:val="24"/>
          <w:szCs w:val="24"/>
        </w:rPr>
      </w:pPr>
    </w:p>
    <w:p w14:paraId="4D3F623A" w14:textId="77777777" w:rsidR="00FD06DD" w:rsidRDefault="00FD06DD" w:rsidP="00FD06DD">
      <w:pPr>
        <w:keepNext/>
      </w:pPr>
      <w:r>
        <w:rPr>
          <w:noProof/>
        </w:rPr>
        <w:drawing>
          <wp:inline distT="0" distB="0" distL="0" distR="0" wp14:anchorId="1CDBBE35" wp14:editId="494B135A">
            <wp:extent cx="6624320" cy="2959735"/>
            <wp:effectExtent l="0" t="0" r="508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CB1" w14:textId="0D4EBD80" w:rsidR="00FD06DD" w:rsidRPr="00593ED2" w:rsidRDefault="00FD06DD" w:rsidP="00FD06DD">
      <w:pPr>
        <w:pStyle w:val="Legenda"/>
        <w:jc w:val="center"/>
        <w:rPr>
          <w:color w:val="auto"/>
          <w:sz w:val="24"/>
          <w:szCs w:val="24"/>
        </w:rPr>
      </w:pPr>
      <w:r w:rsidRPr="00FD06DD">
        <w:fldChar w:fldCharType="begin"/>
      </w:r>
      <w:r w:rsidRPr="00FD06DD">
        <w:instrText xml:space="preserve"> SEQ Figure \* ARABIC </w:instrText>
      </w:r>
      <w:r w:rsidRPr="00FD06DD">
        <w:fldChar w:fldCharType="separate"/>
      </w:r>
      <w:r w:rsidR="001E08B1">
        <w:rPr>
          <w:noProof/>
        </w:rPr>
        <w:t>14</w:t>
      </w:r>
      <w:r w:rsidRPr="00FD06DD">
        <w:fldChar w:fldCharType="end"/>
      </w:r>
      <w:r>
        <w:t xml:space="preserve">. Analiza przechwyconych komunikatów w programie </w:t>
      </w:r>
      <w:proofErr w:type="spellStart"/>
      <w:r>
        <w:t>Wireshark</w:t>
      </w:r>
      <w:proofErr w:type="spellEnd"/>
    </w:p>
    <w:p w14:paraId="37491FF5" w14:textId="5185F7FC" w:rsidR="00593ED2" w:rsidRDefault="00593ED2" w:rsidP="00593ED2"/>
    <w:p w14:paraId="1B56E79C" w14:textId="391D0207" w:rsidR="00FD06DD" w:rsidRPr="00FD06DD" w:rsidRDefault="00464198" w:rsidP="00593ED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 w:rsidR="00FD06DD" w:rsidRPr="00FD06DD">
        <w:rPr>
          <w:color w:val="auto"/>
          <w:sz w:val="24"/>
          <w:szCs w:val="24"/>
        </w:rPr>
        <w:t>Na załączonym obrazku</w:t>
      </w:r>
      <w:r w:rsidR="00FD06DD">
        <w:rPr>
          <w:color w:val="auto"/>
          <w:sz w:val="24"/>
          <w:szCs w:val="24"/>
        </w:rPr>
        <w:t xml:space="preserve"> widać komunikaty związane z żądaniem wysłania strony </w:t>
      </w:r>
      <w:r w:rsidR="00FD06DD" w:rsidRPr="00FD06DD">
        <w:rPr>
          <w:i/>
          <w:iCs/>
          <w:color w:val="auto"/>
          <w:sz w:val="24"/>
          <w:szCs w:val="24"/>
        </w:rPr>
        <w:t>p2.html</w:t>
      </w:r>
      <w:r w:rsidR="00FD06DD">
        <w:rPr>
          <w:color w:val="auto"/>
          <w:sz w:val="24"/>
          <w:szCs w:val="24"/>
        </w:rPr>
        <w:t xml:space="preserve"> przez klienta i pomyślnym jego przetworzeniem przez serwer. Pakiety z flagą ACK są używane do weryfikacji wysyłki i odbioru. Flaga FIN informuje o zakończeniu połączenia</w:t>
      </w:r>
      <w:r>
        <w:rPr>
          <w:color w:val="auto"/>
          <w:sz w:val="24"/>
          <w:szCs w:val="24"/>
        </w:rPr>
        <w:t xml:space="preserve"> – po otrzymaniu pakietu z flagą FIN, program czeka na ostatni pakiet ACK i kończy połączenie. Flaga PSH wymusza określony priorytet przetworzenia pakietu.</w:t>
      </w:r>
    </w:p>
    <w:sectPr w:rsidR="00FD06DD" w:rsidRPr="00FD06DD" w:rsidSect="00CE1FBE">
      <w:pgSz w:w="11906" w:h="16838"/>
      <w:pgMar w:top="851" w:right="737" w:bottom="1134" w:left="73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7C9D" w14:textId="77777777" w:rsidR="004F5B77" w:rsidRDefault="004F5B77" w:rsidP="00591616">
      <w:pPr>
        <w:spacing w:after="0" w:line="240" w:lineRule="auto"/>
      </w:pPr>
      <w:r>
        <w:separator/>
      </w:r>
    </w:p>
  </w:endnote>
  <w:endnote w:type="continuationSeparator" w:id="0">
    <w:p w14:paraId="12097281" w14:textId="77777777" w:rsidR="004F5B77" w:rsidRDefault="004F5B77" w:rsidP="0059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A782" w14:textId="77777777" w:rsidR="004F5B77" w:rsidRDefault="004F5B77" w:rsidP="00591616">
      <w:pPr>
        <w:spacing w:after="0" w:line="240" w:lineRule="auto"/>
      </w:pPr>
      <w:r>
        <w:separator/>
      </w:r>
    </w:p>
  </w:footnote>
  <w:footnote w:type="continuationSeparator" w:id="0">
    <w:p w14:paraId="0B57CCB9" w14:textId="77777777" w:rsidR="004F5B77" w:rsidRDefault="004F5B77" w:rsidP="0059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F5A"/>
    <w:multiLevelType w:val="hybridMultilevel"/>
    <w:tmpl w:val="919C711C"/>
    <w:lvl w:ilvl="0" w:tplc="0415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" w15:restartNumberingAfterBreak="0">
    <w:nsid w:val="030A52E0"/>
    <w:multiLevelType w:val="hybridMultilevel"/>
    <w:tmpl w:val="248EA13A"/>
    <w:lvl w:ilvl="0" w:tplc="9E34CAEC">
      <w:start w:val="1"/>
      <w:numFmt w:val="bullet"/>
      <w:lvlText w:val="•"/>
      <w:lvlJc w:val="left"/>
      <w:pPr>
        <w:ind w:left="1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E81F2">
      <w:start w:val="1"/>
      <w:numFmt w:val="bullet"/>
      <w:lvlText w:val="o"/>
      <w:lvlJc w:val="left"/>
      <w:pPr>
        <w:ind w:left="1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AFC2E">
      <w:start w:val="1"/>
      <w:numFmt w:val="bullet"/>
      <w:lvlText w:val="▪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C316E">
      <w:start w:val="1"/>
      <w:numFmt w:val="bullet"/>
      <w:lvlText w:val="•"/>
      <w:lvlJc w:val="left"/>
      <w:pPr>
        <w:ind w:left="3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88408">
      <w:start w:val="1"/>
      <w:numFmt w:val="bullet"/>
      <w:lvlText w:val="o"/>
      <w:lvlJc w:val="left"/>
      <w:pPr>
        <w:ind w:left="3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6BE72">
      <w:start w:val="1"/>
      <w:numFmt w:val="bullet"/>
      <w:lvlText w:val="▪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228EE">
      <w:start w:val="1"/>
      <w:numFmt w:val="bullet"/>
      <w:lvlText w:val="•"/>
      <w:lvlJc w:val="left"/>
      <w:pPr>
        <w:ind w:left="5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C271C0">
      <w:start w:val="1"/>
      <w:numFmt w:val="bullet"/>
      <w:lvlText w:val="o"/>
      <w:lvlJc w:val="left"/>
      <w:pPr>
        <w:ind w:left="6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B28E02">
      <w:start w:val="1"/>
      <w:numFmt w:val="bullet"/>
      <w:lvlText w:val="▪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05A58"/>
    <w:multiLevelType w:val="hybridMultilevel"/>
    <w:tmpl w:val="567AF450"/>
    <w:lvl w:ilvl="0" w:tplc="5420CB3E">
      <w:start w:val="1"/>
      <w:numFmt w:val="bullet"/>
      <w:lvlText w:val="•"/>
      <w:lvlJc w:val="left"/>
      <w:pPr>
        <w:ind w:left="1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2FC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69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D28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649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B4E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1EF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CAA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16BB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3147F9"/>
    <w:multiLevelType w:val="hybridMultilevel"/>
    <w:tmpl w:val="D4E04842"/>
    <w:lvl w:ilvl="0" w:tplc="6C325564">
      <w:start w:val="5"/>
      <w:numFmt w:val="decimal"/>
      <w:lvlText w:val="%1.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2FFC415C">
      <w:start w:val="1"/>
      <w:numFmt w:val="lowerLetter"/>
      <w:lvlText w:val="%2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C5E2FCCE">
      <w:start w:val="1"/>
      <w:numFmt w:val="lowerRoman"/>
      <w:lvlText w:val="%3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1B8654D4">
      <w:start w:val="1"/>
      <w:numFmt w:val="decimal"/>
      <w:lvlText w:val="%4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BDD6477A">
      <w:start w:val="1"/>
      <w:numFmt w:val="lowerLetter"/>
      <w:lvlText w:val="%5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9606ECF0">
      <w:start w:val="1"/>
      <w:numFmt w:val="lowerRoman"/>
      <w:lvlText w:val="%6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6F1AC0CC">
      <w:start w:val="1"/>
      <w:numFmt w:val="decimal"/>
      <w:lvlText w:val="%7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804BD9A">
      <w:start w:val="1"/>
      <w:numFmt w:val="lowerLetter"/>
      <w:lvlText w:val="%8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69321F8A">
      <w:start w:val="1"/>
      <w:numFmt w:val="lowerRoman"/>
      <w:lvlText w:val="%9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4DF30B8"/>
    <w:multiLevelType w:val="hybridMultilevel"/>
    <w:tmpl w:val="4810EC14"/>
    <w:lvl w:ilvl="0" w:tplc="9E245C1E">
      <w:start w:val="72"/>
      <w:numFmt w:val="bullet"/>
      <w:lvlText w:val=""/>
      <w:lvlJc w:val="left"/>
      <w:pPr>
        <w:ind w:left="703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366160CA"/>
    <w:multiLevelType w:val="hybridMultilevel"/>
    <w:tmpl w:val="8CE21C56"/>
    <w:lvl w:ilvl="0" w:tplc="D2C096E6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3" w:hanging="360"/>
      </w:pPr>
    </w:lvl>
    <w:lvl w:ilvl="2" w:tplc="0415001B" w:tentative="1">
      <w:start w:val="1"/>
      <w:numFmt w:val="lowerRoman"/>
      <w:lvlText w:val="%3."/>
      <w:lvlJc w:val="right"/>
      <w:pPr>
        <w:ind w:left="2503" w:hanging="180"/>
      </w:pPr>
    </w:lvl>
    <w:lvl w:ilvl="3" w:tplc="0415000F" w:tentative="1">
      <w:start w:val="1"/>
      <w:numFmt w:val="decimal"/>
      <w:lvlText w:val="%4."/>
      <w:lvlJc w:val="left"/>
      <w:pPr>
        <w:ind w:left="3223" w:hanging="360"/>
      </w:pPr>
    </w:lvl>
    <w:lvl w:ilvl="4" w:tplc="04150019" w:tentative="1">
      <w:start w:val="1"/>
      <w:numFmt w:val="lowerLetter"/>
      <w:lvlText w:val="%5."/>
      <w:lvlJc w:val="left"/>
      <w:pPr>
        <w:ind w:left="3943" w:hanging="360"/>
      </w:pPr>
    </w:lvl>
    <w:lvl w:ilvl="5" w:tplc="0415001B" w:tentative="1">
      <w:start w:val="1"/>
      <w:numFmt w:val="lowerRoman"/>
      <w:lvlText w:val="%6."/>
      <w:lvlJc w:val="right"/>
      <w:pPr>
        <w:ind w:left="4663" w:hanging="180"/>
      </w:pPr>
    </w:lvl>
    <w:lvl w:ilvl="6" w:tplc="0415000F" w:tentative="1">
      <w:start w:val="1"/>
      <w:numFmt w:val="decimal"/>
      <w:lvlText w:val="%7."/>
      <w:lvlJc w:val="left"/>
      <w:pPr>
        <w:ind w:left="5383" w:hanging="360"/>
      </w:pPr>
    </w:lvl>
    <w:lvl w:ilvl="7" w:tplc="04150019" w:tentative="1">
      <w:start w:val="1"/>
      <w:numFmt w:val="lowerLetter"/>
      <w:lvlText w:val="%8."/>
      <w:lvlJc w:val="left"/>
      <w:pPr>
        <w:ind w:left="6103" w:hanging="360"/>
      </w:pPr>
    </w:lvl>
    <w:lvl w:ilvl="8" w:tplc="0415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C137357"/>
    <w:multiLevelType w:val="hybridMultilevel"/>
    <w:tmpl w:val="30DE24A8"/>
    <w:lvl w:ilvl="0" w:tplc="C2049E04">
      <w:start w:val="7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5687EE">
      <w:start w:val="1"/>
      <w:numFmt w:val="lowerLetter"/>
      <w:lvlText w:val="%2"/>
      <w:lvlJc w:val="left"/>
      <w:pPr>
        <w:ind w:left="201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D4427C">
      <w:start w:val="1"/>
      <w:numFmt w:val="lowerRoman"/>
      <w:lvlText w:val="%3"/>
      <w:lvlJc w:val="left"/>
      <w:pPr>
        <w:ind w:left="273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5E2DE6">
      <w:start w:val="1"/>
      <w:numFmt w:val="decimal"/>
      <w:lvlText w:val="%4"/>
      <w:lvlJc w:val="left"/>
      <w:pPr>
        <w:ind w:left="345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6A0708">
      <w:start w:val="1"/>
      <w:numFmt w:val="lowerLetter"/>
      <w:lvlText w:val="%5"/>
      <w:lvlJc w:val="left"/>
      <w:pPr>
        <w:ind w:left="417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16A6A8">
      <w:start w:val="1"/>
      <w:numFmt w:val="lowerRoman"/>
      <w:lvlText w:val="%6"/>
      <w:lvlJc w:val="left"/>
      <w:pPr>
        <w:ind w:left="489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368D5E">
      <w:start w:val="1"/>
      <w:numFmt w:val="decimal"/>
      <w:lvlText w:val="%7"/>
      <w:lvlJc w:val="left"/>
      <w:pPr>
        <w:ind w:left="561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1A4628">
      <w:start w:val="1"/>
      <w:numFmt w:val="lowerLetter"/>
      <w:lvlText w:val="%8"/>
      <w:lvlJc w:val="left"/>
      <w:pPr>
        <w:ind w:left="633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F887E6">
      <w:start w:val="1"/>
      <w:numFmt w:val="lowerRoman"/>
      <w:lvlText w:val="%9"/>
      <w:lvlJc w:val="left"/>
      <w:pPr>
        <w:ind w:left="705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EC6FC7"/>
    <w:multiLevelType w:val="hybridMultilevel"/>
    <w:tmpl w:val="302EAFA0"/>
    <w:lvl w:ilvl="0" w:tplc="231E8D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B51AC"/>
    <w:multiLevelType w:val="hybridMultilevel"/>
    <w:tmpl w:val="CFD49D92"/>
    <w:lvl w:ilvl="0" w:tplc="0415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9" w15:restartNumberingAfterBreak="0">
    <w:nsid w:val="5B7676D5"/>
    <w:multiLevelType w:val="hybridMultilevel"/>
    <w:tmpl w:val="96D02DB8"/>
    <w:lvl w:ilvl="0" w:tplc="EEC6AED4">
      <w:start w:val="72"/>
      <w:numFmt w:val="bullet"/>
      <w:lvlText w:val=""/>
      <w:lvlJc w:val="left"/>
      <w:pPr>
        <w:ind w:left="703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72"/>
    <w:rsid w:val="00006438"/>
    <w:rsid w:val="00007312"/>
    <w:rsid w:val="00037219"/>
    <w:rsid w:val="0004109F"/>
    <w:rsid w:val="000523F2"/>
    <w:rsid w:val="00065E4A"/>
    <w:rsid w:val="00084B25"/>
    <w:rsid w:val="0009105D"/>
    <w:rsid w:val="000C7A51"/>
    <w:rsid w:val="00130280"/>
    <w:rsid w:val="001957F8"/>
    <w:rsid w:val="001A24D7"/>
    <w:rsid w:val="001D30DC"/>
    <w:rsid w:val="001E08B1"/>
    <w:rsid w:val="00200F19"/>
    <w:rsid w:val="002034AF"/>
    <w:rsid w:val="00216B02"/>
    <w:rsid w:val="00247BDD"/>
    <w:rsid w:val="0025094E"/>
    <w:rsid w:val="00253090"/>
    <w:rsid w:val="0026404C"/>
    <w:rsid w:val="002653B6"/>
    <w:rsid w:val="0027285C"/>
    <w:rsid w:val="002A228C"/>
    <w:rsid w:val="002A4199"/>
    <w:rsid w:val="002B189A"/>
    <w:rsid w:val="00307F9A"/>
    <w:rsid w:val="003113B5"/>
    <w:rsid w:val="00324FEC"/>
    <w:rsid w:val="00330DBD"/>
    <w:rsid w:val="00340E64"/>
    <w:rsid w:val="00342524"/>
    <w:rsid w:val="0035607F"/>
    <w:rsid w:val="00380D76"/>
    <w:rsid w:val="003A7497"/>
    <w:rsid w:val="003C6AB3"/>
    <w:rsid w:val="003F4125"/>
    <w:rsid w:val="00427ED7"/>
    <w:rsid w:val="004638CA"/>
    <w:rsid w:val="00464198"/>
    <w:rsid w:val="004842AF"/>
    <w:rsid w:val="004932FA"/>
    <w:rsid w:val="004A2F9C"/>
    <w:rsid w:val="004C3F21"/>
    <w:rsid w:val="004D7652"/>
    <w:rsid w:val="004F5B77"/>
    <w:rsid w:val="00506E74"/>
    <w:rsid w:val="00507ED9"/>
    <w:rsid w:val="00510CA0"/>
    <w:rsid w:val="00523DA7"/>
    <w:rsid w:val="00540540"/>
    <w:rsid w:val="005574B7"/>
    <w:rsid w:val="00561835"/>
    <w:rsid w:val="00571F1D"/>
    <w:rsid w:val="00583D1C"/>
    <w:rsid w:val="00591616"/>
    <w:rsid w:val="00593ED2"/>
    <w:rsid w:val="00597DFC"/>
    <w:rsid w:val="005B6209"/>
    <w:rsid w:val="005C298B"/>
    <w:rsid w:val="005C6109"/>
    <w:rsid w:val="005E0011"/>
    <w:rsid w:val="005E5972"/>
    <w:rsid w:val="00611099"/>
    <w:rsid w:val="0061565C"/>
    <w:rsid w:val="006662D2"/>
    <w:rsid w:val="006774FA"/>
    <w:rsid w:val="00683FCF"/>
    <w:rsid w:val="006B2878"/>
    <w:rsid w:val="006C7E4A"/>
    <w:rsid w:val="006E0A0F"/>
    <w:rsid w:val="006E7F1D"/>
    <w:rsid w:val="006F018C"/>
    <w:rsid w:val="006F0C34"/>
    <w:rsid w:val="00745D97"/>
    <w:rsid w:val="007536A0"/>
    <w:rsid w:val="00755D7C"/>
    <w:rsid w:val="00767785"/>
    <w:rsid w:val="007B06CF"/>
    <w:rsid w:val="007C22D0"/>
    <w:rsid w:val="007F2D22"/>
    <w:rsid w:val="007F47F5"/>
    <w:rsid w:val="00805564"/>
    <w:rsid w:val="00807127"/>
    <w:rsid w:val="008206AA"/>
    <w:rsid w:val="0082226C"/>
    <w:rsid w:val="00831501"/>
    <w:rsid w:val="008523D4"/>
    <w:rsid w:val="008658A4"/>
    <w:rsid w:val="00867054"/>
    <w:rsid w:val="00904A27"/>
    <w:rsid w:val="00961FDF"/>
    <w:rsid w:val="00964BA7"/>
    <w:rsid w:val="00971521"/>
    <w:rsid w:val="00984BCC"/>
    <w:rsid w:val="00991DDC"/>
    <w:rsid w:val="009C774C"/>
    <w:rsid w:val="009D34C0"/>
    <w:rsid w:val="009D3F53"/>
    <w:rsid w:val="009D5B1B"/>
    <w:rsid w:val="009D6DEA"/>
    <w:rsid w:val="009E293E"/>
    <w:rsid w:val="009F5E8D"/>
    <w:rsid w:val="00A014DA"/>
    <w:rsid w:val="00A337EE"/>
    <w:rsid w:val="00A763C5"/>
    <w:rsid w:val="00AD2279"/>
    <w:rsid w:val="00AE1238"/>
    <w:rsid w:val="00B14E70"/>
    <w:rsid w:val="00B24121"/>
    <w:rsid w:val="00B62848"/>
    <w:rsid w:val="00B77487"/>
    <w:rsid w:val="00B97B24"/>
    <w:rsid w:val="00BB67E1"/>
    <w:rsid w:val="00BD588C"/>
    <w:rsid w:val="00BD5DDC"/>
    <w:rsid w:val="00BD7E17"/>
    <w:rsid w:val="00BF16F7"/>
    <w:rsid w:val="00C0215C"/>
    <w:rsid w:val="00C42576"/>
    <w:rsid w:val="00C60B2E"/>
    <w:rsid w:val="00C64221"/>
    <w:rsid w:val="00C65FEA"/>
    <w:rsid w:val="00C74643"/>
    <w:rsid w:val="00CA7034"/>
    <w:rsid w:val="00CD0E87"/>
    <w:rsid w:val="00CE1FBE"/>
    <w:rsid w:val="00CE7164"/>
    <w:rsid w:val="00D014A9"/>
    <w:rsid w:val="00D0582D"/>
    <w:rsid w:val="00D203BE"/>
    <w:rsid w:val="00D44926"/>
    <w:rsid w:val="00D51484"/>
    <w:rsid w:val="00D609F2"/>
    <w:rsid w:val="00D80226"/>
    <w:rsid w:val="00D959FE"/>
    <w:rsid w:val="00DA6FBE"/>
    <w:rsid w:val="00DC2EBF"/>
    <w:rsid w:val="00DD6126"/>
    <w:rsid w:val="00E116A5"/>
    <w:rsid w:val="00E23FA2"/>
    <w:rsid w:val="00E42C4D"/>
    <w:rsid w:val="00E563A2"/>
    <w:rsid w:val="00E847F8"/>
    <w:rsid w:val="00E907BD"/>
    <w:rsid w:val="00EC4DAA"/>
    <w:rsid w:val="00EC4FBF"/>
    <w:rsid w:val="00EC65F4"/>
    <w:rsid w:val="00ED0075"/>
    <w:rsid w:val="00EF6A9B"/>
    <w:rsid w:val="00F01D6D"/>
    <w:rsid w:val="00F027CE"/>
    <w:rsid w:val="00F20C95"/>
    <w:rsid w:val="00F4049C"/>
    <w:rsid w:val="00F64089"/>
    <w:rsid w:val="00F64318"/>
    <w:rsid w:val="00F73B72"/>
    <w:rsid w:val="00FA116A"/>
    <w:rsid w:val="00FB440D"/>
    <w:rsid w:val="00FC41E4"/>
    <w:rsid w:val="00FD06DD"/>
    <w:rsid w:val="00FD46FF"/>
    <w:rsid w:val="00FF225E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F62B"/>
  <w15:docId w15:val="{14C522E9-CFFC-4D74-A444-DAD322A9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" w:line="258" w:lineRule="auto"/>
      <w:ind w:left="353" w:right="251" w:hanging="10"/>
    </w:pPr>
    <w:rPr>
      <w:rFonts w:ascii="Calibri" w:eastAsia="Calibri" w:hAnsi="Calibri" w:cs="Calibri"/>
      <w:color w:val="000000"/>
      <w:sz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123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F2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1616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1616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161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60B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0B2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0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321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sport.com/articles/sport/23hj42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BF67-CFE8-4E1A-946B-BB76BAB9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245</Words>
  <Characters>6392</Characters>
  <Application>Microsoft Office Word</Application>
  <DocSecurity>0</DocSecurity>
  <Lines>122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thekibi27@gmail.com</dc:creator>
  <cp:keywords/>
  <dc:description/>
  <cp:lastModifiedBy>thekibi27@gmail.com</cp:lastModifiedBy>
  <cp:revision>10</cp:revision>
  <cp:lastPrinted>2020-06-09T16:29:00Z</cp:lastPrinted>
  <dcterms:created xsi:type="dcterms:W3CDTF">2020-06-09T11:00:00Z</dcterms:created>
  <dcterms:modified xsi:type="dcterms:W3CDTF">2020-06-09T16:29:00Z</dcterms:modified>
</cp:coreProperties>
</file>