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4C89" w14:textId="77777777" w:rsidR="00B07C59" w:rsidRPr="00B07C59" w:rsidRDefault="00B07C59" w:rsidP="00B07C59">
      <w:pPr>
        <w:spacing w:after="0" w:line="240" w:lineRule="auto"/>
        <w:jc w:val="center"/>
        <w:rPr>
          <w:rFonts w:ascii="Times New Roman" w:eastAsia="Times New Roman" w:hAnsi="Times New Roman" w:cs="Times New Roman"/>
          <w:kern w:val="0"/>
          <w14:ligatures w14:val="none"/>
        </w:rPr>
      </w:pPr>
      <w:r w:rsidRPr="00B07C59">
        <w:rPr>
          <w:rFonts w:ascii="Times New Roman" w:eastAsia="Times New Roman" w:hAnsi="Times New Roman" w:cs="Times New Roman"/>
          <w:b/>
          <w:bCs/>
          <w:color w:val="000000"/>
          <w:kern w:val="0"/>
          <w14:ligatures w14:val="none"/>
        </w:rPr>
        <w:t>Blood Pact Playable Document</w:t>
      </w:r>
    </w:p>
    <w:p w14:paraId="5334FE22"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p>
    <w:p w14:paraId="33063A7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Objective</w:t>
      </w:r>
    </w:p>
    <w:p w14:paraId="10FCBD99"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Good Side Wins: If 3 successful missions are completed.</w:t>
      </w:r>
    </w:p>
    <w:p w14:paraId="4B02411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Betrayer Side Wins: If 3 failed missions occur, OR if the Vampires guess identity of Church leader correctly</w:t>
      </w:r>
    </w:p>
    <w:p w14:paraId="308702A4"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Betrayer also Wins: If 5 consecutive expedition team proposals are rejected.</w:t>
      </w:r>
    </w:p>
    <w:p w14:paraId="467D22C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p>
    <w:p w14:paraId="49ABCD90"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Game Components</w:t>
      </w:r>
    </w:p>
    <w:p w14:paraId="5EF9D9AA"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10 Character cards</w:t>
      </w:r>
    </w:p>
    <w:p w14:paraId="32202C1F"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10 Mission cards (Green/Red)</w:t>
      </w:r>
    </w:p>
    <w:p w14:paraId="1749612E"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6 Expedition story cards*</w:t>
      </w:r>
    </w:p>
    <w:p w14:paraId="7521D2DC"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9 Mission vote tokens (Yes/No)</w:t>
      </w:r>
    </w:p>
    <w:p w14:paraId="2DA3481F"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6 Round winner tracker pieces</w:t>
      </w:r>
    </w:p>
    <w:p w14:paraId="6C128D0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 1 Rule reference card</w:t>
      </w:r>
    </w:p>
    <w:p w14:paraId="1EB90F20"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w:t>
      </w:r>
      <w:proofErr w:type="gramStart"/>
      <w:r w:rsidRPr="00B07C59">
        <w:rPr>
          <w:rFonts w:ascii="Times New Roman" w:eastAsia="Times New Roman" w:hAnsi="Times New Roman" w:cs="Times New Roman"/>
          <w:color w:val="000000"/>
          <w:kern w:val="0"/>
          <w14:ligatures w14:val="none"/>
        </w:rPr>
        <w:t>story</w:t>
      </w:r>
      <w:proofErr w:type="gramEnd"/>
      <w:r w:rsidRPr="00B07C59">
        <w:rPr>
          <w:rFonts w:ascii="Times New Roman" w:eastAsia="Times New Roman" w:hAnsi="Times New Roman" w:cs="Times New Roman"/>
          <w:color w:val="000000"/>
          <w:kern w:val="0"/>
          <w14:ligatures w14:val="none"/>
        </w:rPr>
        <w:t xml:space="preserve"> cards in progress. Can be played without.</w:t>
      </w:r>
    </w:p>
    <w:p w14:paraId="3C86005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p>
    <w:p w14:paraId="7BC7C88B"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Setup</w:t>
      </w:r>
    </w:p>
    <w:p w14:paraId="3A656C84"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1. Decide player count (5–10).</w:t>
      </w:r>
    </w:p>
    <w:p w14:paraId="6000CCB5"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2. Shuffle and deal a Character Card to each player (Good or Betrayer side).</w:t>
      </w:r>
    </w:p>
    <w:p w14:paraId="19BA23E8"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3. Some characters may have special powers (e.g., Church Leader, Vampire, Hunter). </w:t>
      </w:r>
    </w:p>
    <w:p w14:paraId="1500413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4. Each player receives a Yes/No vote token.</w:t>
      </w:r>
    </w:p>
    <w:p w14:paraId="45D1BA5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5. Select a random player as the first expedition leader (First Player.)</w:t>
      </w:r>
    </w:p>
    <w:p w14:paraId="19E63E4D"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p>
    <w:p w14:paraId="30F0C745"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Secret Role Reveal</w:t>
      </w:r>
    </w:p>
    <w:p w14:paraId="20197DDB"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A moderator guides players:</w:t>
      </w:r>
    </w:p>
    <w:p w14:paraId="0CFE0198"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1. All players close their eyes.</w:t>
      </w:r>
    </w:p>
    <w:p w14:paraId="078FDF3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2. Vampire collaborators open eyes, see each other, then close eyes.</w:t>
      </w:r>
    </w:p>
    <w:p w14:paraId="35720C67"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3. The church leader opens eyes to see 2 vampire collaborators, then closes eyes. (two vampires will just raise their hands)</w:t>
      </w:r>
    </w:p>
    <w:p w14:paraId="7352AEB2"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4. Other roles (Hunter) follow scripted reveal instructions.</w:t>
      </w:r>
    </w:p>
    <w:p w14:paraId="4604D65A"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14:ligatures w14:val="none"/>
        </w:rPr>
        <w:t>5. Everyone opens eyes: the game begins.</w:t>
      </w:r>
    </w:p>
    <w:p w14:paraId="5AD1DD0D" w14:textId="77777777" w:rsidR="00B07C59" w:rsidRDefault="00B07C59" w:rsidP="00B07C59">
      <w:pPr>
        <w:spacing w:after="0" w:line="240" w:lineRule="auto"/>
        <w:rPr>
          <w:rFonts w:ascii="Times New Roman" w:eastAsia="Times New Roman" w:hAnsi="Times New Roman" w:cs="Times New Roman"/>
          <w:kern w:val="0"/>
          <w14:ligatures w14:val="none"/>
        </w:rPr>
      </w:pPr>
    </w:p>
    <w:p w14:paraId="14DB7F71" w14:textId="3CCB358B"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Expedition Team Formation Chart</w:t>
      </w:r>
    </w:p>
    <w:p w14:paraId="43B4C813"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Round / Players </w:t>
      </w:r>
    </w:p>
    <w:p w14:paraId="096C5952"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            5P 6P 7P 8P 9P 10P</w:t>
      </w:r>
    </w:p>
    <w:p w14:paraId="1CAB5F28"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1          2     2   2   3   3    3</w:t>
      </w:r>
    </w:p>
    <w:p w14:paraId="756E362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2          3     3   3   4   4    4</w:t>
      </w:r>
    </w:p>
    <w:p w14:paraId="201F7D7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3          2     4   3   4   4    4</w:t>
      </w:r>
    </w:p>
    <w:p w14:paraId="731CD9E0"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4          3     3   4</w:t>
      </w:r>
      <w:proofErr w:type="gramStart"/>
      <w:r w:rsidRPr="00B07C59">
        <w:rPr>
          <w:rFonts w:ascii="Times New Roman" w:eastAsia="Times New Roman" w:hAnsi="Times New Roman" w:cs="Times New Roman"/>
          <w:color w:val="000000"/>
          <w:kern w:val="0"/>
          <w:sz w:val="22"/>
          <w:szCs w:val="22"/>
          <w14:ligatures w14:val="none"/>
        </w:rPr>
        <w:t>*  5*  5*  5</w:t>
      </w:r>
      <w:proofErr w:type="gramEnd"/>
      <w:r w:rsidRPr="00B07C59">
        <w:rPr>
          <w:rFonts w:ascii="Times New Roman" w:eastAsia="Times New Roman" w:hAnsi="Times New Roman" w:cs="Times New Roman"/>
          <w:color w:val="000000"/>
          <w:kern w:val="0"/>
          <w:sz w:val="22"/>
          <w:szCs w:val="22"/>
          <w14:ligatures w14:val="none"/>
        </w:rPr>
        <w:t>*</w:t>
      </w:r>
    </w:p>
    <w:p w14:paraId="34DF678D"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5          3     4   4   5   5    5</w:t>
      </w:r>
    </w:p>
    <w:p w14:paraId="79946BC1"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p>
    <w:p w14:paraId="4DF6BBA8"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 In these rounds, 2 Fail cards are required for the expedition to fail.</w:t>
      </w:r>
    </w:p>
    <w:p w14:paraId="0D89EF21" w14:textId="77777777" w:rsidR="00B07C59" w:rsidRPr="00B07C59" w:rsidRDefault="00B07C59" w:rsidP="00B07C59">
      <w:pPr>
        <w:spacing w:before="240"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b/>
          <w:bCs/>
          <w:color w:val="000000"/>
          <w:kern w:val="0"/>
          <w14:ligatures w14:val="none"/>
        </w:rPr>
        <w:t xml:space="preserve">Gameplay: </w:t>
      </w:r>
      <w:r w:rsidRPr="00B07C59">
        <w:rPr>
          <w:rFonts w:ascii="Times New Roman" w:eastAsia="Times New Roman" w:hAnsi="Times New Roman" w:cs="Times New Roman"/>
          <w:color w:val="000000"/>
          <w:kern w:val="0"/>
          <w14:ligatures w14:val="none"/>
        </w:rPr>
        <w:t>The game is played over 5-6 rounds (Expeditions).</w:t>
      </w:r>
    </w:p>
    <w:p w14:paraId="7FA78952" w14:textId="77777777" w:rsidR="00B07C59" w:rsidRPr="00B07C59" w:rsidRDefault="00B07C59" w:rsidP="00B07C59">
      <w:pPr>
        <w:spacing w:after="0" w:line="240" w:lineRule="auto"/>
        <w:ind w:left="720" w:hanging="360"/>
        <w:rPr>
          <w:rFonts w:ascii="Times New Roman" w:eastAsia="Times New Roman" w:hAnsi="Times New Roman" w:cs="Times New Roman"/>
          <w:kern w:val="0"/>
          <w14:ligatures w14:val="none"/>
        </w:rPr>
      </w:pPr>
      <w:proofErr w:type="gramStart"/>
      <w:r w:rsidRPr="00B07C59">
        <w:rPr>
          <w:rFonts w:ascii="Times New Roman" w:eastAsia="Times New Roman" w:hAnsi="Times New Roman" w:cs="Times New Roman"/>
          <w:color w:val="000000"/>
          <w:kern w:val="0"/>
          <w14:ligatures w14:val="none"/>
        </w:rPr>
        <w:lastRenderedPageBreak/>
        <w:t>·</w:t>
      </w:r>
      <w:r w:rsidRPr="00B07C59">
        <w:rPr>
          <w:rFonts w:ascii="Times New Roman" w:eastAsia="Times New Roman" w:hAnsi="Times New Roman" w:cs="Times New Roman"/>
          <w:color w:val="000000"/>
          <w:kern w:val="0"/>
          <w:sz w:val="14"/>
          <w:szCs w:val="14"/>
          <w14:ligatures w14:val="none"/>
        </w:rPr>
        <w:t xml:space="preserve">  </w:t>
      </w:r>
      <w:r w:rsidRPr="00B07C59">
        <w:rPr>
          <w:rFonts w:ascii="Times New Roman" w:eastAsia="Times New Roman" w:hAnsi="Times New Roman" w:cs="Times New Roman"/>
          <w:color w:val="000000"/>
          <w:kern w:val="0"/>
          <w:sz w:val="14"/>
          <w:szCs w:val="14"/>
          <w14:ligatures w14:val="none"/>
        </w:rPr>
        <w:tab/>
      </w:r>
      <w:proofErr w:type="gramEnd"/>
      <w:r w:rsidRPr="00B07C59">
        <w:rPr>
          <w:rFonts w:ascii="Times New Roman" w:eastAsia="Times New Roman" w:hAnsi="Times New Roman" w:cs="Times New Roman"/>
          <w:color w:val="000000"/>
          <w:kern w:val="0"/>
          <w14:ligatures w14:val="none"/>
        </w:rPr>
        <w:t xml:space="preserve">Setup: You’ll need 5-10 </w:t>
      </w:r>
      <w:proofErr w:type="spellStart"/>
      <w:proofErr w:type="gramStart"/>
      <w:r w:rsidRPr="00B07C59">
        <w:rPr>
          <w:rFonts w:ascii="Times New Roman" w:eastAsia="Times New Roman" w:hAnsi="Times New Roman" w:cs="Times New Roman"/>
          <w:color w:val="000000"/>
          <w:kern w:val="0"/>
          <w14:ligatures w14:val="none"/>
        </w:rPr>
        <w:t>players.Give</w:t>
      </w:r>
      <w:proofErr w:type="spellEnd"/>
      <w:proofErr w:type="gramEnd"/>
      <w:r w:rsidRPr="00B07C59">
        <w:rPr>
          <w:rFonts w:ascii="Times New Roman" w:eastAsia="Times New Roman" w:hAnsi="Times New Roman" w:cs="Times New Roman"/>
          <w:color w:val="000000"/>
          <w:kern w:val="0"/>
          <w14:ligatures w14:val="none"/>
        </w:rPr>
        <w:t xml:space="preserve"> each person a Character card (Good or Vampire), special roles indicated on card (Vampire hunter, Church leader or Vampire)</w:t>
      </w:r>
      <w:r w:rsidRPr="00B07C59">
        <w:rPr>
          <w:rFonts w:ascii="Times New Roman" w:eastAsia="Times New Roman" w:hAnsi="Times New Roman" w:cs="Times New Roman"/>
          <w:color w:val="000000"/>
          <w:kern w:val="0"/>
          <w:shd w:val="clear" w:color="auto" w:fill="CCCCCC"/>
          <w14:ligatures w14:val="none"/>
        </w:rPr>
        <w:t>,</w:t>
      </w:r>
      <w:r w:rsidRPr="00B07C59">
        <w:rPr>
          <w:rFonts w:ascii="Times New Roman" w:eastAsia="Times New Roman" w:hAnsi="Times New Roman" w:cs="Times New Roman"/>
          <w:color w:val="000000"/>
          <w:kern w:val="0"/>
          <w14:ligatures w14:val="none"/>
        </w:rPr>
        <w:t xml:space="preserve"> give out Yes/No vote tokens, and pick a random player to be the expedition leader for that round.</w:t>
      </w:r>
    </w:p>
    <w:p w14:paraId="594C01CE" w14:textId="77777777" w:rsidR="00B07C59" w:rsidRPr="00B07C59" w:rsidRDefault="00B07C59" w:rsidP="00B07C59">
      <w:pPr>
        <w:spacing w:after="0" w:line="240" w:lineRule="auto"/>
        <w:ind w:left="720" w:hanging="360"/>
        <w:rPr>
          <w:rFonts w:ascii="Times New Roman" w:eastAsia="Times New Roman" w:hAnsi="Times New Roman" w:cs="Times New Roman"/>
          <w:kern w:val="0"/>
          <w14:ligatures w14:val="none"/>
        </w:rPr>
      </w:pPr>
      <w:proofErr w:type="gramStart"/>
      <w:r w:rsidRPr="00B07C59">
        <w:rPr>
          <w:rFonts w:ascii="Times New Roman" w:eastAsia="Times New Roman" w:hAnsi="Times New Roman" w:cs="Times New Roman"/>
          <w:color w:val="000000"/>
          <w:kern w:val="0"/>
          <w14:ligatures w14:val="none"/>
        </w:rPr>
        <w:t>·</w:t>
      </w:r>
      <w:r w:rsidRPr="00B07C59">
        <w:rPr>
          <w:rFonts w:ascii="Times New Roman" w:eastAsia="Times New Roman" w:hAnsi="Times New Roman" w:cs="Times New Roman"/>
          <w:color w:val="000000"/>
          <w:kern w:val="0"/>
          <w:sz w:val="14"/>
          <w:szCs w:val="14"/>
          <w14:ligatures w14:val="none"/>
        </w:rPr>
        <w:t xml:space="preserve">  </w:t>
      </w:r>
      <w:r w:rsidRPr="00B07C59">
        <w:rPr>
          <w:rFonts w:ascii="Times New Roman" w:eastAsia="Times New Roman" w:hAnsi="Times New Roman" w:cs="Times New Roman"/>
          <w:color w:val="000000"/>
          <w:kern w:val="0"/>
          <w:sz w:val="14"/>
          <w:szCs w:val="14"/>
          <w14:ligatures w14:val="none"/>
        </w:rPr>
        <w:tab/>
      </w:r>
      <w:proofErr w:type="gramEnd"/>
      <w:r w:rsidRPr="00B07C59">
        <w:rPr>
          <w:rFonts w:ascii="Times New Roman" w:eastAsia="Times New Roman" w:hAnsi="Times New Roman" w:cs="Times New Roman"/>
          <w:color w:val="000000"/>
          <w:kern w:val="0"/>
          <w14:ligatures w14:val="none"/>
        </w:rPr>
        <w:t>Team Formation: The expedition leader proposes a team, and the size depends on the round and the number of players. All players vote yes or no. If it passes, the expedition is undertaken. If the vote is unsuccessful, leadership passes clockwise. If five consecutive proposals are rejected, the Vampire team automatically wins.</w:t>
      </w:r>
    </w:p>
    <w:p w14:paraId="53EE0EC8" w14:textId="77777777" w:rsidR="00B07C59" w:rsidRPr="00B07C59" w:rsidRDefault="00B07C59" w:rsidP="00B07C59">
      <w:pPr>
        <w:spacing w:after="0" w:line="240" w:lineRule="auto"/>
        <w:ind w:left="720" w:hanging="360"/>
        <w:rPr>
          <w:rFonts w:ascii="Times New Roman" w:eastAsia="Times New Roman" w:hAnsi="Times New Roman" w:cs="Times New Roman"/>
          <w:kern w:val="0"/>
          <w14:ligatures w14:val="none"/>
        </w:rPr>
      </w:pPr>
      <w:proofErr w:type="gramStart"/>
      <w:r w:rsidRPr="00B07C59">
        <w:rPr>
          <w:rFonts w:ascii="Times New Roman" w:eastAsia="Times New Roman" w:hAnsi="Times New Roman" w:cs="Times New Roman"/>
          <w:color w:val="000000"/>
          <w:kern w:val="0"/>
          <w14:ligatures w14:val="none"/>
        </w:rPr>
        <w:t>·</w:t>
      </w:r>
      <w:r w:rsidRPr="00B07C59">
        <w:rPr>
          <w:rFonts w:ascii="Times New Roman" w:eastAsia="Times New Roman" w:hAnsi="Times New Roman" w:cs="Times New Roman"/>
          <w:color w:val="000000"/>
          <w:kern w:val="0"/>
          <w:sz w:val="14"/>
          <w:szCs w:val="14"/>
          <w14:ligatures w14:val="none"/>
        </w:rPr>
        <w:t xml:space="preserve">  </w:t>
      </w:r>
      <w:r w:rsidRPr="00B07C59">
        <w:rPr>
          <w:rFonts w:ascii="Times New Roman" w:eastAsia="Times New Roman" w:hAnsi="Times New Roman" w:cs="Times New Roman"/>
          <w:color w:val="000000"/>
          <w:kern w:val="0"/>
          <w:sz w:val="14"/>
          <w:szCs w:val="14"/>
          <w14:ligatures w14:val="none"/>
        </w:rPr>
        <w:tab/>
      </w:r>
      <w:proofErr w:type="gramEnd"/>
      <w:r w:rsidRPr="00B07C59">
        <w:rPr>
          <w:rFonts w:ascii="Times New Roman" w:eastAsia="Times New Roman" w:hAnsi="Times New Roman" w:cs="Times New Roman"/>
          <w:color w:val="000000"/>
          <w:kern w:val="0"/>
          <w14:ligatures w14:val="none"/>
        </w:rPr>
        <w:t xml:space="preserve">Expedition Resolution: The team reads the assigned Expedition story card, then all selected team players secretly play a mission card. Good loyalists always play </w:t>
      </w:r>
      <w:proofErr w:type="gramStart"/>
      <w:r w:rsidRPr="00B07C59">
        <w:rPr>
          <w:rFonts w:ascii="Times New Roman" w:eastAsia="Times New Roman" w:hAnsi="Times New Roman" w:cs="Times New Roman"/>
          <w:color w:val="000000"/>
          <w:kern w:val="0"/>
          <w14:ligatures w14:val="none"/>
        </w:rPr>
        <w:t>Green</w:t>
      </w:r>
      <w:proofErr w:type="gramEnd"/>
      <w:r w:rsidRPr="00B07C59">
        <w:rPr>
          <w:rFonts w:ascii="Times New Roman" w:eastAsia="Times New Roman" w:hAnsi="Times New Roman" w:cs="Times New Roman"/>
          <w:color w:val="000000"/>
          <w:kern w:val="0"/>
          <w14:ligatures w14:val="none"/>
        </w:rPr>
        <w:t xml:space="preserve"> success, while vampire collaborators may play Success (green) or Fail (red). However, Good loyalists may also put down Fail cards if they wish to purposely sabotage missions (for chaos or roleplay.) Reveal cards, if all players played Success, the expedition succeeds, if there is a Fail (or two in some rounds depending on # of players) then the expedition fails.</w:t>
      </w:r>
    </w:p>
    <w:p w14:paraId="6EB9EB6A" w14:textId="77777777" w:rsidR="00B07C59" w:rsidRPr="00B07C59" w:rsidRDefault="00B07C59" w:rsidP="00B07C59">
      <w:pPr>
        <w:spacing w:after="0" w:line="240" w:lineRule="auto"/>
        <w:ind w:left="720" w:hanging="360"/>
        <w:rPr>
          <w:rFonts w:ascii="Times New Roman" w:eastAsia="Times New Roman" w:hAnsi="Times New Roman" w:cs="Times New Roman"/>
          <w:kern w:val="0"/>
          <w14:ligatures w14:val="none"/>
        </w:rPr>
      </w:pPr>
      <w:proofErr w:type="gramStart"/>
      <w:r w:rsidRPr="00B07C59">
        <w:rPr>
          <w:rFonts w:ascii="Times New Roman" w:eastAsia="Times New Roman" w:hAnsi="Times New Roman" w:cs="Times New Roman"/>
          <w:color w:val="000000"/>
          <w:kern w:val="0"/>
          <w14:ligatures w14:val="none"/>
        </w:rPr>
        <w:t>·</w:t>
      </w:r>
      <w:r w:rsidRPr="00B07C59">
        <w:rPr>
          <w:rFonts w:ascii="Times New Roman" w:eastAsia="Times New Roman" w:hAnsi="Times New Roman" w:cs="Times New Roman"/>
          <w:color w:val="000000"/>
          <w:kern w:val="0"/>
          <w:sz w:val="14"/>
          <w:szCs w:val="14"/>
          <w14:ligatures w14:val="none"/>
        </w:rPr>
        <w:t xml:space="preserve">  </w:t>
      </w:r>
      <w:r w:rsidRPr="00B07C59">
        <w:rPr>
          <w:rFonts w:ascii="Times New Roman" w:eastAsia="Times New Roman" w:hAnsi="Times New Roman" w:cs="Times New Roman"/>
          <w:color w:val="000000"/>
          <w:kern w:val="0"/>
          <w:sz w:val="14"/>
          <w:szCs w:val="14"/>
          <w14:ligatures w14:val="none"/>
        </w:rPr>
        <w:tab/>
      </w:r>
      <w:proofErr w:type="gramEnd"/>
      <w:r w:rsidRPr="00B07C59">
        <w:rPr>
          <w:rFonts w:ascii="Times New Roman" w:eastAsia="Times New Roman" w:hAnsi="Times New Roman" w:cs="Times New Roman"/>
          <w:color w:val="000000"/>
          <w:kern w:val="0"/>
          <w14:ligatures w14:val="none"/>
        </w:rPr>
        <w:t xml:space="preserve">Tracking: Place a round winner marker for Success/Fail. </w:t>
      </w:r>
      <w:r w:rsidRPr="00B07C59">
        <w:rPr>
          <w:rFonts w:ascii="Arial" w:eastAsia="Times New Roman" w:hAnsi="Arial" w:cs="Arial"/>
          <w:color w:val="000000"/>
          <w:kern w:val="0"/>
          <w:sz w:val="22"/>
          <w:szCs w:val="22"/>
          <w14:ligatures w14:val="none"/>
        </w:rPr>
        <w:t>The first side to reach 3 results wins.</w:t>
      </w:r>
    </w:p>
    <w:p w14:paraId="6D893CC3" w14:textId="77777777" w:rsidR="00B07C59" w:rsidRPr="00B07C59" w:rsidRDefault="00B07C59" w:rsidP="00B07C59">
      <w:pPr>
        <w:spacing w:after="0" w:line="240" w:lineRule="auto"/>
        <w:ind w:left="720" w:hanging="360"/>
        <w:rPr>
          <w:rFonts w:ascii="Times New Roman" w:eastAsia="Times New Roman" w:hAnsi="Times New Roman" w:cs="Times New Roman"/>
          <w:kern w:val="0"/>
          <w14:ligatures w14:val="none"/>
        </w:rPr>
      </w:pPr>
      <w:proofErr w:type="gramStart"/>
      <w:r w:rsidRPr="00B07C59">
        <w:rPr>
          <w:rFonts w:ascii="Times New Roman" w:eastAsia="Times New Roman" w:hAnsi="Times New Roman" w:cs="Times New Roman"/>
          <w:color w:val="000000"/>
          <w:kern w:val="0"/>
          <w14:ligatures w14:val="none"/>
        </w:rPr>
        <w:t>·</w:t>
      </w:r>
      <w:r w:rsidRPr="00B07C59">
        <w:rPr>
          <w:rFonts w:ascii="Times New Roman" w:eastAsia="Times New Roman" w:hAnsi="Times New Roman" w:cs="Times New Roman"/>
          <w:color w:val="000000"/>
          <w:kern w:val="0"/>
          <w:sz w:val="14"/>
          <w:szCs w:val="14"/>
          <w14:ligatures w14:val="none"/>
        </w:rPr>
        <w:t xml:space="preserve">  </w:t>
      </w:r>
      <w:r w:rsidRPr="00B07C59">
        <w:rPr>
          <w:rFonts w:ascii="Times New Roman" w:eastAsia="Times New Roman" w:hAnsi="Times New Roman" w:cs="Times New Roman"/>
          <w:color w:val="000000"/>
          <w:kern w:val="0"/>
          <w:sz w:val="14"/>
          <w:szCs w:val="14"/>
          <w14:ligatures w14:val="none"/>
        </w:rPr>
        <w:tab/>
      </w:r>
      <w:proofErr w:type="gramEnd"/>
      <w:r w:rsidRPr="00B07C59">
        <w:rPr>
          <w:rFonts w:ascii="Times New Roman" w:eastAsia="Times New Roman" w:hAnsi="Times New Roman" w:cs="Times New Roman"/>
          <w:color w:val="000000"/>
          <w:kern w:val="0"/>
          <w14:ligatures w14:val="none"/>
        </w:rPr>
        <w:t>Endgame Twist: If the Good side reaches three successful expeditions, the Assassin makes their move to try and steal victory.</w:t>
      </w:r>
    </w:p>
    <w:p w14:paraId="44ECFD66" w14:textId="77777777"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color w:val="000000"/>
          <w:kern w:val="0"/>
          <w:sz w:val="22"/>
          <w:szCs w:val="22"/>
          <w14:ligatures w14:val="none"/>
        </w:rPr>
        <w:t xml:space="preserve">Game Pieces: See below. *Game can be </w:t>
      </w:r>
      <w:proofErr w:type="spellStart"/>
      <w:r w:rsidRPr="00B07C59">
        <w:rPr>
          <w:rFonts w:ascii="Times New Roman" w:eastAsia="Times New Roman" w:hAnsi="Times New Roman" w:cs="Times New Roman"/>
          <w:color w:val="000000"/>
          <w:kern w:val="0"/>
          <w:sz w:val="22"/>
          <w:szCs w:val="22"/>
          <w14:ligatures w14:val="none"/>
        </w:rPr>
        <w:t>playtested</w:t>
      </w:r>
      <w:proofErr w:type="spellEnd"/>
      <w:r w:rsidRPr="00B07C59">
        <w:rPr>
          <w:rFonts w:ascii="Times New Roman" w:eastAsia="Times New Roman" w:hAnsi="Times New Roman" w:cs="Times New Roman"/>
          <w:color w:val="000000"/>
          <w:kern w:val="0"/>
          <w:sz w:val="22"/>
          <w:szCs w:val="22"/>
          <w14:ligatures w14:val="none"/>
        </w:rPr>
        <w:t xml:space="preserve"> with these pieces as of right now.</w:t>
      </w:r>
    </w:p>
    <w:p w14:paraId="52C215EF" w14:textId="77777777" w:rsidR="00B07C59" w:rsidRPr="00B07C59" w:rsidRDefault="00B07C59" w:rsidP="00B07C59">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07C59">
        <w:rPr>
          <w:rFonts w:ascii="Times New Roman" w:eastAsia="Times New Roman" w:hAnsi="Times New Roman" w:cs="Times New Roman"/>
          <w:color w:val="000000"/>
          <w:kern w:val="0"/>
          <w:sz w:val="22"/>
          <w:szCs w:val="22"/>
          <w14:ligatures w14:val="none"/>
        </w:rPr>
        <w:t>Temporary Role cards</w:t>
      </w:r>
    </w:p>
    <w:p w14:paraId="7AD05088" w14:textId="77777777" w:rsidR="00B07C59" w:rsidRPr="00B07C59" w:rsidRDefault="00B07C59" w:rsidP="00B07C59">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07C59">
        <w:rPr>
          <w:rFonts w:ascii="Times New Roman" w:eastAsia="Times New Roman" w:hAnsi="Times New Roman" w:cs="Times New Roman"/>
          <w:color w:val="000000"/>
          <w:kern w:val="0"/>
          <w:sz w:val="22"/>
          <w:szCs w:val="22"/>
          <w14:ligatures w14:val="none"/>
        </w:rPr>
        <w:t>Vampire castle and Church of Light board pieces</w:t>
      </w:r>
    </w:p>
    <w:p w14:paraId="24AE6207" w14:textId="77777777" w:rsidR="00B07C59" w:rsidRPr="00B07C59" w:rsidRDefault="00B07C59" w:rsidP="00B07C59">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07C59">
        <w:rPr>
          <w:rFonts w:ascii="Times New Roman" w:eastAsia="Times New Roman" w:hAnsi="Times New Roman" w:cs="Times New Roman"/>
          <w:color w:val="000000"/>
          <w:kern w:val="0"/>
          <w:sz w:val="22"/>
          <w:szCs w:val="22"/>
          <w14:ligatures w14:val="none"/>
        </w:rPr>
        <w:t>2 round winner tracker pieces </w:t>
      </w:r>
    </w:p>
    <w:p w14:paraId="50F35A51" w14:textId="390B692F" w:rsidR="00B07C59" w:rsidRPr="00B07C59" w:rsidRDefault="00B07C59" w:rsidP="00B07C59">
      <w:pPr>
        <w:spacing w:after="0" w:line="240" w:lineRule="auto"/>
        <w:rPr>
          <w:rFonts w:ascii="Times New Roman" w:eastAsia="Times New Roman" w:hAnsi="Times New Roman" w:cs="Times New Roman"/>
          <w:kern w:val="0"/>
          <w14:ligatures w14:val="none"/>
        </w:rPr>
      </w:pPr>
      <w:r w:rsidRPr="00B07C59">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9A39AA4" wp14:editId="579CE2F4">
            <wp:extent cx="5417185" cy="4091940"/>
            <wp:effectExtent l="0" t="0" r="5715" b="0"/>
            <wp:docPr id="1245960689" name="Picture 1" descr="A group of post-it not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0689" name="Picture 1" descr="A group of post-it notes on a tab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3134" cy="4111541"/>
                    </a:xfrm>
                    <a:prstGeom prst="rect">
                      <a:avLst/>
                    </a:prstGeom>
                    <a:noFill/>
                    <a:ln>
                      <a:noFill/>
                    </a:ln>
                  </pic:spPr>
                </pic:pic>
              </a:graphicData>
            </a:graphic>
          </wp:inline>
        </w:drawing>
      </w:r>
    </w:p>
    <w:sectPr w:rsidR="00B07C59" w:rsidRPr="00B07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A6A5E"/>
    <w:multiLevelType w:val="multilevel"/>
    <w:tmpl w:val="295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25A78"/>
    <w:multiLevelType w:val="multilevel"/>
    <w:tmpl w:val="E8EE7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37B28"/>
    <w:multiLevelType w:val="multilevel"/>
    <w:tmpl w:val="295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331D1"/>
    <w:multiLevelType w:val="multilevel"/>
    <w:tmpl w:val="295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97430"/>
    <w:multiLevelType w:val="multilevel"/>
    <w:tmpl w:val="295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27DB2"/>
    <w:multiLevelType w:val="multilevel"/>
    <w:tmpl w:val="295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946837">
    <w:abstractNumId w:val="2"/>
  </w:num>
  <w:num w:numId="2" w16cid:durableId="1783725712">
    <w:abstractNumId w:val="5"/>
  </w:num>
  <w:num w:numId="3" w16cid:durableId="1267425276">
    <w:abstractNumId w:val="1"/>
  </w:num>
  <w:num w:numId="4" w16cid:durableId="1884629920">
    <w:abstractNumId w:val="0"/>
  </w:num>
  <w:num w:numId="5" w16cid:durableId="1756124033">
    <w:abstractNumId w:val="3"/>
  </w:num>
  <w:num w:numId="6" w16cid:durableId="839658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90"/>
    <w:rsid w:val="00502AAD"/>
    <w:rsid w:val="005511A2"/>
    <w:rsid w:val="00784214"/>
    <w:rsid w:val="007F2D23"/>
    <w:rsid w:val="008E77FE"/>
    <w:rsid w:val="00B07C59"/>
    <w:rsid w:val="00B12DD3"/>
    <w:rsid w:val="00D03590"/>
    <w:rsid w:val="00D175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4B4F"/>
  <w15:chartTrackingRefBased/>
  <w15:docId w15:val="{E9B8E339-1767-BF4A-A120-5B0EDC8B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590"/>
    <w:rPr>
      <w:rFonts w:eastAsiaTheme="majorEastAsia" w:cstheme="majorBidi"/>
      <w:color w:val="272727" w:themeColor="text1" w:themeTint="D8"/>
    </w:rPr>
  </w:style>
  <w:style w:type="paragraph" w:styleId="Title">
    <w:name w:val="Title"/>
    <w:basedOn w:val="Normal"/>
    <w:next w:val="Normal"/>
    <w:link w:val="TitleChar"/>
    <w:uiPriority w:val="10"/>
    <w:qFormat/>
    <w:rsid w:val="00D03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590"/>
    <w:pPr>
      <w:spacing w:before="160"/>
      <w:jc w:val="center"/>
    </w:pPr>
    <w:rPr>
      <w:i/>
      <w:iCs/>
      <w:color w:val="404040" w:themeColor="text1" w:themeTint="BF"/>
    </w:rPr>
  </w:style>
  <w:style w:type="character" w:customStyle="1" w:styleId="QuoteChar">
    <w:name w:val="Quote Char"/>
    <w:basedOn w:val="DefaultParagraphFont"/>
    <w:link w:val="Quote"/>
    <w:uiPriority w:val="29"/>
    <w:rsid w:val="00D03590"/>
    <w:rPr>
      <w:i/>
      <w:iCs/>
      <w:color w:val="404040" w:themeColor="text1" w:themeTint="BF"/>
    </w:rPr>
  </w:style>
  <w:style w:type="paragraph" w:styleId="ListParagraph">
    <w:name w:val="List Paragraph"/>
    <w:basedOn w:val="Normal"/>
    <w:uiPriority w:val="34"/>
    <w:qFormat/>
    <w:rsid w:val="00D03590"/>
    <w:pPr>
      <w:ind w:left="720"/>
      <w:contextualSpacing/>
    </w:pPr>
  </w:style>
  <w:style w:type="character" w:styleId="IntenseEmphasis">
    <w:name w:val="Intense Emphasis"/>
    <w:basedOn w:val="DefaultParagraphFont"/>
    <w:uiPriority w:val="21"/>
    <w:qFormat/>
    <w:rsid w:val="00D03590"/>
    <w:rPr>
      <w:i/>
      <w:iCs/>
      <w:color w:val="0F4761" w:themeColor="accent1" w:themeShade="BF"/>
    </w:rPr>
  </w:style>
  <w:style w:type="paragraph" w:styleId="IntenseQuote">
    <w:name w:val="Intense Quote"/>
    <w:basedOn w:val="Normal"/>
    <w:next w:val="Normal"/>
    <w:link w:val="IntenseQuoteChar"/>
    <w:uiPriority w:val="30"/>
    <w:qFormat/>
    <w:rsid w:val="00D03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590"/>
    <w:rPr>
      <w:i/>
      <w:iCs/>
      <w:color w:val="0F4761" w:themeColor="accent1" w:themeShade="BF"/>
    </w:rPr>
  </w:style>
  <w:style w:type="character" w:styleId="IntenseReference">
    <w:name w:val="Intense Reference"/>
    <w:basedOn w:val="DefaultParagraphFont"/>
    <w:uiPriority w:val="32"/>
    <w:qFormat/>
    <w:rsid w:val="00D03590"/>
    <w:rPr>
      <w:b/>
      <w:bCs/>
      <w:smallCaps/>
      <w:color w:val="0F4761" w:themeColor="accent1" w:themeShade="BF"/>
      <w:spacing w:val="5"/>
    </w:rPr>
  </w:style>
  <w:style w:type="paragraph" w:styleId="NormalWeb">
    <w:name w:val="Normal (Web)"/>
    <w:basedOn w:val="Normal"/>
    <w:uiPriority w:val="99"/>
    <w:semiHidden/>
    <w:unhideWhenUsed/>
    <w:rsid w:val="00D035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03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816321">
      <w:bodyDiv w:val="1"/>
      <w:marLeft w:val="0"/>
      <w:marRight w:val="0"/>
      <w:marTop w:val="0"/>
      <w:marBottom w:val="0"/>
      <w:divBdr>
        <w:top w:val="none" w:sz="0" w:space="0" w:color="auto"/>
        <w:left w:val="none" w:sz="0" w:space="0" w:color="auto"/>
        <w:bottom w:val="none" w:sz="0" w:space="0" w:color="auto"/>
        <w:right w:val="none" w:sz="0" w:space="0" w:color="auto"/>
      </w:divBdr>
    </w:div>
    <w:div w:id="725304027">
      <w:bodyDiv w:val="1"/>
      <w:marLeft w:val="0"/>
      <w:marRight w:val="0"/>
      <w:marTop w:val="0"/>
      <w:marBottom w:val="0"/>
      <w:divBdr>
        <w:top w:val="none" w:sz="0" w:space="0" w:color="auto"/>
        <w:left w:val="none" w:sz="0" w:space="0" w:color="auto"/>
        <w:bottom w:val="none" w:sz="0" w:space="0" w:color="auto"/>
        <w:right w:val="none" w:sz="0" w:space="0" w:color="auto"/>
      </w:divBdr>
    </w:div>
    <w:div w:id="114157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Tapinder Kaur</dc:creator>
  <cp:keywords/>
  <dc:description/>
  <cp:lastModifiedBy>Tapinder Kaur</cp:lastModifiedBy>
  <cp:revision>2</cp:revision>
  <dcterms:created xsi:type="dcterms:W3CDTF">2025-11-06T05:08:00Z</dcterms:created>
  <dcterms:modified xsi:type="dcterms:W3CDTF">2025-11-06T05:08:00Z</dcterms:modified>
</cp:coreProperties>
</file>