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Blood Pact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Epic Gamers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Blood Pact is a social deduction game, a retheming of The Resistance: Avalon by Don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Eskridge and also heavily inspired from Mafia and Coup (Board Game). The game sets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Good’s loyalists against the Vampire (Betrayer) collaborators. Players secretly take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roles and must deduce alliances while completing missions.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StoryLine of Blood pact: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***[We need to insert our storyline for the game (Blood Pact) Here.]***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Good Side Wins: If 3 successful missions are completed.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Betrayer Side Wins: If 3 failed missions occur, OR if the Assassin correctly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identifies the Good after the Good side completes 3 successful missions.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Betrayer also Wins: If 5 consecutive team proposals are rejected.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Game Components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14 Character cards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10 Mission cards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2 Team tokens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9 Mission vote tokens (Yes/No)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5 Round tracker tokens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1 Score tracker marker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2 Reference cards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Loyalty card set (for variant play)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Decide player count (5–10).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Shuffle and deal a Character Card to each player (Good or Betrayer side).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Some characters may have special powers (e.g., Seer, Assassin). Their use is optional.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Each player receives a Yes/No vote token.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Select a random player as the Leader (First Player).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Secret Role Reveal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moderator guides players: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All players close eyes.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Betrayer collaborators open eyes, see each other, then close eyes.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The Seer (if in play) opens eyes to see Betrayer collaborators, then closes eyes.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Other roles (Assassin, etc.) follow scripted reveal instructions.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Everyone opens eyes: the game begins.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game is played in 5 rounds (missions).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Team Formation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The Leader proposes a team (size depends on player count and round).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All players vote Yes/No.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If approved: mission proceeds. If rejected: leadership passes clockwise.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If 5 consecutive proposals are rejected, the Betrayer wins.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Mission Resolution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Chosen team members secretly play a mission card: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– Good loyalists must play Success.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– Betrayer collaborators may choose Success or Fail.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Cards are shuffled and revealed.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If all Success → Mission succeeds.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If one or more Fails → Mission fails.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– (Some rounds require 2 Fail cards for failure.)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Round Tracking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Place a marker for Success/Fail. The first side to reach 3 results wins.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Team Formation Chart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Round 5P 6P 7P 8P 9P 10P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1 2 2 2 3 3 3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2 3 3 3 4 4 4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3 2 4 3 4 4 4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 3 3 4* 5* 5* 5*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5 3 4 4 5 5 5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In these rounds, 2 Fail cards are required for the mission to fail.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Special Rule: Assassination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 Good side completes 3 missions successfully: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The Assassin reveals themselves and attempts to identify the Good.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If correct: Betrayer wins.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If incorrect: Good wins.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Variant: Loyalty Cards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Each player receives an additional Loyalty Card (Good/Betrayer).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This may create twists: a Good role with Betrayer loyalty (or vice versa).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Adds further deduction challenges.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Variant: How to implement Loyalty Cards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is an optional game variant that adds a second layer of hidden identity to each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player, making deduction more complex.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Setup with Loyalty Cards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Along with their Character card, each player also receives a Loyalty card: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Good Loyalty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Betrayer Loyalty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Each player now has two hidden roles: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Character: e.g., Good, Betrayer Collaborator, Seer, Assassin, etc.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Loyalty: Good or Betrayer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A player may be a Good character with Betrayer loyalty (betrayer).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A player may be an Betrayer character with Good loyalty (double agent).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This creates confusion because Character and Loyalty do not always align.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Game Flow Changes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After the 2nd mission round is complete, the moderator instructs players to: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Pass their Loyalty card face-down to the player on their left.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That player secretly checks it and passes it back face-down.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This ensures every player has partial information about another player’s loyalty.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During discussions, players may tell the truth or lie about what they saw.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Victory conditions are always determined by Character, not Loyalty.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– Example: If you are the Assassin (Betrayer character) with Good loyalty, you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still play as the Assassin and follow Betrayer win conditions.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Loyalty cards may never be revealed directly. They remain secret, except during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temporary “loyalty check” phase.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Purpose of the Variant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Adds extra deception and bluffing.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Makes deduction harder and more interesting.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Prevents players from relying solely on single pieces of hidden knowledge (e.g., the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Seer).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short: Loyalty cards create a second hidden identity for each player. They do not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change win conditions but make bluffing and deduction much deeper.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 of Game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Good side wins if 3 missions succeed and the Assassin fails.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Betrayer wins if 3 missions fail, if Assassin succeeds, or if 5 team rejections occur.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This game is supposed to be played among people who are above the age of 12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atleast. Because it might cause negative impact on younger audience.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The theme might offend some group of people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