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17" w:rsidRDefault="00941617">
      <w:r>
        <w:t>Ahí sale 3.87, pero el total real facturado hasta el momento es 4.04.</w:t>
      </w:r>
    </w:p>
    <w:p w:rsidR="00941617" w:rsidRDefault="00941617">
      <w:r>
        <w:t>El promedio que estimo mensual es de 10 dólares, el uso de este recurso inicio el 5 de Febrero como podrás ver en la segunda imagen. Sugiero cancelar 20 dólares (por Febrero y adelantar marzo).</w:t>
      </w:r>
      <w:bookmarkStart w:id="0" w:name="_GoBack"/>
      <w:bookmarkEnd w:id="0"/>
    </w:p>
    <w:p w:rsidR="00E63470" w:rsidRDefault="00941617">
      <w:r>
        <w:rPr>
          <w:noProof/>
          <w:lang w:eastAsia="es-PE"/>
        </w:rPr>
        <w:drawing>
          <wp:inline distT="0" distB="0" distL="0" distR="0" wp14:anchorId="38E74405" wp14:editId="42EBBC6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7" w:rsidRDefault="00941617">
      <w:r>
        <w:rPr>
          <w:noProof/>
          <w:lang w:eastAsia="es-PE"/>
        </w:rPr>
        <w:drawing>
          <wp:inline distT="0" distB="0" distL="0" distR="0" wp14:anchorId="7B89F28D" wp14:editId="41D3BAD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7" w:rsidRDefault="00941617"/>
    <w:sectPr w:rsidR="00941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F0"/>
    <w:rsid w:val="000F27F0"/>
    <w:rsid w:val="00941617"/>
    <w:rsid w:val="00E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F447C1-54AB-49FB-A18B-3830CB5E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III Ruiz de Castilla Ramirez</dc:creator>
  <cp:keywords/>
  <dc:description/>
  <cp:lastModifiedBy>Juan José III Ruiz de Castilla Ramirez</cp:lastModifiedBy>
  <cp:revision>2</cp:revision>
  <dcterms:created xsi:type="dcterms:W3CDTF">2018-02-26T08:14:00Z</dcterms:created>
  <dcterms:modified xsi:type="dcterms:W3CDTF">2018-02-26T08:21:00Z</dcterms:modified>
</cp:coreProperties>
</file>