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Pr="00A20C7F" w:rsidRDefault="00A20C7F">
      <w:pPr>
        <w:rPr>
          <w:b/>
        </w:rPr>
      </w:pPr>
      <w:r w:rsidRPr="00A20C7F">
        <w:rPr>
          <w:b/>
        </w:rPr>
        <w:t>Program Descriptions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Computing Features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>The spam classifier first creates a lexicon of words by including every word in every text file within a specified parent folder</w:t>
      </w:r>
      <w:r w:rsidR="008411C7">
        <w:t xml:space="preserve"> (all the emails)</w:t>
      </w:r>
      <w:r>
        <w:t>.</w:t>
      </w:r>
    </w:p>
    <w:p w:rsidR="00F83B64" w:rsidRDefault="00F83B64" w:rsidP="00F83B64">
      <w:pPr>
        <w:pStyle w:val="ListParagraph"/>
        <w:numPr>
          <w:ilvl w:val="1"/>
          <w:numId w:val="1"/>
        </w:numPr>
      </w:pPr>
      <w:r>
        <w:t xml:space="preserve">If </w:t>
      </w:r>
      <w:r w:rsidR="008411C7">
        <w:t xml:space="preserve">a value for </w:t>
      </w:r>
      <w:r w:rsidR="008411C7" w:rsidRPr="008411C7">
        <w:rPr>
          <w:b/>
        </w:rPr>
        <w:t>k</w:t>
      </w:r>
      <w:r w:rsidR="008411C7">
        <w:t xml:space="preserve"> is specified, words seen less than k times are dropped from the lexicon.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Training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The logarithms of both priors and likelihoods are calculated and stored.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Priors are calculated from the proportions of spam and ham in the training sets.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Likelihoods are calculated for both spam and ham for every word in the lexicon.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Each time a word is encountered in a training email, the running tally for that word in that class of email is incremented.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>The likelihoods are calculated as the tally for that word in that class over the total tallies for that class.</w:t>
      </w:r>
    </w:p>
    <w:p w:rsidR="008411C7" w:rsidRDefault="008411C7" w:rsidP="008411C7">
      <w:pPr>
        <w:pStyle w:val="ListParagraph"/>
        <w:numPr>
          <w:ilvl w:val="2"/>
          <w:numId w:val="1"/>
        </w:numPr>
      </w:pPr>
      <w:r>
        <w:t xml:space="preserve">If a value for </w:t>
      </w:r>
      <w:r>
        <w:rPr>
          <w:b/>
        </w:rPr>
        <w:t>m</w:t>
      </w:r>
      <w:r>
        <w:t xml:space="preserve"> is specified, tallies begin at </w:t>
      </w:r>
      <w:r>
        <w:rPr>
          <w:b/>
        </w:rPr>
        <w:t>m</w:t>
      </w:r>
      <w:r>
        <w:t>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Testing</w:t>
      </w:r>
    </w:p>
    <w:p w:rsidR="008411C7" w:rsidRDefault="008411C7" w:rsidP="008411C7">
      <w:pPr>
        <w:pStyle w:val="ListParagraph"/>
        <w:numPr>
          <w:ilvl w:val="1"/>
          <w:numId w:val="1"/>
        </w:numPr>
      </w:pPr>
      <w:r>
        <w:t>Classes are assigned to each email in the test sets using a MAP decision</w:t>
      </w:r>
      <w:r w:rsidR="00FE6B52">
        <w:t>.</w:t>
      </w:r>
    </w:p>
    <w:p w:rsidR="008411C7" w:rsidRPr="00FE6B52" w:rsidRDefault="00FE6B52" w:rsidP="008411C7">
      <w:pPr>
        <w:pStyle w:val="ListParagraph"/>
        <w:numPr>
          <w:ilvl w:val="2"/>
          <w:numId w:val="1"/>
        </w:numPr>
      </w:pPr>
      <w:r w:rsidRPr="00FE6B52">
        <w:t>C</w:t>
      </w:r>
      <m:oMath>
        <m:r>
          <m:rPr>
            <m:sty m:val="p"/>
          </m:rPr>
          <w:rPr>
            <w:rFonts w:ascii="Cambria Math" w:hAnsi="Cambria Math"/>
          </w:rPr>
          <m:t>lass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lgP</m:t>
        </m:r>
        <m:r>
          <w:rPr>
            <w:rFonts w:ascii="Cambria Math" w:hAnsi="Cambria Math"/>
          </w:rPr>
          <m:t>(c)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lgP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</w:p>
    <w:p w:rsidR="00FE6B52" w:rsidRDefault="00FE6B52" w:rsidP="00FE6B5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Because logs are used, the class with the least negative sum is assigned.</w:t>
      </w:r>
    </w:p>
    <w:p w:rsidR="00A20C7F" w:rsidRDefault="00A20C7F" w:rsidP="00A20C7F">
      <w:pPr>
        <w:pStyle w:val="ListParagraph"/>
        <w:numPr>
          <w:ilvl w:val="0"/>
          <w:numId w:val="1"/>
        </w:numPr>
      </w:pPr>
      <w:r>
        <w:t>Measuring Performance</w:t>
      </w:r>
    </w:p>
    <w:p w:rsidR="00FE6B52" w:rsidRDefault="00386AA6" w:rsidP="00FE6B52">
      <w:pPr>
        <w:pStyle w:val="ListParagraph"/>
        <w:numPr>
          <w:ilvl w:val="1"/>
          <w:numId w:val="1"/>
        </w:numPr>
      </w:pPr>
      <w:r>
        <w:t>A confusion matrix is made of all the assignments in the test set.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Overall accuracy is calculated as the ratio of correct assignments over both classes.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Spam accuracy is the ratio of spam correctly assigned to spam.</w:t>
      </w:r>
    </w:p>
    <w:p w:rsidR="00386AA6" w:rsidRDefault="00386AA6" w:rsidP="00FE6B52">
      <w:pPr>
        <w:pStyle w:val="ListParagraph"/>
        <w:numPr>
          <w:ilvl w:val="1"/>
          <w:numId w:val="1"/>
        </w:numPr>
      </w:pPr>
      <w:r>
        <w:t>Ham accuracy is the ratio of ham correctly assigned to ham.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Results</w:t>
      </w:r>
    </w:p>
    <w:p w:rsidR="00ED30EA" w:rsidRDefault="00ED30EA" w:rsidP="00A20C7F">
      <w:r>
        <w:t xml:space="preserve">Tuning on the training set (see extra credit for description) resulted in default values of </w:t>
      </w:r>
      <w:r w:rsidRPr="00ED30EA">
        <w:rPr>
          <w:b/>
        </w:rPr>
        <w:t xml:space="preserve">m = </w:t>
      </w:r>
      <w:r w:rsidR="0060500B">
        <w:rPr>
          <w:b/>
        </w:rPr>
        <w:t>0.5</w:t>
      </w:r>
      <w:bookmarkStart w:id="0" w:name="_GoBack"/>
      <w:bookmarkEnd w:id="0"/>
      <w:r>
        <w:t xml:space="preserve"> and </w:t>
      </w:r>
      <w:r w:rsidRPr="00ED30EA">
        <w:rPr>
          <w:b/>
        </w:rPr>
        <w:t>k = 5</w:t>
      </w:r>
      <w:r>
        <w:t>. With these parameters: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Overall Accuracy: </w:t>
      </w:r>
      <w:r>
        <w:tab/>
        <w:t>9</w:t>
      </w:r>
      <w:r w:rsidR="0060500B">
        <w:t>3</w:t>
      </w:r>
      <w:r>
        <w:t>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 xml:space="preserve">Spam Accuracy: </w:t>
      </w:r>
      <w:r>
        <w:tab/>
      </w:r>
      <w:r w:rsidR="0060500B">
        <w:t>93</w:t>
      </w:r>
      <w:r>
        <w:t>%</w:t>
      </w:r>
    </w:p>
    <w:p w:rsidR="00ED30EA" w:rsidRDefault="00ED30EA" w:rsidP="00ED30EA">
      <w:pPr>
        <w:pStyle w:val="ListParagraph"/>
        <w:numPr>
          <w:ilvl w:val="0"/>
          <w:numId w:val="2"/>
        </w:numPr>
      </w:pPr>
      <w:r>
        <w:t>Ham Accuracy :</w:t>
      </w:r>
      <w:r>
        <w:tab/>
      </w:r>
      <w:r>
        <w:tab/>
      </w:r>
      <w:r w:rsidR="0060500B">
        <w:t>93</w:t>
      </w:r>
      <w:r>
        <w:t>%</w:t>
      </w:r>
    </w:p>
    <w:p w:rsidR="00ED30EA" w:rsidRPr="00ED30EA" w:rsidRDefault="00ED30EA" w:rsidP="00ED30EA">
      <w:r>
        <w:t xml:space="preserve">Note that </w:t>
      </w:r>
      <w:r w:rsidRPr="00ED30EA">
        <w:rPr>
          <w:b/>
        </w:rPr>
        <w:t>ML classification and MAP classification yield the same results for this set</w:t>
      </w:r>
      <w:r>
        <w:t xml:space="preserve">. The given training set includes </w:t>
      </w:r>
      <w:r w:rsidRPr="00ED30EA">
        <w:t>equal ratios of spam and ham</w:t>
      </w:r>
      <w:r>
        <w:t xml:space="preserve">, so </w:t>
      </w:r>
      <w:r w:rsidRPr="00ED30EA">
        <w:rPr>
          <w:b/>
        </w:rPr>
        <w:t>the priors for spam and ham are equivalent</w:t>
      </w:r>
      <w:r>
        <w:t xml:space="preserve">. Therefore ignoring the priors </w:t>
      </w:r>
      <w:r w:rsidRPr="00ED30EA">
        <w:t>will not change the assignment</w:t>
      </w:r>
      <w:r>
        <w:t>.</w:t>
      </w:r>
    </w:p>
    <w:p w:rsidR="00A20C7F" w:rsidRDefault="00A20C7F" w:rsidP="00A20C7F">
      <w:pPr>
        <w:rPr>
          <w:b/>
        </w:rPr>
      </w:pPr>
      <w:r w:rsidRPr="00A20C7F">
        <w:rPr>
          <w:b/>
        </w:rPr>
        <w:t>Examples</w:t>
      </w:r>
    </w:p>
    <w:p w:rsidR="00552151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Identified Well:</w:t>
      </w:r>
      <w:r w:rsidR="00C960B1">
        <w:t xml:space="preserve"> 0195.2004-01-12.GP.spam.txt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t>This email is an advertisement for penis enhancement. The content and words in this email are likely never going to be found in ham.</w:t>
      </w:r>
    </w:p>
    <w:p w:rsidR="007B098D" w:rsidRPr="00C960B1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Ham Identified Well:</w:t>
      </w:r>
      <w:r w:rsidR="00C960B1">
        <w:t xml:space="preserve"> 2966.2000-11-29.farmer.ham.txt</w:t>
      </w:r>
    </w:p>
    <w:p w:rsidR="00C960B1" w:rsidRPr="007B098D" w:rsidRDefault="00C960B1" w:rsidP="00C960B1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This is a personal email between coworkers. The use of “I</w:t>
      </w:r>
      <w:r w:rsidR="00610B7A">
        <w:t>,</w:t>
      </w:r>
      <w:r>
        <w:t xml:space="preserve">” </w:t>
      </w:r>
      <w:r w:rsidR="00610B7A">
        <w:t xml:space="preserve">“me,” </w:t>
      </w:r>
      <w:r>
        <w:t xml:space="preserve">and “you” </w:t>
      </w:r>
      <w:r w:rsidR="00610B7A">
        <w:t xml:space="preserve">was </w:t>
      </w:r>
      <w:r>
        <w:t>probably</w:t>
      </w:r>
      <w:r w:rsidR="00610B7A">
        <w:t xml:space="preserve"> a major contributing factor to the ham identification.</w:t>
      </w:r>
      <w:r>
        <w:t xml:space="preserve">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>Spam Misidentified:</w:t>
      </w:r>
      <w:r w:rsidR="00776194">
        <w:t xml:space="preserve"> 3110.2004-12-08.GP.spam.txt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 xml:space="preserve">This email is a nonsensical series of “two-dollar” words. These words are unlikely to be found in ham but have almost zero chance of being found in spam. </w:t>
      </w:r>
    </w:p>
    <w:p w:rsidR="007B098D" w:rsidRPr="00776194" w:rsidRDefault="007B098D" w:rsidP="007B098D">
      <w:pPr>
        <w:pStyle w:val="ListParagraph"/>
        <w:numPr>
          <w:ilvl w:val="0"/>
          <w:numId w:val="3"/>
        </w:numPr>
        <w:rPr>
          <w:b/>
        </w:rPr>
      </w:pPr>
      <w:r>
        <w:t xml:space="preserve">Ham Misidentified: </w:t>
      </w:r>
      <w:r w:rsidR="00776194">
        <w:t>4731.2001-07-09</w:t>
      </w:r>
      <w:r>
        <w:t>.farmer.ham.txt</w:t>
      </w:r>
    </w:p>
    <w:p w:rsidR="00776194" w:rsidRPr="007B098D" w:rsidRDefault="00776194" w:rsidP="00776194">
      <w:pPr>
        <w:pStyle w:val="ListParagraph"/>
        <w:numPr>
          <w:ilvl w:val="1"/>
          <w:numId w:val="3"/>
        </w:numPr>
        <w:rPr>
          <w:b/>
        </w:rPr>
      </w:pPr>
      <w:r>
        <w:t>This email is an order confirmation from Amazon.com. The many “$” and “amazon” probably contributed most to the spam misidentification.</w:t>
      </w:r>
    </w:p>
    <w:p w:rsidR="00433431" w:rsidRDefault="00A20C7F" w:rsidP="00A20C7F">
      <w:pPr>
        <w:rPr>
          <w:b/>
        </w:rPr>
      </w:pPr>
      <w:r w:rsidRPr="00A20C7F">
        <w:rPr>
          <w:b/>
        </w:rPr>
        <w:t>Extra Credit</w:t>
      </w:r>
    </w:p>
    <w:p w:rsidR="00610B7A" w:rsidRDefault="00610B7A" w:rsidP="00610B7A">
      <w:pPr>
        <w:pStyle w:val="ListParagraph"/>
        <w:numPr>
          <w:ilvl w:val="0"/>
          <w:numId w:val="4"/>
        </w:numPr>
      </w:pPr>
      <w:r>
        <w:t>Tuning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parameters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t xml:space="preserve"> can be tuned on the training set by including the flag “-t” on the command line. This will tune the values of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>around the initial values given (or defaults).</w:t>
      </w:r>
    </w:p>
    <w:p w:rsidR="00610B7A" w:rsidRDefault="00610B7A" w:rsidP="00610B7A">
      <w:pPr>
        <w:pStyle w:val="ListParagraph"/>
        <w:numPr>
          <w:ilvl w:val="1"/>
          <w:numId w:val="4"/>
        </w:numPr>
      </w:pPr>
      <w:r>
        <w:t xml:space="preserve">The tuning function evaluates the accuracy of different value pairs for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 w:rsidR="003C2877"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training set is randomly divided into a </w:t>
      </w:r>
      <w:r w:rsidRPr="003C2877">
        <w:rPr>
          <w:b/>
        </w:rPr>
        <w:t>sub-training</w:t>
      </w:r>
      <w:r>
        <w:t xml:space="preserve"> set and a </w:t>
      </w:r>
      <w:r w:rsidRPr="003C2877">
        <w:rPr>
          <w:b/>
        </w:rPr>
        <w:t>hold-out</w:t>
      </w:r>
      <w:r>
        <w:t xml:space="preserve"> set.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</w:t>
      </w:r>
      <w:r w:rsidRPr="003C2877">
        <w:rPr>
          <w:b/>
        </w:rPr>
        <w:t>likelihoods</w:t>
      </w:r>
      <w:r>
        <w:t xml:space="preserve"> are calculated from the sub-training set and using </w:t>
      </w:r>
      <w:r>
        <w:rPr>
          <w:b/>
        </w:rPr>
        <w:t>m</w:t>
      </w:r>
      <w:r>
        <w:t>.</w:t>
      </w:r>
    </w:p>
    <w:p w:rsidR="00610B7A" w:rsidRDefault="00610B7A" w:rsidP="00610B7A">
      <w:pPr>
        <w:pStyle w:val="ListParagraph"/>
        <w:numPr>
          <w:ilvl w:val="2"/>
          <w:numId w:val="4"/>
        </w:numPr>
      </w:pPr>
      <w:r>
        <w:t xml:space="preserve">The accuracy of the model using </w:t>
      </w:r>
      <w:r>
        <w:rPr>
          <w:b/>
        </w:rPr>
        <w:t>k</w:t>
      </w:r>
      <w:r>
        <w:t xml:space="preserve"> and </w:t>
      </w:r>
      <w:r>
        <w:rPr>
          <w:b/>
        </w:rPr>
        <w:t>m</w:t>
      </w:r>
      <w:r>
        <w:rPr>
          <w:b/>
        </w:rPr>
        <w:t xml:space="preserve"> </w:t>
      </w:r>
      <w:r>
        <w:t xml:space="preserve">is </w:t>
      </w:r>
      <w:r w:rsidRPr="003C2877">
        <w:rPr>
          <w:b/>
        </w:rPr>
        <w:t>evaluated on the hold-out</w:t>
      </w:r>
      <w:r>
        <w:t xml:space="preserve"> set.</w:t>
      </w:r>
    </w:p>
    <w:p w:rsidR="00610B7A" w:rsidRPr="00610B7A" w:rsidRDefault="00610B7A" w:rsidP="003C2877">
      <w:pPr>
        <w:pStyle w:val="ListParagraph"/>
        <w:numPr>
          <w:ilvl w:val="1"/>
          <w:numId w:val="4"/>
        </w:numPr>
      </w:pPr>
      <w:r>
        <w:t>T</w:t>
      </w:r>
      <w:r w:rsidR="003C2877">
        <w:t>he average accuracy over 4 splits is used to compare parameter value pairs.</w:t>
      </w:r>
    </w:p>
    <w:sectPr w:rsidR="00610B7A" w:rsidRPr="00610B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A7" w:rsidRDefault="00C87AA7" w:rsidP="00167A28">
      <w:pPr>
        <w:spacing w:after="0" w:line="240" w:lineRule="auto"/>
      </w:pPr>
      <w:r>
        <w:separator/>
      </w:r>
    </w:p>
  </w:endnote>
  <w:endnote w:type="continuationSeparator" w:id="0">
    <w:p w:rsidR="00C87AA7" w:rsidRDefault="00C87AA7" w:rsidP="001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AA7" w:rsidRDefault="00C87AA7" w:rsidP="00167A28">
      <w:pPr>
        <w:spacing w:after="0" w:line="240" w:lineRule="auto"/>
      </w:pPr>
      <w:r>
        <w:separator/>
      </w:r>
    </w:p>
  </w:footnote>
  <w:footnote w:type="continuationSeparator" w:id="0">
    <w:p w:rsidR="00C87AA7" w:rsidRDefault="00C87AA7" w:rsidP="0016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A28" w:rsidRDefault="00167A28">
    <w:pPr>
      <w:pStyle w:val="Header"/>
    </w:pPr>
    <w:r>
      <w:t>HW4</w:t>
    </w:r>
    <w:r>
      <w:tab/>
      <w:t>T. J. Tkacik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87AA7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41CA"/>
    <w:multiLevelType w:val="hybridMultilevel"/>
    <w:tmpl w:val="42203A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A43AFB"/>
    <w:multiLevelType w:val="hybridMultilevel"/>
    <w:tmpl w:val="C458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250F"/>
    <w:multiLevelType w:val="hybridMultilevel"/>
    <w:tmpl w:val="AEFC8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B55C5"/>
    <w:multiLevelType w:val="hybridMultilevel"/>
    <w:tmpl w:val="DF04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28"/>
    <w:rsid w:val="00167A28"/>
    <w:rsid w:val="00386AA6"/>
    <w:rsid w:val="003C2877"/>
    <w:rsid w:val="003F6170"/>
    <w:rsid w:val="00433431"/>
    <w:rsid w:val="00552151"/>
    <w:rsid w:val="0060500B"/>
    <w:rsid w:val="00610B7A"/>
    <w:rsid w:val="00776194"/>
    <w:rsid w:val="007B098D"/>
    <w:rsid w:val="008411C7"/>
    <w:rsid w:val="008B00AF"/>
    <w:rsid w:val="00A20C7F"/>
    <w:rsid w:val="00C87AA7"/>
    <w:rsid w:val="00C960B1"/>
    <w:rsid w:val="00ED30EA"/>
    <w:rsid w:val="00EF2BE7"/>
    <w:rsid w:val="00F83B64"/>
    <w:rsid w:val="00F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A28"/>
  </w:style>
  <w:style w:type="paragraph" w:styleId="Footer">
    <w:name w:val="footer"/>
    <w:basedOn w:val="Normal"/>
    <w:link w:val="FooterChar"/>
    <w:uiPriority w:val="99"/>
    <w:unhideWhenUsed/>
    <w:rsid w:val="0016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A28"/>
  </w:style>
  <w:style w:type="paragraph" w:styleId="ListParagraph">
    <w:name w:val="List Paragraph"/>
    <w:basedOn w:val="Normal"/>
    <w:uiPriority w:val="34"/>
    <w:qFormat/>
    <w:rsid w:val="00A20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4</cp:revision>
  <dcterms:created xsi:type="dcterms:W3CDTF">2014-04-03T11:59:00Z</dcterms:created>
  <dcterms:modified xsi:type="dcterms:W3CDTF">2014-04-03T19:32:00Z</dcterms:modified>
</cp:coreProperties>
</file>