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36A41" w14:textId="77777777" w:rsidR="00F70034" w:rsidRPr="00A046ED" w:rsidRDefault="00F6611A" w:rsidP="0041559F">
      <w:pPr>
        <w:jc w:val="center"/>
        <w:rPr>
          <w:b/>
          <w:sz w:val="28"/>
        </w:rPr>
      </w:pPr>
      <w:r w:rsidRPr="00A046ED">
        <w:rPr>
          <w:b/>
          <w:sz w:val="28"/>
        </w:rPr>
        <w:t>MIS 4</w:t>
      </w:r>
      <w:r w:rsidR="008C40AE" w:rsidRPr="00A046ED">
        <w:rPr>
          <w:b/>
          <w:sz w:val="28"/>
        </w:rPr>
        <w:t>05</w:t>
      </w:r>
      <w:r w:rsidR="00D30012">
        <w:rPr>
          <w:b/>
          <w:sz w:val="28"/>
        </w:rPr>
        <w:t>/505</w:t>
      </w:r>
      <w:r w:rsidR="00F70034" w:rsidRPr="00A046ED">
        <w:rPr>
          <w:b/>
          <w:sz w:val="28"/>
        </w:rPr>
        <w:t xml:space="preserve"> </w:t>
      </w:r>
      <w:r w:rsidR="001E19B4" w:rsidRPr="00A046ED">
        <w:rPr>
          <w:b/>
          <w:sz w:val="28"/>
        </w:rPr>
        <w:t xml:space="preserve">Networking Diagram </w:t>
      </w:r>
      <w:r w:rsidR="00523527" w:rsidRPr="00A046ED">
        <w:rPr>
          <w:b/>
          <w:sz w:val="28"/>
        </w:rPr>
        <w:t>Project</w:t>
      </w:r>
    </w:p>
    <w:p w14:paraId="2CE00EF7" w14:textId="77777777" w:rsidR="009946CE" w:rsidRPr="00A046ED" w:rsidRDefault="001E19B4" w:rsidP="0041559F">
      <w:pPr>
        <w:jc w:val="center"/>
        <w:rPr>
          <w:b/>
        </w:rPr>
      </w:pPr>
      <w:r w:rsidRPr="00A046ED">
        <w:rPr>
          <w:b/>
        </w:rPr>
        <w:t xml:space="preserve">Due </w:t>
      </w:r>
      <w:r w:rsidR="00B66A46">
        <w:rPr>
          <w:b/>
        </w:rPr>
        <w:t>April 19, 2021</w:t>
      </w:r>
    </w:p>
    <w:p w14:paraId="2AAADAEB" w14:textId="77777777" w:rsidR="00523527" w:rsidRPr="00F6611A" w:rsidRDefault="00523527" w:rsidP="00523527">
      <w:pPr>
        <w:rPr>
          <w:sz w:val="22"/>
        </w:rPr>
      </w:pPr>
    </w:p>
    <w:p w14:paraId="779D4442" w14:textId="77777777" w:rsidR="00381DA7" w:rsidRPr="008963C5" w:rsidRDefault="00381DA7" w:rsidP="00381DA7">
      <w:r w:rsidRPr="008963C5">
        <w:t>Design and describe a n</w:t>
      </w:r>
      <w:r w:rsidR="00AF0088" w:rsidRPr="008963C5">
        <w:t xml:space="preserve">etwork for following scenario. </w:t>
      </w:r>
      <w:r w:rsidRPr="008963C5">
        <w:t>Include in your description justification for your choice of network component</w:t>
      </w:r>
      <w:r w:rsidR="00E62877" w:rsidRPr="008963C5">
        <w:t xml:space="preserve">(s), topology, </w:t>
      </w:r>
      <w:r w:rsidRPr="008963C5">
        <w:t>medium(s)</w:t>
      </w:r>
      <w:r w:rsidR="00E62877" w:rsidRPr="008963C5">
        <w:t xml:space="preserve">, and </w:t>
      </w:r>
      <w:r w:rsidR="00E22AFA" w:rsidRPr="008963C5">
        <w:t>pricing structure</w:t>
      </w:r>
      <w:r w:rsidR="00AF0088" w:rsidRPr="008963C5">
        <w:t xml:space="preserve">. </w:t>
      </w:r>
      <w:r w:rsidRPr="008963C5">
        <w:t xml:space="preserve">Use </w:t>
      </w:r>
      <w:r w:rsidR="00AF0088" w:rsidRPr="008963C5">
        <w:t>Cisco Packet Tracer</w:t>
      </w:r>
      <w:r w:rsidRPr="008963C5">
        <w:t xml:space="preserve"> to create a </w:t>
      </w:r>
      <w:r w:rsidR="00E62877" w:rsidRPr="008963C5">
        <w:t xml:space="preserve">detailed </w:t>
      </w:r>
      <w:r w:rsidRPr="008963C5">
        <w:t>schematic of your solution, inc</w:t>
      </w:r>
      <w:r w:rsidR="001E19B4" w:rsidRPr="008963C5">
        <w:t>luding the appropriate labels.</w:t>
      </w:r>
    </w:p>
    <w:p w14:paraId="67507E7A" w14:textId="77777777" w:rsidR="00381DA7" w:rsidRPr="008963C5" w:rsidRDefault="00381DA7" w:rsidP="00523527"/>
    <w:p w14:paraId="1610FABF" w14:textId="77777777" w:rsidR="005F254B" w:rsidRPr="008963C5" w:rsidRDefault="00184CA5" w:rsidP="005F254B">
      <w:r>
        <w:t>Bama</w:t>
      </w:r>
      <w:r w:rsidR="00ED6463" w:rsidRPr="008963C5">
        <w:t xml:space="preserve"> Bank</w:t>
      </w:r>
      <w:r w:rsidR="00A915F4" w:rsidRPr="008963C5">
        <w:t xml:space="preserve"> has hired you a</w:t>
      </w:r>
      <w:r w:rsidR="00543818" w:rsidRPr="008963C5">
        <w:t xml:space="preserve">s a consultant to help design an enterprise </w:t>
      </w:r>
      <w:r w:rsidR="00A915F4" w:rsidRPr="008963C5">
        <w:t xml:space="preserve">network for their new </w:t>
      </w:r>
      <w:r w:rsidR="00523527" w:rsidRPr="008963C5">
        <w:t xml:space="preserve">offices in both </w:t>
      </w:r>
      <w:r w:rsidR="006A24E0" w:rsidRPr="008963C5">
        <w:t>Tuscaloosa</w:t>
      </w:r>
      <w:r>
        <w:t xml:space="preserve"> and Northport</w:t>
      </w:r>
      <w:r w:rsidR="00A915F4" w:rsidRPr="008963C5">
        <w:t xml:space="preserve">. </w:t>
      </w:r>
      <w:r w:rsidR="00523527" w:rsidRPr="008963C5">
        <w:t>Each office lo</w:t>
      </w:r>
      <w:r w:rsidR="00ED6463" w:rsidRPr="008963C5">
        <w:t>cation will have approx</w:t>
      </w:r>
      <w:r w:rsidR="00E01DE0" w:rsidRPr="008963C5">
        <w:t>imately 100</w:t>
      </w:r>
      <w:r w:rsidR="00523527" w:rsidRPr="008963C5">
        <w:t xml:space="preserve"> employees</w:t>
      </w:r>
      <w:r w:rsidR="00B66A46">
        <w:t>, and a</w:t>
      </w:r>
      <w:r w:rsidR="00425DA2" w:rsidRPr="008963C5">
        <w:t>ll of the offices at each location will have</w:t>
      </w:r>
      <w:r w:rsidR="001E19B4" w:rsidRPr="008963C5">
        <w:t xml:space="preserve"> a blend of</w:t>
      </w:r>
      <w:r w:rsidR="00425DA2" w:rsidRPr="008963C5">
        <w:t xml:space="preserve"> </w:t>
      </w:r>
      <w:r w:rsidR="006A24E0" w:rsidRPr="008963C5">
        <w:t xml:space="preserve">desktop </w:t>
      </w:r>
      <w:r w:rsidR="001E19B4" w:rsidRPr="008963C5">
        <w:t xml:space="preserve">and laptop </w:t>
      </w:r>
      <w:r w:rsidR="006A24E0" w:rsidRPr="008963C5">
        <w:t>PCs</w:t>
      </w:r>
      <w:r w:rsidR="001E19B4" w:rsidRPr="008963C5">
        <w:t xml:space="preserve">, along with various printers and servers </w:t>
      </w:r>
      <w:r w:rsidR="00FE0594" w:rsidRPr="008963C5">
        <w:t xml:space="preserve">as </w:t>
      </w:r>
      <w:r w:rsidR="001E19B4" w:rsidRPr="008963C5">
        <w:t>specified below</w:t>
      </w:r>
      <w:r w:rsidR="006A24E0" w:rsidRPr="008963C5">
        <w:t xml:space="preserve">. </w:t>
      </w:r>
    </w:p>
    <w:p w14:paraId="24701E7F" w14:textId="77777777" w:rsidR="001E19B4" w:rsidRPr="008963C5" w:rsidRDefault="001E19B4" w:rsidP="005F254B"/>
    <w:p w14:paraId="7C4EAEF2" w14:textId="750374C4" w:rsidR="00425DA2" w:rsidRPr="008963C5" w:rsidRDefault="00425DA2" w:rsidP="005F254B">
      <w:pPr>
        <w:numPr>
          <w:ilvl w:val="0"/>
          <w:numId w:val="3"/>
        </w:numPr>
      </w:pPr>
      <w:r w:rsidRPr="008963C5">
        <w:t>The</w:t>
      </w:r>
      <w:r w:rsidR="00ED6463" w:rsidRPr="008963C5">
        <w:t xml:space="preserve"> </w:t>
      </w:r>
      <w:r w:rsidR="00184CA5">
        <w:t>Tuscaloosa</w:t>
      </w:r>
      <w:r w:rsidR="000171B3" w:rsidRPr="008963C5">
        <w:t xml:space="preserve"> site employees need access to </w:t>
      </w:r>
      <w:r w:rsidRPr="008963C5">
        <w:t>ema</w:t>
      </w:r>
      <w:r w:rsidR="000171B3" w:rsidRPr="008963C5">
        <w:t xml:space="preserve">il and HR web portal </w:t>
      </w:r>
      <w:r w:rsidR="00381DA7" w:rsidRPr="008963C5">
        <w:t>services.</w:t>
      </w:r>
      <w:r w:rsidR="007B4409">
        <w:t xml:space="preserve"> 2 servers</w:t>
      </w:r>
      <w:r w:rsidR="003F5AA1">
        <w:t xml:space="preserve"> one for email one for web portal</w:t>
      </w:r>
    </w:p>
    <w:p w14:paraId="719A7EAF" w14:textId="77777777" w:rsidR="00425DA2" w:rsidRPr="008963C5" w:rsidRDefault="00425DA2" w:rsidP="005F254B">
      <w:pPr>
        <w:numPr>
          <w:ilvl w:val="0"/>
          <w:numId w:val="3"/>
        </w:numPr>
      </w:pPr>
      <w:r w:rsidRPr="008963C5">
        <w:t xml:space="preserve">The </w:t>
      </w:r>
      <w:r w:rsidR="00184CA5">
        <w:t>Northport</w:t>
      </w:r>
      <w:r w:rsidRPr="008963C5">
        <w:t xml:space="preserve"> site employees will </w:t>
      </w:r>
      <w:r w:rsidR="000171B3" w:rsidRPr="008963C5">
        <w:t xml:space="preserve">access these same services via the public </w:t>
      </w:r>
      <w:proofErr w:type="gramStart"/>
      <w:r w:rsidR="000171B3" w:rsidRPr="008963C5">
        <w:t>Internet, but</w:t>
      </w:r>
      <w:proofErr w:type="gramEnd"/>
      <w:r w:rsidR="000171B3" w:rsidRPr="008963C5">
        <w:t xml:space="preserve"> </w:t>
      </w:r>
      <w:r w:rsidR="00D60F93" w:rsidRPr="008963C5">
        <w:t xml:space="preserve">need to </w:t>
      </w:r>
      <w:r w:rsidR="00FD47F9" w:rsidRPr="008963C5">
        <w:t xml:space="preserve">access them securely. </w:t>
      </w:r>
    </w:p>
    <w:p w14:paraId="4EFAFAAE" w14:textId="77777777" w:rsidR="00425DA2" w:rsidRPr="008963C5" w:rsidRDefault="000171B3" w:rsidP="005F254B">
      <w:pPr>
        <w:numPr>
          <w:ilvl w:val="0"/>
          <w:numId w:val="3"/>
        </w:numPr>
      </w:pPr>
      <w:r w:rsidRPr="008963C5">
        <w:t>Wi-Fi s</w:t>
      </w:r>
      <w:r w:rsidR="00FD47F9" w:rsidRPr="008963C5">
        <w:t xml:space="preserve">ecurity is </w:t>
      </w:r>
      <w:r w:rsidRPr="008963C5">
        <w:t>also a</w:t>
      </w:r>
      <w:r w:rsidR="00FD47F9" w:rsidRPr="008963C5">
        <w:t xml:space="preserve"> big concern for this firm. You’ll need to investigate and implement a secure connection option for the </w:t>
      </w:r>
      <w:r w:rsidR="00425DA2" w:rsidRPr="008963C5">
        <w:t xml:space="preserve">wireless workforce </w:t>
      </w:r>
      <w:r w:rsidR="00FD47F9" w:rsidRPr="008963C5">
        <w:t xml:space="preserve">within their respective buildings. </w:t>
      </w:r>
      <w:r w:rsidR="00262FC1" w:rsidRPr="008963C5">
        <w:t>WPA2 Enterprise security is recommended. The WRT300N wireless router is also recommended.</w:t>
      </w:r>
    </w:p>
    <w:p w14:paraId="0D6FCFD6" w14:textId="77777777" w:rsidR="0041559F" w:rsidRPr="008963C5" w:rsidRDefault="0041559F" w:rsidP="0041559F"/>
    <w:p w14:paraId="15850A6E" w14:textId="77777777" w:rsidR="00FD47F9" w:rsidRPr="008963C5" w:rsidRDefault="00FD47F9" w:rsidP="0041559F">
      <w:pPr>
        <w:rPr>
          <w:u w:val="single"/>
        </w:rPr>
      </w:pPr>
      <w:r w:rsidRPr="008963C5">
        <w:rPr>
          <w:u w:val="single"/>
        </w:rPr>
        <w:t>TCP/IP Networking</w:t>
      </w:r>
    </w:p>
    <w:p w14:paraId="2BEDCE97" w14:textId="77777777" w:rsidR="000171B3" w:rsidRPr="008963C5" w:rsidRDefault="000171B3" w:rsidP="000171B3">
      <w:pPr>
        <w:pStyle w:val="ListParagraph"/>
        <w:numPr>
          <w:ilvl w:val="0"/>
          <w:numId w:val="4"/>
        </w:numPr>
      </w:pPr>
      <w:r w:rsidRPr="008963C5">
        <w:t xml:space="preserve">The </w:t>
      </w:r>
      <w:r w:rsidR="00184CA5">
        <w:t>Tuscaloosa</w:t>
      </w:r>
      <w:r w:rsidRPr="008963C5">
        <w:t xml:space="preserve"> site has been allocated the subnet 10.128.2.0/24</w:t>
      </w:r>
    </w:p>
    <w:p w14:paraId="5D1B4C46" w14:textId="77777777" w:rsidR="00A70289" w:rsidRPr="008963C5" w:rsidRDefault="00184CA5" w:rsidP="00FE0594">
      <w:pPr>
        <w:pStyle w:val="ListParagraph"/>
        <w:numPr>
          <w:ilvl w:val="0"/>
          <w:numId w:val="4"/>
        </w:numPr>
      </w:pPr>
      <w:r>
        <w:t>The Northport</w:t>
      </w:r>
      <w:r w:rsidR="00FE0594" w:rsidRPr="008963C5">
        <w:t xml:space="preserve"> site has been allocated the subnet 10.128</w:t>
      </w:r>
      <w:r w:rsidR="000171B3" w:rsidRPr="008963C5">
        <w:t>.4</w:t>
      </w:r>
      <w:r>
        <w:t>.0/24</w:t>
      </w:r>
    </w:p>
    <w:p w14:paraId="7B49F5F6" w14:textId="77777777" w:rsidR="000171B3" w:rsidRPr="008963C5" w:rsidRDefault="00184CA5" w:rsidP="00FE0594">
      <w:pPr>
        <w:pStyle w:val="ListParagraph"/>
        <w:numPr>
          <w:ilvl w:val="0"/>
          <w:numId w:val="4"/>
        </w:numPr>
      </w:pPr>
      <w:r>
        <w:t>Both sites need 3</w:t>
      </w:r>
      <w:r w:rsidR="00FE0594" w:rsidRPr="008963C5">
        <w:t xml:space="preserve"> subnets with as many hosts as possible</w:t>
      </w:r>
    </w:p>
    <w:p w14:paraId="5F6DEB15" w14:textId="77777777" w:rsidR="00F82EEA" w:rsidRPr="008963C5" w:rsidRDefault="00F82EEA" w:rsidP="00F82EEA">
      <w:pPr>
        <w:pStyle w:val="ListParagraph"/>
        <w:numPr>
          <w:ilvl w:val="1"/>
          <w:numId w:val="4"/>
        </w:numPr>
      </w:pPr>
      <w:r w:rsidRPr="008963C5">
        <w:t>label the subnets as AML, HR,</w:t>
      </w:r>
      <w:r w:rsidR="00184CA5">
        <w:t xml:space="preserve"> and ITS</w:t>
      </w:r>
    </w:p>
    <w:p w14:paraId="16E06344" w14:textId="77777777" w:rsidR="00FE0594" w:rsidRPr="008963C5" w:rsidRDefault="000171B3" w:rsidP="000171B3">
      <w:pPr>
        <w:pStyle w:val="ListParagraph"/>
        <w:numPr>
          <w:ilvl w:val="1"/>
          <w:numId w:val="4"/>
        </w:numPr>
      </w:pPr>
      <w:r w:rsidRPr="008963C5">
        <w:t xml:space="preserve">indicate how many hosts are possible for </w:t>
      </w:r>
      <w:r w:rsidR="00184CA5">
        <w:t>each subnet</w:t>
      </w:r>
      <w:r w:rsidRPr="008963C5">
        <w:t xml:space="preserve"> at each site </w:t>
      </w:r>
      <w:r w:rsidR="00F82EEA" w:rsidRPr="008963C5">
        <w:t>on the diagram</w:t>
      </w:r>
    </w:p>
    <w:p w14:paraId="394CEAFD" w14:textId="77777777" w:rsidR="00F82EEA" w:rsidRPr="008963C5" w:rsidRDefault="00F82EEA" w:rsidP="000171B3">
      <w:pPr>
        <w:pStyle w:val="ListParagraph"/>
        <w:numPr>
          <w:ilvl w:val="1"/>
          <w:numId w:val="4"/>
        </w:numPr>
      </w:pPr>
      <w:r w:rsidRPr="008963C5">
        <w:t xml:space="preserve">indicate the </w:t>
      </w:r>
      <w:r w:rsidR="00184CA5">
        <w:t xml:space="preserve">host IP </w:t>
      </w:r>
      <w:r w:rsidRPr="008963C5">
        <w:t>ranges of the subnets at each site on the diagram</w:t>
      </w:r>
    </w:p>
    <w:p w14:paraId="56DFCA18" w14:textId="77777777" w:rsidR="000171B3" w:rsidRPr="008963C5" w:rsidRDefault="000171B3" w:rsidP="000171B3">
      <w:pPr>
        <w:pStyle w:val="ListParagraph"/>
        <w:numPr>
          <w:ilvl w:val="0"/>
          <w:numId w:val="4"/>
        </w:numPr>
      </w:pPr>
      <w:r w:rsidRPr="008963C5">
        <w:t>Both sites need DHCP and DNS services at their respective sites</w:t>
      </w:r>
    </w:p>
    <w:p w14:paraId="6258E0EB" w14:textId="77777777" w:rsidR="000171B3" w:rsidRPr="008963C5" w:rsidRDefault="000171B3" w:rsidP="000171B3">
      <w:pPr>
        <w:pStyle w:val="ListParagraph"/>
        <w:numPr>
          <w:ilvl w:val="0"/>
          <w:numId w:val="4"/>
        </w:numPr>
      </w:pPr>
      <w:r w:rsidRPr="008963C5">
        <w:t>The ISP network connecting the two sites is 10.10.10.0/30</w:t>
      </w:r>
    </w:p>
    <w:p w14:paraId="06B98E49" w14:textId="77777777" w:rsidR="000171B3" w:rsidRPr="008963C5" w:rsidRDefault="00184CA5" w:rsidP="000171B3">
      <w:pPr>
        <w:pStyle w:val="ListParagraph"/>
        <w:numPr>
          <w:ilvl w:val="1"/>
          <w:numId w:val="4"/>
        </w:numPr>
      </w:pPr>
      <w:r>
        <w:t>Tuscaloosa’s boarder router</w:t>
      </w:r>
      <w:r w:rsidR="000171B3" w:rsidRPr="008963C5">
        <w:t xml:space="preserve"> should connect at 10.10.10.1</w:t>
      </w:r>
    </w:p>
    <w:p w14:paraId="1794441D" w14:textId="77777777" w:rsidR="000171B3" w:rsidRPr="008963C5" w:rsidRDefault="00184CA5" w:rsidP="000171B3">
      <w:pPr>
        <w:pStyle w:val="ListParagraph"/>
        <w:numPr>
          <w:ilvl w:val="1"/>
          <w:numId w:val="4"/>
        </w:numPr>
      </w:pPr>
      <w:r>
        <w:t>Northport’s boarder router</w:t>
      </w:r>
      <w:r w:rsidR="000171B3" w:rsidRPr="008963C5">
        <w:t xml:space="preserve"> should connect at 10.10.10.2 </w:t>
      </w:r>
    </w:p>
    <w:p w14:paraId="2E05CBDA" w14:textId="77777777" w:rsidR="00FD47F9" w:rsidRPr="008963C5" w:rsidRDefault="00FD47F9" w:rsidP="0041559F"/>
    <w:p w14:paraId="2F6A3054" w14:textId="77777777" w:rsidR="00407D2C" w:rsidRPr="008963C5" w:rsidRDefault="00407D2C" w:rsidP="0041559F">
      <w:pPr>
        <w:rPr>
          <w:u w:val="single"/>
        </w:rPr>
      </w:pPr>
      <w:r w:rsidRPr="008963C5">
        <w:rPr>
          <w:u w:val="single"/>
        </w:rPr>
        <w:t>Deliverables</w:t>
      </w:r>
    </w:p>
    <w:p w14:paraId="17CCE0F5" w14:textId="77777777" w:rsidR="00407D2C" w:rsidRPr="008963C5" w:rsidRDefault="00407D2C" w:rsidP="00407D2C">
      <w:pPr>
        <w:pStyle w:val="ListParagraph"/>
        <w:numPr>
          <w:ilvl w:val="0"/>
          <w:numId w:val="5"/>
        </w:numPr>
      </w:pPr>
      <w:r w:rsidRPr="008963C5">
        <w:t>Cisco Packet Tracer schematic (.pkt file) of your solution with appropriate labels. I must be able to load your .pkt file and run successful simulations on your network.</w:t>
      </w:r>
    </w:p>
    <w:p w14:paraId="29DED3B3" w14:textId="77777777" w:rsidR="00A046ED" w:rsidRDefault="00407D2C" w:rsidP="00B40A5F">
      <w:pPr>
        <w:pStyle w:val="ListParagraph"/>
        <w:numPr>
          <w:ilvl w:val="0"/>
          <w:numId w:val="5"/>
        </w:numPr>
      </w:pPr>
      <w:r w:rsidRPr="008963C5">
        <w:t xml:space="preserve">Documentation to support your subnetting work. </w:t>
      </w:r>
    </w:p>
    <w:p w14:paraId="646C3272" w14:textId="77777777" w:rsidR="00B66A46" w:rsidRPr="008963C5" w:rsidRDefault="00B66A46" w:rsidP="00B66A46">
      <w:pPr>
        <w:pStyle w:val="ListParagraph"/>
      </w:pPr>
    </w:p>
    <w:p w14:paraId="25D83700" w14:textId="77777777" w:rsidR="00A046ED" w:rsidRPr="00B66A46" w:rsidRDefault="00A046ED" w:rsidP="00A046ED">
      <w:pPr>
        <w:rPr>
          <w:u w:val="single"/>
        </w:rPr>
      </w:pPr>
      <w:r w:rsidRPr="00B66A46">
        <w:rPr>
          <w:u w:val="single"/>
        </w:rPr>
        <w:t>Assessment</w:t>
      </w:r>
    </w:p>
    <w:p w14:paraId="72C2D0F1" w14:textId="77777777" w:rsidR="00A046ED" w:rsidRPr="008963C5" w:rsidRDefault="00A046ED" w:rsidP="00A046ED">
      <w:pPr>
        <w:pStyle w:val="ListParagraph"/>
        <w:numPr>
          <w:ilvl w:val="0"/>
          <w:numId w:val="6"/>
        </w:numPr>
      </w:pPr>
      <w:r w:rsidRPr="008963C5">
        <w:t>Assessment will be conducted based on the following criteria:</w:t>
      </w:r>
    </w:p>
    <w:p w14:paraId="36D69481" w14:textId="77777777" w:rsidR="00A046ED" w:rsidRPr="008963C5" w:rsidRDefault="00A046ED" w:rsidP="00A046ED">
      <w:pPr>
        <w:pStyle w:val="ListParagraph"/>
        <w:numPr>
          <w:ilvl w:val="1"/>
          <w:numId w:val="6"/>
        </w:numPr>
      </w:pPr>
      <w:r w:rsidRPr="008963C5">
        <w:t xml:space="preserve">completeness: the extent to which the diagram and </w:t>
      </w:r>
      <w:r w:rsidR="00FE401D">
        <w:t xml:space="preserve">associated </w:t>
      </w:r>
      <w:r w:rsidRPr="008963C5">
        <w:t>documentation meet the requirements of the project</w:t>
      </w:r>
    </w:p>
    <w:p w14:paraId="610BE284" w14:textId="77777777" w:rsidR="00A046ED" w:rsidRPr="008963C5" w:rsidRDefault="00A046ED" w:rsidP="00A046ED">
      <w:pPr>
        <w:pStyle w:val="ListParagraph"/>
        <w:numPr>
          <w:ilvl w:val="1"/>
          <w:numId w:val="6"/>
        </w:numPr>
      </w:pPr>
      <w:r w:rsidRPr="008963C5">
        <w:lastRenderedPageBreak/>
        <w:t>justification: the extent to which the logic behind the design justifications is sound and well thought out</w:t>
      </w:r>
    </w:p>
    <w:p w14:paraId="1FFDD100" w14:textId="77777777" w:rsidR="00A046ED" w:rsidRPr="008963C5" w:rsidRDefault="00A046ED" w:rsidP="00A046ED">
      <w:pPr>
        <w:pStyle w:val="ListParagraph"/>
        <w:numPr>
          <w:ilvl w:val="1"/>
          <w:numId w:val="6"/>
        </w:numPr>
      </w:pPr>
      <w:r w:rsidRPr="008963C5">
        <w:t>functionality: the extent to which the diagramed network functions in Cisco Packet Tracer and theoretically</w:t>
      </w:r>
    </w:p>
    <w:p w14:paraId="6747A7D1" w14:textId="77777777" w:rsidR="00A046ED" w:rsidRPr="008963C5" w:rsidRDefault="00A046ED" w:rsidP="00A046ED">
      <w:pPr>
        <w:pStyle w:val="ListParagraph"/>
        <w:numPr>
          <w:ilvl w:val="1"/>
          <w:numId w:val="6"/>
        </w:numPr>
      </w:pPr>
      <w:r w:rsidRPr="008963C5">
        <w:t xml:space="preserve">presentation: the extent to which the diagram and </w:t>
      </w:r>
      <w:r w:rsidR="00FE401D">
        <w:t xml:space="preserve">associated </w:t>
      </w:r>
      <w:r w:rsidRPr="008963C5">
        <w:t>documentation are easy to read, comprehend, and are reflective of one another</w:t>
      </w:r>
    </w:p>
    <w:sectPr w:rsidR="00A046ED" w:rsidRPr="008963C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2284D" w14:textId="77777777" w:rsidR="00225D68" w:rsidRDefault="00225D68" w:rsidP="00A046ED">
      <w:r>
        <w:separator/>
      </w:r>
    </w:p>
  </w:endnote>
  <w:endnote w:type="continuationSeparator" w:id="0">
    <w:p w14:paraId="495DD6BB" w14:textId="77777777" w:rsidR="00225D68" w:rsidRDefault="00225D68" w:rsidP="00A04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1075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4266E9" w14:textId="77777777" w:rsidR="00A046ED" w:rsidRDefault="00A046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C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72DD59" w14:textId="77777777" w:rsidR="00A046ED" w:rsidRDefault="00A04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C8FA1" w14:textId="77777777" w:rsidR="00225D68" w:rsidRDefault="00225D68" w:rsidP="00A046ED">
      <w:r>
        <w:separator/>
      </w:r>
    </w:p>
  </w:footnote>
  <w:footnote w:type="continuationSeparator" w:id="0">
    <w:p w14:paraId="36C6E397" w14:textId="77777777" w:rsidR="00225D68" w:rsidRDefault="00225D68" w:rsidP="00A04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21545"/>
    <w:multiLevelType w:val="hybridMultilevel"/>
    <w:tmpl w:val="5F68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24C1A"/>
    <w:multiLevelType w:val="hybridMultilevel"/>
    <w:tmpl w:val="9298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E6097"/>
    <w:multiLevelType w:val="hybridMultilevel"/>
    <w:tmpl w:val="9FAE4C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66B65D4"/>
    <w:multiLevelType w:val="hybridMultilevel"/>
    <w:tmpl w:val="6D8025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EB416F"/>
    <w:multiLevelType w:val="hybridMultilevel"/>
    <w:tmpl w:val="DC347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87B21"/>
    <w:multiLevelType w:val="hybridMultilevel"/>
    <w:tmpl w:val="001E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343"/>
    <w:rsid w:val="000004CC"/>
    <w:rsid w:val="00001760"/>
    <w:rsid w:val="0001135C"/>
    <w:rsid w:val="00011D47"/>
    <w:rsid w:val="000152A9"/>
    <w:rsid w:val="0001624E"/>
    <w:rsid w:val="00016A5B"/>
    <w:rsid w:val="000171B3"/>
    <w:rsid w:val="0002744D"/>
    <w:rsid w:val="00031334"/>
    <w:rsid w:val="00031F29"/>
    <w:rsid w:val="0003231A"/>
    <w:rsid w:val="0003398F"/>
    <w:rsid w:val="00033E56"/>
    <w:rsid w:val="00036455"/>
    <w:rsid w:val="00037413"/>
    <w:rsid w:val="0003766F"/>
    <w:rsid w:val="00040548"/>
    <w:rsid w:val="000408E9"/>
    <w:rsid w:val="00041F99"/>
    <w:rsid w:val="00044616"/>
    <w:rsid w:val="0004721A"/>
    <w:rsid w:val="0005101C"/>
    <w:rsid w:val="00060ED6"/>
    <w:rsid w:val="00061C9C"/>
    <w:rsid w:val="00062B7A"/>
    <w:rsid w:val="00064A1C"/>
    <w:rsid w:val="000741ED"/>
    <w:rsid w:val="00077BCD"/>
    <w:rsid w:val="000812EA"/>
    <w:rsid w:val="00083C1E"/>
    <w:rsid w:val="00084379"/>
    <w:rsid w:val="00087A95"/>
    <w:rsid w:val="00090523"/>
    <w:rsid w:val="0009093F"/>
    <w:rsid w:val="00091D0D"/>
    <w:rsid w:val="0009222F"/>
    <w:rsid w:val="00093386"/>
    <w:rsid w:val="0009415E"/>
    <w:rsid w:val="0009638C"/>
    <w:rsid w:val="00097B44"/>
    <w:rsid w:val="000A09A0"/>
    <w:rsid w:val="000A2EA8"/>
    <w:rsid w:val="000A4D90"/>
    <w:rsid w:val="000A5940"/>
    <w:rsid w:val="000A5C82"/>
    <w:rsid w:val="000B00DC"/>
    <w:rsid w:val="000B2B9F"/>
    <w:rsid w:val="000B2F31"/>
    <w:rsid w:val="000B32EC"/>
    <w:rsid w:val="000B622A"/>
    <w:rsid w:val="000B7059"/>
    <w:rsid w:val="000C04FB"/>
    <w:rsid w:val="000C0B31"/>
    <w:rsid w:val="000C1460"/>
    <w:rsid w:val="000C3232"/>
    <w:rsid w:val="000C4336"/>
    <w:rsid w:val="000C63D4"/>
    <w:rsid w:val="000D00F0"/>
    <w:rsid w:val="000D4B49"/>
    <w:rsid w:val="000D53DA"/>
    <w:rsid w:val="000D6BA1"/>
    <w:rsid w:val="000E1ECB"/>
    <w:rsid w:val="000E506A"/>
    <w:rsid w:val="000E6CB1"/>
    <w:rsid w:val="000F1241"/>
    <w:rsid w:val="000F44D6"/>
    <w:rsid w:val="000F4550"/>
    <w:rsid w:val="000F5546"/>
    <w:rsid w:val="000F7667"/>
    <w:rsid w:val="000F7B46"/>
    <w:rsid w:val="0010347C"/>
    <w:rsid w:val="00103CFD"/>
    <w:rsid w:val="00104567"/>
    <w:rsid w:val="00105FF7"/>
    <w:rsid w:val="00107C3E"/>
    <w:rsid w:val="001110FA"/>
    <w:rsid w:val="00112653"/>
    <w:rsid w:val="00114898"/>
    <w:rsid w:val="00115102"/>
    <w:rsid w:val="00122B8F"/>
    <w:rsid w:val="00126E6D"/>
    <w:rsid w:val="001275DB"/>
    <w:rsid w:val="00131089"/>
    <w:rsid w:val="00133F4C"/>
    <w:rsid w:val="001341A7"/>
    <w:rsid w:val="00134B45"/>
    <w:rsid w:val="00137660"/>
    <w:rsid w:val="00141666"/>
    <w:rsid w:val="0014206C"/>
    <w:rsid w:val="001451D0"/>
    <w:rsid w:val="0014573C"/>
    <w:rsid w:val="00146158"/>
    <w:rsid w:val="001471E9"/>
    <w:rsid w:val="00152BE0"/>
    <w:rsid w:val="001556AF"/>
    <w:rsid w:val="00155F58"/>
    <w:rsid w:val="00157299"/>
    <w:rsid w:val="0016324A"/>
    <w:rsid w:val="001667B6"/>
    <w:rsid w:val="00170664"/>
    <w:rsid w:val="00171C06"/>
    <w:rsid w:val="0017217F"/>
    <w:rsid w:val="00172886"/>
    <w:rsid w:val="001733DA"/>
    <w:rsid w:val="001768B5"/>
    <w:rsid w:val="00181FA8"/>
    <w:rsid w:val="001832F2"/>
    <w:rsid w:val="0018398A"/>
    <w:rsid w:val="00184CA5"/>
    <w:rsid w:val="00190ADE"/>
    <w:rsid w:val="0019268C"/>
    <w:rsid w:val="001926B8"/>
    <w:rsid w:val="00193496"/>
    <w:rsid w:val="0019534B"/>
    <w:rsid w:val="001959FC"/>
    <w:rsid w:val="001978CF"/>
    <w:rsid w:val="001A231F"/>
    <w:rsid w:val="001A2D2B"/>
    <w:rsid w:val="001B1C85"/>
    <w:rsid w:val="001B2BF0"/>
    <w:rsid w:val="001B3E43"/>
    <w:rsid w:val="001B46D6"/>
    <w:rsid w:val="001B5336"/>
    <w:rsid w:val="001B6C4C"/>
    <w:rsid w:val="001B78B8"/>
    <w:rsid w:val="001C09F8"/>
    <w:rsid w:val="001C17A6"/>
    <w:rsid w:val="001C183F"/>
    <w:rsid w:val="001C28C5"/>
    <w:rsid w:val="001C2AD6"/>
    <w:rsid w:val="001C461A"/>
    <w:rsid w:val="001C49ED"/>
    <w:rsid w:val="001C6603"/>
    <w:rsid w:val="001C7BEC"/>
    <w:rsid w:val="001C7C22"/>
    <w:rsid w:val="001D0AA2"/>
    <w:rsid w:val="001D2CA1"/>
    <w:rsid w:val="001D6AE5"/>
    <w:rsid w:val="001D726D"/>
    <w:rsid w:val="001E0583"/>
    <w:rsid w:val="001E19B4"/>
    <w:rsid w:val="001E5E23"/>
    <w:rsid w:val="001E644B"/>
    <w:rsid w:val="001F0C07"/>
    <w:rsid w:val="001F1F54"/>
    <w:rsid w:val="001F2623"/>
    <w:rsid w:val="001F34EC"/>
    <w:rsid w:val="001F76C7"/>
    <w:rsid w:val="00206A6B"/>
    <w:rsid w:val="00207531"/>
    <w:rsid w:val="002101E9"/>
    <w:rsid w:val="00210C77"/>
    <w:rsid w:val="002123B6"/>
    <w:rsid w:val="00213812"/>
    <w:rsid w:val="00213B4F"/>
    <w:rsid w:val="0022237B"/>
    <w:rsid w:val="0022357E"/>
    <w:rsid w:val="00223BE7"/>
    <w:rsid w:val="002242D8"/>
    <w:rsid w:val="00225D68"/>
    <w:rsid w:val="002267FF"/>
    <w:rsid w:val="0022721F"/>
    <w:rsid w:val="00230D7C"/>
    <w:rsid w:val="002356EF"/>
    <w:rsid w:val="00244A88"/>
    <w:rsid w:val="00247196"/>
    <w:rsid w:val="00251425"/>
    <w:rsid w:val="00251E52"/>
    <w:rsid w:val="00252B95"/>
    <w:rsid w:val="00253D54"/>
    <w:rsid w:val="00255DCF"/>
    <w:rsid w:val="002569CB"/>
    <w:rsid w:val="00262281"/>
    <w:rsid w:val="00262FC1"/>
    <w:rsid w:val="002647C6"/>
    <w:rsid w:val="002672DF"/>
    <w:rsid w:val="00267783"/>
    <w:rsid w:val="00271DFC"/>
    <w:rsid w:val="00272951"/>
    <w:rsid w:val="002765ED"/>
    <w:rsid w:val="0027711D"/>
    <w:rsid w:val="00277B56"/>
    <w:rsid w:val="002803BB"/>
    <w:rsid w:val="002824F0"/>
    <w:rsid w:val="0028296A"/>
    <w:rsid w:val="002857DE"/>
    <w:rsid w:val="002864FA"/>
    <w:rsid w:val="00287C31"/>
    <w:rsid w:val="002900D6"/>
    <w:rsid w:val="002916AA"/>
    <w:rsid w:val="00292610"/>
    <w:rsid w:val="002957A3"/>
    <w:rsid w:val="002A235A"/>
    <w:rsid w:val="002A42F6"/>
    <w:rsid w:val="002A441B"/>
    <w:rsid w:val="002A4BE5"/>
    <w:rsid w:val="002A614B"/>
    <w:rsid w:val="002A6D8A"/>
    <w:rsid w:val="002A7764"/>
    <w:rsid w:val="002B2B5E"/>
    <w:rsid w:val="002B34C6"/>
    <w:rsid w:val="002B3A5C"/>
    <w:rsid w:val="002B51F9"/>
    <w:rsid w:val="002C0369"/>
    <w:rsid w:val="002C2702"/>
    <w:rsid w:val="002C5FAB"/>
    <w:rsid w:val="002C7968"/>
    <w:rsid w:val="002D0B57"/>
    <w:rsid w:val="002D7793"/>
    <w:rsid w:val="002E37DC"/>
    <w:rsid w:val="002F0F1E"/>
    <w:rsid w:val="002F403E"/>
    <w:rsid w:val="002F6824"/>
    <w:rsid w:val="0030084F"/>
    <w:rsid w:val="0030632F"/>
    <w:rsid w:val="003079E5"/>
    <w:rsid w:val="003107AF"/>
    <w:rsid w:val="00310A2E"/>
    <w:rsid w:val="0031221F"/>
    <w:rsid w:val="00312243"/>
    <w:rsid w:val="003159FD"/>
    <w:rsid w:val="00320B27"/>
    <w:rsid w:val="003223AD"/>
    <w:rsid w:val="0032431C"/>
    <w:rsid w:val="003256CB"/>
    <w:rsid w:val="00330006"/>
    <w:rsid w:val="00330BD3"/>
    <w:rsid w:val="003334F0"/>
    <w:rsid w:val="00336DA7"/>
    <w:rsid w:val="00341349"/>
    <w:rsid w:val="003423C8"/>
    <w:rsid w:val="003428B0"/>
    <w:rsid w:val="0034418A"/>
    <w:rsid w:val="00344A07"/>
    <w:rsid w:val="00345C43"/>
    <w:rsid w:val="003477CF"/>
    <w:rsid w:val="0035343B"/>
    <w:rsid w:val="00353E91"/>
    <w:rsid w:val="00356105"/>
    <w:rsid w:val="00356616"/>
    <w:rsid w:val="0035674E"/>
    <w:rsid w:val="00361A35"/>
    <w:rsid w:val="00363BD0"/>
    <w:rsid w:val="00367669"/>
    <w:rsid w:val="00370738"/>
    <w:rsid w:val="00371241"/>
    <w:rsid w:val="00373470"/>
    <w:rsid w:val="00375C8C"/>
    <w:rsid w:val="0038038E"/>
    <w:rsid w:val="00381DA7"/>
    <w:rsid w:val="00383236"/>
    <w:rsid w:val="00385C19"/>
    <w:rsid w:val="0038723D"/>
    <w:rsid w:val="00387EFB"/>
    <w:rsid w:val="00390019"/>
    <w:rsid w:val="00394DD7"/>
    <w:rsid w:val="00394E37"/>
    <w:rsid w:val="003950AE"/>
    <w:rsid w:val="00395454"/>
    <w:rsid w:val="00395E7D"/>
    <w:rsid w:val="003A16DB"/>
    <w:rsid w:val="003A27D8"/>
    <w:rsid w:val="003A4FC6"/>
    <w:rsid w:val="003A6A6F"/>
    <w:rsid w:val="003B0330"/>
    <w:rsid w:val="003B5F4A"/>
    <w:rsid w:val="003C07EF"/>
    <w:rsid w:val="003C08B8"/>
    <w:rsid w:val="003C1C72"/>
    <w:rsid w:val="003C1D6E"/>
    <w:rsid w:val="003C1E2A"/>
    <w:rsid w:val="003C3249"/>
    <w:rsid w:val="003C3942"/>
    <w:rsid w:val="003C5DCD"/>
    <w:rsid w:val="003C6171"/>
    <w:rsid w:val="003C67BB"/>
    <w:rsid w:val="003D3343"/>
    <w:rsid w:val="003D76C2"/>
    <w:rsid w:val="003E12C3"/>
    <w:rsid w:val="003E18AA"/>
    <w:rsid w:val="003E2689"/>
    <w:rsid w:val="003E33D2"/>
    <w:rsid w:val="003E37B6"/>
    <w:rsid w:val="003E3ACC"/>
    <w:rsid w:val="003E4B75"/>
    <w:rsid w:val="003F1F6C"/>
    <w:rsid w:val="003F2629"/>
    <w:rsid w:val="003F3EFE"/>
    <w:rsid w:val="003F5AA1"/>
    <w:rsid w:val="003F71E1"/>
    <w:rsid w:val="004008B4"/>
    <w:rsid w:val="00401DFE"/>
    <w:rsid w:val="0040347D"/>
    <w:rsid w:val="004037A9"/>
    <w:rsid w:val="00407B5C"/>
    <w:rsid w:val="00407D2C"/>
    <w:rsid w:val="0041559F"/>
    <w:rsid w:val="0041581E"/>
    <w:rsid w:val="004172A2"/>
    <w:rsid w:val="00417585"/>
    <w:rsid w:val="00424762"/>
    <w:rsid w:val="00424901"/>
    <w:rsid w:val="00425DA2"/>
    <w:rsid w:val="004329BE"/>
    <w:rsid w:val="00433C8A"/>
    <w:rsid w:val="00434204"/>
    <w:rsid w:val="00434499"/>
    <w:rsid w:val="00441E9D"/>
    <w:rsid w:val="0044236B"/>
    <w:rsid w:val="0044320A"/>
    <w:rsid w:val="00443C23"/>
    <w:rsid w:val="0044608F"/>
    <w:rsid w:val="004475ED"/>
    <w:rsid w:val="004543CF"/>
    <w:rsid w:val="004564B9"/>
    <w:rsid w:val="0045755B"/>
    <w:rsid w:val="004617FB"/>
    <w:rsid w:val="00462F45"/>
    <w:rsid w:val="00470CAB"/>
    <w:rsid w:val="00473DE9"/>
    <w:rsid w:val="00474810"/>
    <w:rsid w:val="0047508A"/>
    <w:rsid w:val="00476FB3"/>
    <w:rsid w:val="0048013C"/>
    <w:rsid w:val="00480402"/>
    <w:rsid w:val="00481CB8"/>
    <w:rsid w:val="004857F8"/>
    <w:rsid w:val="00485C51"/>
    <w:rsid w:val="00486B11"/>
    <w:rsid w:val="004878A5"/>
    <w:rsid w:val="00495938"/>
    <w:rsid w:val="004A03DE"/>
    <w:rsid w:val="004A4789"/>
    <w:rsid w:val="004A6EC2"/>
    <w:rsid w:val="004B1D4A"/>
    <w:rsid w:val="004B353D"/>
    <w:rsid w:val="004B7EBC"/>
    <w:rsid w:val="004C2F19"/>
    <w:rsid w:val="004C3BA5"/>
    <w:rsid w:val="004C6FFA"/>
    <w:rsid w:val="004D075A"/>
    <w:rsid w:val="004D10F8"/>
    <w:rsid w:val="004D128E"/>
    <w:rsid w:val="004D1C6E"/>
    <w:rsid w:val="004D4032"/>
    <w:rsid w:val="004D4B4A"/>
    <w:rsid w:val="004D4F5C"/>
    <w:rsid w:val="004D5A5A"/>
    <w:rsid w:val="004D7FD3"/>
    <w:rsid w:val="004E501E"/>
    <w:rsid w:val="004E5A85"/>
    <w:rsid w:val="004E5E2D"/>
    <w:rsid w:val="004E5EFB"/>
    <w:rsid w:val="004E6F20"/>
    <w:rsid w:val="004E7639"/>
    <w:rsid w:val="004F1696"/>
    <w:rsid w:val="004F57EA"/>
    <w:rsid w:val="004F5E7E"/>
    <w:rsid w:val="00500287"/>
    <w:rsid w:val="00505774"/>
    <w:rsid w:val="00510E4B"/>
    <w:rsid w:val="0051104B"/>
    <w:rsid w:val="00511147"/>
    <w:rsid w:val="0051277D"/>
    <w:rsid w:val="005140C7"/>
    <w:rsid w:val="005146B8"/>
    <w:rsid w:val="0051560A"/>
    <w:rsid w:val="0051584E"/>
    <w:rsid w:val="00516086"/>
    <w:rsid w:val="005205E4"/>
    <w:rsid w:val="0052351F"/>
    <w:rsid w:val="00523527"/>
    <w:rsid w:val="00524D7C"/>
    <w:rsid w:val="005255C4"/>
    <w:rsid w:val="00530DE6"/>
    <w:rsid w:val="005320E7"/>
    <w:rsid w:val="00532977"/>
    <w:rsid w:val="005356AD"/>
    <w:rsid w:val="00536D1B"/>
    <w:rsid w:val="00541544"/>
    <w:rsid w:val="00541DA9"/>
    <w:rsid w:val="00542D86"/>
    <w:rsid w:val="0054375E"/>
    <w:rsid w:val="00543818"/>
    <w:rsid w:val="00544F14"/>
    <w:rsid w:val="00545726"/>
    <w:rsid w:val="005516ED"/>
    <w:rsid w:val="00553AA4"/>
    <w:rsid w:val="0055597F"/>
    <w:rsid w:val="00555B3F"/>
    <w:rsid w:val="005621F0"/>
    <w:rsid w:val="00571C0F"/>
    <w:rsid w:val="00573553"/>
    <w:rsid w:val="005748CE"/>
    <w:rsid w:val="005758BE"/>
    <w:rsid w:val="00577036"/>
    <w:rsid w:val="00581234"/>
    <w:rsid w:val="00581C71"/>
    <w:rsid w:val="00586519"/>
    <w:rsid w:val="00586712"/>
    <w:rsid w:val="00586BF3"/>
    <w:rsid w:val="00591B7C"/>
    <w:rsid w:val="00593CB1"/>
    <w:rsid w:val="00595828"/>
    <w:rsid w:val="005A7D42"/>
    <w:rsid w:val="005B1417"/>
    <w:rsid w:val="005B4A26"/>
    <w:rsid w:val="005B62A2"/>
    <w:rsid w:val="005B70B0"/>
    <w:rsid w:val="005C2F3B"/>
    <w:rsid w:val="005C55D0"/>
    <w:rsid w:val="005E265B"/>
    <w:rsid w:val="005E2AFA"/>
    <w:rsid w:val="005E3CF5"/>
    <w:rsid w:val="005E5E45"/>
    <w:rsid w:val="005E71E7"/>
    <w:rsid w:val="005E7D51"/>
    <w:rsid w:val="005F254B"/>
    <w:rsid w:val="005F4EDA"/>
    <w:rsid w:val="005F4FAA"/>
    <w:rsid w:val="005F54EA"/>
    <w:rsid w:val="005F6672"/>
    <w:rsid w:val="0060083B"/>
    <w:rsid w:val="0060270A"/>
    <w:rsid w:val="006105B1"/>
    <w:rsid w:val="00610911"/>
    <w:rsid w:val="00611913"/>
    <w:rsid w:val="00612CA1"/>
    <w:rsid w:val="00620556"/>
    <w:rsid w:val="00620991"/>
    <w:rsid w:val="0062185E"/>
    <w:rsid w:val="00623BB1"/>
    <w:rsid w:val="00624B23"/>
    <w:rsid w:val="00624CFB"/>
    <w:rsid w:val="006301D4"/>
    <w:rsid w:val="00630E06"/>
    <w:rsid w:val="00632404"/>
    <w:rsid w:val="00635025"/>
    <w:rsid w:val="00636052"/>
    <w:rsid w:val="006436EA"/>
    <w:rsid w:val="00650890"/>
    <w:rsid w:val="00651140"/>
    <w:rsid w:val="0065477F"/>
    <w:rsid w:val="00657474"/>
    <w:rsid w:val="006578BD"/>
    <w:rsid w:val="00660A68"/>
    <w:rsid w:val="00661386"/>
    <w:rsid w:val="00664048"/>
    <w:rsid w:val="00664CF3"/>
    <w:rsid w:val="00664F76"/>
    <w:rsid w:val="00673F0B"/>
    <w:rsid w:val="00674179"/>
    <w:rsid w:val="006750C3"/>
    <w:rsid w:val="00675540"/>
    <w:rsid w:val="00682554"/>
    <w:rsid w:val="006833D4"/>
    <w:rsid w:val="00686A8E"/>
    <w:rsid w:val="006900BD"/>
    <w:rsid w:val="006914D8"/>
    <w:rsid w:val="006924EE"/>
    <w:rsid w:val="00693072"/>
    <w:rsid w:val="006963C7"/>
    <w:rsid w:val="006A17A8"/>
    <w:rsid w:val="006A24E0"/>
    <w:rsid w:val="006A2601"/>
    <w:rsid w:val="006A6706"/>
    <w:rsid w:val="006A7A40"/>
    <w:rsid w:val="006A7EB3"/>
    <w:rsid w:val="006B1F25"/>
    <w:rsid w:val="006B52DE"/>
    <w:rsid w:val="006B6B0B"/>
    <w:rsid w:val="006B75CC"/>
    <w:rsid w:val="006B7B12"/>
    <w:rsid w:val="006C2298"/>
    <w:rsid w:val="006C3AE0"/>
    <w:rsid w:val="006C4BD9"/>
    <w:rsid w:val="006C52F3"/>
    <w:rsid w:val="006D0AEF"/>
    <w:rsid w:val="006D30CD"/>
    <w:rsid w:val="006D3D08"/>
    <w:rsid w:val="006E0EC4"/>
    <w:rsid w:val="006E1D67"/>
    <w:rsid w:val="006E234C"/>
    <w:rsid w:val="006E67D5"/>
    <w:rsid w:val="006F0092"/>
    <w:rsid w:val="006F0D3B"/>
    <w:rsid w:val="006F2D85"/>
    <w:rsid w:val="006F6023"/>
    <w:rsid w:val="006F7E94"/>
    <w:rsid w:val="007013C8"/>
    <w:rsid w:val="007067C9"/>
    <w:rsid w:val="007071DD"/>
    <w:rsid w:val="007076AB"/>
    <w:rsid w:val="00707A3B"/>
    <w:rsid w:val="00710DBB"/>
    <w:rsid w:val="007115EE"/>
    <w:rsid w:val="00716503"/>
    <w:rsid w:val="00717107"/>
    <w:rsid w:val="00720AFA"/>
    <w:rsid w:val="00720DDD"/>
    <w:rsid w:val="007217A2"/>
    <w:rsid w:val="00721ECA"/>
    <w:rsid w:val="007227A1"/>
    <w:rsid w:val="007268C1"/>
    <w:rsid w:val="00727CF7"/>
    <w:rsid w:val="007356BE"/>
    <w:rsid w:val="00736E00"/>
    <w:rsid w:val="00737ACE"/>
    <w:rsid w:val="007424B0"/>
    <w:rsid w:val="00743644"/>
    <w:rsid w:val="007439BB"/>
    <w:rsid w:val="00745799"/>
    <w:rsid w:val="007462E8"/>
    <w:rsid w:val="007466C9"/>
    <w:rsid w:val="0074768B"/>
    <w:rsid w:val="00751B1E"/>
    <w:rsid w:val="00753619"/>
    <w:rsid w:val="0076092D"/>
    <w:rsid w:val="007609F1"/>
    <w:rsid w:val="00762D18"/>
    <w:rsid w:val="0076561A"/>
    <w:rsid w:val="00766F45"/>
    <w:rsid w:val="00770A00"/>
    <w:rsid w:val="007714C8"/>
    <w:rsid w:val="00772227"/>
    <w:rsid w:val="00776F81"/>
    <w:rsid w:val="007777F2"/>
    <w:rsid w:val="00780782"/>
    <w:rsid w:val="0078123E"/>
    <w:rsid w:val="00782751"/>
    <w:rsid w:val="00784EA6"/>
    <w:rsid w:val="00787A3E"/>
    <w:rsid w:val="007905BB"/>
    <w:rsid w:val="00791DA8"/>
    <w:rsid w:val="00793751"/>
    <w:rsid w:val="0079473A"/>
    <w:rsid w:val="00795921"/>
    <w:rsid w:val="007A06E2"/>
    <w:rsid w:val="007A1B20"/>
    <w:rsid w:val="007A6D6B"/>
    <w:rsid w:val="007B3CB5"/>
    <w:rsid w:val="007B4409"/>
    <w:rsid w:val="007B5040"/>
    <w:rsid w:val="007B5A19"/>
    <w:rsid w:val="007B7439"/>
    <w:rsid w:val="007B7BCF"/>
    <w:rsid w:val="007C0557"/>
    <w:rsid w:val="007C1D24"/>
    <w:rsid w:val="007C25E9"/>
    <w:rsid w:val="007C4A3A"/>
    <w:rsid w:val="007C534C"/>
    <w:rsid w:val="007C540D"/>
    <w:rsid w:val="007C6723"/>
    <w:rsid w:val="007C6AF5"/>
    <w:rsid w:val="007C6B7F"/>
    <w:rsid w:val="007C6B93"/>
    <w:rsid w:val="007C779A"/>
    <w:rsid w:val="007D2A4B"/>
    <w:rsid w:val="007E40E1"/>
    <w:rsid w:val="007E50D6"/>
    <w:rsid w:val="007F188F"/>
    <w:rsid w:val="007F4739"/>
    <w:rsid w:val="007F7DA8"/>
    <w:rsid w:val="0080156C"/>
    <w:rsid w:val="00801D10"/>
    <w:rsid w:val="00802CD9"/>
    <w:rsid w:val="00803E4E"/>
    <w:rsid w:val="00805598"/>
    <w:rsid w:val="00806470"/>
    <w:rsid w:val="00807D2F"/>
    <w:rsid w:val="008134C0"/>
    <w:rsid w:val="0082384F"/>
    <w:rsid w:val="00824DCD"/>
    <w:rsid w:val="008262B8"/>
    <w:rsid w:val="00826F4D"/>
    <w:rsid w:val="0082781E"/>
    <w:rsid w:val="00830B51"/>
    <w:rsid w:val="00832026"/>
    <w:rsid w:val="00833744"/>
    <w:rsid w:val="008344D0"/>
    <w:rsid w:val="00837535"/>
    <w:rsid w:val="00840F7F"/>
    <w:rsid w:val="00843070"/>
    <w:rsid w:val="008440EC"/>
    <w:rsid w:val="00847470"/>
    <w:rsid w:val="0085169E"/>
    <w:rsid w:val="00857269"/>
    <w:rsid w:val="00860B17"/>
    <w:rsid w:val="00861F35"/>
    <w:rsid w:val="00864894"/>
    <w:rsid w:val="00865A5E"/>
    <w:rsid w:val="00866DBE"/>
    <w:rsid w:val="00873270"/>
    <w:rsid w:val="00873696"/>
    <w:rsid w:val="0087385E"/>
    <w:rsid w:val="00874798"/>
    <w:rsid w:val="008848E7"/>
    <w:rsid w:val="00891D65"/>
    <w:rsid w:val="00893593"/>
    <w:rsid w:val="008963C5"/>
    <w:rsid w:val="008A1B12"/>
    <w:rsid w:val="008A3FA9"/>
    <w:rsid w:val="008A4571"/>
    <w:rsid w:val="008A5236"/>
    <w:rsid w:val="008A548C"/>
    <w:rsid w:val="008A55AA"/>
    <w:rsid w:val="008B01FE"/>
    <w:rsid w:val="008B05A8"/>
    <w:rsid w:val="008B243B"/>
    <w:rsid w:val="008B4D33"/>
    <w:rsid w:val="008B6483"/>
    <w:rsid w:val="008C1143"/>
    <w:rsid w:val="008C2B75"/>
    <w:rsid w:val="008C40AE"/>
    <w:rsid w:val="008C4D38"/>
    <w:rsid w:val="008C68D2"/>
    <w:rsid w:val="008D0082"/>
    <w:rsid w:val="008D093A"/>
    <w:rsid w:val="008D4C2E"/>
    <w:rsid w:val="008D609B"/>
    <w:rsid w:val="008E16AD"/>
    <w:rsid w:val="008E3FE8"/>
    <w:rsid w:val="008E413C"/>
    <w:rsid w:val="008E550F"/>
    <w:rsid w:val="008E654F"/>
    <w:rsid w:val="008F047E"/>
    <w:rsid w:val="008F4D8A"/>
    <w:rsid w:val="008F55AB"/>
    <w:rsid w:val="0090127F"/>
    <w:rsid w:val="00902B06"/>
    <w:rsid w:val="00903614"/>
    <w:rsid w:val="00904FE0"/>
    <w:rsid w:val="009050CC"/>
    <w:rsid w:val="00911095"/>
    <w:rsid w:val="009124CB"/>
    <w:rsid w:val="00915BDD"/>
    <w:rsid w:val="0092273B"/>
    <w:rsid w:val="0093066A"/>
    <w:rsid w:val="00930A5D"/>
    <w:rsid w:val="0093138F"/>
    <w:rsid w:val="00937EFF"/>
    <w:rsid w:val="0094079B"/>
    <w:rsid w:val="009410F2"/>
    <w:rsid w:val="00941479"/>
    <w:rsid w:val="0094440F"/>
    <w:rsid w:val="00944816"/>
    <w:rsid w:val="00944A80"/>
    <w:rsid w:val="00951204"/>
    <w:rsid w:val="00951E0D"/>
    <w:rsid w:val="00954248"/>
    <w:rsid w:val="00963A5A"/>
    <w:rsid w:val="00964624"/>
    <w:rsid w:val="00966E5C"/>
    <w:rsid w:val="009701C8"/>
    <w:rsid w:val="0097439F"/>
    <w:rsid w:val="009773C8"/>
    <w:rsid w:val="00980167"/>
    <w:rsid w:val="00981FBF"/>
    <w:rsid w:val="0098359E"/>
    <w:rsid w:val="00984C83"/>
    <w:rsid w:val="00991360"/>
    <w:rsid w:val="00991597"/>
    <w:rsid w:val="00991DFF"/>
    <w:rsid w:val="00993EAC"/>
    <w:rsid w:val="009946CE"/>
    <w:rsid w:val="00995177"/>
    <w:rsid w:val="009967F3"/>
    <w:rsid w:val="009969A9"/>
    <w:rsid w:val="009A1DAF"/>
    <w:rsid w:val="009A5C56"/>
    <w:rsid w:val="009B21E3"/>
    <w:rsid w:val="009B2CC2"/>
    <w:rsid w:val="009B4649"/>
    <w:rsid w:val="009B7A75"/>
    <w:rsid w:val="009B7DC1"/>
    <w:rsid w:val="009C0040"/>
    <w:rsid w:val="009C1A4C"/>
    <w:rsid w:val="009C76FE"/>
    <w:rsid w:val="009C78D2"/>
    <w:rsid w:val="009D1729"/>
    <w:rsid w:val="009D1C61"/>
    <w:rsid w:val="009D4526"/>
    <w:rsid w:val="009D7199"/>
    <w:rsid w:val="009D728C"/>
    <w:rsid w:val="009D762D"/>
    <w:rsid w:val="009E1082"/>
    <w:rsid w:val="009E1130"/>
    <w:rsid w:val="009E3F4B"/>
    <w:rsid w:val="009F1E1E"/>
    <w:rsid w:val="009F27A6"/>
    <w:rsid w:val="009F46B2"/>
    <w:rsid w:val="00A01C29"/>
    <w:rsid w:val="00A03722"/>
    <w:rsid w:val="00A046ED"/>
    <w:rsid w:val="00A05510"/>
    <w:rsid w:val="00A11F0D"/>
    <w:rsid w:val="00A16002"/>
    <w:rsid w:val="00A16FDB"/>
    <w:rsid w:val="00A22320"/>
    <w:rsid w:val="00A27CE6"/>
    <w:rsid w:val="00A31BF2"/>
    <w:rsid w:val="00A35A7C"/>
    <w:rsid w:val="00A402AE"/>
    <w:rsid w:val="00A41D84"/>
    <w:rsid w:val="00A41E5B"/>
    <w:rsid w:val="00A44122"/>
    <w:rsid w:val="00A45F54"/>
    <w:rsid w:val="00A4671B"/>
    <w:rsid w:val="00A47069"/>
    <w:rsid w:val="00A50A97"/>
    <w:rsid w:val="00A50B4C"/>
    <w:rsid w:val="00A51079"/>
    <w:rsid w:val="00A535CB"/>
    <w:rsid w:val="00A541A5"/>
    <w:rsid w:val="00A55261"/>
    <w:rsid w:val="00A55F2E"/>
    <w:rsid w:val="00A56DA1"/>
    <w:rsid w:val="00A576CF"/>
    <w:rsid w:val="00A61E7E"/>
    <w:rsid w:val="00A66404"/>
    <w:rsid w:val="00A70289"/>
    <w:rsid w:val="00A716E6"/>
    <w:rsid w:val="00A72E56"/>
    <w:rsid w:val="00A80AB7"/>
    <w:rsid w:val="00A82D45"/>
    <w:rsid w:val="00A84235"/>
    <w:rsid w:val="00A85B4E"/>
    <w:rsid w:val="00A86274"/>
    <w:rsid w:val="00A90183"/>
    <w:rsid w:val="00A915F4"/>
    <w:rsid w:val="00A93380"/>
    <w:rsid w:val="00AA0661"/>
    <w:rsid w:val="00AA1068"/>
    <w:rsid w:val="00AA3248"/>
    <w:rsid w:val="00AA46E0"/>
    <w:rsid w:val="00AA5BEA"/>
    <w:rsid w:val="00AB1524"/>
    <w:rsid w:val="00AB3DEE"/>
    <w:rsid w:val="00AC0939"/>
    <w:rsid w:val="00AC1341"/>
    <w:rsid w:val="00AC5C08"/>
    <w:rsid w:val="00AD3070"/>
    <w:rsid w:val="00AD54A2"/>
    <w:rsid w:val="00AD7F34"/>
    <w:rsid w:val="00AE40B5"/>
    <w:rsid w:val="00AE41B4"/>
    <w:rsid w:val="00AE5FA3"/>
    <w:rsid w:val="00AE7A1A"/>
    <w:rsid w:val="00AF0088"/>
    <w:rsid w:val="00AF3064"/>
    <w:rsid w:val="00AF4F07"/>
    <w:rsid w:val="00AF77C4"/>
    <w:rsid w:val="00AF797E"/>
    <w:rsid w:val="00B03E1A"/>
    <w:rsid w:val="00B0427F"/>
    <w:rsid w:val="00B04E3A"/>
    <w:rsid w:val="00B079B1"/>
    <w:rsid w:val="00B231BE"/>
    <w:rsid w:val="00B26430"/>
    <w:rsid w:val="00B31CFC"/>
    <w:rsid w:val="00B334EC"/>
    <w:rsid w:val="00B34DC9"/>
    <w:rsid w:val="00B43D57"/>
    <w:rsid w:val="00B4696F"/>
    <w:rsid w:val="00B50436"/>
    <w:rsid w:val="00B51310"/>
    <w:rsid w:val="00B60968"/>
    <w:rsid w:val="00B60EF0"/>
    <w:rsid w:val="00B63073"/>
    <w:rsid w:val="00B641CE"/>
    <w:rsid w:val="00B64F0C"/>
    <w:rsid w:val="00B66A46"/>
    <w:rsid w:val="00B66F35"/>
    <w:rsid w:val="00B71CD5"/>
    <w:rsid w:val="00B7639B"/>
    <w:rsid w:val="00B772A1"/>
    <w:rsid w:val="00B819B0"/>
    <w:rsid w:val="00B834D9"/>
    <w:rsid w:val="00B835E3"/>
    <w:rsid w:val="00B84EB9"/>
    <w:rsid w:val="00B84F67"/>
    <w:rsid w:val="00B85432"/>
    <w:rsid w:val="00B91CCC"/>
    <w:rsid w:val="00B940BB"/>
    <w:rsid w:val="00B94FF5"/>
    <w:rsid w:val="00B97165"/>
    <w:rsid w:val="00BA1C33"/>
    <w:rsid w:val="00BA6D44"/>
    <w:rsid w:val="00BA6FF0"/>
    <w:rsid w:val="00BB0294"/>
    <w:rsid w:val="00BB110E"/>
    <w:rsid w:val="00BB5214"/>
    <w:rsid w:val="00BB7363"/>
    <w:rsid w:val="00BC1B42"/>
    <w:rsid w:val="00BC1D82"/>
    <w:rsid w:val="00BC2CF9"/>
    <w:rsid w:val="00BC3CAB"/>
    <w:rsid w:val="00BC7957"/>
    <w:rsid w:val="00BC7AFB"/>
    <w:rsid w:val="00BD1CA5"/>
    <w:rsid w:val="00BD5F98"/>
    <w:rsid w:val="00BD793B"/>
    <w:rsid w:val="00BE4AB1"/>
    <w:rsid w:val="00BE700E"/>
    <w:rsid w:val="00BE7BF7"/>
    <w:rsid w:val="00BF07E2"/>
    <w:rsid w:val="00BF2F83"/>
    <w:rsid w:val="00BF37DE"/>
    <w:rsid w:val="00BF3AAC"/>
    <w:rsid w:val="00BF44DC"/>
    <w:rsid w:val="00BF7CF0"/>
    <w:rsid w:val="00C10C8F"/>
    <w:rsid w:val="00C20A14"/>
    <w:rsid w:val="00C224D1"/>
    <w:rsid w:val="00C22C4D"/>
    <w:rsid w:val="00C23290"/>
    <w:rsid w:val="00C253C4"/>
    <w:rsid w:val="00C3065E"/>
    <w:rsid w:val="00C321E2"/>
    <w:rsid w:val="00C32975"/>
    <w:rsid w:val="00C33CCA"/>
    <w:rsid w:val="00C43474"/>
    <w:rsid w:val="00C4378E"/>
    <w:rsid w:val="00C45A28"/>
    <w:rsid w:val="00C51D66"/>
    <w:rsid w:val="00C526BF"/>
    <w:rsid w:val="00C53B7D"/>
    <w:rsid w:val="00C572C7"/>
    <w:rsid w:val="00C57600"/>
    <w:rsid w:val="00C63039"/>
    <w:rsid w:val="00C63B95"/>
    <w:rsid w:val="00C6608E"/>
    <w:rsid w:val="00C71205"/>
    <w:rsid w:val="00C71CDC"/>
    <w:rsid w:val="00C81BF0"/>
    <w:rsid w:val="00C829EB"/>
    <w:rsid w:val="00C854AB"/>
    <w:rsid w:val="00C858B8"/>
    <w:rsid w:val="00C90E9B"/>
    <w:rsid w:val="00C97890"/>
    <w:rsid w:val="00C97951"/>
    <w:rsid w:val="00CA47B3"/>
    <w:rsid w:val="00CA66EB"/>
    <w:rsid w:val="00CB029D"/>
    <w:rsid w:val="00CB27B6"/>
    <w:rsid w:val="00CB4FBA"/>
    <w:rsid w:val="00CC269E"/>
    <w:rsid w:val="00CC5367"/>
    <w:rsid w:val="00CC5C94"/>
    <w:rsid w:val="00CC6A44"/>
    <w:rsid w:val="00CD3153"/>
    <w:rsid w:val="00CD3353"/>
    <w:rsid w:val="00CE16A2"/>
    <w:rsid w:val="00CF3A24"/>
    <w:rsid w:val="00CF3A54"/>
    <w:rsid w:val="00CF4B12"/>
    <w:rsid w:val="00D06649"/>
    <w:rsid w:val="00D10525"/>
    <w:rsid w:val="00D11363"/>
    <w:rsid w:val="00D11CC0"/>
    <w:rsid w:val="00D12090"/>
    <w:rsid w:val="00D16422"/>
    <w:rsid w:val="00D164F3"/>
    <w:rsid w:val="00D211F7"/>
    <w:rsid w:val="00D230EB"/>
    <w:rsid w:val="00D23D5F"/>
    <w:rsid w:val="00D23D75"/>
    <w:rsid w:val="00D24379"/>
    <w:rsid w:val="00D26355"/>
    <w:rsid w:val="00D270DC"/>
    <w:rsid w:val="00D30012"/>
    <w:rsid w:val="00D31FA5"/>
    <w:rsid w:val="00D32B65"/>
    <w:rsid w:val="00D3332C"/>
    <w:rsid w:val="00D347F3"/>
    <w:rsid w:val="00D36F02"/>
    <w:rsid w:val="00D36FC1"/>
    <w:rsid w:val="00D36FC2"/>
    <w:rsid w:val="00D379D9"/>
    <w:rsid w:val="00D40D62"/>
    <w:rsid w:val="00D41DFC"/>
    <w:rsid w:val="00D45963"/>
    <w:rsid w:val="00D4628F"/>
    <w:rsid w:val="00D5127A"/>
    <w:rsid w:val="00D52CDE"/>
    <w:rsid w:val="00D53E3C"/>
    <w:rsid w:val="00D57AC8"/>
    <w:rsid w:val="00D6053E"/>
    <w:rsid w:val="00D60F93"/>
    <w:rsid w:val="00D63300"/>
    <w:rsid w:val="00D6506E"/>
    <w:rsid w:val="00D66FF3"/>
    <w:rsid w:val="00D72CD0"/>
    <w:rsid w:val="00D775EF"/>
    <w:rsid w:val="00D81AAB"/>
    <w:rsid w:val="00D90516"/>
    <w:rsid w:val="00D944A0"/>
    <w:rsid w:val="00D94C1F"/>
    <w:rsid w:val="00DA074C"/>
    <w:rsid w:val="00DA0B31"/>
    <w:rsid w:val="00DA4022"/>
    <w:rsid w:val="00DA691F"/>
    <w:rsid w:val="00DC129F"/>
    <w:rsid w:val="00DC4442"/>
    <w:rsid w:val="00DC7329"/>
    <w:rsid w:val="00DE23E5"/>
    <w:rsid w:val="00DE36FD"/>
    <w:rsid w:val="00DE4274"/>
    <w:rsid w:val="00DE5D2E"/>
    <w:rsid w:val="00DE687B"/>
    <w:rsid w:val="00DE7046"/>
    <w:rsid w:val="00DE71AD"/>
    <w:rsid w:val="00DE79B6"/>
    <w:rsid w:val="00DF0F13"/>
    <w:rsid w:val="00DF4532"/>
    <w:rsid w:val="00DF4C77"/>
    <w:rsid w:val="00E00B36"/>
    <w:rsid w:val="00E00BF1"/>
    <w:rsid w:val="00E01DE0"/>
    <w:rsid w:val="00E02367"/>
    <w:rsid w:val="00E042F8"/>
    <w:rsid w:val="00E06954"/>
    <w:rsid w:val="00E0697C"/>
    <w:rsid w:val="00E10792"/>
    <w:rsid w:val="00E12C30"/>
    <w:rsid w:val="00E12FB8"/>
    <w:rsid w:val="00E13E8D"/>
    <w:rsid w:val="00E14077"/>
    <w:rsid w:val="00E17D3C"/>
    <w:rsid w:val="00E207FB"/>
    <w:rsid w:val="00E21AB4"/>
    <w:rsid w:val="00E22AFA"/>
    <w:rsid w:val="00E24F2B"/>
    <w:rsid w:val="00E30064"/>
    <w:rsid w:val="00E30EBE"/>
    <w:rsid w:val="00E36791"/>
    <w:rsid w:val="00E373A2"/>
    <w:rsid w:val="00E379EE"/>
    <w:rsid w:val="00E409BE"/>
    <w:rsid w:val="00E453E5"/>
    <w:rsid w:val="00E5250F"/>
    <w:rsid w:val="00E55113"/>
    <w:rsid w:val="00E56245"/>
    <w:rsid w:val="00E60042"/>
    <w:rsid w:val="00E62877"/>
    <w:rsid w:val="00E63B49"/>
    <w:rsid w:val="00E72B5E"/>
    <w:rsid w:val="00E7500E"/>
    <w:rsid w:val="00E75C10"/>
    <w:rsid w:val="00E76C39"/>
    <w:rsid w:val="00E80742"/>
    <w:rsid w:val="00E85934"/>
    <w:rsid w:val="00E875FB"/>
    <w:rsid w:val="00E91CAC"/>
    <w:rsid w:val="00E9281A"/>
    <w:rsid w:val="00E93FC2"/>
    <w:rsid w:val="00E96262"/>
    <w:rsid w:val="00EA43DF"/>
    <w:rsid w:val="00EB0F14"/>
    <w:rsid w:val="00EB2A08"/>
    <w:rsid w:val="00EB5DD7"/>
    <w:rsid w:val="00EC2A7F"/>
    <w:rsid w:val="00EC313F"/>
    <w:rsid w:val="00EC512B"/>
    <w:rsid w:val="00EC556D"/>
    <w:rsid w:val="00EC5C3C"/>
    <w:rsid w:val="00EC60B8"/>
    <w:rsid w:val="00EC6B9E"/>
    <w:rsid w:val="00ED59D7"/>
    <w:rsid w:val="00ED60F8"/>
    <w:rsid w:val="00ED6463"/>
    <w:rsid w:val="00ED77CF"/>
    <w:rsid w:val="00EE344C"/>
    <w:rsid w:val="00EE6A78"/>
    <w:rsid w:val="00EF13DC"/>
    <w:rsid w:val="00EF2208"/>
    <w:rsid w:val="00EF4E92"/>
    <w:rsid w:val="00EF64C4"/>
    <w:rsid w:val="00EF7C18"/>
    <w:rsid w:val="00F03B02"/>
    <w:rsid w:val="00F06546"/>
    <w:rsid w:val="00F06F70"/>
    <w:rsid w:val="00F111AD"/>
    <w:rsid w:val="00F11575"/>
    <w:rsid w:val="00F1231A"/>
    <w:rsid w:val="00F14128"/>
    <w:rsid w:val="00F1421C"/>
    <w:rsid w:val="00F206EB"/>
    <w:rsid w:val="00F20CC9"/>
    <w:rsid w:val="00F24EAC"/>
    <w:rsid w:val="00F34DB5"/>
    <w:rsid w:val="00F35E46"/>
    <w:rsid w:val="00F40F73"/>
    <w:rsid w:val="00F4182F"/>
    <w:rsid w:val="00F44C7B"/>
    <w:rsid w:val="00F4732D"/>
    <w:rsid w:val="00F47602"/>
    <w:rsid w:val="00F52F3B"/>
    <w:rsid w:val="00F531C9"/>
    <w:rsid w:val="00F5640A"/>
    <w:rsid w:val="00F62E6A"/>
    <w:rsid w:val="00F638A1"/>
    <w:rsid w:val="00F63C28"/>
    <w:rsid w:val="00F65A4C"/>
    <w:rsid w:val="00F6611A"/>
    <w:rsid w:val="00F66D9B"/>
    <w:rsid w:val="00F67042"/>
    <w:rsid w:val="00F70034"/>
    <w:rsid w:val="00F7305C"/>
    <w:rsid w:val="00F7565E"/>
    <w:rsid w:val="00F770D0"/>
    <w:rsid w:val="00F77D35"/>
    <w:rsid w:val="00F800CD"/>
    <w:rsid w:val="00F8174A"/>
    <w:rsid w:val="00F82C78"/>
    <w:rsid w:val="00F82EEA"/>
    <w:rsid w:val="00F84471"/>
    <w:rsid w:val="00F85B1C"/>
    <w:rsid w:val="00F87528"/>
    <w:rsid w:val="00F87BE5"/>
    <w:rsid w:val="00F907E2"/>
    <w:rsid w:val="00F90DEE"/>
    <w:rsid w:val="00F94C85"/>
    <w:rsid w:val="00FA3155"/>
    <w:rsid w:val="00FA4943"/>
    <w:rsid w:val="00FA55AC"/>
    <w:rsid w:val="00FB0BE3"/>
    <w:rsid w:val="00FC20F6"/>
    <w:rsid w:val="00FC4990"/>
    <w:rsid w:val="00FC6665"/>
    <w:rsid w:val="00FD2168"/>
    <w:rsid w:val="00FD3505"/>
    <w:rsid w:val="00FD359A"/>
    <w:rsid w:val="00FD419F"/>
    <w:rsid w:val="00FD47F9"/>
    <w:rsid w:val="00FD4813"/>
    <w:rsid w:val="00FD6334"/>
    <w:rsid w:val="00FD6F40"/>
    <w:rsid w:val="00FD770E"/>
    <w:rsid w:val="00FE0594"/>
    <w:rsid w:val="00FE3112"/>
    <w:rsid w:val="00FE401D"/>
    <w:rsid w:val="00FE46C8"/>
    <w:rsid w:val="00FE71B1"/>
    <w:rsid w:val="00FE7654"/>
    <w:rsid w:val="00FF1F51"/>
    <w:rsid w:val="00FF2387"/>
    <w:rsid w:val="00FF27BE"/>
    <w:rsid w:val="00FF2A6B"/>
    <w:rsid w:val="00FF2B72"/>
    <w:rsid w:val="00FF3F70"/>
    <w:rsid w:val="00FF4C43"/>
    <w:rsid w:val="00FF53D0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1C62E"/>
  <w15:docId w15:val="{DA1C02FC-DC1A-4CA7-A8B0-FD9DDB98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9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046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46E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46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6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CINS 340 Take-Home Exam</vt:lpstr>
    </vt:vector>
  </TitlesOfParts>
  <Company>Home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CINS 340 Take-Home Exam</dc:title>
  <dc:creator>acjohnst</dc:creator>
  <cp:lastModifiedBy>Adams, Taylor K</cp:lastModifiedBy>
  <cp:revision>5</cp:revision>
  <dcterms:created xsi:type="dcterms:W3CDTF">2021-03-29T01:48:00Z</dcterms:created>
  <dcterms:modified xsi:type="dcterms:W3CDTF">2021-04-14T19:05:00Z</dcterms:modified>
</cp:coreProperties>
</file>