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0E10" w14:textId="1B370D6B" w:rsidR="007B2412" w:rsidRDefault="007B2412" w:rsidP="007B2412">
      <w:pPr>
        <w:widowControl w:val="0"/>
        <w:tabs>
          <w:tab w:val="left" w:pos="220"/>
          <w:tab w:val="left" w:pos="720"/>
        </w:tabs>
        <w:autoSpaceDE w:val="0"/>
        <w:autoSpaceDN w:val="0"/>
        <w:adjustRightInd w:val="0"/>
        <w:rPr>
          <w:rFonts w:ascii="Calibri" w:hAnsi="Calibri" w:cs="Calibri"/>
        </w:rPr>
      </w:pPr>
      <w:bookmarkStart w:id="0" w:name="_GoBack"/>
      <w:bookmarkEnd w:id="0"/>
      <w:r>
        <w:rPr>
          <w:rFonts w:ascii="Calibri" w:hAnsi="Calibri" w:cs="Calibri"/>
        </w:rPr>
        <w:t xml:space="preserve">Project Name: </w:t>
      </w:r>
      <w:r w:rsidRPr="0050708B">
        <w:rPr>
          <w:rFonts w:ascii="Calibri" w:hAnsi="Calibri" w:cs="Calibri"/>
          <w:u w:val="single"/>
        </w:rPr>
        <w:t>Countries and International Affairs</w:t>
      </w:r>
    </w:p>
    <w:p w14:paraId="19422FF8" w14:textId="77777777" w:rsidR="007B2412" w:rsidRDefault="007B2412" w:rsidP="007B2412">
      <w:pPr>
        <w:widowControl w:val="0"/>
        <w:tabs>
          <w:tab w:val="left" w:pos="220"/>
          <w:tab w:val="left" w:pos="720"/>
        </w:tabs>
        <w:autoSpaceDE w:val="0"/>
        <w:autoSpaceDN w:val="0"/>
        <w:adjustRightInd w:val="0"/>
        <w:rPr>
          <w:rFonts w:ascii="Calibri" w:hAnsi="Calibri" w:cs="Calibri"/>
        </w:rPr>
      </w:pPr>
    </w:p>
    <w:p w14:paraId="531895D4" w14:textId="092B1FE9" w:rsidR="007B2412" w:rsidRPr="007B2412" w:rsidRDefault="007B2412" w:rsidP="007B2412">
      <w:pPr>
        <w:pStyle w:val="ListParagraph"/>
        <w:widowControl w:val="0"/>
        <w:numPr>
          <w:ilvl w:val="0"/>
          <w:numId w:val="3"/>
        </w:numPr>
        <w:tabs>
          <w:tab w:val="left" w:pos="220"/>
          <w:tab w:val="left" w:pos="720"/>
        </w:tabs>
        <w:autoSpaceDE w:val="0"/>
        <w:autoSpaceDN w:val="0"/>
        <w:adjustRightInd w:val="0"/>
        <w:rPr>
          <w:rFonts w:ascii="Calibri" w:hAnsi="Calibri" w:cs="Calibri"/>
          <w:b/>
        </w:rPr>
      </w:pPr>
      <w:r w:rsidRPr="007B2412">
        <w:rPr>
          <w:rFonts w:ascii="Calibri" w:hAnsi="Calibri" w:cs="Calibri"/>
          <w:b/>
        </w:rPr>
        <w:t>Description</w:t>
      </w:r>
    </w:p>
    <w:p w14:paraId="2BEECE2A" w14:textId="47FFDD78" w:rsidR="007B2412" w:rsidRDefault="007B2412" w:rsidP="007B2412">
      <w:pPr>
        <w:pStyle w:val="ListParagraph"/>
      </w:pPr>
      <w:r>
        <w:t>Our database application will be focused on presenting users with information about the country of their choice. Data on the country’s trade partners, conflicts, treaties, leaders, migration and borders will be included. Though we weren’t able to find this information together in a central location, we have found sources for the individual tables from reputable organizations including the UN, WHO and the World Bank. We’ve broken this information up into four entity sets and six relationships.</w:t>
      </w:r>
    </w:p>
    <w:p w14:paraId="253737F2" w14:textId="7D004F87" w:rsidR="007B2412" w:rsidRDefault="007B2412" w:rsidP="007B2412">
      <w:pPr>
        <w:pStyle w:val="ListParagraph"/>
        <w:numPr>
          <w:ilvl w:val="0"/>
          <w:numId w:val="3"/>
        </w:numPr>
        <w:rPr>
          <w:b/>
        </w:rPr>
      </w:pPr>
      <w:r w:rsidRPr="007B2412">
        <w:rPr>
          <w:b/>
        </w:rPr>
        <w:t>Entities</w:t>
      </w:r>
    </w:p>
    <w:p w14:paraId="0FF7F405" w14:textId="76032CCD" w:rsidR="007B2412" w:rsidRDefault="007B2412" w:rsidP="007B2412">
      <w:pPr>
        <w:pStyle w:val="ListParagraph"/>
        <w:numPr>
          <w:ilvl w:val="1"/>
          <w:numId w:val="3"/>
        </w:numPr>
        <w:rPr>
          <w:i/>
        </w:rPr>
      </w:pPr>
      <w:r w:rsidRPr="007B2412">
        <w:rPr>
          <w:i/>
        </w:rPr>
        <w:t>Countries(countryCode, name, population, unStats, whoStats, wbStats)</w:t>
      </w:r>
    </w:p>
    <w:p w14:paraId="72DAA037" w14:textId="0F1A5D73" w:rsidR="007B2412" w:rsidRDefault="007B2412" w:rsidP="007B2412">
      <w:pPr>
        <w:pStyle w:val="ListParagraph"/>
        <w:ind w:left="1440"/>
      </w:pPr>
      <w:r>
        <w:t>This entity contains basic information about the country. Although a country’s name is unique, we will also be using the country code as the key as it is often referenced in the datasets that we have in place of the country name.</w:t>
      </w:r>
    </w:p>
    <w:p w14:paraId="017FC8BE" w14:textId="314E340E" w:rsidR="007B2412" w:rsidRDefault="007B2412" w:rsidP="007B2412">
      <w:pPr>
        <w:pStyle w:val="ListParagraph"/>
        <w:numPr>
          <w:ilvl w:val="1"/>
          <w:numId w:val="3"/>
        </w:numPr>
        <w:rPr>
          <w:i/>
        </w:rPr>
      </w:pPr>
      <w:r>
        <w:rPr>
          <w:i/>
        </w:rPr>
        <w:t>Leaders(name,term,gender)</w:t>
      </w:r>
    </w:p>
    <w:p w14:paraId="3DE00D0D" w14:textId="78655BD6" w:rsidR="007B2412" w:rsidRDefault="007B2412" w:rsidP="007B2412">
      <w:pPr>
        <w:ind w:left="1440"/>
      </w:pPr>
      <w:r>
        <w:t>This entity set stores country leader information. At the moment, we aren’t aware of any leaders that share the same name, so we are leaning towards using name as the key, However, this may change if we find duplicate names for different countries. In this case, we might include birth location as part of the key is we can find that information.</w:t>
      </w:r>
    </w:p>
    <w:p w14:paraId="355AD335" w14:textId="630EBD44" w:rsidR="007B2412" w:rsidRDefault="007B2412" w:rsidP="007B2412">
      <w:pPr>
        <w:pStyle w:val="ListParagraph"/>
        <w:numPr>
          <w:ilvl w:val="1"/>
          <w:numId w:val="3"/>
        </w:numPr>
        <w:rPr>
          <w:i/>
        </w:rPr>
      </w:pPr>
      <w:r w:rsidRPr="007B2412">
        <w:rPr>
          <w:i/>
        </w:rPr>
        <w:t>Conflicts(name,dateStart,dateEnd,description)</w:t>
      </w:r>
    </w:p>
    <w:p w14:paraId="477FBBC9" w14:textId="574E11CF" w:rsidR="007B2412" w:rsidRDefault="007B2412" w:rsidP="007B2412">
      <w:pPr>
        <w:pStyle w:val="ListParagraph"/>
        <w:ind w:left="1440"/>
      </w:pPr>
      <w:r>
        <w:t>This entity records conflicts. Name will be used as the key.</w:t>
      </w:r>
    </w:p>
    <w:p w14:paraId="45DA0066" w14:textId="37091E86" w:rsidR="007B2412" w:rsidRPr="007B2412" w:rsidRDefault="007B2412" w:rsidP="007B2412">
      <w:pPr>
        <w:pStyle w:val="ListParagraph"/>
        <w:numPr>
          <w:ilvl w:val="1"/>
          <w:numId w:val="3"/>
        </w:numPr>
        <w:rPr>
          <w:i/>
        </w:rPr>
      </w:pPr>
      <w:r w:rsidRPr="007B2412">
        <w:rPr>
          <w:i/>
        </w:rPr>
        <w:t>Treaties(name,description)</w:t>
      </w:r>
    </w:p>
    <w:p w14:paraId="73E4D856" w14:textId="6D832468" w:rsidR="007B2412" w:rsidRDefault="007B2412" w:rsidP="007B2412">
      <w:pPr>
        <w:pStyle w:val="ListParagraph"/>
        <w:ind w:left="1440"/>
      </w:pPr>
      <w:r>
        <w:t>This is in some sense the reverse of conflicts. Similarly to that entity, we will be using name as the key.</w:t>
      </w:r>
    </w:p>
    <w:p w14:paraId="5B18A3FD" w14:textId="5D87171D" w:rsidR="007B2412" w:rsidRDefault="007B2412" w:rsidP="007B2412">
      <w:pPr>
        <w:pStyle w:val="ListParagraph"/>
        <w:numPr>
          <w:ilvl w:val="0"/>
          <w:numId w:val="3"/>
        </w:numPr>
        <w:rPr>
          <w:b/>
        </w:rPr>
      </w:pPr>
      <w:r w:rsidRPr="007B2412">
        <w:rPr>
          <w:b/>
        </w:rPr>
        <w:t>Relationships</w:t>
      </w:r>
    </w:p>
    <w:p w14:paraId="228E976B" w14:textId="6F2DFE08" w:rsidR="007B2412" w:rsidRPr="007B2412" w:rsidRDefault="007B2412" w:rsidP="007B2412">
      <w:pPr>
        <w:pStyle w:val="ListParagraph"/>
        <w:numPr>
          <w:ilvl w:val="1"/>
          <w:numId w:val="3"/>
        </w:numPr>
        <w:rPr>
          <w:i/>
        </w:rPr>
      </w:pPr>
      <w:r w:rsidRPr="007B2412">
        <w:rPr>
          <w:i/>
        </w:rPr>
        <w:t>leaderOf</w:t>
      </w:r>
      <w:r>
        <w:t>: many-to-one relationship between Leaders and Countries</w:t>
      </w:r>
    </w:p>
    <w:p w14:paraId="71D76441" w14:textId="44709201" w:rsidR="007B2412" w:rsidRPr="007B2412" w:rsidRDefault="007B2412" w:rsidP="007B2412">
      <w:pPr>
        <w:pStyle w:val="ListParagraph"/>
        <w:numPr>
          <w:ilvl w:val="1"/>
          <w:numId w:val="3"/>
        </w:numPr>
        <w:rPr>
          <w:i/>
        </w:rPr>
      </w:pPr>
      <w:r>
        <w:rPr>
          <w:i/>
        </w:rPr>
        <w:t>borders</w:t>
      </w:r>
      <w:r>
        <w:t>: many-to-many relationship between countries</w:t>
      </w:r>
    </w:p>
    <w:p w14:paraId="02D870EB" w14:textId="4FB3712A" w:rsidR="007B2412" w:rsidRPr="0050708B" w:rsidRDefault="0050708B" w:rsidP="007B2412">
      <w:pPr>
        <w:pStyle w:val="ListParagraph"/>
        <w:numPr>
          <w:ilvl w:val="1"/>
          <w:numId w:val="3"/>
        </w:numPr>
        <w:rPr>
          <w:i/>
        </w:rPr>
      </w:pPr>
      <w:r>
        <w:rPr>
          <w:i/>
        </w:rPr>
        <w:t>tradesWith(totalTrade)</w:t>
      </w:r>
      <w:r>
        <w:t>: many-to-many relationship between countries</w:t>
      </w:r>
    </w:p>
    <w:p w14:paraId="6329A533" w14:textId="43995164" w:rsidR="0050708B" w:rsidRPr="0050708B" w:rsidRDefault="0050708B" w:rsidP="007B2412">
      <w:pPr>
        <w:pStyle w:val="ListParagraph"/>
        <w:numPr>
          <w:ilvl w:val="1"/>
          <w:numId w:val="3"/>
        </w:numPr>
        <w:rPr>
          <w:i/>
        </w:rPr>
      </w:pPr>
      <w:r>
        <w:rPr>
          <w:i/>
        </w:rPr>
        <w:t>migration(immigrants,emmigrants)</w:t>
      </w:r>
      <w:r>
        <w:t>: many-to-many relationship between countries</w:t>
      </w:r>
    </w:p>
    <w:p w14:paraId="32CB7D79" w14:textId="5649D8A4" w:rsidR="0050708B" w:rsidRPr="0050708B" w:rsidRDefault="0050708B" w:rsidP="007B2412">
      <w:pPr>
        <w:pStyle w:val="ListParagraph"/>
        <w:numPr>
          <w:ilvl w:val="1"/>
          <w:numId w:val="3"/>
        </w:numPr>
        <w:rPr>
          <w:i/>
        </w:rPr>
      </w:pPr>
      <w:r>
        <w:rPr>
          <w:i/>
        </w:rPr>
        <w:t>conflictParty</w:t>
      </w:r>
      <w:r>
        <w:t>: many-to-many relationship between Country and Conflicts</w:t>
      </w:r>
    </w:p>
    <w:p w14:paraId="6A0901AA" w14:textId="4FB79DAA" w:rsidR="0050708B" w:rsidRPr="007B2412" w:rsidRDefault="0050708B" w:rsidP="007B2412">
      <w:pPr>
        <w:pStyle w:val="ListParagraph"/>
        <w:numPr>
          <w:ilvl w:val="1"/>
          <w:numId w:val="3"/>
        </w:numPr>
        <w:rPr>
          <w:i/>
        </w:rPr>
      </w:pPr>
      <w:r>
        <w:rPr>
          <w:i/>
        </w:rPr>
        <w:t>treatySignee</w:t>
      </w:r>
      <w:r>
        <w:t>: many-to-many relationship between Country and Treaty</w:t>
      </w:r>
    </w:p>
    <w:sectPr w:rsidR="0050708B" w:rsidRPr="007B2412" w:rsidSect="00B223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66E39" w14:textId="77777777" w:rsidR="00274403" w:rsidRDefault="00274403" w:rsidP="000672F2">
      <w:r>
        <w:separator/>
      </w:r>
    </w:p>
  </w:endnote>
  <w:endnote w:type="continuationSeparator" w:id="0">
    <w:p w14:paraId="52B3809A" w14:textId="77777777" w:rsidR="00274403" w:rsidRDefault="00274403" w:rsidP="0006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803A1" w14:textId="77777777" w:rsidR="00274403" w:rsidRDefault="00274403" w:rsidP="000672F2">
      <w:r>
        <w:separator/>
      </w:r>
    </w:p>
  </w:footnote>
  <w:footnote w:type="continuationSeparator" w:id="0">
    <w:p w14:paraId="64824357" w14:textId="77777777" w:rsidR="00274403" w:rsidRDefault="00274403" w:rsidP="000672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1630" w:tblpY="-175"/>
      <w:tblW w:w="0" w:type="auto"/>
      <w:tblLook w:val="04A0" w:firstRow="1" w:lastRow="0" w:firstColumn="1" w:lastColumn="0" w:noHBand="0" w:noVBand="1"/>
    </w:tblPr>
    <w:tblGrid>
      <w:gridCol w:w="4675"/>
      <w:gridCol w:w="4675"/>
    </w:tblGrid>
    <w:tr w:rsidR="000672F2" w14:paraId="268CF0B8" w14:textId="77777777" w:rsidTr="000672F2">
      <w:tc>
        <w:tcPr>
          <w:tcW w:w="4675" w:type="dxa"/>
          <w:tcBorders>
            <w:top w:val="nil"/>
            <w:left w:val="nil"/>
            <w:bottom w:val="nil"/>
            <w:right w:val="nil"/>
          </w:tcBorders>
        </w:tcPr>
        <w:p w14:paraId="763FBE32" w14:textId="77777777" w:rsidR="000672F2" w:rsidRDefault="000672F2" w:rsidP="000672F2">
          <w:pPr>
            <w:pStyle w:val="Header"/>
            <w:rPr>
              <w:sz w:val="32"/>
              <w:szCs w:val="32"/>
            </w:rPr>
          </w:pPr>
          <w:r w:rsidRPr="000672F2">
            <w:rPr>
              <w:sz w:val="32"/>
              <w:szCs w:val="32"/>
            </w:rPr>
            <w:t>Project Part 1: E/R Diagram</w:t>
          </w:r>
        </w:p>
      </w:tc>
      <w:tc>
        <w:tcPr>
          <w:tcW w:w="4675" w:type="dxa"/>
          <w:tcBorders>
            <w:top w:val="nil"/>
            <w:left w:val="nil"/>
            <w:bottom w:val="nil"/>
            <w:right w:val="nil"/>
          </w:tcBorders>
        </w:tcPr>
        <w:p w14:paraId="06708AE4" w14:textId="77777777" w:rsidR="000672F2" w:rsidRPr="000672F2" w:rsidRDefault="000672F2" w:rsidP="000672F2">
          <w:pPr>
            <w:pStyle w:val="Header"/>
            <w:jc w:val="right"/>
          </w:pPr>
          <w:r w:rsidRPr="000672F2">
            <w:t>Xinyu Chen &amp; Torran Kahleck</w:t>
          </w:r>
        </w:p>
      </w:tc>
    </w:tr>
  </w:tbl>
  <w:p w14:paraId="07FB9CE9" w14:textId="77777777" w:rsidR="000672F2" w:rsidRPr="000672F2" w:rsidRDefault="000672F2" w:rsidP="000672F2">
    <w:pPr>
      <w:pStyle w:val="Header"/>
      <w:rPr>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D318FA"/>
    <w:multiLevelType w:val="hybridMultilevel"/>
    <w:tmpl w:val="B6F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C5EEC"/>
    <w:multiLevelType w:val="hybridMultilevel"/>
    <w:tmpl w:val="A6A49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F2"/>
    <w:rsid w:val="000672F2"/>
    <w:rsid w:val="00274403"/>
    <w:rsid w:val="00503649"/>
    <w:rsid w:val="0050708B"/>
    <w:rsid w:val="0060528D"/>
    <w:rsid w:val="00764ED8"/>
    <w:rsid w:val="007B2412"/>
    <w:rsid w:val="00A460F9"/>
    <w:rsid w:val="00B22338"/>
    <w:rsid w:val="00BA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C28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2F2"/>
    <w:pPr>
      <w:tabs>
        <w:tab w:val="center" w:pos="4680"/>
        <w:tab w:val="right" w:pos="9360"/>
      </w:tabs>
    </w:pPr>
  </w:style>
  <w:style w:type="character" w:customStyle="1" w:styleId="HeaderChar">
    <w:name w:val="Header Char"/>
    <w:basedOn w:val="DefaultParagraphFont"/>
    <w:link w:val="Header"/>
    <w:uiPriority w:val="99"/>
    <w:rsid w:val="000672F2"/>
  </w:style>
  <w:style w:type="paragraph" w:styleId="Footer">
    <w:name w:val="footer"/>
    <w:basedOn w:val="Normal"/>
    <w:link w:val="FooterChar"/>
    <w:uiPriority w:val="99"/>
    <w:unhideWhenUsed/>
    <w:rsid w:val="000672F2"/>
    <w:pPr>
      <w:tabs>
        <w:tab w:val="center" w:pos="4680"/>
        <w:tab w:val="right" w:pos="9360"/>
      </w:tabs>
    </w:pPr>
  </w:style>
  <w:style w:type="character" w:customStyle="1" w:styleId="FooterChar">
    <w:name w:val="Footer Char"/>
    <w:basedOn w:val="DefaultParagraphFont"/>
    <w:link w:val="Footer"/>
    <w:uiPriority w:val="99"/>
    <w:rsid w:val="000672F2"/>
  </w:style>
  <w:style w:type="table" w:styleId="TableGrid">
    <w:name w:val="Table Grid"/>
    <w:basedOn w:val="TableNormal"/>
    <w:uiPriority w:val="39"/>
    <w:rsid w:val="000672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 Arthur Kahleck</dc:creator>
  <cp:keywords/>
  <dc:description/>
  <cp:lastModifiedBy>Torran Arthur Kahleck</cp:lastModifiedBy>
  <cp:revision>2</cp:revision>
  <dcterms:created xsi:type="dcterms:W3CDTF">2016-03-04T00:51:00Z</dcterms:created>
  <dcterms:modified xsi:type="dcterms:W3CDTF">2016-03-04T00:51:00Z</dcterms:modified>
</cp:coreProperties>
</file>