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26F80" w14:textId="77777777" w:rsidR="00DA5E76" w:rsidRPr="00CD2111" w:rsidRDefault="00C93D3A" w:rsidP="00A97AC6">
      <w:pPr>
        <w:pStyle w:val="Titre"/>
        <w:jc w:val="left"/>
        <w:rPr>
          <w:lang w:val="en-US"/>
        </w:rPr>
      </w:pPr>
      <w:bookmarkStart w:id="0" w:name="_GoBack"/>
      <w:r w:rsidRPr="00CD2111">
        <w:rPr>
          <w:lang w:val="en-US"/>
        </w:rPr>
        <w:t xml:space="preserve">The Battle of the </w:t>
      </w:r>
      <w:r w:rsidR="001F56B1" w:rsidRPr="00CD2111">
        <w:rPr>
          <w:lang w:val="en-US"/>
        </w:rPr>
        <w:t>Neighborhoods</w:t>
      </w:r>
      <w:r w:rsidRPr="00CD2111">
        <w:rPr>
          <w:lang w:val="en-US"/>
        </w:rPr>
        <w:t xml:space="preserve"> - Report</w:t>
      </w:r>
      <w:bookmarkStart w:id="1" w:name="_Toc238445417"/>
      <w:bookmarkStart w:id="2" w:name="_Toc238452977"/>
      <w:bookmarkStart w:id="3" w:name="Chap01"/>
    </w:p>
    <w:bookmarkEnd w:id="1"/>
    <w:bookmarkEnd w:id="2"/>
    <w:p w14:paraId="6FDC4E00" w14:textId="77777777" w:rsidR="007F569A" w:rsidRPr="00CD2111" w:rsidRDefault="001C6DAF" w:rsidP="007F569A">
      <w:pPr>
        <w:pStyle w:val="Titre1"/>
        <w:numPr>
          <w:ilvl w:val="0"/>
          <w:numId w:val="6"/>
        </w:numPr>
        <w:rPr>
          <w:lang w:val="en-US"/>
        </w:rPr>
      </w:pPr>
      <w:r w:rsidRPr="00CD2111">
        <w:rPr>
          <w:lang w:val="en-US"/>
        </w:rPr>
        <w:t>Introduction &amp; Business Problem</w:t>
      </w:r>
      <w:bookmarkStart w:id="4" w:name="Chap1"/>
    </w:p>
    <w:p w14:paraId="71A9414B" w14:textId="77777777" w:rsidR="00B360BF" w:rsidRPr="00CD2111" w:rsidRDefault="00B360BF" w:rsidP="00B360BF">
      <w:pPr>
        <w:pStyle w:val="PrformatHTML"/>
        <w:rPr>
          <w:lang w:val="en-US"/>
        </w:rPr>
      </w:pPr>
      <w:r w:rsidRPr="00CD2111">
        <w:rPr>
          <w:rFonts w:ascii="Calibri" w:hAnsi="Calibri" w:cs="Times New Roman"/>
          <w:sz w:val="22"/>
          <w:szCs w:val="22"/>
          <w:lang w:val="en-US"/>
        </w:rPr>
        <w:t xml:space="preserve">The city of Paris is the most populated agglomeration </w:t>
      </w:r>
      <w:r w:rsidR="007F569A" w:rsidRPr="00CD2111">
        <w:rPr>
          <w:rFonts w:ascii="Calibri" w:hAnsi="Calibri" w:cs="Times New Roman"/>
          <w:sz w:val="22"/>
          <w:szCs w:val="22"/>
          <w:lang w:val="en-US"/>
        </w:rPr>
        <w:t xml:space="preserve">in France and one if not the most attractive in Europe. </w:t>
      </w:r>
      <w:r w:rsidRPr="00CD2111">
        <w:rPr>
          <w:rFonts w:ascii="Calibri" w:hAnsi="Calibri" w:cs="Times New Roman"/>
          <w:sz w:val="22"/>
          <w:szCs w:val="22"/>
          <w:lang w:val="en-US"/>
        </w:rPr>
        <w:t>Paris</w:t>
      </w:r>
      <w:r w:rsidR="007F569A" w:rsidRPr="00CD2111">
        <w:rPr>
          <w:rFonts w:ascii="Calibri" w:hAnsi="Calibri" w:cs="Times New Roman"/>
          <w:sz w:val="22"/>
          <w:szCs w:val="22"/>
          <w:lang w:val="en-US"/>
        </w:rPr>
        <w:t xml:space="preserve"> is </w:t>
      </w:r>
      <w:r w:rsidRPr="00CD2111">
        <w:rPr>
          <w:rFonts w:ascii="Calibri" w:hAnsi="Calibri" w:cs="Times New Roman"/>
          <w:sz w:val="22"/>
          <w:szCs w:val="22"/>
          <w:lang w:val="en-US"/>
        </w:rPr>
        <w:t xml:space="preserve">a lively, diverse, dynamic city </w:t>
      </w:r>
      <w:r w:rsidR="007F569A" w:rsidRPr="00CD2111">
        <w:rPr>
          <w:rFonts w:ascii="Calibri" w:hAnsi="Calibri" w:cs="Times New Roman"/>
          <w:sz w:val="22"/>
          <w:szCs w:val="22"/>
          <w:lang w:val="en-US"/>
        </w:rPr>
        <w:t>and is the financial as well as political capital of France.</w:t>
      </w:r>
    </w:p>
    <w:p w14:paraId="053ADEA6" w14:textId="77777777" w:rsidR="004F0C04" w:rsidRPr="00CD2111" w:rsidRDefault="007F569A" w:rsidP="004F0C04">
      <w:pPr>
        <w:pStyle w:val="PrformatHTML"/>
        <w:rPr>
          <w:rFonts w:ascii="Calibri" w:hAnsi="Calibri" w:cs="Times New Roman"/>
          <w:sz w:val="22"/>
          <w:szCs w:val="22"/>
          <w:lang w:val="en-US"/>
        </w:rPr>
      </w:pPr>
      <w:r w:rsidRPr="00CD2111">
        <w:rPr>
          <w:rFonts w:ascii="Calibri" w:hAnsi="Calibri" w:cs="Times New Roman"/>
          <w:sz w:val="22"/>
          <w:szCs w:val="22"/>
          <w:lang w:val="en-US"/>
        </w:rPr>
        <w:t xml:space="preserve">It is a multicultural city which provides a lot of opportunities as well as a </w:t>
      </w:r>
      <w:r w:rsidR="004F0C04" w:rsidRPr="00CD2111">
        <w:rPr>
          <w:rFonts w:ascii="Calibri" w:hAnsi="Calibri" w:cs="Times New Roman"/>
          <w:sz w:val="22"/>
          <w:szCs w:val="22"/>
          <w:lang w:val="en-US"/>
        </w:rPr>
        <w:t>favorable</w:t>
      </w:r>
      <w:r w:rsidRPr="00CD2111">
        <w:rPr>
          <w:rFonts w:ascii="Calibri" w:hAnsi="Calibri" w:cs="Times New Roman"/>
          <w:sz w:val="22"/>
          <w:szCs w:val="22"/>
          <w:lang w:val="en-US"/>
        </w:rPr>
        <w:t xml:space="preserve"> business environment.</w:t>
      </w:r>
    </w:p>
    <w:p w14:paraId="3E7C3848" w14:textId="77777777" w:rsidR="004F0C04" w:rsidRPr="00CD2111" w:rsidRDefault="004F0C04" w:rsidP="004F0C04">
      <w:pPr>
        <w:pStyle w:val="PrformatHTML"/>
        <w:rPr>
          <w:rFonts w:ascii="Calibri" w:hAnsi="Calibri" w:cs="Times New Roman"/>
          <w:sz w:val="22"/>
          <w:szCs w:val="22"/>
          <w:lang w:val="en-US"/>
        </w:rPr>
      </w:pPr>
    </w:p>
    <w:p w14:paraId="3E8801EA" w14:textId="77777777" w:rsidR="004F0C04" w:rsidRPr="00CD2111" w:rsidRDefault="007F569A" w:rsidP="004F0C04">
      <w:pPr>
        <w:pStyle w:val="PrformatHTML"/>
        <w:rPr>
          <w:lang w:val="en-US"/>
        </w:rPr>
      </w:pPr>
      <w:r w:rsidRPr="00CD2111">
        <w:rPr>
          <w:rFonts w:ascii="Calibri" w:hAnsi="Calibri" w:cs="Times New Roman"/>
          <w:sz w:val="22"/>
          <w:szCs w:val="22"/>
          <w:lang w:val="en-US"/>
        </w:rPr>
        <w:t>The city has attracted many</w:t>
      </w:r>
      <w:r w:rsidR="004F0C04" w:rsidRPr="00CD2111">
        <w:rPr>
          <w:rFonts w:ascii="Calibri" w:hAnsi="Calibri" w:cs="Times New Roman"/>
          <w:sz w:val="22"/>
          <w:szCs w:val="22"/>
          <w:lang w:val="en-US"/>
        </w:rPr>
        <w:t xml:space="preserve"> </w:t>
      </w:r>
      <w:r w:rsidRPr="00CD2111">
        <w:rPr>
          <w:rFonts w:ascii="Calibri" w:hAnsi="Calibri" w:cs="Times New Roman"/>
          <w:sz w:val="22"/>
          <w:szCs w:val="22"/>
          <w:lang w:val="en-US"/>
        </w:rPr>
        <w:t>players in the market. It is a global hub of business and commerce.</w:t>
      </w:r>
      <w:r w:rsidR="004F0C04" w:rsidRPr="00CD2111">
        <w:rPr>
          <w:lang w:val="en-US"/>
        </w:rPr>
        <w:t xml:space="preserve"> </w:t>
      </w:r>
      <w:r w:rsidRPr="00CD2111">
        <w:rPr>
          <w:rFonts w:ascii="Calibri" w:hAnsi="Calibri" w:cs="Times New Roman"/>
          <w:sz w:val="22"/>
          <w:szCs w:val="22"/>
          <w:lang w:val="en-US"/>
        </w:rPr>
        <w:t xml:space="preserve">The city is a </w:t>
      </w:r>
      <w:r w:rsidR="004F0C04" w:rsidRPr="00CD2111">
        <w:rPr>
          <w:rFonts w:ascii="Calibri" w:hAnsi="Calibri" w:cs="Times New Roman"/>
          <w:sz w:val="22"/>
          <w:szCs w:val="22"/>
          <w:lang w:val="en-US"/>
        </w:rPr>
        <w:t>major center for</w:t>
      </w:r>
      <w:r w:rsidR="00DA0B7B" w:rsidRPr="00CD2111">
        <w:rPr>
          <w:lang w:val="en-US"/>
        </w:rPr>
        <w:t xml:space="preserve"> </w:t>
      </w:r>
      <w:r w:rsidRPr="00CD2111">
        <w:rPr>
          <w:rFonts w:ascii="Calibri" w:hAnsi="Calibri" w:cs="Times New Roman"/>
          <w:sz w:val="22"/>
          <w:szCs w:val="22"/>
          <w:lang w:val="en-US"/>
        </w:rPr>
        <w:t>banking and financial (one of the most important in Europe), retail trade, world trade, transport, tourism,</w:t>
      </w:r>
      <w:r w:rsidR="00DA0B7B" w:rsidRPr="00CD2111">
        <w:rPr>
          <w:lang w:val="en-US"/>
        </w:rPr>
        <w:t xml:space="preserve"> </w:t>
      </w:r>
      <w:r w:rsidRPr="00CD2111">
        <w:rPr>
          <w:rFonts w:ascii="Calibri" w:hAnsi="Calibri" w:cs="Times New Roman"/>
          <w:sz w:val="22"/>
          <w:szCs w:val="22"/>
          <w:lang w:val="en-US"/>
        </w:rPr>
        <w:t>real estate, new media, traditional media, advertising, legal services, accounting,</w:t>
      </w:r>
      <w:r w:rsidR="00DA0B7B" w:rsidRPr="00CD2111">
        <w:rPr>
          <w:lang w:val="en-US"/>
        </w:rPr>
        <w:t xml:space="preserve"> </w:t>
      </w:r>
      <w:r w:rsidRPr="00CD2111">
        <w:rPr>
          <w:rFonts w:ascii="Calibri" w:hAnsi="Calibri" w:cs="Times New Roman"/>
          <w:sz w:val="22"/>
          <w:szCs w:val="22"/>
          <w:lang w:val="en-US"/>
        </w:rPr>
        <w:t xml:space="preserve">insurance, </w:t>
      </w:r>
      <w:r w:rsidR="004F0C04" w:rsidRPr="00CD2111">
        <w:rPr>
          <w:rFonts w:ascii="Calibri" w:hAnsi="Calibri" w:cs="Times New Roman"/>
          <w:sz w:val="22"/>
          <w:szCs w:val="22"/>
          <w:lang w:val="en-US"/>
        </w:rPr>
        <w:t>theater</w:t>
      </w:r>
      <w:r w:rsidRPr="00CD2111">
        <w:rPr>
          <w:rFonts w:ascii="Calibri" w:hAnsi="Calibri" w:cs="Times New Roman"/>
          <w:sz w:val="22"/>
          <w:szCs w:val="22"/>
          <w:lang w:val="en-US"/>
        </w:rPr>
        <w:t>, fashion and arts in Europe. It also means that</w:t>
      </w:r>
      <w:r w:rsidR="00DA0B7B" w:rsidRPr="00CD2111">
        <w:rPr>
          <w:rFonts w:ascii="Calibri" w:hAnsi="Calibri" w:cs="Times New Roman"/>
          <w:sz w:val="22"/>
          <w:szCs w:val="22"/>
          <w:lang w:val="en-US"/>
        </w:rPr>
        <w:t xml:space="preserve"> </w:t>
      </w:r>
      <w:r w:rsidRPr="00CD2111">
        <w:rPr>
          <w:rFonts w:ascii="Calibri" w:hAnsi="Calibri" w:cs="Times New Roman"/>
          <w:sz w:val="22"/>
          <w:szCs w:val="22"/>
          <w:lang w:val="en-US"/>
        </w:rPr>
        <w:t>the market is very competitive. As it is a very developed city, the cost of business is</w:t>
      </w:r>
      <w:r w:rsidR="00DA0B7B" w:rsidRPr="00CD2111">
        <w:rPr>
          <w:lang w:val="en-US"/>
        </w:rPr>
        <w:t xml:space="preserve"> </w:t>
      </w:r>
      <w:r w:rsidRPr="00CD2111">
        <w:rPr>
          <w:rFonts w:ascii="Calibri" w:hAnsi="Calibri" w:cs="Times New Roman"/>
          <w:sz w:val="22"/>
          <w:szCs w:val="22"/>
          <w:lang w:val="en-US"/>
        </w:rPr>
        <w:t>also one of the highest.</w:t>
      </w:r>
      <w:r w:rsidR="00DA0B7B" w:rsidRPr="00CD2111">
        <w:rPr>
          <w:lang w:val="en-US"/>
        </w:rPr>
        <w:t xml:space="preserve"> </w:t>
      </w:r>
    </w:p>
    <w:p w14:paraId="02BE4D19" w14:textId="77777777" w:rsidR="004F0C04" w:rsidRPr="00CD2111" w:rsidRDefault="004F0C04" w:rsidP="004F0C04">
      <w:pPr>
        <w:pStyle w:val="PrformatHTML"/>
        <w:rPr>
          <w:lang w:val="en-US"/>
        </w:rPr>
      </w:pPr>
    </w:p>
    <w:p w14:paraId="59A05873" w14:textId="77777777" w:rsidR="007F569A" w:rsidRPr="00CD2111" w:rsidRDefault="007F569A" w:rsidP="004F0C04">
      <w:pPr>
        <w:pStyle w:val="PrformatHTML"/>
        <w:rPr>
          <w:lang w:val="en-US"/>
        </w:rPr>
      </w:pPr>
      <w:r w:rsidRPr="00CD2111">
        <w:rPr>
          <w:rFonts w:ascii="Calibri" w:hAnsi="Calibri" w:cs="Times New Roman"/>
          <w:sz w:val="22"/>
          <w:szCs w:val="22"/>
          <w:lang w:val="en-US"/>
        </w:rPr>
        <w:t>Thus, any new commercial enterprise or expansion must be</w:t>
      </w:r>
      <w:r w:rsidR="00DA0B7B" w:rsidRPr="00CD2111">
        <w:rPr>
          <w:lang w:val="en-US"/>
        </w:rPr>
        <w:t xml:space="preserve"> </w:t>
      </w:r>
      <w:r w:rsidRPr="00CD2111">
        <w:rPr>
          <w:rFonts w:ascii="Calibri" w:hAnsi="Calibri" w:cs="Times New Roman"/>
          <w:sz w:val="22"/>
          <w:szCs w:val="22"/>
          <w:lang w:val="en-US"/>
        </w:rPr>
        <w:t>carefully analyzed. The information drawn from the analysis will allow a good understanding</w:t>
      </w:r>
      <w:r w:rsidR="00DA0B7B" w:rsidRPr="00CD2111">
        <w:rPr>
          <w:lang w:val="en-US"/>
        </w:rPr>
        <w:t xml:space="preserve"> </w:t>
      </w:r>
      <w:r w:rsidRPr="00CD2111">
        <w:rPr>
          <w:rFonts w:ascii="Calibri" w:hAnsi="Calibri" w:cs="Times New Roman"/>
          <w:sz w:val="22"/>
          <w:szCs w:val="22"/>
          <w:lang w:val="en-US"/>
        </w:rPr>
        <w:t>the business environment that helps strategically target the market. This analysis will help</w:t>
      </w:r>
      <w:r w:rsidR="009853FC" w:rsidRPr="00CD2111">
        <w:rPr>
          <w:lang w:val="en-US"/>
        </w:rPr>
        <w:t xml:space="preserve"> </w:t>
      </w:r>
      <w:r w:rsidRPr="00CD2111">
        <w:rPr>
          <w:rFonts w:ascii="Calibri" w:hAnsi="Calibri" w:cs="Times New Roman"/>
          <w:sz w:val="22"/>
          <w:szCs w:val="22"/>
          <w:lang w:val="en-US"/>
        </w:rPr>
        <w:t>in risk reduction. And the return on investment will be reasonable, though.</w:t>
      </w:r>
    </w:p>
    <w:p w14:paraId="776E1F99" w14:textId="77777777" w:rsidR="00853C01" w:rsidRPr="00CD2111" w:rsidRDefault="00DA5E76" w:rsidP="00853C01">
      <w:pPr>
        <w:jc w:val="both"/>
        <w:rPr>
          <w:lang w:val="en-US"/>
        </w:rPr>
      </w:pPr>
      <w:r w:rsidRPr="00CD2111">
        <w:rPr>
          <w:lang w:val="en-US"/>
        </w:rPr>
        <w:tab/>
      </w:r>
    </w:p>
    <w:p w14:paraId="56BF3009" w14:textId="77777777" w:rsidR="00B53581" w:rsidRPr="00CD2111" w:rsidRDefault="00B53581" w:rsidP="00B53581">
      <w:pPr>
        <w:pStyle w:val="Titre2"/>
        <w:numPr>
          <w:ilvl w:val="1"/>
          <w:numId w:val="14"/>
        </w:numPr>
        <w:spacing w:before="240"/>
        <w:rPr>
          <w:lang w:val="en-US"/>
        </w:rPr>
      </w:pPr>
      <w:r w:rsidRPr="00CD2111">
        <w:rPr>
          <w:lang w:val="en-US"/>
        </w:rPr>
        <w:t>Political Division of Paris</w:t>
      </w:r>
    </w:p>
    <w:p w14:paraId="7FA2A20E" w14:textId="77777777" w:rsidR="00B53581" w:rsidRPr="00CD2111" w:rsidRDefault="00B53581" w:rsidP="00B53581">
      <w:pPr>
        <w:rPr>
          <w:lang w:val="en-US"/>
        </w:rPr>
      </w:pPr>
      <w:r w:rsidRPr="00CD2111">
        <w:rPr>
          <w:lang w:val="en-US"/>
        </w:rPr>
        <w:t>The City of Paris</w:t>
      </w:r>
      <w:r w:rsidR="008F5BB5" w:rsidRPr="00CD2111">
        <w:rPr>
          <w:lang w:val="en-US"/>
        </w:rPr>
        <w:t xml:space="preserve"> </w:t>
      </w:r>
      <w:r w:rsidR="008F5BB5" w:rsidRPr="00CD2111">
        <w:rPr>
          <w:rFonts w:ascii="Arial" w:hAnsi="Arial" w:cs="Arial"/>
          <w:color w:val="000000"/>
          <w:sz w:val="20"/>
          <w:szCs w:val="20"/>
          <w:shd w:val="clear" w:color="auto" w:fill="FFFFFF"/>
          <w:lang w:val="en-US"/>
        </w:rPr>
        <w:t xml:space="preserve">like any big city </w:t>
      </w:r>
      <w:r w:rsidR="008F5BB5" w:rsidRPr="00CD2111">
        <w:rPr>
          <w:lang w:val="en-US"/>
        </w:rPr>
        <w:t>is</w:t>
      </w:r>
      <w:r w:rsidRPr="00CD2111">
        <w:rPr>
          <w:lang w:val="en-US"/>
        </w:rPr>
        <w:t xml:space="preserve"> divided in many, many ways. The city itself was divided into 20 different Faubourgs and later into </w:t>
      </w:r>
      <w:r w:rsidRPr="00CD2111">
        <w:rPr>
          <w:b/>
          <w:bCs/>
          <w:lang w:val="en-US"/>
        </w:rPr>
        <w:t>Arrondissments</w:t>
      </w:r>
      <w:r w:rsidRPr="00CD2111">
        <w:rPr>
          <w:lang w:val="en-US"/>
        </w:rPr>
        <w:t xml:space="preserve"> (districts) for the purpose of taxation and </w:t>
      </w:r>
      <w:hyperlink r:id="rId8" w:history="1">
        <w:r w:rsidRPr="00CD2111">
          <w:rPr>
            <w:lang w:val="en-US"/>
          </w:rPr>
          <w:t>policing</w:t>
        </w:r>
      </w:hyperlink>
      <w:r w:rsidRPr="00CD2111">
        <w:rPr>
          <w:lang w:val="en-US"/>
        </w:rPr>
        <w:t>, but there were social divisions as well that were just as concrete. These divisions were influenced by the differing ideals between social groups. Understanding these divisions is important to both the political and social history of Paris.</w:t>
      </w:r>
    </w:p>
    <w:p w14:paraId="1D2FFCA8" w14:textId="77777777" w:rsidR="008F5BB5" w:rsidRPr="00CD2111" w:rsidRDefault="008F5BB5" w:rsidP="00B53581">
      <w:pPr>
        <w:rPr>
          <w:lang w:val="en-US"/>
        </w:rPr>
      </w:pPr>
      <w:r w:rsidRPr="00CD2111">
        <w:rPr>
          <w:lang w:val="en-US"/>
        </w:rPr>
        <w:t xml:space="preserve">You </w:t>
      </w:r>
      <w:r w:rsidR="00975921" w:rsidRPr="00CD2111">
        <w:rPr>
          <w:lang w:val="en-US"/>
        </w:rPr>
        <w:t>will</w:t>
      </w:r>
      <w:r w:rsidRPr="00CD2111">
        <w:rPr>
          <w:lang w:val="en-US"/>
        </w:rPr>
        <w:t xml:space="preserve"> find </w:t>
      </w:r>
      <w:r w:rsidR="00975921" w:rsidRPr="00CD2111">
        <w:rPr>
          <w:lang w:val="en-US"/>
        </w:rPr>
        <w:t>i</w:t>
      </w:r>
      <w:r w:rsidRPr="00CD2111">
        <w:rPr>
          <w:lang w:val="en-US"/>
        </w:rPr>
        <w:t xml:space="preserve">n this </w:t>
      </w:r>
      <w:r w:rsidR="00975921" w:rsidRPr="00CD2111">
        <w:rPr>
          <w:lang w:val="en-US"/>
        </w:rPr>
        <w:t>report</w:t>
      </w:r>
      <w:r w:rsidRPr="00CD2111">
        <w:rPr>
          <w:lang w:val="en-US"/>
        </w:rPr>
        <w:t xml:space="preserve"> a map showing Paris arrondissements and a map presenting Paris neighborhoods. Paris arrondissements </w:t>
      </w:r>
      <w:r w:rsidR="0020329A" w:rsidRPr="00CD2111">
        <w:rPr>
          <w:lang w:val="en-US"/>
        </w:rPr>
        <w:t>and</w:t>
      </w:r>
      <w:r w:rsidRPr="00CD2111">
        <w:rPr>
          <w:lang w:val="en-US"/>
        </w:rPr>
        <w:t xml:space="preserve"> districts are the administrative divisions that share Paris in 20 municipals arrondissements. Within each of its boroughs, the neighborhoods are making the charm and the reputation of the city of Paris.</w:t>
      </w:r>
    </w:p>
    <w:p w14:paraId="54FC7F63" w14:textId="77777777" w:rsidR="008F5BB5" w:rsidRPr="00CD2111" w:rsidRDefault="008F5BB5" w:rsidP="00B53581">
      <w:pPr>
        <w:rPr>
          <w:lang w:val="en-US"/>
        </w:rPr>
      </w:pPr>
      <w:r w:rsidRPr="00CD2111">
        <w:rPr>
          <w:lang w:val="en-US"/>
        </w:rPr>
        <w:t>The twenty arrondissements of Paris all have their own character through their tourist sites, places to go out, restaurants, and homes. Each Parisian arrondissement has four administrative districts.</w:t>
      </w:r>
    </w:p>
    <w:p w14:paraId="75AFE84E" w14:textId="77777777" w:rsidR="00621C03" w:rsidRPr="00CD2111" w:rsidRDefault="002D6716" w:rsidP="00B53581">
      <w:pPr>
        <w:rPr>
          <w:lang w:val="en-US"/>
        </w:rPr>
      </w:pPr>
      <w:r w:rsidRPr="00CD2111">
        <w:rPr>
          <w:lang w:val="en-US"/>
        </w:rPr>
        <w:t>Each of Paris' 20 administrative districts (or arrondissements) are officially divided into 4 quartiers</w:t>
      </w:r>
      <w:r w:rsidR="00414964" w:rsidRPr="00CD2111">
        <w:rPr>
          <w:lang w:val="en-US"/>
        </w:rPr>
        <w:t xml:space="preserve">. </w:t>
      </w:r>
    </w:p>
    <w:p w14:paraId="786FF563" w14:textId="77777777" w:rsidR="00DA5E76" w:rsidRPr="00CD2111" w:rsidRDefault="008555CC" w:rsidP="00B12EFA">
      <w:pPr>
        <w:pStyle w:val="Titre2"/>
        <w:numPr>
          <w:ilvl w:val="1"/>
          <w:numId w:val="14"/>
        </w:numPr>
        <w:spacing w:before="240"/>
        <w:rPr>
          <w:lang w:val="en-US"/>
        </w:rPr>
      </w:pPr>
      <w:r w:rsidRPr="00CD2111">
        <w:rPr>
          <w:lang w:val="en-US"/>
        </w:rPr>
        <w:t>Business Problem</w:t>
      </w:r>
    </w:p>
    <w:p w14:paraId="7A25DD4F" w14:textId="77777777" w:rsidR="002C20D5" w:rsidRPr="00CD2111" w:rsidRDefault="003356E0" w:rsidP="003356E0">
      <w:pPr>
        <w:pStyle w:val="PrformatHTML"/>
        <w:rPr>
          <w:rFonts w:ascii="Calibri" w:hAnsi="Calibri" w:cs="Times New Roman"/>
          <w:sz w:val="22"/>
          <w:szCs w:val="22"/>
          <w:lang w:val="en-US"/>
        </w:rPr>
      </w:pPr>
      <w:r w:rsidRPr="00CD2111">
        <w:rPr>
          <w:rFonts w:ascii="Calibri" w:hAnsi="Calibri" w:cs="Times New Roman"/>
          <w:sz w:val="22"/>
          <w:szCs w:val="22"/>
          <w:lang w:val="en-US"/>
        </w:rPr>
        <w:t xml:space="preserve">City of </w:t>
      </w:r>
      <w:r w:rsidR="002C20D5" w:rsidRPr="00CD2111">
        <w:rPr>
          <w:rFonts w:ascii="Calibri" w:hAnsi="Calibri" w:cs="Times New Roman"/>
          <w:sz w:val="22"/>
          <w:szCs w:val="22"/>
          <w:lang w:val="en-US"/>
        </w:rPr>
        <w:t>Paris</w:t>
      </w:r>
      <w:r w:rsidRPr="00CD2111">
        <w:rPr>
          <w:rFonts w:ascii="Calibri" w:hAnsi="Calibri" w:cs="Times New Roman"/>
          <w:sz w:val="22"/>
          <w:szCs w:val="22"/>
          <w:lang w:val="en-US"/>
        </w:rPr>
        <w:t xml:space="preserve"> is famous for its </w:t>
      </w:r>
      <w:r w:rsidR="002C20D5" w:rsidRPr="00CD2111">
        <w:rPr>
          <w:rFonts w:ascii="Calibri" w:hAnsi="Calibri" w:cs="Times New Roman"/>
          <w:sz w:val="22"/>
          <w:szCs w:val="22"/>
          <w:lang w:val="en-US"/>
        </w:rPr>
        <w:t>excellent</w:t>
      </w:r>
      <w:r w:rsidRPr="00CD2111">
        <w:rPr>
          <w:rFonts w:ascii="Calibri" w:hAnsi="Calibri" w:cs="Times New Roman"/>
          <w:sz w:val="22"/>
          <w:szCs w:val="22"/>
          <w:lang w:val="en-US"/>
        </w:rPr>
        <w:t xml:space="preserve"> cuisine. </w:t>
      </w:r>
      <w:r w:rsidR="002C20D5" w:rsidRPr="00CD2111">
        <w:rPr>
          <w:rFonts w:ascii="Calibri" w:hAnsi="Calibri" w:cs="Times New Roman"/>
          <w:sz w:val="22"/>
          <w:szCs w:val="22"/>
          <w:lang w:val="en-US"/>
        </w:rPr>
        <w:t>Its</w:t>
      </w:r>
      <w:r w:rsidRPr="00CD2111">
        <w:rPr>
          <w:rFonts w:ascii="Calibri" w:hAnsi="Calibri" w:cs="Times New Roman"/>
          <w:sz w:val="22"/>
          <w:szCs w:val="22"/>
          <w:lang w:val="en-US"/>
        </w:rPr>
        <w:t xml:space="preserve"> food culture includes an</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 xml:space="preserve">array of international cuisines influenced by the city's immigrant history. </w:t>
      </w:r>
      <w:r w:rsidR="002C20D5" w:rsidRPr="00CD2111">
        <w:rPr>
          <w:rFonts w:ascii="Calibri" w:hAnsi="Calibri" w:cs="Times New Roman"/>
          <w:sz w:val="22"/>
          <w:szCs w:val="22"/>
          <w:lang w:val="en-US"/>
        </w:rPr>
        <w:t xml:space="preserve">Chinese </w:t>
      </w:r>
      <w:r w:rsidRPr="00CD2111">
        <w:rPr>
          <w:rFonts w:ascii="Calibri" w:hAnsi="Calibri" w:cs="Times New Roman"/>
          <w:sz w:val="22"/>
          <w:szCs w:val="22"/>
          <w:lang w:val="en-US"/>
        </w:rPr>
        <w:t xml:space="preserve">restaurants have become so popular in </w:t>
      </w:r>
      <w:r w:rsidR="002C20D5" w:rsidRPr="00CD2111">
        <w:rPr>
          <w:rFonts w:ascii="Calibri" w:hAnsi="Calibri" w:cs="Times New Roman"/>
          <w:sz w:val="22"/>
          <w:szCs w:val="22"/>
          <w:lang w:val="en-US"/>
        </w:rPr>
        <w:t xml:space="preserve">France </w:t>
      </w:r>
      <w:r w:rsidRPr="00CD2111">
        <w:rPr>
          <w:rFonts w:ascii="Calibri" w:hAnsi="Calibri" w:cs="Times New Roman"/>
          <w:sz w:val="22"/>
          <w:szCs w:val="22"/>
          <w:lang w:val="en-US"/>
        </w:rPr>
        <w:t>now it seems that there is one</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 xml:space="preserve">on every corner, not only in major cities but also in smaller cities. </w:t>
      </w:r>
    </w:p>
    <w:p w14:paraId="19A813C4" w14:textId="77777777" w:rsidR="002C20D5" w:rsidRPr="00CD2111" w:rsidRDefault="002C20D5" w:rsidP="003356E0">
      <w:pPr>
        <w:pStyle w:val="PrformatHTML"/>
        <w:rPr>
          <w:rFonts w:ascii="Calibri" w:hAnsi="Calibri" w:cs="Times New Roman"/>
          <w:sz w:val="22"/>
          <w:szCs w:val="22"/>
          <w:lang w:val="en-US"/>
        </w:rPr>
      </w:pPr>
    </w:p>
    <w:p w14:paraId="600B079D" w14:textId="77777777" w:rsidR="003356E0" w:rsidRPr="00CD2111" w:rsidRDefault="003356E0" w:rsidP="003356E0">
      <w:pPr>
        <w:pStyle w:val="PrformatHTML"/>
        <w:rPr>
          <w:rFonts w:ascii="Calibri" w:hAnsi="Calibri" w:cs="Times New Roman"/>
          <w:sz w:val="22"/>
          <w:szCs w:val="22"/>
          <w:lang w:val="en-US"/>
        </w:rPr>
      </w:pPr>
      <w:r w:rsidRPr="00CD2111">
        <w:rPr>
          <w:rFonts w:ascii="Calibri" w:hAnsi="Calibri" w:cs="Times New Roman"/>
          <w:sz w:val="22"/>
          <w:szCs w:val="22"/>
          <w:lang w:val="en-US"/>
        </w:rPr>
        <w:lastRenderedPageBreak/>
        <w:t xml:space="preserve">Starting a </w:t>
      </w:r>
      <w:r w:rsidR="002C20D5" w:rsidRPr="00CD2111">
        <w:rPr>
          <w:rFonts w:ascii="Calibri" w:hAnsi="Calibri" w:cs="Times New Roman"/>
          <w:sz w:val="22"/>
          <w:szCs w:val="22"/>
          <w:lang w:val="en-US"/>
        </w:rPr>
        <w:t xml:space="preserve">Chinese </w:t>
      </w:r>
      <w:r w:rsidRPr="00CD2111">
        <w:rPr>
          <w:rFonts w:ascii="Calibri" w:hAnsi="Calibri" w:cs="Times New Roman"/>
          <w:sz w:val="22"/>
          <w:szCs w:val="22"/>
          <w:lang w:val="en-US"/>
        </w:rPr>
        <w:t>restaurant can be a great business opportunity, but you need to distinguish yourself</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from others to enjoy long-term success.</w:t>
      </w:r>
    </w:p>
    <w:p w14:paraId="223001D5" w14:textId="77777777" w:rsidR="003356E0" w:rsidRPr="00CD2111" w:rsidRDefault="003356E0" w:rsidP="003356E0">
      <w:pPr>
        <w:pStyle w:val="PrformatHTML"/>
        <w:rPr>
          <w:rFonts w:ascii="Calibri" w:hAnsi="Calibri" w:cs="Times New Roman"/>
          <w:sz w:val="22"/>
          <w:szCs w:val="22"/>
          <w:lang w:val="en-US"/>
        </w:rPr>
      </w:pPr>
      <w:r w:rsidRPr="00CD2111">
        <w:rPr>
          <w:rFonts w:ascii="Calibri" w:hAnsi="Calibri" w:cs="Times New Roman"/>
          <w:sz w:val="22"/>
          <w:szCs w:val="22"/>
          <w:lang w:val="en-US"/>
        </w:rPr>
        <w:br/>
        <w:t>If you plan a real restaurant that can demand higher prices for fresh fish</w:t>
      </w:r>
      <w:r w:rsidR="00A950D6" w:rsidRPr="00CD2111">
        <w:rPr>
          <w:rFonts w:ascii="Calibri" w:hAnsi="Calibri" w:cs="Times New Roman"/>
          <w:sz w:val="22"/>
          <w:szCs w:val="22"/>
          <w:lang w:val="en-US"/>
        </w:rPr>
        <w:t xml:space="preserve"> or fresh foods</w:t>
      </w:r>
      <w:r w:rsidRPr="00CD2111">
        <w:rPr>
          <w:rFonts w:ascii="Calibri" w:hAnsi="Calibri" w:cs="Times New Roman"/>
          <w:sz w:val="22"/>
          <w:szCs w:val="22"/>
          <w:lang w:val="en-US"/>
        </w:rPr>
        <w:t>, delivered daily</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from Japan</w:t>
      </w:r>
      <w:r w:rsidR="00A950D6" w:rsidRPr="00CD2111">
        <w:rPr>
          <w:rFonts w:ascii="Calibri" w:hAnsi="Calibri" w:cs="Times New Roman"/>
          <w:sz w:val="22"/>
          <w:szCs w:val="22"/>
          <w:lang w:val="en-US"/>
        </w:rPr>
        <w:t xml:space="preserve"> or China</w:t>
      </w:r>
      <w:r w:rsidRPr="00CD2111">
        <w:rPr>
          <w:rFonts w:ascii="Calibri" w:hAnsi="Calibri" w:cs="Times New Roman"/>
          <w:sz w:val="22"/>
          <w:szCs w:val="22"/>
          <w:lang w:val="en-US"/>
        </w:rPr>
        <w:t>, focus on neighborhoods and outlets that already attract a sophisticated</w:t>
      </w:r>
      <w:r w:rsidR="002C20D5" w:rsidRPr="00CD2111">
        <w:rPr>
          <w:rFonts w:ascii="Calibri" w:hAnsi="Calibri" w:cs="Times New Roman"/>
          <w:sz w:val="22"/>
          <w:szCs w:val="22"/>
          <w:lang w:val="en-US"/>
        </w:rPr>
        <w:t xml:space="preserve"> </w:t>
      </w:r>
      <w:r w:rsidR="00A950D6" w:rsidRPr="00CD2111">
        <w:rPr>
          <w:rFonts w:ascii="Calibri" w:hAnsi="Calibri" w:cs="Times New Roman"/>
          <w:sz w:val="22"/>
          <w:szCs w:val="22"/>
          <w:lang w:val="en-US"/>
        </w:rPr>
        <w:t xml:space="preserve">Chinese or </w:t>
      </w:r>
      <w:r w:rsidR="000B61EE" w:rsidRPr="00CD2111">
        <w:rPr>
          <w:rFonts w:ascii="Calibri" w:hAnsi="Calibri" w:cs="Times New Roman"/>
          <w:sz w:val="22"/>
          <w:szCs w:val="22"/>
          <w:lang w:val="en-US"/>
        </w:rPr>
        <w:t>others client</w:t>
      </w:r>
      <w:r w:rsidRPr="00CD2111">
        <w:rPr>
          <w:rFonts w:ascii="Calibri" w:hAnsi="Calibri" w:cs="Times New Roman"/>
          <w:sz w:val="22"/>
          <w:szCs w:val="22"/>
          <w:lang w:val="en-US"/>
        </w:rPr>
        <w:t>. If you plan a cheap buffet restaurant, points to the masses looking for</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affordable high-traffic locations with large shopping centers and other local points of</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interest.</w:t>
      </w:r>
    </w:p>
    <w:p w14:paraId="26C2FC28" w14:textId="77777777" w:rsidR="000B61EE" w:rsidRPr="00CD2111" w:rsidRDefault="003356E0" w:rsidP="000B61EE">
      <w:pPr>
        <w:pStyle w:val="PrformatHTML"/>
        <w:rPr>
          <w:rFonts w:ascii="Calibri" w:hAnsi="Calibri" w:cs="Times New Roman"/>
          <w:sz w:val="22"/>
          <w:szCs w:val="22"/>
          <w:lang w:val="en-US"/>
        </w:rPr>
      </w:pPr>
      <w:r w:rsidRPr="00CD2111">
        <w:rPr>
          <w:rFonts w:ascii="Calibri" w:hAnsi="Calibri" w:cs="Times New Roman"/>
          <w:sz w:val="22"/>
          <w:szCs w:val="22"/>
          <w:lang w:val="en-US"/>
        </w:rPr>
        <w:br/>
        <w:t xml:space="preserve">My client wants to open </w:t>
      </w:r>
      <w:r w:rsidR="002759B9" w:rsidRPr="00CD2111">
        <w:rPr>
          <w:rFonts w:ascii="Calibri" w:hAnsi="Calibri" w:cs="Times New Roman"/>
          <w:sz w:val="22"/>
          <w:szCs w:val="22"/>
          <w:lang w:val="en-US"/>
        </w:rPr>
        <w:t>their</w:t>
      </w:r>
      <w:r w:rsidRPr="00CD2111">
        <w:rPr>
          <w:rFonts w:ascii="Calibri" w:hAnsi="Calibri" w:cs="Times New Roman"/>
          <w:sz w:val="22"/>
          <w:szCs w:val="22"/>
          <w:lang w:val="en-US"/>
        </w:rPr>
        <w:t xml:space="preserve"> business in </w:t>
      </w:r>
      <w:r w:rsidR="000B61EE" w:rsidRPr="00CD2111">
        <w:rPr>
          <w:rFonts w:ascii="Calibri" w:hAnsi="Calibri" w:cs="Times New Roman"/>
          <w:sz w:val="22"/>
          <w:szCs w:val="22"/>
          <w:lang w:val="en-US"/>
        </w:rPr>
        <w:t>Paris</w:t>
      </w:r>
      <w:r w:rsidRPr="00CD2111">
        <w:rPr>
          <w:rFonts w:ascii="Calibri" w:hAnsi="Calibri" w:cs="Times New Roman"/>
          <w:sz w:val="22"/>
          <w:szCs w:val="22"/>
          <w:lang w:val="en-US"/>
        </w:rPr>
        <w:t xml:space="preserve"> area,</w:t>
      </w:r>
      <w:r w:rsidR="000B61EE" w:rsidRPr="00CD2111">
        <w:rPr>
          <w:rFonts w:ascii="Calibri" w:hAnsi="Calibri" w:cs="Times New Roman"/>
          <w:sz w:val="22"/>
          <w:szCs w:val="22"/>
          <w:lang w:val="en-US"/>
        </w:rPr>
        <w:t xml:space="preserve"> not necessary in the center of Paris. S</w:t>
      </w:r>
      <w:r w:rsidRPr="00CD2111">
        <w:rPr>
          <w:rFonts w:ascii="Calibri" w:hAnsi="Calibri" w:cs="Times New Roman"/>
          <w:sz w:val="22"/>
          <w:szCs w:val="22"/>
          <w:lang w:val="en-US"/>
        </w:rPr>
        <w:t xml:space="preserve">o </w:t>
      </w:r>
      <w:r w:rsidR="000B61EE" w:rsidRPr="00CD2111">
        <w:rPr>
          <w:rFonts w:ascii="Calibri" w:hAnsi="Calibri" w:cs="Times New Roman"/>
          <w:sz w:val="22"/>
          <w:szCs w:val="22"/>
          <w:lang w:val="en-US"/>
        </w:rPr>
        <w:t xml:space="preserve">according to his need, </w:t>
      </w:r>
      <w:r w:rsidRPr="00CD2111">
        <w:rPr>
          <w:rFonts w:ascii="Calibri" w:hAnsi="Calibri" w:cs="Times New Roman"/>
          <w:sz w:val="22"/>
          <w:szCs w:val="22"/>
          <w:lang w:val="en-US"/>
        </w:rPr>
        <w:t>I focus on that borough</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 xml:space="preserve">during my analysis. We define potential neighborhood based on the number of </w:t>
      </w:r>
      <w:r w:rsidR="000B61EE" w:rsidRPr="00CD2111">
        <w:rPr>
          <w:rFonts w:ascii="Calibri" w:hAnsi="Calibri" w:cs="Times New Roman"/>
          <w:sz w:val="22"/>
          <w:szCs w:val="22"/>
          <w:lang w:val="en-US"/>
        </w:rPr>
        <w:t>Chinese</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 xml:space="preserve">bars which are operating right in each neighborhood. </w:t>
      </w:r>
      <w:r w:rsidR="000B61EE" w:rsidRPr="00CD2111">
        <w:rPr>
          <w:rFonts w:ascii="Calibri" w:hAnsi="Calibri" w:cs="Times New Roman"/>
          <w:sz w:val="22"/>
          <w:szCs w:val="22"/>
          <w:lang w:val="en-US"/>
        </w:rPr>
        <w:t>Paris</w:t>
      </w:r>
      <w:r w:rsidRPr="00CD2111">
        <w:rPr>
          <w:rFonts w:ascii="Calibri" w:hAnsi="Calibri" w:cs="Times New Roman"/>
          <w:sz w:val="22"/>
          <w:szCs w:val="22"/>
          <w:lang w:val="en-US"/>
        </w:rPr>
        <w:t xml:space="preserve"> has full potential but</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also is a very challenging district to open a business because of high competition. New</w:t>
      </w:r>
      <w:r w:rsidR="002C20D5" w:rsidRPr="00CD2111">
        <w:rPr>
          <w:rFonts w:ascii="Calibri" w:hAnsi="Calibri" w:cs="Times New Roman"/>
          <w:sz w:val="22"/>
          <w:szCs w:val="22"/>
          <w:lang w:val="en-US"/>
        </w:rPr>
        <w:t xml:space="preserve"> </w:t>
      </w:r>
      <w:r w:rsidR="000B61EE" w:rsidRPr="00CD2111">
        <w:rPr>
          <w:rFonts w:ascii="Calibri" w:hAnsi="Calibri" w:cs="Times New Roman"/>
          <w:sz w:val="22"/>
          <w:szCs w:val="22"/>
          <w:lang w:val="en-US"/>
        </w:rPr>
        <w:t>Chinese</w:t>
      </w:r>
      <w:r w:rsidRPr="00CD2111">
        <w:rPr>
          <w:rFonts w:ascii="Calibri" w:hAnsi="Calibri" w:cs="Times New Roman"/>
          <w:sz w:val="22"/>
          <w:szCs w:val="22"/>
          <w:lang w:val="en-US"/>
        </w:rPr>
        <w:t xml:space="preserve"> bar should be open in an area that inadequate neighborhood in this way the bar</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can attract more customers. Therefore, this analysis necessary to ensure that we have</w:t>
      </w:r>
      <w:r w:rsidR="002C20D5" w:rsidRPr="00CD2111">
        <w:rPr>
          <w:rFonts w:ascii="Calibri" w:hAnsi="Calibri" w:cs="Times New Roman"/>
          <w:sz w:val="22"/>
          <w:szCs w:val="22"/>
          <w:lang w:val="en-US"/>
        </w:rPr>
        <w:t xml:space="preserve"> </w:t>
      </w:r>
      <w:r w:rsidRPr="00CD2111">
        <w:rPr>
          <w:rFonts w:ascii="Calibri" w:hAnsi="Calibri" w:cs="Times New Roman"/>
          <w:sz w:val="22"/>
          <w:szCs w:val="22"/>
          <w:lang w:val="en-US"/>
        </w:rPr>
        <w:t xml:space="preserve">enough customers and that we are not so close to other </w:t>
      </w:r>
      <w:r w:rsidR="000B61EE" w:rsidRPr="00CD2111">
        <w:rPr>
          <w:rFonts w:ascii="Calibri" w:hAnsi="Calibri" w:cs="Times New Roman"/>
          <w:sz w:val="22"/>
          <w:szCs w:val="22"/>
          <w:lang w:val="en-US"/>
        </w:rPr>
        <w:t>Chinese</w:t>
      </w:r>
      <w:r w:rsidRPr="00CD2111">
        <w:rPr>
          <w:rFonts w:ascii="Calibri" w:hAnsi="Calibri" w:cs="Times New Roman"/>
          <w:sz w:val="22"/>
          <w:szCs w:val="22"/>
          <w:lang w:val="en-US"/>
        </w:rPr>
        <w:t xml:space="preserve"> places</w:t>
      </w:r>
      <w:r w:rsidR="000B61EE" w:rsidRPr="00CD2111">
        <w:rPr>
          <w:rFonts w:ascii="Calibri" w:hAnsi="Calibri" w:cs="Times New Roman"/>
          <w:sz w:val="22"/>
          <w:szCs w:val="22"/>
          <w:lang w:val="en-US"/>
        </w:rPr>
        <w:t>, and if we are close to others, to provide the best food in order to attract as many customers as possible.</w:t>
      </w:r>
    </w:p>
    <w:p w14:paraId="215051B7" w14:textId="77777777" w:rsidR="004B3BB5" w:rsidRPr="00CD2111" w:rsidRDefault="004B3BB5" w:rsidP="000B61EE">
      <w:pPr>
        <w:pStyle w:val="PrformatHTML"/>
        <w:rPr>
          <w:rFonts w:ascii="Calibri" w:hAnsi="Calibri" w:cs="Times New Roman"/>
          <w:sz w:val="22"/>
          <w:szCs w:val="22"/>
          <w:lang w:val="en-US"/>
        </w:rPr>
      </w:pPr>
    </w:p>
    <w:p w14:paraId="215BA263" w14:textId="77777777" w:rsidR="004B3BB5" w:rsidRPr="00CD2111" w:rsidRDefault="00BD787D" w:rsidP="004B3BB5">
      <w:pPr>
        <w:pStyle w:val="Titre1"/>
        <w:numPr>
          <w:ilvl w:val="0"/>
          <w:numId w:val="6"/>
        </w:numPr>
        <w:rPr>
          <w:lang w:val="en-US"/>
        </w:rPr>
      </w:pPr>
      <w:r w:rsidRPr="00CD2111">
        <w:rPr>
          <w:lang w:val="en-US"/>
        </w:rPr>
        <w:t>Data acquisition and cleaning</w:t>
      </w:r>
    </w:p>
    <w:p w14:paraId="53717FB0" w14:textId="77777777" w:rsidR="00817D80" w:rsidRPr="00CD2111" w:rsidRDefault="00817D80" w:rsidP="00817D80">
      <w:pPr>
        <w:pStyle w:val="PrformatHTML"/>
        <w:rPr>
          <w:rFonts w:ascii="Calibri" w:hAnsi="Calibri" w:cs="Times New Roman"/>
          <w:sz w:val="22"/>
          <w:szCs w:val="22"/>
          <w:lang w:val="en-US"/>
        </w:rPr>
      </w:pPr>
      <w:r w:rsidRPr="00CD2111">
        <w:rPr>
          <w:rFonts w:ascii="Calibri" w:hAnsi="Calibri" w:cs="Times New Roman"/>
          <w:sz w:val="22"/>
          <w:szCs w:val="22"/>
          <w:lang w:val="en-US"/>
        </w:rPr>
        <w:t>As specify earlier, Paris has a total of 20 boroughs and 80 neighborhoods. In order to segment the neighborhoods and explore them, we will essentially need a dataset that contains the 20 boroughs and the neighborhoods that exist in each borough as well as the latitude and longitude coordinates of each neighborhood.</w:t>
      </w:r>
    </w:p>
    <w:p w14:paraId="443C66F8" w14:textId="77777777" w:rsidR="001B3E99" w:rsidRPr="00CD2111" w:rsidRDefault="001B3E99" w:rsidP="00817D80">
      <w:pPr>
        <w:pStyle w:val="PrformatHTML"/>
        <w:rPr>
          <w:rFonts w:ascii="Calibri" w:hAnsi="Calibri" w:cs="Times New Roman"/>
          <w:sz w:val="22"/>
          <w:szCs w:val="22"/>
          <w:lang w:val="en-US"/>
        </w:rPr>
      </w:pPr>
    </w:p>
    <w:p w14:paraId="5C46FE60" w14:textId="77777777" w:rsidR="001B3E99" w:rsidRPr="00CD2111" w:rsidRDefault="001B3E99" w:rsidP="00817D80">
      <w:pPr>
        <w:pStyle w:val="PrformatHTML"/>
        <w:rPr>
          <w:rFonts w:ascii="Calibri" w:hAnsi="Calibri" w:cs="Times New Roman"/>
          <w:sz w:val="22"/>
          <w:szCs w:val="22"/>
          <w:lang w:val="en-US"/>
        </w:rPr>
      </w:pPr>
      <w:r w:rsidRPr="00CD2111">
        <w:rPr>
          <w:rFonts w:ascii="Calibri" w:hAnsi="Calibri" w:cs="Times New Roman"/>
          <w:sz w:val="22"/>
          <w:szCs w:val="22"/>
          <w:lang w:val="en-US"/>
        </w:rPr>
        <w:t xml:space="preserve">The first dataset consists of </w:t>
      </w:r>
      <w:r w:rsidR="00B60553" w:rsidRPr="00CD2111">
        <w:rPr>
          <w:rFonts w:ascii="Calibri" w:hAnsi="Calibri" w:cs="Times New Roman"/>
          <w:sz w:val="22"/>
          <w:szCs w:val="22"/>
          <w:lang w:val="en-US"/>
        </w:rPr>
        <w:t>the 20 boroughs with their respective geographical coordinates and are available at:</w:t>
      </w:r>
    </w:p>
    <w:p w14:paraId="2A999140" w14:textId="77777777" w:rsidR="001B3E99" w:rsidRPr="00CD2111" w:rsidRDefault="009F40AD" w:rsidP="001B3E99">
      <w:pPr>
        <w:pStyle w:val="PrformatHTML"/>
        <w:numPr>
          <w:ilvl w:val="0"/>
          <w:numId w:val="70"/>
        </w:numPr>
        <w:rPr>
          <w:rFonts w:ascii="Calibri" w:hAnsi="Calibri" w:cs="Times New Roman"/>
          <w:sz w:val="22"/>
          <w:szCs w:val="22"/>
          <w:lang w:val="en-US"/>
        </w:rPr>
      </w:pPr>
      <w:hyperlink r:id="rId9" w:history="1">
        <w:r w:rsidR="001B3E99" w:rsidRPr="00CD2111">
          <w:rPr>
            <w:rStyle w:val="Lienhypertexte"/>
            <w:rFonts w:ascii="Calibri" w:hAnsi="Calibri"/>
            <w:sz w:val="22"/>
            <w:szCs w:val="22"/>
            <w:lang w:val="en-US"/>
          </w:rPr>
          <w:t>https://opendata.paris.fr/explore/dataset/arrondissements/table/</w:t>
        </w:r>
      </w:hyperlink>
    </w:p>
    <w:p w14:paraId="60661F10" w14:textId="77777777" w:rsidR="001B3E99" w:rsidRPr="00CD2111" w:rsidRDefault="001B3E99" w:rsidP="001B3E99">
      <w:pPr>
        <w:pStyle w:val="PrformatHTML"/>
        <w:rPr>
          <w:rFonts w:ascii="Calibri" w:hAnsi="Calibri" w:cs="Times New Roman"/>
          <w:sz w:val="22"/>
          <w:szCs w:val="22"/>
          <w:lang w:val="en-US"/>
        </w:rPr>
      </w:pPr>
    </w:p>
    <w:p w14:paraId="48C28859" w14:textId="77777777" w:rsidR="00B60553" w:rsidRPr="00CD2111" w:rsidRDefault="00B60553" w:rsidP="00B60553">
      <w:pPr>
        <w:pStyle w:val="PrformatHTML"/>
        <w:rPr>
          <w:rFonts w:ascii="Calibri" w:hAnsi="Calibri" w:cs="Times New Roman"/>
          <w:sz w:val="22"/>
          <w:szCs w:val="22"/>
          <w:lang w:val="en-US"/>
        </w:rPr>
      </w:pPr>
      <w:r w:rsidRPr="00CD2111">
        <w:rPr>
          <w:rFonts w:ascii="Calibri" w:hAnsi="Calibri" w:cs="Times New Roman"/>
          <w:sz w:val="22"/>
          <w:szCs w:val="22"/>
          <w:lang w:val="en-US"/>
        </w:rPr>
        <w:t>The second dataset consists of the 80 neighborhoods with their respective geographical coordinate, the boroughs to witch the belong and are available at:</w:t>
      </w:r>
    </w:p>
    <w:p w14:paraId="69F58882" w14:textId="77777777" w:rsidR="00B60553" w:rsidRPr="00CD2111" w:rsidRDefault="00B60553" w:rsidP="001B3E99">
      <w:pPr>
        <w:pStyle w:val="PrformatHTML"/>
        <w:rPr>
          <w:rFonts w:ascii="Calibri" w:hAnsi="Calibri" w:cs="Times New Roman"/>
          <w:sz w:val="22"/>
          <w:szCs w:val="22"/>
          <w:lang w:val="en-US"/>
        </w:rPr>
      </w:pPr>
    </w:p>
    <w:p w14:paraId="0B82DCB0" w14:textId="77777777" w:rsidR="001B3E99" w:rsidRPr="00CD2111" w:rsidRDefault="009F40AD" w:rsidP="001B3E99">
      <w:pPr>
        <w:pStyle w:val="PrformatHTML"/>
        <w:numPr>
          <w:ilvl w:val="0"/>
          <w:numId w:val="70"/>
        </w:numPr>
        <w:rPr>
          <w:rFonts w:ascii="Calibri" w:hAnsi="Calibri" w:cs="Times New Roman"/>
          <w:sz w:val="22"/>
          <w:szCs w:val="22"/>
          <w:lang w:val="en-US"/>
        </w:rPr>
      </w:pPr>
      <w:hyperlink r:id="rId10" w:history="1">
        <w:r w:rsidR="001B3E99" w:rsidRPr="00CD2111">
          <w:rPr>
            <w:rStyle w:val="Lienhypertexte"/>
            <w:rFonts w:ascii="Calibri" w:hAnsi="Calibri"/>
            <w:sz w:val="22"/>
            <w:szCs w:val="22"/>
            <w:lang w:val="en-US"/>
          </w:rPr>
          <w:t>https://opendata.paris.fr/explore/embed/dataset/quartier_paris/table/</w:t>
        </w:r>
      </w:hyperlink>
    </w:p>
    <w:p w14:paraId="36591046" w14:textId="77777777" w:rsidR="001B3E99" w:rsidRPr="00CD2111" w:rsidRDefault="001B3E99" w:rsidP="00B60553">
      <w:pPr>
        <w:pStyle w:val="PrformatHTML"/>
        <w:rPr>
          <w:rFonts w:ascii="Calibri" w:hAnsi="Calibri" w:cs="Times New Roman"/>
          <w:sz w:val="22"/>
          <w:szCs w:val="22"/>
          <w:lang w:val="en-US"/>
        </w:rPr>
      </w:pPr>
    </w:p>
    <w:p w14:paraId="11D21A16" w14:textId="77777777" w:rsidR="00B60553" w:rsidRPr="00CD2111" w:rsidRDefault="00EF1EAE" w:rsidP="00B60553">
      <w:pPr>
        <w:pStyle w:val="PrformatHTML"/>
        <w:rPr>
          <w:rFonts w:ascii="Calibri" w:hAnsi="Calibri" w:cs="Times New Roman"/>
          <w:sz w:val="22"/>
          <w:szCs w:val="22"/>
          <w:lang w:val="en-US"/>
        </w:rPr>
      </w:pPr>
      <w:r w:rsidRPr="00CD2111">
        <w:rPr>
          <w:rFonts w:ascii="Calibri" w:hAnsi="Calibri" w:cs="Times New Roman"/>
          <w:sz w:val="22"/>
          <w:szCs w:val="22"/>
          <w:lang w:val="en-US"/>
        </w:rPr>
        <w:t>M</w:t>
      </w:r>
      <w:r w:rsidR="00B60553" w:rsidRPr="00CD2111">
        <w:rPr>
          <w:rFonts w:ascii="Calibri" w:hAnsi="Calibri" w:cs="Times New Roman"/>
          <w:sz w:val="22"/>
          <w:szCs w:val="22"/>
          <w:lang w:val="en-US"/>
        </w:rPr>
        <w:t>erging those two datasets, we finally have our dataset with all 20 boroughs and 4 neighborhoods in each.</w:t>
      </w:r>
    </w:p>
    <w:p w14:paraId="443F6A80" w14:textId="77777777" w:rsidR="00B60553" w:rsidRPr="00CD2111" w:rsidRDefault="00B60553" w:rsidP="00B60553">
      <w:pPr>
        <w:pStyle w:val="PrformatHTML"/>
        <w:rPr>
          <w:rFonts w:ascii="Calibri" w:hAnsi="Calibri" w:cs="Times New Roman"/>
          <w:sz w:val="22"/>
          <w:szCs w:val="22"/>
          <w:lang w:val="en-US"/>
        </w:rPr>
      </w:pPr>
    </w:p>
    <w:p w14:paraId="4FE5864B" w14:textId="77777777" w:rsidR="00B60553" w:rsidRPr="00CD2111" w:rsidRDefault="00B60553" w:rsidP="00B60553">
      <w:pPr>
        <w:pStyle w:val="PrformatHTML"/>
        <w:keepNext/>
        <w:jc w:val="center"/>
        <w:rPr>
          <w:lang w:val="en-US"/>
        </w:rPr>
      </w:pPr>
      <w:r w:rsidRPr="00CD2111">
        <w:rPr>
          <w:noProof/>
          <w:lang w:val="en-US"/>
        </w:rPr>
        <w:drawing>
          <wp:inline distT="0" distB="0" distL="0" distR="0" wp14:anchorId="1981868F" wp14:editId="1913E070">
            <wp:extent cx="3771900" cy="154718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557" cy="1553609"/>
                    </a:xfrm>
                    <a:prstGeom prst="rect">
                      <a:avLst/>
                    </a:prstGeom>
                  </pic:spPr>
                </pic:pic>
              </a:graphicData>
            </a:graphic>
          </wp:inline>
        </w:drawing>
      </w:r>
    </w:p>
    <w:p w14:paraId="335DC443" w14:textId="2FA17B0B" w:rsidR="00B60553" w:rsidRPr="00CD2111" w:rsidRDefault="00B60553" w:rsidP="00B60553">
      <w:pPr>
        <w:pStyle w:val="Lgende"/>
        <w:jc w:val="center"/>
        <w:rPr>
          <w:sz w:val="22"/>
          <w:szCs w:val="22"/>
          <w:lang w:val="en-US"/>
        </w:rPr>
      </w:pPr>
      <w:r w:rsidRPr="00CD2111">
        <w:rPr>
          <w:lang w:val="en-US"/>
        </w:rPr>
        <w:t xml:space="preserve">Figure </w:t>
      </w:r>
      <w:r w:rsidRPr="00CD2111">
        <w:rPr>
          <w:lang w:val="en-US"/>
        </w:rPr>
        <w:fldChar w:fldCharType="begin"/>
      </w:r>
      <w:r w:rsidRPr="00CD2111">
        <w:rPr>
          <w:lang w:val="en-US"/>
        </w:rPr>
        <w:instrText xml:space="preserve"> SEQ Figure \* ARABIC </w:instrText>
      </w:r>
      <w:r w:rsidRPr="00CD2111">
        <w:rPr>
          <w:lang w:val="en-US"/>
        </w:rPr>
        <w:fldChar w:fldCharType="separate"/>
      </w:r>
      <w:r w:rsidR="008667EE" w:rsidRPr="00CD2111">
        <w:rPr>
          <w:noProof/>
          <w:lang w:val="en-US"/>
        </w:rPr>
        <w:t>1</w:t>
      </w:r>
      <w:r w:rsidRPr="00CD2111">
        <w:rPr>
          <w:lang w:val="en-US"/>
        </w:rPr>
        <w:fldChar w:fldCharType="end"/>
      </w:r>
      <w:r w:rsidRPr="00CD2111">
        <w:rPr>
          <w:lang w:val="en-US"/>
        </w:rPr>
        <w:t xml:space="preserve"> - Boroughs, </w:t>
      </w:r>
      <w:r w:rsidRPr="00CD2111">
        <w:rPr>
          <w:sz w:val="22"/>
          <w:szCs w:val="22"/>
          <w:lang w:val="en-US"/>
        </w:rPr>
        <w:t>Neighborhoods of Paris</w:t>
      </w:r>
    </w:p>
    <w:p w14:paraId="2F3F1017" w14:textId="77777777" w:rsidR="003356E0" w:rsidRPr="00CD2111" w:rsidRDefault="003356E0" w:rsidP="003356E0">
      <w:pPr>
        <w:pStyle w:val="PrformatHTML"/>
        <w:rPr>
          <w:rFonts w:ascii="Calibri" w:hAnsi="Calibri" w:cs="Times New Roman"/>
          <w:sz w:val="22"/>
          <w:szCs w:val="22"/>
          <w:lang w:val="en-US"/>
        </w:rPr>
      </w:pPr>
    </w:p>
    <w:p w14:paraId="2158FC5A" w14:textId="77777777" w:rsidR="00DF1AFA" w:rsidRPr="00CD2111" w:rsidRDefault="00DF1AFA" w:rsidP="00A441CC">
      <w:pPr>
        <w:spacing w:after="0" w:line="240" w:lineRule="auto"/>
        <w:rPr>
          <w:b/>
          <w:bCs/>
          <w:lang w:val="en-US"/>
        </w:rPr>
      </w:pPr>
    </w:p>
    <w:p w14:paraId="6DD5D2CC" w14:textId="77777777" w:rsidR="00DF1AFA" w:rsidRPr="00CD2111" w:rsidRDefault="00EF1EAE" w:rsidP="00A441CC">
      <w:pPr>
        <w:spacing w:after="0" w:line="240" w:lineRule="auto"/>
        <w:rPr>
          <w:b/>
          <w:bCs/>
          <w:lang w:val="en-US"/>
        </w:rPr>
      </w:pPr>
      <w:r w:rsidRPr="00CD2111">
        <w:rPr>
          <w:b/>
          <w:bCs/>
          <w:lang w:val="en-US"/>
        </w:rPr>
        <w:lastRenderedPageBreak/>
        <w:t xml:space="preserve">Why using geographical data? </w:t>
      </w:r>
    </w:p>
    <w:p w14:paraId="3F04CE9A" w14:textId="77777777" w:rsidR="00AD3199" w:rsidRPr="00CD2111" w:rsidRDefault="00DF1AFA" w:rsidP="00AD3199">
      <w:pPr>
        <w:pStyle w:val="Paragraphedeliste"/>
        <w:numPr>
          <w:ilvl w:val="0"/>
          <w:numId w:val="70"/>
        </w:numPr>
        <w:spacing w:after="0" w:line="240" w:lineRule="auto"/>
        <w:rPr>
          <w:lang w:val="en-US"/>
        </w:rPr>
      </w:pPr>
      <w:r w:rsidRPr="00CD2111">
        <w:rPr>
          <w:lang w:val="en-US"/>
        </w:rPr>
        <w:t>Paris</w:t>
      </w:r>
      <w:r w:rsidR="00EF1EAE" w:rsidRPr="00CD2111">
        <w:rPr>
          <w:lang w:val="en-US"/>
        </w:rPr>
        <w:t xml:space="preserve"> city geographical coordinates data will be utilized as input for the</w:t>
      </w:r>
      <w:r w:rsidRPr="00CD2111">
        <w:rPr>
          <w:lang w:val="en-US"/>
        </w:rPr>
        <w:t xml:space="preserve"> </w:t>
      </w:r>
      <w:r w:rsidR="00EF1EAE" w:rsidRPr="00CD2111">
        <w:rPr>
          <w:i/>
          <w:iCs/>
          <w:lang w:val="en-US"/>
        </w:rPr>
        <w:t>Foursquare API</w:t>
      </w:r>
      <w:r w:rsidRPr="00CD2111">
        <w:rPr>
          <w:rStyle w:val="Appelnotedebasdep"/>
          <w:lang w:val="en-US"/>
        </w:rPr>
        <w:footnoteReference w:id="1"/>
      </w:r>
      <w:r w:rsidR="00EF1EAE" w:rsidRPr="00CD2111">
        <w:rPr>
          <w:lang w:val="en-US"/>
        </w:rPr>
        <w:t>, that will be leveraged to provision venues information for each</w:t>
      </w:r>
      <w:r w:rsidRPr="00CD2111">
        <w:rPr>
          <w:lang w:val="en-US"/>
        </w:rPr>
        <w:t xml:space="preserve"> </w:t>
      </w:r>
      <w:r w:rsidR="00EF1EAE" w:rsidRPr="00CD2111">
        <w:rPr>
          <w:lang w:val="en-US"/>
        </w:rPr>
        <w:t>neighborhood.</w:t>
      </w:r>
      <w:r w:rsidR="000A370F" w:rsidRPr="00CD2111">
        <w:rPr>
          <w:lang w:val="en-US"/>
        </w:rPr>
        <w:t xml:space="preserve"> </w:t>
      </w:r>
    </w:p>
    <w:p w14:paraId="3676B267" w14:textId="77777777" w:rsidR="00AD3199" w:rsidRPr="00CD2111" w:rsidRDefault="00AD3199" w:rsidP="00AD3199">
      <w:pPr>
        <w:pStyle w:val="Paragraphedeliste"/>
        <w:spacing w:after="0" w:line="240" w:lineRule="auto"/>
        <w:rPr>
          <w:lang w:val="en-US"/>
        </w:rPr>
      </w:pPr>
    </w:p>
    <w:p w14:paraId="02A6E5B3" w14:textId="77777777" w:rsidR="00DF1AFA" w:rsidRPr="00CD2111" w:rsidRDefault="00EF1EAE" w:rsidP="00AD3199">
      <w:pPr>
        <w:pStyle w:val="Paragraphedeliste"/>
        <w:numPr>
          <w:ilvl w:val="0"/>
          <w:numId w:val="70"/>
        </w:numPr>
        <w:spacing w:after="0" w:line="240" w:lineRule="auto"/>
        <w:rPr>
          <w:lang w:val="en-US"/>
        </w:rPr>
      </w:pPr>
      <w:r w:rsidRPr="00CD2111">
        <w:rPr>
          <w:lang w:val="en-US"/>
        </w:rPr>
        <w:t xml:space="preserve">We will use the Foursquare API to explore neighborhoods in </w:t>
      </w:r>
      <w:r w:rsidR="000A370F" w:rsidRPr="00CD2111">
        <w:rPr>
          <w:lang w:val="en-US"/>
        </w:rPr>
        <w:t>Paris</w:t>
      </w:r>
      <w:r w:rsidRPr="00CD2111">
        <w:rPr>
          <w:lang w:val="en-US"/>
        </w:rPr>
        <w:t>.</w:t>
      </w:r>
    </w:p>
    <w:p w14:paraId="57C6B40E" w14:textId="77777777" w:rsidR="00DF1AFA" w:rsidRPr="00CD2111" w:rsidRDefault="00DF1AFA" w:rsidP="00A441CC">
      <w:pPr>
        <w:spacing w:after="0" w:line="240" w:lineRule="auto"/>
        <w:rPr>
          <w:lang w:val="en-US"/>
        </w:rPr>
      </w:pPr>
    </w:p>
    <w:p w14:paraId="7CF6677C" w14:textId="77777777" w:rsidR="00E00AA4" w:rsidRPr="00CD2111" w:rsidRDefault="00EF1EAE" w:rsidP="00A441CC">
      <w:pPr>
        <w:spacing w:after="0" w:line="240" w:lineRule="auto"/>
        <w:rPr>
          <w:lang w:val="en-US"/>
        </w:rPr>
      </w:pPr>
      <w:r w:rsidRPr="00CD2111">
        <w:rPr>
          <w:lang w:val="en-US"/>
        </w:rPr>
        <w:t xml:space="preserve">In addition, </w:t>
      </w:r>
      <w:r w:rsidR="00570163" w:rsidRPr="00CD2111">
        <w:rPr>
          <w:lang w:val="en-US"/>
        </w:rPr>
        <w:t>Chinese</w:t>
      </w:r>
      <w:r w:rsidRPr="00CD2111">
        <w:rPr>
          <w:lang w:val="en-US"/>
        </w:rPr>
        <w:t xml:space="preserve"> category Id </w:t>
      </w:r>
      <w:r w:rsidR="000A370F" w:rsidRPr="00CD2111">
        <w:rPr>
          <w:b/>
          <w:bCs/>
          <w:lang w:val="en-US"/>
        </w:rPr>
        <w:t>4bf58dd8d48988d145941735</w:t>
      </w:r>
      <w:r w:rsidR="000A370F" w:rsidRPr="00CD2111">
        <w:rPr>
          <w:rStyle w:val="Appelnotedebasdep"/>
          <w:b/>
          <w:bCs/>
          <w:lang w:val="en-US"/>
        </w:rPr>
        <w:footnoteReference w:id="2"/>
      </w:r>
      <w:r w:rsidRPr="00CD2111">
        <w:rPr>
          <w:lang w:val="en-US"/>
        </w:rPr>
        <w:t xml:space="preserve"> is used for retrieving data</w:t>
      </w:r>
      <w:r w:rsidR="000A370F" w:rsidRPr="00CD2111">
        <w:rPr>
          <w:lang w:val="en-US"/>
        </w:rPr>
        <w:t xml:space="preserve"> </w:t>
      </w:r>
      <w:r w:rsidRPr="00CD2111">
        <w:rPr>
          <w:lang w:val="en-US"/>
        </w:rPr>
        <w:t xml:space="preserve">from Foursquare API. </w:t>
      </w:r>
    </w:p>
    <w:p w14:paraId="13ECEE32" w14:textId="77777777" w:rsidR="00E00AA4" w:rsidRPr="00CD2111" w:rsidRDefault="00E00AA4" w:rsidP="00E00AA4">
      <w:pPr>
        <w:pStyle w:val="Titre1"/>
        <w:numPr>
          <w:ilvl w:val="0"/>
          <w:numId w:val="6"/>
        </w:numPr>
        <w:rPr>
          <w:lang w:val="en-US"/>
        </w:rPr>
      </w:pPr>
      <w:r w:rsidRPr="00CD2111">
        <w:rPr>
          <w:lang w:val="en-US"/>
        </w:rPr>
        <w:t>Methodology</w:t>
      </w:r>
    </w:p>
    <w:p w14:paraId="037AA83E" w14:textId="77777777" w:rsidR="00E00AA4" w:rsidRPr="00CD2111" w:rsidRDefault="00E00AA4" w:rsidP="00E00AA4">
      <w:pPr>
        <w:spacing w:after="0" w:line="240" w:lineRule="auto"/>
        <w:rPr>
          <w:lang w:val="en-US"/>
        </w:rPr>
      </w:pPr>
      <w:r w:rsidRPr="00CD2111">
        <w:rPr>
          <w:lang w:val="en-US"/>
        </w:rPr>
        <w:t xml:space="preserve">In this project, I will use the basic methodology. Given the dataset with Boroughs, Neighborhoods and their respective geographical coordinates, we will use the </w:t>
      </w:r>
      <w:r w:rsidRPr="00CD2111">
        <w:rPr>
          <w:i/>
          <w:iCs/>
          <w:lang w:val="en-US"/>
        </w:rPr>
        <w:t>Foursquare API</w:t>
      </w:r>
      <w:r w:rsidRPr="00CD2111">
        <w:rPr>
          <w:lang w:val="en-US"/>
        </w:rPr>
        <w:t xml:space="preserve"> to explore neighborhoods</w:t>
      </w:r>
      <w:r w:rsidR="00131533" w:rsidRPr="00CD2111">
        <w:rPr>
          <w:lang w:val="en-US"/>
        </w:rPr>
        <w:t xml:space="preserve"> of </w:t>
      </w:r>
      <w:r w:rsidRPr="00CD2111">
        <w:rPr>
          <w:lang w:val="en-US"/>
        </w:rPr>
        <w:t>Paris. After that, explore function to get Chinese restaurant categories in each neighborhood</w:t>
      </w:r>
      <w:r w:rsidR="001C26E8" w:rsidRPr="00CD2111">
        <w:rPr>
          <w:lang w:val="en-US"/>
        </w:rPr>
        <w:t xml:space="preserve">. </w:t>
      </w:r>
      <w:r w:rsidR="0094079C" w:rsidRPr="00CD2111">
        <w:rPr>
          <w:lang w:val="en-US"/>
        </w:rPr>
        <w:t>Finally,</w:t>
      </w:r>
      <w:r w:rsidR="001C26E8" w:rsidRPr="00CD2111">
        <w:rPr>
          <w:lang w:val="en-US"/>
        </w:rPr>
        <w:t xml:space="preserve"> I will use K-Means</w:t>
      </w:r>
      <w:r w:rsidR="001C26E8" w:rsidRPr="00CD2111">
        <w:rPr>
          <w:rStyle w:val="Appelnotedebasdep"/>
          <w:lang w:val="en-US"/>
        </w:rPr>
        <w:footnoteReference w:id="3"/>
      </w:r>
      <w:r w:rsidR="001C26E8" w:rsidRPr="00CD2111">
        <w:rPr>
          <w:lang w:val="en-US"/>
        </w:rPr>
        <w:t xml:space="preserve"> </w:t>
      </w:r>
      <w:r w:rsidR="00A44721" w:rsidRPr="00CD2111">
        <w:rPr>
          <w:lang w:val="en-US"/>
        </w:rPr>
        <w:t>clustering to cluster and find the best places(venues) to build a Chinese restaurant in Paris</w:t>
      </w:r>
      <w:r w:rsidR="008E604C" w:rsidRPr="00CD2111">
        <w:rPr>
          <w:lang w:val="en-US"/>
        </w:rPr>
        <w:t>.</w:t>
      </w:r>
    </w:p>
    <w:p w14:paraId="13950F38" w14:textId="77777777" w:rsidR="008E604C" w:rsidRPr="00CD2111" w:rsidRDefault="008E604C" w:rsidP="00E00AA4">
      <w:pPr>
        <w:spacing w:after="0" w:line="240" w:lineRule="auto"/>
        <w:rPr>
          <w:lang w:val="en-US"/>
        </w:rPr>
      </w:pPr>
    </w:p>
    <w:p w14:paraId="58758FC3" w14:textId="77777777" w:rsidR="008E604C" w:rsidRPr="00CD2111" w:rsidRDefault="00284305" w:rsidP="00E00AA4">
      <w:pPr>
        <w:spacing w:after="0" w:line="240" w:lineRule="auto"/>
        <w:rPr>
          <w:b/>
          <w:bCs/>
          <w:lang w:val="en-US"/>
        </w:rPr>
      </w:pPr>
      <w:r w:rsidRPr="00CD2111">
        <w:rPr>
          <w:lang w:val="en-US"/>
        </w:rPr>
        <w:t xml:space="preserve">For the sake of simplicity, we will limit our research to boroughs like </w:t>
      </w:r>
      <w:r w:rsidRPr="00CD2111">
        <w:rPr>
          <w:b/>
          <w:bCs/>
          <w:lang w:val="en-US"/>
        </w:rPr>
        <w:t>Louvre, Bourse, Temple, Hôtel-de-Ville, Panthéon, Luxembourg and Palais-Bourbon.</w:t>
      </w:r>
    </w:p>
    <w:p w14:paraId="3119236D" w14:textId="77777777" w:rsidR="001C3E1B" w:rsidRPr="00CD2111" w:rsidRDefault="001C3E1B" w:rsidP="00E00AA4">
      <w:pPr>
        <w:spacing w:after="0" w:line="240" w:lineRule="auto"/>
        <w:rPr>
          <w:lang w:val="en-US"/>
        </w:rPr>
      </w:pPr>
    </w:p>
    <w:p w14:paraId="2C70E28B" w14:textId="77777777" w:rsidR="008E604C" w:rsidRPr="00CD2111" w:rsidRDefault="008E604C" w:rsidP="00E00AA4">
      <w:pPr>
        <w:spacing w:after="0" w:line="240" w:lineRule="auto"/>
        <w:rPr>
          <w:lang w:val="en-US"/>
        </w:rPr>
      </w:pPr>
      <w:r w:rsidRPr="00CD2111">
        <w:rPr>
          <w:noProof/>
          <w:lang w:val="en-US"/>
        </w:rPr>
        <w:drawing>
          <wp:inline distT="0" distB="0" distL="0" distR="0" wp14:anchorId="2A95DCEA" wp14:editId="5248C7A3">
            <wp:extent cx="6350548" cy="1123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1225" cy="1125840"/>
                    </a:xfrm>
                    <a:prstGeom prst="rect">
                      <a:avLst/>
                    </a:prstGeom>
                  </pic:spPr>
                </pic:pic>
              </a:graphicData>
            </a:graphic>
          </wp:inline>
        </w:drawing>
      </w:r>
    </w:p>
    <w:p w14:paraId="01AFAF17" w14:textId="77777777" w:rsidR="005D0656" w:rsidRPr="00CD2111" w:rsidRDefault="005D0656" w:rsidP="00E00AA4">
      <w:pPr>
        <w:spacing w:after="0" w:line="240" w:lineRule="auto"/>
        <w:rPr>
          <w:lang w:val="en-US"/>
        </w:rPr>
      </w:pPr>
    </w:p>
    <w:p w14:paraId="4BDCA87F" w14:textId="77777777" w:rsidR="005D0656" w:rsidRPr="00CD2111" w:rsidRDefault="005D0656" w:rsidP="00E00AA4">
      <w:pPr>
        <w:spacing w:after="0" w:line="240" w:lineRule="auto"/>
        <w:rPr>
          <w:lang w:val="en-US"/>
        </w:rPr>
      </w:pPr>
      <w:r w:rsidRPr="00CD2111">
        <w:rPr>
          <w:noProof/>
          <w:lang w:val="en-US"/>
        </w:rPr>
        <w:drawing>
          <wp:inline distT="0" distB="0" distL="0" distR="0" wp14:anchorId="4D1F8EC2" wp14:editId="4EB47A73">
            <wp:extent cx="4314825" cy="5429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825" cy="542925"/>
                    </a:xfrm>
                    <a:prstGeom prst="rect">
                      <a:avLst/>
                    </a:prstGeom>
                  </pic:spPr>
                </pic:pic>
              </a:graphicData>
            </a:graphic>
          </wp:inline>
        </w:drawing>
      </w:r>
    </w:p>
    <w:p w14:paraId="6B38F13E" w14:textId="77777777" w:rsidR="000A7DF3" w:rsidRPr="00CD2111" w:rsidRDefault="00D72CE6" w:rsidP="00D72CE6">
      <w:pPr>
        <w:spacing w:after="0" w:line="240" w:lineRule="auto"/>
        <w:rPr>
          <w:lang w:val="en-US"/>
        </w:rPr>
      </w:pPr>
      <w:r w:rsidRPr="00CD2111">
        <w:rPr>
          <w:lang w:val="en-US"/>
        </w:rPr>
        <w:t xml:space="preserve">Results returns by </w:t>
      </w:r>
      <w:r w:rsidRPr="00CD2111">
        <w:rPr>
          <w:i/>
          <w:iCs/>
          <w:lang w:val="en-US"/>
        </w:rPr>
        <w:t xml:space="preserve">Foursquare API </w:t>
      </w:r>
      <w:r w:rsidRPr="00CD2111">
        <w:rPr>
          <w:lang w:val="en-US"/>
        </w:rPr>
        <w:t xml:space="preserve">give us information’s about neighborhood (geographical coordinates), </w:t>
      </w:r>
      <w:r w:rsidR="000A7DF3" w:rsidRPr="00CD2111">
        <w:rPr>
          <w:lang w:val="en-US"/>
        </w:rPr>
        <w:t>venue (geographical</w:t>
      </w:r>
      <w:r w:rsidRPr="00CD2111">
        <w:rPr>
          <w:lang w:val="en-US"/>
        </w:rPr>
        <w:t xml:space="preserve"> coordinates and different category). </w:t>
      </w:r>
      <w:r w:rsidR="000A7DF3" w:rsidRPr="00CD2111">
        <w:rPr>
          <w:lang w:val="en-US"/>
        </w:rPr>
        <w:t xml:space="preserve"> </w:t>
      </w:r>
    </w:p>
    <w:p w14:paraId="028BD7F4" w14:textId="77777777" w:rsidR="00D72CE6" w:rsidRPr="00CD2111" w:rsidRDefault="000A7DF3" w:rsidP="000A7DF3">
      <w:pPr>
        <w:pStyle w:val="Paragraphedeliste"/>
        <w:numPr>
          <w:ilvl w:val="0"/>
          <w:numId w:val="71"/>
        </w:numPr>
        <w:spacing w:after="0" w:line="240" w:lineRule="auto"/>
        <w:rPr>
          <w:lang w:val="en-US"/>
        </w:rPr>
      </w:pPr>
      <w:r w:rsidRPr="00CD2111">
        <w:rPr>
          <w:lang w:val="en-US"/>
        </w:rPr>
        <w:t xml:space="preserve">The most important thing here is the </w:t>
      </w:r>
      <w:r w:rsidRPr="00CD2111">
        <w:rPr>
          <w:b/>
          <w:bCs/>
          <w:lang w:val="en-US"/>
        </w:rPr>
        <w:t>hierarchical list of categories applied to venues.</w:t>
      </w:r>
    </w:p>
    <w:p w14:paraId="49E86C01" w14:textId="77777777" w:rsidR="00D72CE6" w:rsidRPr="00CD2111" w:rsidRDefault="00D72CE6" w:rsidP="00E00AA4">
      <w:pPr>
        <w:spacing w:after="0" w:line="240" w:lineRule="auto"/>
        <w:rPr>
          <w:lang w:val="en-US"/>
        </w:rPr>
      </w:pPr>
    </w:p>
    <w:p w14:paraId="74843D53" w14:textId="77777777" w:rsidR="00641E84" w:rsidRPr="00CD2111" w:rsidRDefault="00641E84" w:rsidP="00641E84">
      <w:pPr>
        <w:spacing w:after="0" w:line="240" w:lineRule="auto"/>
        <w:rPr>
          <w:lang w:val="en-US"/>
        </w:rPr>
      </w:pPr>
      <w:r w:rsidRPr="00CD2111">
        <w:rPr>
          <w:lang w:val="en-US"/>
        </w:rPr>
        <w:t>For our research perimeter, we find more than 19 unique categories.</w:t>
      </w:r>
    </w:p>
    <w:p w14:paraId="10319DA1" w14:textId="77777777" w:rsidR="00641E84" w:rsidRPr="00CD2111" w:rsidRDefault="00641E84" w:rsidP="00641E84">
      <w:pPr>
        <w:spacing w:after="0" w:line="240" w:lineRule="auto"/>
        <w:rPr>
          <w:lang w:val="en-US"/>
        </w:rPr>
      </w:pPr>
    </w:p>
    <w:p w14:paraId="5A78E25C" w14:textId="77777777" w:rsidR="00641E84" w:rsidRPr="00CD2111" w:rsidRDefault="00641E84" w:rsidP="00641E84">
      <w:pPr>
        <w:spacing w:after="0" w:line="240" w:lineRule="auto"/>
        <w:rPr>
          <w:lang w:val="en-US"/>
        </w:rPr>
      </w:pPr>
      <w:r w:rsidRPr="00CD2111">
        <w:rPr>
          <w:noProof/>
          <w:lang w:val="en-US"/>
        </w:rPr>
        <w:drawing>
          <wp:inline distT="0" distB="0" distL="0" distR="0" wp14:anchorId="7CCA5CAC" wp14:editId="7A523CF3">
            <wp:extent cx="6031230" cy="488950"/>
            <wp:effectExtent l="0" t="0" r="762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1230" cy="488950"/>
                    </a:xfrm>
                    <a:prstGeom prst="rect">
                      <a:avLst/>
                    </a:prstGeom>
                  </pic:spPr>
                </pic:pic>
              </a:graphicData>
            </a:graphic>
          </wp:inline>
        </w:drawing>
      </w:r>
    </w:p>
    <w:p w14:paraId="6A90B817" w14:textId="77777777" w:rsidR="00641E84" w:rsidRPr="00CD2111" w:rsidRDefault="00641E84" w:rsidP="00A441CC">
      <w:pPr>
        <w:spacing w:after="0" w:line="240" w:lineRule="auto"/>
        <w:rPr>
          <w:lang w:val="en-US"/>
        </w:rPr>
      </w:pPr>
    </w:p>
    <w:p w14:paraId="4CF32DEF" w14:textId="77777777" w:rsidR="006B440F" w:rsidRPr="00CD2111" w:rsidRDefault="00641E84" w:rsidP="00A441CC">
      <w:pPr>
        <w:spacing w:after="0" w:line="240" w:lineRule="auto"/>
        <w:rPr>
          <w:lang w:val="en-US"/>
        </w:rPr>
        <w:sectPr w:rsidR="006B440F" w:rsidRPr="00CD2111" w:rsidSect="00B360BF">
          <w:headerReference w:type="default" r:id="rId15"/>
          <w:pgSz w:w="11906" w:h="16838"/>
          <w:pgMar w:top="1417" w:right="991" w:bottom="1417" w:left="1417" w:header="708" w:footer="708" w:gutter="0"/>
          <w:cols w:space="708"/>
          <w:titlePg/>
          <w:docGrid w:linePitch="360"/>
        </w:sectPr>
      </w:pPr>
      <w:r w:rsidRPr="00CD2111">
        <w:rPr>
          <w:lang w:val="en-US"/>
        </w:rPr>
        <w:t>We then use those 19 unique categories to One-Hot</w:t>
      </w:r>
      <w:r w:rsidRPr="00CD2111">
        <w:rPr>
          <w:rStyle w:val="Appelnotedebasdep"/>
          <w:lang w:val="en-US"/>
        </w:rPr>
        <w:footnoteReference w:id="4"/>
      </w:r>
      <w:r w:rsidR="00A22B68" w:rsidRPr="00CD2111">
        <w:rPr>
          <w:lang w:val="en-US"/>
        </w:rPr>
        <w:t xml:space="preserve"> encode</w:t>
      </w:r>
      <w:r w:rsidR="00766696" w:rsidRPr="00CD2111">
        <w:rPr>
          <w:lang w:val="en-US"/>
        </w:rPr>
        <w:t xml:space="preserve"> each Venue category values.</w:t>
      </w:r>
      <w:r w:rsidR="00DA5E76" w:rsidRPr="00CD2111">
        <w:rPr>
          <w:lang w:val="en-US"/>
        </w:rPr>
        <w:br w:type="page"/>
      </w:r>
    </w:p>
    <w:p w14:paraId="28361306" w14:textId="77777777" w:rsidR="00DA5E76" w:rsidRPr="00CD2111" w:rsidRDefault="00DA5E76" w:rsidP="00A441CC">
      <w:pPr>
        <w:spacing w:after="0" w:line="240" w:lineRule="auto"/>
        <w:rPr>
          <w:lang w:val="en-US"/>
        </w:rPr>
      </w:pPr>
    </w:p>
    <w:p w14:paraId="3D84A7EB" w14:textId="77777777" w:rsidR="006B440F" w:rsidRPr="00CD2111" w:rsidRDefault="006B440F" w:rsidP="00A441CC">
      <w:pPr>
        <w:spacing w:after="0" w:line="240" w:lineRule="auto"/>
        <w:rPr>
          <w:lang w:val="en-US"/>
        </w:rPr>
      </w:pPr>
    </w:p>
    <w:p w14:paraId="252ABAF0" w14:textId="77777777" w:rsidR="00E03AD7" w:rsidRPr="00CD2111" w:rsidRDefault="00907383" w:rsidP="00E03AD7">
      <w:pPr>
        <w:keepNext/>
        <w:spacing w:after="0" w:line="240" w:lineRule="auto"/>
        <w:rPr>
          <w:lang w:val="en-US"/>
        </w:rPr>
      </w:pPr>
      <w:r w:rsidRPr="00CD2111">
        <w:rPr>
          <w:noProof/>
          <w:lang w:val="en-US"/>
        </w:rPr>
        <w:drawing>
          <wp:inline distT="0" distB="0" distL="0" distR="0" wp14:anchorId="3FF929E4" wp14:editId="54C8F428">
            <wp:extent cx="8401050" cy="49815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01050" cy="4981575"/>
                    </a:xfrm>
                    <a:prstGeom prst="rect">
                      <a:avLst/>
                    </a:prstGeom>
                  </pic:spPr>
                </pic:pic>
              </a:graphicData>
            </a:graphic>
          </wp:inline>
        </w:drawing>
      </w:r>
    </w:p>
    <w:p w14:paraId="7352577C" w14:textId="687F4F5D" w:rsidR="006B440F" w:rsidRPr="00CD2111" w:rsidRDefault="00E03AD7" w:rsidP="00E03AD7">
      <w:pPr>
        <w:pStyle w:val="Lgende"/>
        <w:jc w:val="center"/>
        <w:rPr>
          <w:lang w:val="en-US"/>
        </w:rPr>
      </w:pPr>
      <w:r w:rsidRPr="00CD2111">
        <w:rPr>
          <w:lang w:val="en-US"/>
        </w:rPr>
        <w:t xml:space="preserve">Figure </w:t>
      </w:r>
      <w:r w:rsidRPr="00CD2111">
        <w:rPr>
          <w:lang w:val="en-US"/>
        </w:rPr>
        <w:fldChar w:fldCharType="begin"/>
      </w:r>
      <w:r w:rsidRPr="00CD2111">
        <w:rPr>
          <w:lang w:val="en-US"/>
        </w:rPr>
        <w:instrText xml:space="preserve"> SEQ Figure \* ARABIC </w:instrText>
      </w:r>
      <w:r w:rsidRPr="00CD2111">
        <w:rPr>
          <w:lang w:val="en-US"/>
        </w:rPr>
        <w:fldChar w:fldCharType="separate"/>
      </w:r>
      <w:r w:rsidR="008667EE" w:rsidRPr="00CD2111">
        <w:rPr>
          <w:noProof/>
          <w:lang w:val="en-US"/>
        </w:rPr>
        <w:t>2</w:t>
      </w:r>
      <w:r w:rsidRPr="00CD2111">
        <w:rPr>
          <w:lang w:val="en-US"/>
        </w:rPr>
        <w:fldChar w:fldCharType="end"/>
      </w:r>
      <w:r w:rsidRPr="00CD2111">
        <w:rPr>
          <w:lang w:val="en-US"/>
        </w:rPr>
        <w:t xml:space="preserve"> - Chinese restaurants in Paris (Louvre, Bourse, Temple, Hôtel-de-Ville, Panthéon, Luxembourg and Palais-Bourbon).</w:t>
      </w:r>
    </w:p>
    <w:p w14:paraId="38F32922" w14:textId="77777777" w:rsidR="006B440F" w:rsidRPr="00CD2111" w:rsidRDefault="006B440F" w:rsidP="00A441CC">
      <w:pPr>
        <w:spacing w:after="0" w:line="240" w:lineRule="auto"/>
        <w:rPr>
          <w:lang w:val="en-US"/>
        </w:rPr>
      </w:pPr>
    </w:p>
    <w:p w14:paraId="637DC535" w14:textId="77777777" w:rsidR="006B440F" w:rsidRPr="00CD2111" w:rsidRDefault="005931FE" w:rsidP="00A441CC">
      <w:pPr>
        <w:spacing w:after="0" w:line="240" w:lineRule="auto"/>
        <w:rPr>
          <w:lang w:val="en-US"/>
        </w:rPr>
        <w:sectPr w:rsidR="006B440F" w:rsidRPr="00CD2111" w:rsidSect="006B440F">
          <w:pgSz w:w="16838" w:h="11906" w:orient="landscape"/>
          <w:pgMar w:top="991" w:right="1417" w:bottom="1417" w:left="1417" w:header="708" w:footer="708" w:gutter="0"/>
          <w:cols w:space="708"/>
          <w:titlePg/>
          <w:docGrid w:linePitch="360"/>
        </w:sectPr>
      </w:pPr>
      <w:r w:rsidRPr="00CD2111">
        <w:rPr>
          <w:lang w:val="en-US"/>
        </w:rPr>
        <w:tab/>
      </w:r>
      <w:r w:rsidRPr="00CD2111">
        <w:rPr>
          <w:lang w:val="en-US"/>
        </w:rPr>
        <w:tab/>
      </w:r>
    </w:p>
    <w:p w14:paraId="6B036382" w14:textId="77777777" w:rsidR="006B440F" w:rsidRPr="00CD2111" w:rsidRDefault="006B440F" w:rsidP="00A441CC">
      <w:pPr>
        <w:spacing w:after="0" w:line="240" w:lineRule="auto"/>
        <w:rPr>
          <w:lang w:val="en-US"/>
        </w:rPr>
      </w:pPr>
    </w:p>
    <w:p w14:paraId="7C0D6996" w14:textId="77777777" w:rsidR="00832E58" w:rsidRPr="00CD2111" w:rsidRDefault="00FF4CAD" w:rsidP="00832E58">
      <w:pPr>
        <w:keepNext/>
        <w:spacing w:after="0" w:line="240" w:lineRule="auto"/>
        <w:rPr>
          <w:lang w:val="en-US"/>
        </w:rPr>
      </w:pPr>
      <w:r w:rsidRPr="00CD2111">
        <w:rPr>
          <w:noProof/>
          <w:lang w:val="en-US"/>
        </w:rPr>
        <w:drawing>
          <wp:inline distT="0" distB="0" distL="0" distR="0" wp14:anchorId="3C4B84B0" wp14:editId="382E2BD4">
            <wp:extent cx="6031230" cy="1412875"/>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1230" cy="1412875"/>
                    </a:xfrm>
                    <a:prstGeom prst="rect">
                      <a:avLst/>
                    </a:prstGeom>
                  </pic:spPr>
                </pic:pic>
              </a:graphicData>
            </a:graphic>
          </wp:inline>
        </w:drawing>
      </w:r>
    </w:p>
    <w:p w14:paraId="299886F8" w14:textId="589828BC" w:rsidR="006B440F" w:rsidRPr="00CD2111" w:rsidRDefault="00832E58" w:rsidP="00832E58">
      <w:pPr>
        <w:pStyle w:val="Lgende"/>
        <w:jc w:val="center"/>
        <w:rPr>
          <w:lang w:val="en-US"/>
        </w:rPr>
      </w:pPr>
      <w:r w:rsidRPr="00CD2111">
        <w:rPr>
          <w:lang w:val="en-US"/>
        </w:rPr>
        <w:t xml:space="preserve">Figure </w:t>
      </w:r>
      <w:r w:rsidRPr="00CD2111">
        <w:rPr>
          <w:lang w:val="en-US"/>
        </w:rPr>
        <w:fldChar w:fldCharType="begin"/>
      </w:r>
      <w:r w:rsidRPr="00CD2111">
        <w:rPr>
          <w:lang w:val="en-US"/>
        </w:rPr>
        <w:instrText xml:space="preserve"> SEQ Figure \* ARABIC </w:instrText>
      </w:r>
      <w:r w:rsidRPr="00CD2111">
        <w:rPr>
          <w:lang w:val="en-US"/>
        </w:rPr>
        <w:fldChar w:fldCharType="separate"/>
      </w:r>
      <w:r w:rsidR="008667EE" w:rsidRPr="00CD2111">
        <w:rPr>
          <w:noProof/>
          <w:lang w:val="en-US"/>
        </w:rPr>
        <w:t>3</w:t>
      </w:r>
      <w:r w:rsidRPr="00CD2111">
        <w:rPr>
          <w:lang w:val="en-US"/>
        </w:rPr>
        <w:fldChar w:fldCharType="end"/>
      </w:r>
      <w:r w:rsidRPr="00CD2111">
        <w:rPr>
          <w:lang w:val="en-US"/>
        </w:rPr>
        <w:t xml:space="preserve"> -One-Hot </w:t>
      </w:r>
      <w:r w:rsidR="000A51E9" w:rsidRPr="00CD2111">
        <w:rPr>
          <w:lang w:val="en-US"/>
        </w:rPr>
        <w:t>E</w:t>
      </w:r>
      <w:r w:rsidRPr="00CD2111">
        <w:rPr>
          <w:lang w:val="en-US"/>
        </w:rPr>
        <w:t xml:space="preserve">ncoding </w:t>
      </w:r>
      <w:r w:rsidR="000A51E9" w:rsidRPr="00CD2111">
        <w:rPr>
          <w:lang w:val="en-US"/>
        </w:rPr>
        <w:t>V</w:t>
      </w:r>
      <w:r w:rsidRPr="00CD2111">
        <w:rPr>
          <w:lang w:val="en-US"/>
        </w:rPr>
        <w:t xml:space="preserve">enue </w:t>
      </w:r>
      <w:r w:rsidR="000A51E9" w:rsidRPr="00CD2111">
        <w:rPr>
          <w:lang w:val="en-US"/>
        </w:rPr>
        <w:t>C</w:t>
      </w:r>
      <w:r w:rsidRPr="00CD2111">
        <w:rPr>
          <w:lang w:val="en-US"/>
        </w:rPr>
        <w:t xml:space="preserve">ategories by </w:t>
      </w:r>
      <w:r w:rsidR="000A51E9" w:rsidRPr="00CD2111">
        <w:rPr>
          <w:lang w:val="en-US"/>
        </w:rPr>
        <w:t>N</w:t>
      </w:r>
      <w:r w:rsidRPr="00CD2111">
        <w:rPr>
          <w:lang w:val="en-US"/>
        </w:rPr>
        <w:t>eighborhood.</w:t>
      </w:r>
    </w:p>
    <w:p w14:paraId="5B7EAC16" w14:textId="77777777" w:rsidR="00FF4CAD" w:rsidRPr="00CD2111" w:rsidRDefault="00FF4CAD" w:rsidP="00A441CC">
      <w:pPr>
        <w:spacing w:after="0" w:line="240" w:lineRule="auto"/>
        <w:rPr>
          <w:lang w:val="en-US"/>
        </w:rPr>
      </w:pPr>
    </w:p>
    <w:p w14:paraId="259CB996" w14:textId="77777777" w:rsidR="00FF4CAD" w:rsidRPr="00CD2111" w:rsidRDefault="00FF4CAD" w:rsidP="00A441CC">
      <w:pPr>
        <w:spacing w:after="0" w:line="240" w:lineRule="auto"/>
        <w:rPr>
          <w:lang w:val="en-US"/>
        </w:rPr>
      </w:pPr>
      <w:r w:rsidRPr="00CD2111">
        <w:rPr>
          <w:lang w:val="en-US"/>
        </w:rPr>
        <w:t xml:space="preserve">We then use this feature to group the neighborhoods into clusters. </w:t>
      </w:r>
      <w:r w:rsidRPr="00CD2111">
        <w:rPr>
          <w:i/>
          <w:iCs/>
          <w:lang w:val="en-US"/>
        </w:rPr>
        <w:t>K-means</w:t>
      </w:r>
      <w:r w:rsidRPr="00CD2111">
        <w:rPr>
          <w:lang w:val="en-US"/>
        </w:rPr>
        <w:t xml:space="preserve"> clustering algorithm </w:t>
      </w:r>
      <w:r w:rsidR="00CB2E5B" w:rsidRPr="00CD2111">
        <w:rPr>
          <w:lang w:val="en-US"/>
        </w:rPr>
        <w:t xml:space="preserve">with 5 clusters </w:t>
      </w:r>
      <w:r w:rsidRPr="00CD2111">
        <w:rPr>
          <w:lang w:val="en-US"/>
        </w:rPr>
        <w:t xml:space="preserve">will be used to complete this task. </w:t>
      </w:r>
      <w:r w:rsidRPr="00CD2111">
        <w:rPr>
          <w:i/>
          <w:iCs/>
          <w:lang w:val="en-US"/>
        </w:rPr>
        <w:t>Folium</w:t>
      </w:r>
      <w:r w:rsidRPr="00CD2111">
        <w:rPr>
          <w:lang w:val="en-US"/>
        </w:rPr>
        <w:t xml:space="preserve"> library will also be used to visualize the neighborhoods in Paris and its emerging clusters.</w:t>
      </w:r>
    </w:p>
    <w:p w14:paraId="0888710F" w14:textId="77777777" w:rsidR="006B440F" w:rsidRPr="00CD2111" w:rsidRDefault="006B440F" w:rsidP="00A441CC">
      <w:pPr>
        <w:spacing w:after="0" w:line="240" w:lineRule="auto"/>
        <w:rPr>
          <w:lang w:val="en-US"/>
        </w:rPr>
      </w:pPr>
    </w:p>
    <w:p w14:paraId="7565FD73" w14:textId="77777777" w:rsidR="00832E58" w:rsidRPr="00CD2111" w:rsidRDefault="00832E58" w:rsidP="00832E58">
      <w:pPr>
        <w:keepNext/>
        <w:spacing w:after="0" w:line="240" w:lineRule="auto"/>
        <w:rPr>
          <w:lang w:val="en-US"/>
        </w:rPr>
      </w:pPr>
      <w:r w:rsidRPr="00CD2111">
        <w:rPr>
          <w:noProof/>
          <w:lang w:val="en-US"/>
        </w:rPr>
        <w:drawing>
          <wp:inline distT="0" distB="0" distL="0" distR="0" wp14:anchorId="5E544053" wp14:editId="6134A7F6">
            <wp:extent cx="6031230" cy="1645285"/>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230" cy="1645285"/>
                    </a:xfrm>
                    <a:prstGeom prst="rect">
                      <a:avLst/>
                    </a:prstGeom>
                  </pic:spPr>
                </pic:pic>
              </a:graphicData>
            </a:graphic>
          </wp:inline>
        </w:drawing>
      </w:r>
    </w:p>
    <w:p w14:paraId="64B91D09" w14:textId="12ADF034" w:rsidR="00832E58" w:rsidRPr="00CD2111" w:rsidRDefault="00832E58" w:rsidP="00832E58">
      <w:pPr>
        <w:pStyle w:val="Lgende"/>
        <w:jc w:val="center"/>
        <w:rPr>
          <w:lang w:val="en-US"/>
        </w:rPr>
      </w:pPr>
      <w:r w:rsidRPr="00CD2111">
        <w:rPr>
          <w:lang w:val="en-US"/>
        </w:rPr>
        <w:t xml:space="preserve">Figure </w:t>
      </w:r>
      <w:r w:rsidRPr="00CD2111">
        <w:rPr>
          <w:lang w:val="en-US"/>
        </w:rPr>
        <w:fldChar w:fldCharType="begin"/>
      </w:r>
      <w:r w:rsidRPr="00CD2111">
        <w:rPr>
          <w:lang w:val="en-US"/>
        </w:rPr>
        <w:instrText xml:space="preserve"> SEQ Figure \* ARABIC </w:instrText>
      </w:r>
      <w:r w:rsidRPr="00CD2111">
        <w:rPr>
          <w:lang w:val="en-US"/>
        </w:rPr>
        <w:fldChar w:fldCharType="separate"/>
      </w:r>
      <w:r w:rsidR="008667EE" w:rsidRPr="00CD2111">
        <w:rPr>
          <w:noProof/>
          <w:lang w:val="en-US"/>
        </w:rPr>
        <w:t>4</w:t>
      </w:r>
      <w:r w:rsidRPr="00CD2111">
        <w:rPr>
          <w:lang w:val="en-US"/>
        </w:rPr>
        <w:fldChar w:fldCharType="end"/>
      </w:r>
      <w:r w:rsidRPr="00CD2111">
        <w:rPr>
          <w:lang w:val="en-US"/>
        </w:rPr>
        <w:t xml:space="preserve"> - 7 of 10 Most </w:t>
      </w:r>
      <w:r w:rsidR="000A51E9" w:rsidRPr="00CD2111">
        <w:rPr>
          <w:lang w:val="en-US"/>
        </w:rPr>
        <w:t>Common</w:t>
      </w:r>
      <w:r w:rsidRPr="00CD2111">
        <w:rPr>
          <w:lang w:val="en-US"/>
        </w:rPr>
        <w:t xml:space="preserve"> </w:t>
      </w:r>
      <w:r w:rsidR="000A51E9" w:rsidRPr="00CD2111">
        <w:rPr>
          <w:lang w:val="en-US"/>
        </w:rPr>
        <w:t>V</w:t>
      </w:r>
      <w:r w:rsidRPr="00CD2111">
        <w:rPr>
          <w:lang w:val="en-US"/>
        </w:rPr>
        <w:t>enue</w:t>
      </w:r>
    </w:p>
    <w:p w14:paraId="2C9BD0A4" w14:textId="77777777" w:rsidR="00CB2E5B" w:rsidRPr="00CD2111" w:rsidRDefault="00CB2E5B" w:rsidP="00CB2E5B">
      <w:pPr>
        <w:rPr>
          <w:lang w:val="en-US"/>
        </w:rPr>
      </w:pPr>
      <w:r w:rsidRPr="00CD2111">
        <w:rPr>
          <w:lang w:val="en-US"/>
        </w:rPr>
        <w:t xml:space="preserve">Applying </w:t>
      </w:r>
      <w:r w:rsidRPr="00CD2111">
        <w:rPr>
          <w:i/>
          <w:iCs/>
          <w:lang w:val="en-US"/>
        </w:rPr>
        <w:t>K-means</w:t>
      </w:r>
      <w:r w:rsidRPr="00CD2111">
        <w:rPr>
          <w:lang w:val="en-US"/>
        </w:rPr>
        <w:t>, each borough, neighborhood as well as their respective Latitude and Longitude will be grouped in each cluster. A plot will be made to visualize all those results.</w:t>
      </w:r>
    </w:p>
    <w:p w14:paraId="709FEC68" w14:textId="77777777" w:rsidR="00D676BF" w:rsidRPr="00CD2111" w:rsidRDefault="00D676BF" w:rsidP="00D676BF">
      <w:pPr>
        <w:keepNext/>
        <w:rPr>
          <w:lang w:val="en-US"/>
        </w:rPr>
      </w:pPr>
      <w:r w:rsidRPr="00CD2111">
        <w:rPr>
          <w:noProof/>
          <w:lang w:val="en-US"/>
        </w:rPr>
        <w:drawing>
          <wp:inline distT="0" distB="0" distL="0" distR="0" wp14:anchorId="3C1C7337" wp14:editId="2A7CDF92">
            <wp:extent cx="6031230" cy="1796415"/>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230" cy="1796415"/>
                    </a:xfrm>
                    <a:prstGeom prst="rect">
                      <a:avLst/>
                    </a:prstGeom>
                  </pic:spPr>
                </pic:pic>
              </a:graphicData>
            </a:graphic>
          </wp:inline>
        </w:drawing>
      </w:r>
    </w:p>
    <w:p w14:paraId="423D40E6" w14:textId="3F96F3E6" w:rsidR="00D676BF" w:rsidRPr="00CD2111" w:rsidRDefault="00D676BF" w:rsidP="00D676BF">
      <w:pPr>
        <w:pStyle w:val="Lgende"/>
        <w:jc w:val="center"/>
        <w:rPr>
          <w:lang w:val="en-US"/>
        </w:rPr>
      </w:pPr>
      <w:r w:rsidRPr="00CD2111">
        <w:rPr>
          <w:lang w:val="en-US"/>
        </w:rPr>
        <w:t xml:space="preserve">Figure </w:t>
      </w:r>
      <w:r w:rsidRPr="00CD2111">
        <w:rPr>
          <w:lang w:val="en-US"/>
        </w:rPr>
        <w:fldChar w:fldCharType="begin"/>
      </w:r>
      <w:r w:rsidRPr="00CD2111">
        <w:rPr>
          <w:lang w:val="en-US"/>
        </w:rPr>
        <w:instrText xml:space="preserve"> SEQ Figure \* ARABIC </w:instrText>
      </w:r>
      <w:r w:rsidRPr="00CD2111">
        <w:rPr>
          <w:lang w:val="en-US"/>
        </w:rPr>
        <w:fldChar w:fldCharType="separate"/>
      </w:r>
      <w:r w:rsidR="008667EE" w:rsidRPr="00CD2111">
        <w:rPr>
          <w:noProof/>
          <w:lang w:val="en-US"/>
        </w:rPr>
        <w:t>5</w:t>
      </w:r>
      <w:r w:rsidRPr="00CD2111">
        <w:rPr>
          <w:lang w:val="en-US"/>
        </w:rPr>
        <w:fldChar w:fldCharType="end"/>
      </w:r>
      <w:r w:rsidRPr="00CD2111">
        <w:rPr>
          <w:lang w:val="en-US"/>
        </w:rPr>
        <w:t xml:space="preserve">- Borough, Neighborhood </w:t>
      </w:r>
      <w:r w:rsidRPr="00CD2111">
        <w:rPr>
          <w:noProof/>
          <w:lang w:val="en-US"/>
        </w:rPr>
        <w:t>grouped in clusters.</w:t>
      </w:r>
    </w:p>
    <w:p w14:paraId="42EF9FC8" w14:textId="77777777" w:rsidR="006B440F" w:rsidRPr="00CD2111" w:rsidRDefault="006B440F" w:rsidP="00A441CC">
      <w:pPr>
        <w:spacing w:after="0" w:line="240" w:lineRule="auto"/>
        <w:rPr>
          <w:lang w:val="en-US"/>
        </w:rPr>
      </w:pPr>
    </w:p>
    <w:p w14:paraId="7DD18887" w14:textId="77777777" w:rsidR="00686394" w:rsidRPr="00CD2111" w:rsidRDefault="00686394" w:rsidP="00A441CC">
      <w:pPr>
        <w:spacing w:after="0" w:line="240" w:lineRule="auto"/>
        <w:rPr>
          <w:lang w:val="en-US"/>
        </w:rPr>
      </w:pPr>
    </w:p>
    <w:p w14:paraId="6A6FB12E" w14:textId="77777777" w:rsidR="00D313AE" w:rsidRPr="00CD2111" w:rsidRDefault="00D313AE" w:rsidP="00A441CC">
      <w:pPr>
        <w:spacing w:after="0" w:line="240" w:lineRule="auto"/>
        <w:rPr>
          <w:lang w:val="en-US"/>
        </w:rPr>
        <w:sectPr w:rsidR="00D313AE" w:rsidRPr="00CD2111" w:rsidSect="006B440F">
          <w:pgSz w:w="11906" w:h="16838"/>
          <w:pgMar w:top="1417" w:right="991" w:bottom="1417" w:left="1417" w:header="708" w:footer="708" w:gutter="0"/>
          <w:cols w:space="708"/>
          <w:titlePg/>
          <w:docGrid w:linePitch="360"/>
        </w:sectPr>
      </w:pPr>
      <w:r w:rsidRPr="00CD2111">
        <w:rPr>
          <w:lang w:val="en-US"/>
        </w:rPr>
        <w:tab/>
      </w:r>
      <w:r w:rsidRPr="00CD2111">
        <w:rPr>
          <w:lang w:val="en-US"/>
        </w:rPr>
        <w:tab/>
      </w:r>
    </w:p>
    <w:p w14:paraId="59ED2194" w14:textId="77777777" w:rsidR="00686394" w:rsidRPr="00CD2111" w:rsidRDefault="00686394" w:rsidP="00A441CC">
      <w:pPr>
        <w:spacing w:after="0" w:line="240" w:lineRule="auto"/>
        <w:rPr>
          <w:lang w:val="en-US"/>
        </w:rPr>
      </w:pPr>
    </w:p>
    <w:p w14:paraId="792E0BDF" w14:textId="77777777" w:rsidR="00A00919" w:rsidRPr="00CD2111" w:rsidRDefault="00EE6ADF" w:rsidP="00A00919">
      <w:pPr>
        <w:keepNext/>
        <w:tabs>
          <w:tab w:val="left" w:pos="1096"/>
        </w:tabs>
        <w:rPr>
          <w:lang w:val="en-US"/>
        </w:rPr>
      </w:pPr>
      <w:r w:rsidRPr="00CD2111">
        <w:rPr>
          <w:lang w:val="en-US"/>
        </w:rPr>
        <w:tab/>
      </w:r>
      <w:r w:rsidRPr="00CD2111">
        <w:rPr>
          <w:noProof/>
          <w:lang w:val="en-US"/>
        </w:rPr>
        <w:drawing>
          <wp:inline distT="0" distB="0" distL="0" distR="0" wp14:anchorId="1399AEAC" wp14:editId="0022733F">
            <wp:extent cx="7324725" cy="4572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24725" cy="4572000"/>
                    </a:xfrm>
                    <a:prstGeom prst="rect">
                      <a:avLst/>
                    </a:prstGeom>
                  </pic:spPr>
                </pic:pic>
              </a:graphicData>
            </a:graphic>
          </wp:inline>
        </w:drawing>
      </w:r>
    </w:p>
    <w:p w14:paraId="768A536F" w14:textId="2823EDBE" w:rsidR="00EE6ADF" w:rsidRPr="00CD2111" w:rsidRDefault="00A00919" w:rsidP="00A00919">
      <w:pPr>
        <w:pStyle w:val="Lgende"/>
        <w:jc w:val="center"/>
        <w:rPr>
          <w:lang w:val="en-US"/>
        </w:rPr>
      </w:pPr>
      <w:r w:rsidRPr="00CD2111">
        <w:rPr>
          <w:lang w:val="en-US"/>
        </w:rPr>
        <w:t xml:space="preserve">Figure </w:t>
      </w:r>
      <w:r w:rsidRPr="00CD2111">
        <w:rPr>
          <w:lang w:val="en-US"/>
        </w:rPr>
        <w:fldChar w:fldCharType="begin"/>
      </w:r>
      <w:r w:rsidRPr="00CD2111">
        <w:rPr>
          <w:lang w:val="en-US"/>
        </w:rPr>
        <w:instrText xml:space="preserve"> SEQ Figure \* ARABIC </w:instrText>
      </w:r>
      <w:r w:rsidRPr="00CD2111">
        <w:rPr>
          <w:lang w:val="en-US"/>
        </w:rPr>
        <w:fldChar w:fldCharType="separate"/>
      </w:r>
      <w:r w:rsidR="008667EE" w:rsidRPr="00CD2111">
        <w:rPr>
          <w:noProof/>
          <w:lang w:val="en-US"/>
        </w:rPr>
        <w:t>6</w:t>
      </w:r>
      <w:r w:rsidRPr="00CD2111">
        <w:rPr>
          <w:lang w:val="en-US"/>
        </w:rPr>
        <w:fldChar w:fldCharType="end"/>
      </w:r>
      <w:r w:rsidRPr="00CD2111">
        <w:rPr>
          <w:lang w:val="en-US"/>
        </w:rPr>
        <w:t xml:space="preserve"> - Results with 5 clusters</w:t>
      </w:r>
    </w:p>
    <w:p w14:paraId="187E529B" w14:textId="77777777" w:rsidR="00EE6ADF" w:rsidRPr="00CD2111" w:rsidRDefault="00EE6ADF" w:rsidP="00EE6ADF">
      <w:pPr>
        <w:tabs>
          <w:tab w:val="left" w:pos="1096"/>
        </w:tabs>
        <w:rPr>
          <w:lang w:val="en-US"/>
        </w:rPr>
      </w:pPr>
    </w:p>
    <w:p w14:paraId="5A72646F" w14:textId="77777777" w:rsidR="00EE5651" w:rsidRPr="00CD2111" w:rsidRDefault="00EE5651" w:rsidP="00EE6ADF">
      <w:pPr>
        <w:tabs>
          <w:tab w:val="left" w:pos="1096"/>
        </w:tabs>
        <w:rPr>
          <w:lang w:val="en-US"/>
        </w:rPr>
      </w:pPr>
    </w:p>
    <w:p w14:paraId="64E33FC7" w14:textId="77777777" w:rsidR="00803EDD" w:rsidRPr="00CD2111" w:rsidRDefault="00803EDD" w:rsidP="00EE6ADF">
      <w:pPr>
        <w:tabs>
          <w:tab w:val="left" w:pos="1096"/>
        </w:tabs>
        <w:rPr>
          <w:lang w:val="en-US"/>
        </w:rPr>
      </w:pPr>
    </w:p>
    <w:p w14:paraId="4E17E55B" w14:textId="77777777" w:rsidR="00803EDD" w:rsidRPr="00CD2111" w:rsidRDefault="00803EDD" w:rsidP="00EE6ADF">
      <w:pPr>
        <w:tabs>
          <w:tab w:val="left" w:pos="1096"/>
        </w:tabs>
        <w:rPr>
          <w:lang w:val="en-US"/>
        </w:rPr>
      </w:pPr>
    </w:p>
    <w:p w14:paraId="46B79A33" w14:textId="77777777" w:rsidR="008667EE" w:rsidRPr="00CD2111" w:rsidRDefault="00803EDD" w:rsidP="008667EE">
      <w:pPr>
        <w:keepNext/>
        <w:tabs>
          <w:tab w:val="left" w:pos="1096"/>
        </w:tabs>
        <w:rPr>
          <w:lang w:val="en-US"/>
        </w:rPr>
      </w:pPr>
      <w:r w:rsidRPr="00CD2111">
        <w:rPr>
          <w:lang w:val="en-US"/>
        </w:rPr>
        <w:tab/>
      </w:r>
      <w:r w:rsidRPr="00CD2111">
        <w:rPr>
          <w:noProof/>
          <w:lang w:val="en-US"/>
        </w:rPr>
        <w:drawing>
          <wp:inline distT="0" distB="0" distL="0" distR="0" wp14:anchorId="6CA6BE5F" wp14:editId="502D4373">
            <wp:extent cx="8591138" cy="5212080"/>
            <wp:effectExtent l="0" t="0" r="635"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91138" cy="5212080"/>
                    </a:xfrm>
                    <a:prstGeom prst="rect">
                      <a:avLst/>
                    </a:prstGeom>
                  </pic:spPr>
                </pic:pic>
              </a:graphicData>
            </a:graphic>
          </wp:inline>
        </w:drawing>
      </w:r>
    </w:p>
    <w:p w14:paraId="33AFB90B" w14:textId="5BC9CBC3" w:rsidR="00803EDD" w:rsidRPr="00CD2111" w:rsidRDefault="008667EE" w:rsidP="008667EE">
      <w:pPr>
        <w:pStyle w:val="Lgende"/>
        <w:jc w:val="center"/>
        <w:rPr>
          <w:lang w:val="en-US"/>
        </w:rPr>
        <w:sectPr w:rsidR="00803EDD" w:rsidRPr="00CD2111" w:rsidSect="00686394">
          <w:pgSz w:w="16838" w:h="11906" w:orient="landscape"/>
          <w:pgMar w:top="991" w:right="1417" w:bottom="1417" w:left="1417" w:header="708" w:footer="708" w:gutter="0"/>
          <w:cols w:space="708"/>
          <w:titlePg/>
          <w:docGrid w:linePitch="360"/>
        </w:sectPr>
      </w:pPr>
      <w:r w:rsidRPr="00CD2111">
        <w:rPr>
          <w:lang w:val="en-US"/>
        </w:rPr>
        <w:t xml:space="preserve">Figure </w:t>
      </w:r>
      <w:r w:rsidRPr="00CD2111">
        <w:rPr>
          <w:lang w:val="en-US"/>
        </w:rPr>
        <w:fldChar w:fldCharType="begin"/>
      </w:r>
      <w:r w:rsidRPr="00CD2111">
        <w:rPr>
          <w:lang w:val="en-US"/>
        </w:rPr>
        <w:instrText xml:space="preserve"> SEQ Figure \* ARABIC </w:instrText>
      </w:r>
      <w:r w:rsidRPr="00CD2111">
        <w:rPr>
          <w:lang w:val="en-US"/>
        </w:rPr>
        <w:fldChar w:fldCharType="separate"/>
      </w:r>
      <w:r w:rsidRPr="00CD2111">
        <w:rPr>
          <w:noProof/>
          <w:lang w:val="en-US"/>
        </w:rPr>
        <w:t>7</w:t>
      </w:r>
      <w:r w:rsidRPr="00CD2111">
        <w:rPr>
          <w:lang w:val="en-US"/>
        </w:rPr>
        <w:fldChar w:fldCharType="end"/>
      </w:r>
      <w:r w:rsidRPr="00CD2111">
        <w:rPr>
          <w:lang w:val="en-US"/>
        </w:rPr>
        <w:t xml:space="preserve"> - Selected locations</w:t>
      </w:r>
    </w:p>
    <w:p w14:paraId="775AAE3D" w14:textId="05ECA77D" w:rsidR="004E736B" w:rsidRPr="00CD2111" w:rsidRDefault="003570FA" w:rsidP="00401988">
      <w:pPr>
        <w:pStyle w:val="Titre1"/>
        <w:numPr>
          <w:ilvl w:val="0"/>
          <w:numId w:val="14"/>
        </w:numPr>
        <w:rPr>
          <w:lang w:val="en-US"/>
        </w:rPr>
      </w:pPr>
      <w:bookmarkStart w:id="5" w:name="_Toc247523218"/>
      <w:bookmarkEnd w:id="3"/>
      <w:bookmarkEnd w:id="4"/>
      <w:r w:rsidRPr="00CD2111">
        <w:rPr>
          <w:lang w:val="en-US"/>
        </w:rPr>
        <w:lastRenderedPageBreak/>
        <w:t>Results analysis</w:t>
      </w:r>
    </w:p>
    <w:p w14:paraId="6CDB52CB" w14:textId="77777777" w:rsidR="00D1681C" w:rsidRPr="00CD2111" w:rsidRDefault="00D1681C" w:rsidP="00D1681C">
      <w:pPr>
        <w:rPr>
          <w:lang w:val="en-US"/>
        </w:rPr>
      </w:pPr>
      <w:r w:rsidRPr="00CD2111">
        <w:rPr>
          <w:i/>
          <w:iCs/>
          <w:lang w:val="en-US"/>
        </w:rPr>
        <w:t xml:space="preserve">K-means </w:t>
      </w:r>
      <w:r w:rsidRPr="00CD2111">
        <w:rPr>
          <w:lang w:val="en-US"/>
        </w:rPr>
        <w:t>cluster our data into 5 clusters and return those items.</w:t>
      </w:r>
    </w:p>
    <w:p w14:paraId="350420AB" w14:textId="77777777" w:rsidR="00D1681C" w:rsidRPr="00CD2111" w:rsidRDefault="00D1681C" w:rsidP="00D1681C">
      <w:pPr>
        <w:pStyle w:val="Titre2"/>
        <w:numPr>
          <w:ilvl w:val="1"/>
          <w:numId w:val="14"/>
        </w:numPr>
        <w:spacing w:before="240"/>
        <w:rPr>
          <w:lang w:val="en-US"/>
        </w:rPr>
      </w:pPr>
      <w:r w:rsidRPr="00CD2111">
        <w:rPr>
          <w:lang w:val="en-US"/>
        </w:rPr>
        <w:t>Cluster 0</w:t>
      </w:r>
    </w:p>
    <w:p w14:paraId="7A6621C0" w14:textId="77777777" w:rsidR="00D1681C" w:rsidRPr="00CD2111" w:rsidRDefault="00D1681C" w:rsidP="00D1681C">
      <w:pPr>
        <w:rPr>
          <w:lang w:val="en-US"/>
        </w:rPr>
      </w:pPr>
      <w:r w:rsidRPr="00CD2111">
        <w:rPr>
          <w:noProof/>
          <w:lang w:val="en-US"/>
        </w:rPr>
        <w:drawing>
          <wp:inline distT="0" distB="0" distL="0" distR="0" wp14:anchorId="58C2C7BA" wp14:editId="43751FD5">
            <wp:extent cx="6031230" cy="122174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1221740"/>
                    </a:xfrm>
                    <a:prstGeom prst="rect">
                      <a:avLst/>
                    </a:prstGeom>
                  </pic:spPr>
                </pic:pic>
              </a:graphicData>
            </a:graphic>
          </wp:inline>
        </w:drawing>
      </w:r>
    </w:p>
    <w:p w14:paraId="3B29B697" w14:textId="77777777" w:rsidR="00D1681C" w:rsidRPr="00CD2111" w:rsidRDefault="00D1681C" w:rsidP="00D1681C">
      <w:pPr>
        <w:pStyle w:val="Titre2"/>
        <w:numPr>
          <w:ilvl w:val="1"/>
          <w:numId w:val="14"/>
        </w:numPr>
        <w:spacing w:before="240"/>
        <w:rPr>
          <w:lang w:val="en-US"/>
        </w:rPr>
      </w:pPr>
      <w:r w:rsidRPr="00CD2111">
        <w:rPr>
          <w:lang w:val="en-US"/>
        </w:rPr>
        <w:t>Cluster 1</w:t>
      </w:r>
    </w:p>
    <w:p w14:paraId="4A4E91CD" w14:textId="77777777" w:rsidR="00D1681C" w:rsidRPr="00CD2111" w:rsidRDefault="003A57D4" w:rsidP="00D1681C">
      <w:pPr>
        <w:rPr>
          <w:lang w:val="en-US"/>
        </w:rPr>
      </w:pPr>
      <w:r w:rsidRPr="00CD2111">
        <w:rPr>
          <w:noProof/>
          <w:lang w:val="en-US"/>
        </w:rPr>
        <w:drawing>
          <wp:inline distT="0" distB="0" distL="0" distR="0" wp14:anchorId="7F53127B" wp14:editId="30F8EC4D">
            <wp:extent cx="6031230" cy="1805940"/>
            <wp:effectExtent l="0" t="0" r="762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1230" cy="1805940"/>
                    </a:xfrm>
                    <a:prstGeom prst="rect">
                      <a:avLst/>
                    </a:prstGeom>
                  </pic:spPr>
                </pic:pic>
              </a:graphicData>
            </a:graphic>
          </wp:inline>
        </w:drawing>
      </w:r>
    </w:p>
    <w:p w14:paraId="433C423C" w14:textId="77777777" w:rsidR="00D1681C" w:rsidRPr="00CD2111" w:rsidRDefault="00D1681C" w:rsidP="00D1681C">
      <w:pPr>
        <w:pStyle w:val="Titre2"/>
        <w:numPr>
          <w:ilvl w:val="1"/>
          <w:numId w:val="14"/>
        </w:numPr>
        <w:spacing w:before="240"/>
        <w:rPr>
          <w:lang w:val="en-US"/>
        </w:rPr>
      </w:pPr>
      <w:r w:rsidRPr="00CD2111">
        <w:rPr>
          <w:lang w:val="en-US"/>
        </w:rPr>
        <w:t>Cluster 2</w:t>
      </w:r>
    </w:p>
    <w:p w14:paraId="79C5CCB0" w14:textId="77777777" w:rsidR="00D1681C" w:rsidRPr="00CD2111" w:rsidRDefault="003A57D4" w:rsidP="00D1681C">
      <w:pPr>
        <w:rPr>
          <w:lang w:val="en-US"/>
        </w:rPr>
      </w:pPr>
      <w:r w:rsidRPr="00CD2111">
        <w:rPr>
          <w:noProof/>
          <w:lang w:val="en-US"/>
        </w:rPr>
        <w:drawing>
          <wp:inline distT="0" distB="0" distL="0" distR="0" wp14:anchorId="588E03F0" wp14:editId="5B39F058">
            <wp:extent cx="6031230" cy="1483995"/>
            <wp:effectExtent l="0" t="0" r="762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230" cy="1483995"/>
                    </a:xfrm>
                    <a:prstGeom prst="rect">
                      <a:avLst/>
                    </a:prstGeom>
                  </pic:spPr>
                </pic:pic>
              </a:graphicData>
            </a:graphic>
          </wp:inline>
        </w:drawing>
      </w:r>
    </w:p>
    <w:p w14:paraId="344A746C" w14:textId="77777777" w:rsidR="00D1681C" w:rsidRPr="00CD2111" w:rsidRDefault="00D1681C" w:rsidP="00D1681C">
      <w:pPr>
        <w:pStyle w:val="Titre2"/>
        <w:numPr>
          <w:ilvl w:val="1"/>
          <w:numId w:val="14"/>
        </w:numPr>
        <w:spacing w:before="240"/>
        <w:rPr>
          <w:lang w:val="en-US"/>
        </w:rPr>
      </w:pPr>
      <w:r w:rsidRPr="00CD2111">
        <w:rPr>
          <w:lang w:val="en-US"/>
        </w:rPr>
        <w:t>Cluster 3</w:t>
      </w:r>
    </w:p>
    <w:p w14:paraId="27613013" w14:textId="77777777" w:rsidR="00D1681C" w:rsidRPr="00CD2111" w:rsidRDefault="003A57D4" w:rsidP="00D1681C">
      <w:pPr>
        <w:rPr>
          <w:lang w:val="en-US"/>
        </w:rPr>
      </w:pPr>
      <w:r w:rsidRPr="00CD2111">
        <w:rPr>
          <w:noProof/>
          <w:lang w:val="en-US"/>
        </w:rPr>
        <w:drawing>
          <wp:inline distT="0" distB="0" distL="0" distR="0" wp14:anchorId="58C637DC" wp14:editId="4759CF3C">
            <wp:extent cx="6031230" cy="1172210"/>
            <wp:effectExtent l="0" t="0" r="762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230" cy="1172210"/>
                    </a:xfrm>
                    <a:prstGeom prst="rect">
                      <a:avLst/>
                    </a:prstGeom>
                  </pic:spPr>
                </pic:pic>
              </a:graphicData>
            </a:graphic>
          </wp:inline>
        </w:drawing>
      </w:r>
    </w:p>
    <w:p w14:paraId="567DFE66" w14:textId="77777777" w:rsidR="00D1681C" w:rsidRPr="00CD2111" w:rsidRDefault="00D1681C" w:rsidP="00D1681C">
      <w:pPr>
        <w:pStyle w:val="Titre2"/>
        <w:numPr>
          <w:ilvl w:val="1"/>
          <w:numId w:val="14"/>
        </w:numPr>
        <w:spacing w:before="240"/>
        <w:rPr>
          <w:lang w:val="en-US"/>
        </w:rPr>
      </w:pPr>
      <w:r w:rsidRPr="00CD2111">
        <w:rPr>
          <w:lang w:val="en-US"/>
        </w:rPr>
        <w:lastRenderedPageBreak/>
        <w:t>Cluster 4</w:t>
      </w:r>
    </w:p>
    <w:p w14:paraId="3A95836B" w14:textId="77777777" w:rsidR="00D1681C" w:rsidRPr="00CD2111" w:rsidRDefault="003A57D4" w:rsidP="00D1681C">
      <w:pPr>
        <w:rPr>
          <w:lang w:val="en-US"/>
        </w:rPr>
      </w:pPr>
      <w:r w:rsidRPr="00CD2111">
        <w:rPr>
          <w:noProof/>
          <w:lang w:val="en-US"/>
        </w:rPr>
        <w:drawing>
          <wp:inline distT="0" distB="0" distL="0" distR="0" wp14:anchorId="5B70023E" wp14:editId="7312EF5E">
            <wp:extent cx="6031230" cy="3308350"/>
            <wp:effectExtent l="0" t="0" r="762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230" cy="3308350"/>
                    </a:xfrm>
                    <a:prstGeom prst="rect">
                      <a:avLst/>
                    </a:prstGeom>
                  </pic:spPr>
                </pic:pic>
              </a:graphicData>
            </a:graphic>
          </wp:inline>
        </w:drawing>
      </w:r>
    </w:p>
    <w:p w14:paraId="14DF7D16" w14:textId="77777777" w:rsidR="00874668" w:rsidRPr="00CD2111" w:rsidRDefault="00253B5D" w:rsidP="00F64F1B">
      <w:pPr>
        <w:rPr>
          <w:lang w:val="en-US"/>
        </w:rPr>
      </w:pPr>
      <w:r w:rsidRPr="00CD2111">
        <w:rPr>
          <w:lang w:val="en-US"/>
        </w:rPr>
        <w:t xml:space="preserve">Based on dataframe analysis above </w:t>
      </w:r>
    </w:p>
    <w:p w14:paraId="5CCE66F8" w14:textId="77777777" w:rsidR="00874668" w:rsidRPr="00CD2111" w:rsidRDefault="00253B5D" w:rsidP="00874668">
      <w:pPr>
        <w:pStyle w:val="Paragraphedeliste"/>
        <w:numPr>
          <w:ilvl w:val="0"/>
          <w:numId w:val="71"/>
        </w:numPr>
        <w:rPr>
          <w:lang w:val="en-US"/>
        </w:rPr>
      </w:pPr>
      <w:r w:rsidRPr="00CD2111">
        <w:rPr>
          <w:b/>
          <w:bCs/>
          <w:lang w:val="en-US"/>
        </w:rPr>
        <w:t xml:space="preserve">Cluster </w:t>
      </w:r>
      <w:r w:rsidR="009475AE" w:rsidRPr="00CD2111">
        <w:rPr>
          <w:b/>
          <w:bCs/>
          <w:lang w:val="en-US"/>
        </w:rPr>
        <w:t>0</w:t>
      </w:r>
      <w:r w:rsidRPr="00CD2111">
        <w:rPr>
          <w:b/>
          <w:bCs/>
          <w:lang w:val="en-US"/>
        </w:rPr>
        <w:t xml:space="preserve"> (</w:t>
      </w:r>
      <w:r w:rsidR="009475AE" w:rsidRPr="00CD2111">
        <w:rPr>
          <w:b/>
          <w:bCs/>
          <w:lang w:val="en-US"/>
        </w:rPr>
        <w:t>Invalides</w:t>
      </w:r>
      <w:r w:rsidR="003844EE" w:rsidRPr="00CD2111">
        <w:rPr>
          <w:b/>
          <w:bCs/>
          <w:lang w:val="en-US"/>
        </w:rPr>
        <w:t xml:space="preserve">, </w:t>
      </w:r>
      <w:r w:rsidR="009475AE" w:rsidRPr="00CD2111">
        <w:rPr>
          <w:b/>
          <w:bCs/>
          <w:lang w:val="en-US"/>
        </w:rPr>
        <w:t>Ecole-Militaire</w:t>
      </w:r>
      <w:r w:rsidR="003844EE" w:rsidRPr="00CD2111">
        <w:rPr>
          <w:b/>
          <w:bCs/>
          <w:lang w:val="en-US"/>
        </w:rPr>
        <w:t xml:space="preserve">, </w:t>
      </w:r>
      <w:r w:rsidR="009475AE" w:rsidRPr="00CD2111">
        <w:rPr>
          <w:b/>
          <w:bCs/>
          <w:lang w:val="en-US"/>
        </w:rPr>
        <w:t>Gros-Caillou</w:t>
      </w:r>
      <w:r w:rsidRPr="00CD2111">
        <w:rPr>
          <w:lang w:val="en-US"/>
        </w:rPr>
        <w:t xml:space="preserve">) and </w:t>
      </w:r>
    </w:p>
    <w:p w14:paraId="755117D9" w14:textId="77777777" w:rsidR="00874668" w:rsidRPr="00CD2111" w:rsidRDefault="00253B5D" w:rsidP="00874668">
      <w:pPr>
        <w:pStyle w:val="Paragraphedeliste"/>
        <w:numPr>
          <w:ilvl w:val="0"/>
          <w:numId w:val="71"/>
        </w:numPr>
        <w:rPr>
          <w:lang w:val="en-US"/>
        </w:rPr>
      </w:pPr>
      <w:r w:rsidRPr="00CD2111">
        <w:rPr>
          <w:b/>
          <w:bCs/>
          <w:lang w:val="en-US"/>
        </w:rPr>
        <w:t xml:space="preserve">Cluster </w:t>
      </w:r>
      <w:r w:rsidR="003844EE" w:rsidRPr="00CD2111">
        <w:rPr>
          <w:b/>
          <w:bCs/>
          <w:lang w:val="en-US"/>
        </w:rPr>
        <w:t>3</w:t>
      </w:r>
      <w:r w:rsidRPr="00CD2111">
        <w:rPr>
          <w:b/>
          <w:bCs/>
          <w:lang w:val="en-US"/>
        </w:rPr>
        <w:t xml:space="preserve"> (</w:t>
      </w:r>
      <w:r w:rsidR="003844EE" w:rsidRPr="00CD2111">
        <w:rPr>
          <w:b/>
          <w:bCs/>
          <w:lang w:val="en-US"/>
        </w:rPr>
        <w:t>Saint-Thomas d'Acquin, Saint-Germain-des-Près, Notre-Dame-Des-Champs</w:t>
      </w:r>
      <w:r w:rsidRPr="00CD2111">
        <w:rPr>
          <w:b/>
          <w:bCs/>
          <w:lang w:val="en-US"/>
        </w:rPr>
        <w:t>)</w:t>
      </w:r>
      <w:r w:rsidRPr="00CD2111">
        <w:rPr>
          <w:lang w:val="en-US"/>
        </w:rPr>
        <w:t xml:space="preserve"> </w:t>
      </w:r>
    </w:p>
    <w:p w14:paraId="430CE548" w14:textId="77777777" w:rsidR="00F64F1B" w:rsidRPr="00CD2111" w:rsidRDefault="00253B5D" w:rsidP="00874668">
      <w:pPr>
        <w:rPr>
          <w:lang w:val="en-US"/>
        </w:rPr>
      </w:pPr>
      <w:r w:rsidRPr="00CD2111">
        <w:rPr>
          <w:lang w:val="en-US"/>
        </w:rPr>
        <w:t xml:space="preserve">areas are the best places to open a new </w:t>
      </w:r>
      <w:r w:rsidR="003844EE" w:rsidRPr="00CD2111">
        <w:rPr>
          <w:lang w:val="en-US"/>
        </w:rPr>
        <w:t>Chinese restaurant</w:t>
      </w:r>
      <w:r w:rsidRPr="00CD2111">
        <w:rPr>
          <w:lang w:val="en-US"/>
        </w:rPr>
        <w:t xml:space="preserve"> business.</w:t>
      </w:r>
    </w:p>
    <w:p w14:paraId="60C4C1F6" w14:textId="77777777" w:rsidR="00CA5B60" w:rsidRPr="00CD2111" w:rsidRDefault="00CA5B60" w:rsidP="00401988">
      <w:pPr>
        <w:pStyle w:val="Titre1"/>
        <w:numPr>
          <w:ilvl w:val="0"/>
          <w:numId w:val="14"/>
        </w:numPr>
        <w:rPr>
          <w:lang w:val="en-US"/>
        </w:rPr>
      </w:pPr>
      <w:r w:rsidRPr="00CD2111">
        <w:rPr>
          <w:lang w:val="en-US"/>
        </w:rPr>
        <w:t>Discussion</w:t>
      </w:r>
    </w:p>
    <w:p w14:paraId="7751ED27" w14:textId="77777777" w:rsidR="002827EE" w:rsidRPr="00CD2111" w:rsidRDefault="002827EE" w:rsidP="002827EE">
      <w:pPr>
        <w:rPr>
          <w:lang w:val="en-US"/>
        </w:rPr>
      </w:pPr>
      <w:r w:rsidRPr="00CD2111">
        <w:rPr>
          <w:lang w:val="en-US"/>
        </w:rPr>
        <w:t xml:space="preserve">In this section, </w:t>
      </w:r>
      <w:r w:rsidR="00072629" w:rsidRPr="00CD2111">
        <w:rPr>
          <w:lang w:val="en-US"/>
        </w:rPr>
        <w:t xml:space="preserve">I will focus on what we have </w:t>
      </w:r>
      <w:r w:rsidRPr="00CD2111">
        <w:rPr>
          <w:lang w:val="en-US"/>
        </w:rPr>
        <w:t xml:space="preserve">noticed and the recommendation that </w:t>
      </w:r>
      <w:r w:rsidR="00072629" w:rsidRPr="00CD2111">
        <w:rPr>
          <w:lang w:val="en-US"/>
        </w:rPr>
        <w:t>I</w:t>
      </w:r>
      <w:r w:rsidRPr="00CD2111">
        <w:rPr>
          <w:lang w:val="en-US"/>
        </w:rPr>
        <w:t xml:space="preserve"> can make based on </w:t>
      </w:r>
      <w:r w:rsidR="00072629" w:rsidRPr="00CD2111">
        <w:rPr>
          <w:lang w:val="en-US"/>
        </w:rPr>
        <w:t xml:space="preserve">previous </w:t>
      </w:r>
      <w:r w:rsidRPr="00CD2111">
        <w:rPr>
          <w:lang w:val="en-US"/>
        </w:rPr>
        <w:t>results.</w:t>
      </w:r>
    </w:p>
    <w:p w14:paraId="1D03FBDD" w14:textId="77777777" w:rsidR="00243A02" w:rsidRPr="00CD2111" w:rsidRDefault="002827EE" w:rsidP="002827EE">
      <w:pPr>
        <w:pStyle w:val="Paragraphedeliste"/>
        <w:numPr>
          <w:ilvl w:val="0"/>
          <w:numId w:val="71"/>
        </w:numPr>
        <w:rPr>
          <w:lang w:val="en-US"/>
        </w:rPr>
      </w:pPr>
      <w:r w:rsidRPr="00CD2111">
        <w:rPr>
          <w:lang w:val="en-US"/>
        </w:rPr>
        <w:t xml:space="preserve">This analysis is performed </w:t>
      </w:r>
      <w:r w:rsidR="00FA2836" w:rsidRPr="00CD2111">
        <w:rPr>
          <w:lang w:val="en-US"/>
        </w:rPr>
        <w:t xml:space="preserve">on one hand </w:t>
      </w:r>
      <w:r w:rsidRPr="00CD2111">
        <w:rPr>
          <w:lang w:val="en-US"/>
        </w:rPr>
        <w:t>on limited data</w:t>
      </w:r>
      <w:r w:rsidR="00FA2836" w:rsidRPr="00CD2111">
        <w:rPr>
          <w:lang w:val="en-US"/>
        </w:rPr>
        <w:t xml:space="preserve"> and on other on reduced perimeter</w:t>
      </w:r>
      <w:r w:rsidRPr="00CD2111">
        <w:rPr>
          <w:lang w:val="en-US"/>
        </w:rPr>
        <w:t xml:space="preserve">. </w:t>
      </w:r>
      <w:r w:rsidR="00243A02" w:rsidRPr="00CD2111">
        <w:rPr>
          <w:lang w:val="en-US"/>
        </w:rPr>
        <w:t xml:space="preserve">We have focused our research around Louvre, Bourse, Temple, Hôtel-de-Ville, Panthéon, Luxembourg and Palais-Bourbon. </w:t>
      </w:r>
      <w:r w:rsidRPr="00CD2111">
        <w:rPr>
          <w:lang w:val="en-US"/>
        </w:rPr>
        <w:t xml:space="preserve">This may be right or </w:t>
      </w:r>
      <w:r w:rsidR="00FA2836" w:rsidRPr="00CD2111">
        <w:rPr>
          <w:lang w:val="en-US"/>
        </w:rPr>
        <w:t>not, b</w:t>
      </w:r>
      <w:r w:rsidRPr="00CD2111">
        <w:rPr>
          <w:lang w:val="en-US"/>
        </w:rPr>
        <w:t>ut if</w:t>
      </w:r>
      <w:r w:rsidR="00072629" w:rsidRPr="00CD2111">
        <w:rPr>
          <w:lang w:val="en-US"/>
        </w:rPr>
        <w:t xml:space="preserve"> </w:t>
      </w:r>
      <w:r w:rsidRPr="00CD2111">
        <w:rPr>
          <w:lang w:val="en-US"/>
        </w:rPr>
        <w:t xml:space="preserve">good amount of data </w:t>
      </w:r>
      <w:r w:rsidR="00243A02" w:rsidRPr="00CD2111">
        <w:rPr>
          <w:lang w:val="en-US"/>
        </w:rPr>
        <w:t>were</w:t>
      </w:r>
      <w:r w:rsidRPr="00CD2111">
        <w:rPr>
          <w:lang w:val="en-US"/>
        </w:rPr>
        <w:t xml:space="preserve"> available there is scope to come up with better results.</w:t>
      </w:r>
      <w:r w:rsidR="00072629" w:rsidRPr="00CD2111">
        <w:rPr>
          <w:lang w:val="en-US"/>
        </w:rPr>
        <w:t xml:space="preserve"> </w:t>
      </w:r>
    </w:p>
    <w:p w14:paraId="3CE20927" w14:textId="77777777" w:rsidR="00243A02" w:rsidRPr="00CD2111" w:rsidRDefault="00243A02" w:rsidP="00243A02">
      <w:pPr>
        <w:pStyle w:val="Paragraphedeliste"/>
        <w:rPr>
          <w:lang w:val="en-US"/>
        </w:rPr>
      </w:pPr>
    </w:p>
    <w:p w14:paraId="4685FC07" w14:textId="77777777" w:rsidR="002827EE" w:rsidRPr="00CD2111" w:rsidRDefault="002827EE" w:rsidP="002827EE">
      <w:pPr>
        <w:pStyle w:val="Paragraphedeliste"/>
        <w:numPr>
          <w:ilvl w:val="0"/>
          <w:numId w:val="71"/>
        </w:numPr>
        <w:rPr>
          <w:lang w:val="en-US"/>
        </w:rPr>
      </w:pPr>
      <w:r w:rsidRPr="00CD2111">
        <w:rPr>
          <w:lang w:val="en-US"/>
        </w:rPr>
        <w:t>There is high competition</w:t>
      </w:r>
      <w:r w:rsidR="0039774B" w:rsidRPr="00CD2111">
        <w:rPr>
          <w:lang w:val="en-US"/>
        </w:rPr>
        <w:t xml:space="preserve"> around Notre-Dame, Jardins-des-Plantes and Val-de-Grace </w:t>
      </w:r>
      <w:r w:rsidRPr="00CD2111">
        <w:rPr>
          <w:lang w:val="en-US"/>
        </w:rPr>
        <w:t>so it is very risky to open</w:t>
      </w:r>
      <w:r w:rsidR="00072629" w:rsidRPr="00CD2111">
        <w:rPr>
          <w:lang w:val="en-US"/>
        </w:rPr>
        <w:t xml:space="preserve"> </w:t>
      </w:r>
      <w:r w:rsidRPr="00CD2111">
        <w:rPr>
          <w:lang w:val="en-US"/>
        </w:rPr>
        <w:t>business in these areas.</w:t>
      </w:r>
    </w:p>
    <w:p w14:paraId="1D2270BC" w14:textId="77777777" w:rsidR="002827EE" w:rsidRPr="00CD2111" w:rsidRDefault="002827EE" w:rsidP="002827EE">
      <w:pPr>
        <w:pStyle w:val="Paragraphedeliste"/>
        <w:rPr>
          <w:lang w:val="en-US"/>
        </w:rPr>
      </w:pPr>
    </w:p>
    <w:p w14:paraId="4D4BAE1E" w14:textId="77777777" w:rsidR="002827EE" w:rsidRPr="00CD2111" w:rsidRDefault="006A0001" w:rsidP="002827EE">
      <w:pPr>
        <w:pStyle w:val="Paragraphedeliste"/>
        <w:numPr>
          <w:ilvl w:val="0"/>
          <w:numId w:val="71"/>
        </w:numPr>
        <w:rPr>
          <w:lang w:val="en-US"/>
        </w:rPr>
      </w:pPr>
      <w:r w:rsidRPr="00CD2111">
        <w:rPr>
          <w:lang w:val="en-US"/>
        </w:rPr>
        <w:t>Sorbonne</w:t>
      </w:r>
      <w:r w:rsidR="002827EE" w:rsidRPr="00CD2111">
        <w:rPr>
          <w:lang w:val="en-US"/>
        </w:rPr>
        <w:t xml:space="preserve"> has also potential where </w:t>
      </w:r>
      <w:r w:rsidR="002B642F" w:rsidRPr="00CD2111">
        <w:rPr>
          <w:lang w:val="en-US"/>
        </w:rPr>
        <w:t xml:space="preserve">it’s </w:t>
      </w:r>
      <w:r w:rsidR="002827EE" w:rsidRPr="00CD2111">
        <w:rPr>
          <w:lang w:val="en-US"/>
        </w:rPr>
        <w:t xml:space="preserve">closes to </w:t>
      </w:r>
      <w:r w:rsidRPr="00CD2111">
        <w:rPr>
          <w:lang w:val="en-US"/>
        </w:rPr>
        <w:t>University and high schools.</w:t>
      </w:r>
    </w:p>
    <w:p w14:paraId="6B639C39" w14:textId="77777777" w:rsidR="002827EE" w:rsidRPr="00CD2111" w:rsidRDefault="002827EE" w:rsidP="002827EE">
      <w:pPr>
        <w:pStyle w:val="Paragraphedeliste"/>
        <w:rPr>
          <w:lang w:val="en-US"/>
        </w:rPr>
      </w:pPr>
    </w:p>
    <w:p w14:paraId="676D230D" w14:textId="77777777" w:rsidR="002827EE" w:rsidRPr="00CD2111" w:rsidRDefault="00705140" w:rsidP="002827EE">
      <w:pPr>
        <w:pStyle w:val="Paragraphedeliste"/>
        <w:numPr>
          <w:ilvl w:val="0"/>
          <w:numId w:val="71"/>
        </w:numPr>
        <w:rPr>
          <w:lang w:val="en-US"/>
        </w:rPr>
      </w:pPr>
      <w:r w:rsidRPr="00CD2111">
        <w:rPr>
          <w:lang w:val="en-US"/>
        </w:rPr>
        <w:t>We can</w:t>
      </w:r>
      <w:r w:rsidR="002827EE" w:rsidRPr="00CD2111">
        <w:rPr>
          <w:lang w:val="en-US"/>
        </w:rPr>
        <w:t xml:space="preserve"> more detailed analysis by adding </w:t>
      </w:r>
      <w:r w:rsidR="006A0001" w:rsidRPr="00CD2111">
        <w:rPr>
          <w:lang w:val="en-US"/>
        </w:rPr>
        <w:t>some</w:t>
      </w:r>
      <w:r w:rsidR="002827EE" w:rsidRPr="00CD2111">
        <w:rPr>
          <w:lang w:val="en-US"/>
        </w:rPr>
        <w:t xml:space="preserve"> factors such as</w:t>
      </w:r>
      <w:r w:rsidR="00072629" w:rsidRPr="00CD2111">
        <w:rPr>
          <w:lang w:val="en-US"/>
        </w:rPr>
        <w:t xml:space="preserve"> </w:t>
      </w:r>
      <w:r w:rsidR="002827EE" w:rsidRPr="00CD2111">
        <w:rPr>
          <w:lang w:val="en-US"/>
        </w:rPr>
        <w:t>transportation, demographics of inhabitants.</w:t>
      </w:r>
    </w:p>
    <w:p w14:paraId="60E69CBC" w14:textId="77777777" w:rsidR="002827EE" w:rsidRPr="00CD2111" w:rsidRDefault="002827EE" w:rsidP="002827EE">
      <w:pPr>
        <w:pStyle w:val="Paragraphedeliste"/>
        <w:rPr>
          <w:lang w:val="en-US"/>
        </w:rPr>
      </w:pPr>
    </w:p>
    <w:p w14:paraId="0A17D189" w14:textId="77777777" w:rsidR="002827EE" w:rsidRPr="00CD2111" w:rsidRDefault="002827EE" w:rsidP="002827EE">
      <w:pPr>
        <w:rPr>
          <w:lang w:val="en-US"/>
        </w:rPr>
      </w:pPr>
      <w:r w:rsidRPr="00CD2111">
        <w:rPr>
          <w:lang w:val="en-US"/>
        </w:rPr>
        <w:lastRenderedPageBreak/>
        <w:t xml:space="preserve">Finally, </w:t>
      </w:r>
      <w:r w:rsidR="009D1406" w:rsidRPr="00CD2111">
        <w:rPr>
          <w:i/>
          <w:iCs/>
          <w:lang w:val="en-US"/>
        </w:rPr>
        <w:t>Foursquare API</w:t>
      </w:r>
      <w:r w:rsidR="009D1406" w:rsidRPr="00CD2111">
        <w:rPr>
          <w:lang w:val="en-US"/>
        </w:rPr>
        <w:t xml:space="preserve"> </w:t>
      </w:r>
      <w:r w:rsidRPr="00CD2111">
        <w:rPr>
          <w:lang w:val="en-US"/>
        </w:rPr>
        <w:t>proved to be a good source of data but frustrating at times.</w:t>
      </w:r>
      <w:r w:rsidR="00072629" w:rsidRPr="00CD2111">
        <w:rPr>
          <w:lang w:val="en-US"/>
        </w:rPr>
        <w:t xml:space="preserve"> </w:t>
      </w:r>
      <w:r w:rsidRPr="00CD2111">
        <w:rPr>
          <w:lang w:val="en-US"/>
        </w:rPr>
        <w:t xml:space="preserve">Despite having a Developer </w:t>
      </w:r>
      <w:r w:rsidR="00AB4306" w:rsidRPr="00CD2111">
        <w:rPr>
          <w:lang w:val="en-US"/>
        </w:rPr>
        <w:t>account,</w:t>
      </w:r>
      <w:r w:rsidRPr="00CD2111">
        <w:rPr>
          <w:lang w:val="en-US"/>
        </w:rPr>
        <w:t xml:space="preserve"> I regularly exceeded my hourly limit locking me</w:t>
      </w:r>
      <w:r w:rsidR="00072629" w:rsidRPr="00CD2111">
        <w:rPr>
          <w:lang w:val="en-US"/>
        </w:rPr>
        <w:t xml:space="preserve"> </w:t>
      </w:r>
      <w:r w:rsidRPr="00CD2111">
        <w:rPr>
          <w:lang w:val="en-US"/>
        </w:rPr>
        <w:t>out for the day.</w:t>
      </w:r>
    </w:p>
    <w:p w14:paraId="4ECE2433" w14:textId="77777777" w:rsidR="003343E6" w:rsidRPr="00CD2111" w:rsidRDefault="003343E6" w:rsidP="003C613B">
      <w:pPr>
        <w:pStyle w:val="Titre1"/>
        <w:numPr>
          <w:ilvl w:val="0"/>
          <w:numId w:val="14"/>
        </w:numPr>
        <w:rPr>
          <w:lang w:val="en-US"/>
        </w:rPr>
      </w:pPr>
      <w:r w:rsidRPr="00CD2111">
        <w:rPr>
          <w:lang w:val="en-US"/>
        </w:rPr>
        <w:t>Conclusion</w:t>
      </w:r>
    </w:p>
    <w:p w14:paraId="554F918B" w14:textId="77777777" w:rsidR="005E5A2A" w:rsidRPr="00CD2111" w:rsidRDefault="00961976" w:rsidP="003C613B">
      <w:pPr>
        <w:rPr>
          <w:lang w:val="en-US"/>
        </w:rPr>
      </w:pPr>
      <w:r w:rsidRPr="00CD2111">
        <w:rPr>
          <w:lang w:val="en-US"/>
        </w:rPr>
        <w:t xml:space="preserve">Although the goals of this project were met there is </w:t>
      </w:r>
      <w:r w:rsidR="005E5A2A" w:rsidRPr="00CD2111">
        <w:rPr>
          <w:lang w:val="en-US"/>
        </w:rPr>
        <w:t xml:space="preserve">a lot to do to improve it. </w:t>
      </w:r>
    </w:p>
    <w:p w14:paraId="688F533E" w14:textId="77777777" w:rsidR="005E5A2A" w:rsidRPr="00CD2111" w:rsidRDefault="000336ED" w:rsidP="005E5A2A">
      <w:pPr>
        <w:rPr>
          <w:lang w:val="en-US"/>
        </w:rPr>
      </w:pPr>
      <w:r w:rsidRPr="00CD2111">
        <w:rPr>
          <w:lang w:val="en-US"/>
        </w:rPr>
        <w:t xml:space="preserve">In this study, I analyzed the relationship between </w:t>
      </w:r>
      <w:r w:rsidR="005E5A2A" w:rsidRPr="00CD2111">
        <w:rPr>
          <w:lang w:val="en-US"/>
        </w:rPr>
        <w:t xml:space="preserve">business development and some useful machine learning technics such as clustering to group a set of Chinese restaurants in such a way that those restaurants in the same group (called a </w:t>
      </w:r>
      <w:r w:rsidR="005E5A2A" w:rsidRPr="00CD2111">
        <w:rPr>
          <w:b/>
          <w:bCs/>
          <w:lang w:val="en-US"/>
        </w:rPr>
        <w:t>cluster</w:t>
      </w:r>
      <w:r w:rsidR="005E5A2A" w:rsidRPr="00CD2111">
        <w:rPr>
          <w:lang w:val="en-US"/>
        </w:rPr>
        <w:t>) are more similar (in some sense) to each other than to those in other groups (clusters)</w:t>
      </w:r>
      <w:r w:rsidR="000C126E" w:rsidRPr="00CD2111">
        <w:rPr>
          <w:lang w:val="en-US"/>
        </w:rPr>
        <w:t xml:space="preserve">. </w:t>
      </w:r>
    </w:p>
    <w:p w14:paraId="5D7951E1" w14:textId="77777777" w:rsidR="00936DDD" w:rsidRPr="00CD2111" w:rsidRDefault="00936DDD" w:rsidP="00936DDD">
      <w:pPr>
        <w:rPr>
          <w:lang w:val="en-US"/>
        </w:rPr>
      </w:pPr>
      <w:r w:rsidRPr="00CD2111">
        <w:rPr>
          <w:lang w:val="en-US"/>
        </w:rPr>
        <w:t>I also performed data analysis through this information by adding geographical coordinates of districts and some Chinese restaurants as static data on GitHub. In future studies, these data can also be accessed dynamically from specific platforms or packages.</w:t>
      </w:r>
    </w:p>
    <w:p w14:paraId="12471535" w14:textId="77777777" w:rsidR="00936DDD" w:rsidRPr="00CD2111" w:rsidRDefault="00936DDD" w:rsidP="00936DDD">
      <w:pPr>
        <w:rPr>
          <w:lang w:val="en-US"/>
        </w:rPr>
      </w:pPr>
      <w:r w:rsidRPr="00CD2111">
        <w:rPr>
          <w:lang w:val="en-US"/>
        </w:rPr>
        <w:t>I ended the study by visualizing the data and clustering information on the Paris map. In future studies, web or telephone applications can be carried out to direct investors.</w:t>
      </w:r>
      <w:r w:rsidRPr="00CD2111">
        <w:rPr>
          <w:lang w:val="en-US"/>
        </w:rPr>
        <w:tab/>
      </w:r>
      <w:r w:rsidRPr="00CD2111">
        <w:rPr>
          <w:lang w:val="en-US"/>
        </w:rPr>
        <w:tab/>
      </w:r>
    </w:p>
    <w:p w14:paraId="4C055E61" w14:textId="77777777" w:rsidR="000C126E" w:rsidRPr="00CD2111" w:rsidRDefault="000C126E" w:rsidP="000C126E">
      <w:pPr>
        <w:rPr>
          <w:lang w:val="en-US"/>
        </w:rPr>
      </w:pPr>
      <w:r w:rsidRPr="00CD2111">
        <w:rPr>
          <w:lang w:val="en-US"/>
        </w:rPr>
        <w:t xml:space="preserve">With </w:t>
      </w:r>
      <w:r w:rsidR="0063131F" w:rsidRPr="00CD2111">
        <w:rPr>
          <w:lang w:val="en-US"/>
        </w:rPr>
        <w:t>these analyses</w:t>
      </w:r>
      <w:r w:rsidR="004C7ECB" w:rsidRPr="00CD2111">
        <w:rPr>
          <w:lang w:val="en-US"/>
        </w:rPr>
        <w:t xml:space="preserve"> and </w:t>
      </w:r>
      <w:r w:rsidR="0063131F" w:rsidRPr="00CD2111">
        <w:rPr>
          <w:lang w:val="en-US"/>
        </w:rPr>
        <w:t>information’s</w:t>
      </w:r>
      <w:r w:rsidRPr="00CD2111">
        <w:rPr>
          <w:lang w:val="en-US"/>
        </w:rPr>
        <w:t xml:space="preserve">, my client </w:t>
      </w:r>
      <w:r w:rsidR="00B66AA0" w:rsidRPr="00CD2111">
        <w:rPr>
          <w:lang w:val="en-US"/>
        </w:rPr>
        <w:t>can</w:t>
      </w:r>
      <w:r w:rsidRPr="00CD2111">
        <w:rPr>
          <w:lang w:val="en-US"/>
        </w:rPr>
        <w:t xml:space="preserve"> choose the place where </w:t>
      </w:r>
      <w:r w:rsidR="00B66AA0" w:rsidRPr="00CD2111">
        <w:rPr>
          <w:lang w:val="en-US"/>
        </w:rPr>
        <w:t>open</w:t>
      </w:r>
      <w:r w:rsidRPr="00CD2111">
        <w:rPr>
          <w:lang w:val="en-US"/>
        </w:rPr>
        <w:t xml:space="preserve"> his </w:t>
      </w:r>
      <w:r w:rsidR="00B66AA0" w:rsidRPr="00CD2111">
        <w:rPr>
          <w:lang w:val="en-US"/>
        </w:rPr>
        <w:t xml:space="preserve">Chinese </w:t>
      </w:r>
      <w:r w:rsidRPr="00CD2111">
        <w:rPr>
          <w:lang w:val="en-US"/>
        </w:rPr>
        <w:t>restaurant</w:t>
      </w:r>
      <w:r w:rsidR="00B66AA0" w:rsidRPr="00CD2111">
        <w:rPr>
          <w:lang w:val="en-US"/>
        </w:rPr>
        <w:t>.</w:t>
      </w:r>
    </w:p>
    <w:bookmarkEnd w:id="5"/>
    <w:p w14:paraId="05029E10" w14:textId="77777777" w:rsidR="000336ED" w:rsidRPr="00CD2111" w:rsidRDefault="003A67C9" w:rsidP="00A06AB7">
      <w:pPr>
        <w:pStyle w:val="Titre1"/>
        <w:numPr>
          <w:ilvl w:val="0"/>
          <w:numId w:val="14"/>
        </w:numPr>
        <w:rPr>
          <w:rFonts w:ascii="Segoe UI" w:hAnsi="Segoe UI" w:cs="Segoe UI"/>
          <w:lang w:val="en-US"/>
        </w:rPr>
      </w:pPr>
      <w:r w:rsidRPr="00CD2111">
        <w:rPr>
          <w:rFonts w:ascii="Segoe UI" w:hAnsi="Segoe UI" w:cs="Segoe UI"/>
          <w:lang w:val="en-US"/>
        </w:rPr>
        <w:t>References</w:t>
      </w:r>
    </w:p>
    <w:p w14:paraId="507671BA" w14:textId="77777777" w:rsidR="00DA5E76" w:rsidRPr="00CD2111" w:rsidRDefault="009F40AD" w:rsidP="009460AD">
      <w:pPr>
        <w:pStyle w:val="Paragraphedeliste"/>
        <w:numPr>
          <w:ilvl w:val="0"/>
          <w:numId w:val="72"/>
        </w:numPr>
        <w:rPr>
          <w:lang w:val="en-US"/>
        </w:rPr>
      </w:pPr>
      <w:hyperlink r:id="rId27" w:tgtFrame="_blank" w:history="1">
        <w:r w:rsidR="00A06AB7" w:rsidRPr="00CD2111">
          <w:rPr>
            <w:lang w:val="en-US"/>
          </w:rPr>
          <w:t>Forsquare API</w:t>
        </w:r>
      </w:hyperlink>
      <w:r w:rsidR="00A06AB7" w:rsidRPr="00CD2111">
        <w:rPr>
          <w:lang w:val="en-US"/>
        </w:rPr>
        <w:t xml:space="preserve"> </w:t>
      </w:r>
      <w:r w:rsidR="009460AD" w:rsidRPr="00CD2111">
        <w:rPr>
          <w:lang w:val="en-US"/>
        </w:rPr>
        <w:t xml:space="preserve"> </w:t>
      </w:r>
      <w:hyperlink r:id="rId28" w:history="1">
        <w:r w:rsidR="009460AD" w:rsidRPr="00CD2111">
          <w:rPr>
            <w:rStyle w:val="Lienhypertexte"/>
            <w:lang w:val="en-US"/>
          </w:rPr>
          <w:t>https://developer.foursquare.com/</w:t>
        </w:r>
      </w:hyperlink>
    </w:p>
    <w:p w14:paraId="6AF5C2F6" w14:textId="77777777" w:rsidR="009460AD" w:rsidRPr="00CD2111" w:rsidRDefault="009460AD" w:rsidP="009460AD">
      <w:pPr>
        <w:pStyle w:val="Paragraphedeliste"/>
        <w:rPr>
          <w:lang w:val="en-US"/>
        </w:rPr>
      </w:pPr>
    </w:p>
    <w:p w14:paraId="714541C3" w14:textId="77777777" w:rsidR="009460AD" w:rsidRPr="00CD2111" w:rsidRDefault="009460AD" w:rsidP="009460AD">
      <w:pPr>
        <w:pStyle w:val="Paragraphedeliste"/>
        <w:numPr>
          <w:ilvl w:val="0"/>
          <w:numId w:val="72"/>
        </w:numPr>
        <w:rPr>
          <w:lang w:val="en-US"/>
        </w:rPr>
      </w:pPr>
      <w:r w:rsidRPr="00CD2111">
        <w:rPr>
          <w:lang w:val="en-US"/>
        </w:rPr>
        <w:t xml:space="preserve">Coursera </w:t>
      </w:r>
      <w:hyperlink r:id="rId29" w:history="1">
        <w:r w:rsidR="00352A01" w:rsidRPr="00CD2111">
          <w:rPr>
            <w:rStyle w:val="Lienhypertexte"/>
            <w:lang w:val="en-US"/>
          </w:rPr>
          <w:t>https://www.coursera.org/professional-certificates/ibm-data-science</w:t>
        </w:r>
      </w:hyperlink>
    </w:p>
    <w:p w14:paraId="08F8D359" w14:textId="77777777" w:rsidR="00936DDD" w:rsidRPr="00CD2111" w:rsidRDefault="00936DDD" w:rsidP="00936DDD">
      <w:pPr>
        <w:pStyle w:val="Paragraphedeliste"/>
        <w:rPr>
          <w:lang w:val="en-US"/>
        </w:rPr>
      </w:pPr>
    </w:p>
    <w:p w14:paraId="4CD0BA66" w14:textId="77777777" w:rsidR="00936DDD" w:rsidRPr="00CD2111" w:rsidRDefault="00936DDD" w:rsidP="00936DDD">
      <w:pPr>
        <w:pStyle w:val="Paragraphedeliste"/>
        <w:numPr>
          <w:ilvl w:val="0"/>
          <w:numId w:val="72"/>
        </w:numPr>
        <w:rPr>
          <w:lang w:val="en-US"/>
        </w:rPr>
      </w:pPr>
      <w:r w:rsidRPr="00CD2111">
        <w:rPr>
          <w:lang w:val="en-US"/>
        </w:rPr>
        <w:t>Paris</w:t>
      </w:r>
      <w:r w:rsidRPr="00CD2111">
        <w:rPr>
          <w:lang w:val="en-US"/>
        </w:rPr>
        <w:tab/>
      </w:r>
      <w:hyperlink r:id="rId30" w:history="1">
        <w:r w:rsidR="0039629F" w:rsidRPr="00CD2111">
          <w:rPr>
            <w:rStyle w:val="Lienhypertexte"/>
            <w:lang w:val="en-US"/>
          </w:rPr>
          <w:t>https://www.wikiwand.com/en/Paris</w:t>
        </w:r>
      </w:hyperlink>
    </w:p>
    <w:p w14:paraId="7E8BB650" w14:textId="77777777" w:rsidR="0039629F" w:rsidRPr="00CD2111" w:rsidRDefault="0039629F" w:rsidP="0039629F">
      <w:pPr>
        <w:pStyle w:val="Paragraphedeliste"/>
        <w:rPr>
          <w:lang w:val="en-US"/>
        </w:rPr>
      </w:pPr>
    </w:p>
    <w:p w14:paraId="50DE2468" w14:textId="77777777" w:rsidR="0039629F" w:rsidRPr="00CD2111" w:rsidRDefault="0039629F" w:rsidP="00936DDD">
      <w:pPr>
        <w:pStyle w:val="Paragraphedeliste"/>
        <w:numPr>
          <w:ilvl w:val="0"/>
          <w:numId w:val="72"/>
        </w:numPr>
        <w:rPr>
          <w:lang w:val="en-US"/>
        </w:rPr>
      </w:pPr>
      <w:r w:rsidRPr="00CD2111">
        <w:rPr>
          <w:lang w:val="en-US"/>
        </w:rPr>
        <w:t xml:space="preserve">Arrondissements of Paris </w:t>
      </w:r>
      <w:hyperlink r:id="rId31" w:history="1">
        <w:r w:rsidRPr="00CD2111">
          <w:rPr>
            <w:rStyle w:val="Lienhypertexte"/>
            <w:lang w:val="en-US"/>
          </w:rPr>
          <w:t>https://www.wikiwand.com/en/Arrondissements_of_Paris</w:t>
        </w:r>
      </w:hyperlink>
    </w:p>
    <w:p w14:paraId="752781AB" w14:textId="77777777" w:rsidR="0039629F" w:rsidRPr="00CD2111" w:rsidRDefault="0039629F" w:rsidP="0039629F">
      <w:pPr>
        <w:pStyle w:val="Paragraphedeliste"/>
        <w:rPr>
          <w:lang w:val="en-US"/>
        </w:rPr>
      </w:pPr>
    </w:p>
    <w:p w14:paraId="07A67FCD" w14:textId="77777777" w:rsidR="005857D6" w:rsidRPr="00CD2111" w:rsidRDefault="005857D6" w:rsidP="009A6CD7">
      <w:pPr>
        <w:pStyle w:val="Paragraphedeliste"/>
        <w:numPr>
          <w:ilvl w:val="0"/>
          <w:numId w:val="72"/>
        </w:numPr>
        <w:rPr>
          <w:lang w:val="en-US"/>
        </w:rPr>
      </w:pPr>
      <w:r w:rsidRPr="00CD2111">
        <w:rPr>
          <w:lang w:val="en-US"/>
        </w:rPr>
        <w:t xml:space="preserve">Paris Neighborhoods </w:t>
      </w:r>
      <w:hyperlink r:id="rId32" w:history="1">
        <w:r w:rsidRPr="00CD2111">
          <w:rPr>
            <w:rStyle w:val="Lienhypertexte"/>
            <w:lang w:val="en-US"/>
          </w:rPr>
          <w:t>https://www.parisinsidersguide.com/paris-neighborhoods.html</w:t>
        </w:r>
      </w:hyperlink>
      <w:bookmarkEnd w:id="0"/>
    </w:p>
    <w:sectPr w:rsidR="005857D6" w:rsidRPr="00CD2111" w:rsidSect="00686394">
      <w:pgSz w:w="11906" w:h="16838"/>
      <w:pgMar w:top="1417" w:right="991"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C5992" w14:textId="77777777" w:rsidR="009F40AD" w:rsidRDefault="009F40AD" w:rsidP="00132DCD">
      <w:pPr>
        <w:spacing w:after="0" w:line="240" w:lineRule="auto"/>
      </w:pPr>
      <w:r>
        <w:separator/>
      </w:r>
    </w:p>
  </w:endnote>
  <w:endnote w:type="continuationSeparator" w:id="0">
    <w:p w14:paraId="7F30718B" w14:textId="77777777" w:rsidR="009F40AD" w:rsidRDefault="009F40AD" w:rsidP="00132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31E69" w14:textId="77777777" w:rsidR="009F40AD" w:rsidRDefault="009F40AD" w:rsidP="00132DCD">
      <w:pPr>
        <w:spacing w:after="0" w:line="240" w:lineRule="auto"/>
      </w:pPr>
      <w:r>
        <w:separator/>
      </w:r>
    </w:p>
  </w:footnote>
  <w:footnote w:type="continuationSeparator" w:id="0">
    <w:p w14:paraId="79D17A2F" w14:textId="77777777" w:rsidR="009F40AD" w:rsidRDefault="009F40AD" w:rsidP="00132DCD">
      <w:pPr>
        <w:spacing w:after="0" w:line="240" w:lineRule="auto"/>
      </w:pPr>
      <w:r>
        <w:continuationSeparator/>
      </w:r>
    </w:p>
  </w:footnote>
  <w:footnote w:id="1">
    <w:p w14:paraId="7F4A26AC" w14:textId="77777777" w:rsidR="00DF1AFA" w:rsidRPr="00DF1AFA" w:rsidRDefault="00DF1AFA">
      <w:pPr>
        <w:pStyle w:val="Notedebasdepage"/>
        <w:rPr>
          <w:lang w:val="en-US"/>
        </w:rPr>
      </w:pPr>
      <w:r>
        <w:rPr>
          <w:rStyle w:val="Appelnotedebasdep"/>
        </w:rPr>
        <w:footnoteRef/>
      </w:r>
      <w:r w:rsidRPr="00DF1AFA">
        <w:rPr>
          <w:lang w:val="en-US"/>
        </w:rPr>
        <w:t xml:space="preserve"> The </w:t>
      </w:r>
      <w:r w:rsidRPr="00DF1AFA">
        <w:rPr>
          <w:b/>
          <w:bCs/>
          <w:lang w:val="en-US"/>
        </w:rPr>
        <w:t>Foursquare API</w:t>
      </w:r>
      <w:r w:rsidRPr="00DF1AFA">
        <w:rPr>
          <w:lang w:val="en-US"/>
        </w:rPr>
        <w:t xml:space="preserve"> provides </w:t>
      </w:r>
      <w:r w:rsidR="000A370F" w:rsidRPr="00DF1AFA">
        <w:rPr>
          <w:lang w:val="en-US"/>
        </w:rPr>
        <w:t>location-based</w:t>
      </w:r>
      <w:r w:rsidRPr="00DF1AFA">
        <w:rPr>
          <w:lang w:val="en-US"/>
        </w:rPr>
        <w:t xml:space="preserve"> experiences with diverse information about venues, users, photos, and check-ins.</w:t>
      </w:r>
    </w:p>
  </w:footnote>
  <w:footnote w:id="2">
    <w:p w14:paraId="5ABA8121" w14:textId="77777777" w:rsidR="000A370F" w:rsidRPr="000A370F" w:rsidRDefault="000A370F">
      <w:pPr>
        <w:pStyle w:val="Notedebasdepage"/>
        <w:rPr>
          <w:lang w:val="en-US"/>
        </w:rPr>
      </w:pPr>
      <w:r>
        <w:rPr>
          <w:rStyle w:val="Appelnotedebasdep"/>
        </w:rPr>
        <w:footnoteRef/>
      </w:r>
      <w:r w:rsidRPr="000A370F">
        <w:rPr>
          <w:lang w:val="en-US"/>
        </w:rPr>
        <w:t xml:space="preserve"> </w:t>
      </w:r>
      <w:r w:rsidRPr="00DF1AFA">
        <w:rPr>
          <w:b/>
          <w:bCs/>
          <w:lang w:val="en-US"/>
        </w:rPr>
        <w:t>Foursquare API</w:t>
      </w:r>
      <w:r>
        <w:rPr>
          <w:lang w:val="en-US"/>
        </w:rPr>
        <w:t xml:space="preserve"> categories</w:t>
      </w:r>
      <w:r w:rsidRPr="000A370F">
        <w:rPr>
          <w:lang w:val="en-US"/>
        </w:rPr>
        <w:t xml:space="preserve"> list</w:t>
      </w:r>
      <w:r>
        <w:rPr>
          <w:lang w:val="en-US"/>
        </w:rPr>
        <w:t xml:space="preserve"> are available at </w:t>
      </w:r>
      <w:r w:rsidRPr="000A370F">
        <w:rPr>
          <w:lang w:val="en-US"/>
        </w:rPr>
        <w:t>https://developer.foursquare.com/docs/resources/categories</w:t>
      </w:r>
    </w:p>
  </w:footnote>
  <w:footnote w:id="3">
    <w:p w14:paraId="3FF8B783" w14:textId="77777777" w:rsidR="001C26E8" w:rsidRPr="00A44721" w:rsidRDefault="001C26E8">
      <w:pPr>
        <w:pStyle w:val="Notedebasdepage"/>
        <w:rPr>
          <w:lang w:val="en-US"/>
        </w:rPr>
      </w:pPr>
      <w:r>
        <w:rPr>
          <w:rStyle w:val="Appelnotedebasdep"/>
        </w:rPr>
        <w:footnoteRef/>
      </w:r>
      <w:r w:rsidRPr="00A44721">
        <w:rPr>
          <w:lang w:val="en-US"/>
        </w:rPr>
        <w:t xml:space="preserve"> </w:t>
      </w:r>
      <w:r w:rsidR="00A44721" w:rsidRPr="00A44721">
        <w:rPr>
          <w:lang w:val="en-US"/>
        </w:rPr>
        <w:t>https://www.wikiwand.com/en/K-means_clustering</w:t>
      </w:r>
    </w:p>
  </w:footnote>
  <w:footnote w:id="4">
    <w:p w14:paraId="43A50557" w14:textId="77777777" w:rsidR="00641E84" w:rsidRPr="00641E84" w:rsidRDefault="00641E84">
      <w:pPr>
        <w:pStyle w:val="Notedebasdepage"/>
        <w:rPr>
          <w:lang w:val="en-US"/>
        </w:rPr>
      </w:pPr>
      <w:r>
        <w:rPr>
          <w:rStyle w:val="Appelnotedebasdep"/>
        </w:rPr>
        <w:footnoteRef/>
      </w:r>
      <w:r w:rsidRPr="00641E84">
        <w:rPr>
          <w:lang w:val="en-US"/>
        </w:rPr>
        <w:t xml:space="preserve"> https://www.wikiwand.com/en/One-hot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E69A8" w14:textId="77777777" w:rsidR="00DA5E76" w:rsidRPr="00224D5A" w:rsidRDefault="00DA5E76" w:rsidP="00224D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96E1B5E"/>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6824C6FE"/>
    <w:lvl w:ilvl="0">
      <w:start w:val="1"/>
      <w:numFmt w:val="decimal"/>
      <w:pStyle w:val="Listenumros"/>
      <w:lvlText w:val="%1."/>
      <w:lvlJc w:val="left"/>
      <w:pPr>
        <w:tabs>
          <w:tab w:val="num" w:pos="360"/>
        </w:tabs>
        <w:ind w:left="360" w:hanging="360"/>
      </w:pPr>
      <w:rPr>
        <w:rFonts w:cs="Times New Roman"/>
      </w:rPr>
    </w:lvl>
  </w:abstractNum>
  <w:abstractNum w:abstractNumId="2" w15:restartNumberingAfterBreak="0">
    <w:nsid w:val="FFFFFF89"/>
    <w:multiLevelType w:val="singleLevel"/>
    <w:tmpl w:val="EF0887AE"/>
    <w:lvl w:ilvl="0">
      <w:start w:val="1"/>
      <w:numFmt w:val="bullet"/>
      <w:pStyle w:val="Listepuces"/>
      <w:lvlText w:val=""/>
      <w:lvlJc w:val="left"/>
      <w:pPr>
        <w:tabs>
          <w:tab w:val="num" w:pos="360"/>
        </w:tabs>
        <w:ind w:left="360" w:hanging="360"/>
      </w:pPr>
      <w:rPr>
        <w:rFonts w:ascii="Symbol" w:hAnsi="Symbol" w:hint="default"/>
      </w:rPr>
    </w:lvl>
  </w:abstractNum>
  <w:abstractNum w:abstractNumId="3" w15:restartNumberingAfterBreak="0">
    <w:nsid w:val="001C5F22"/>
    <w:multiLevelType w:val="hybridMultilevel"/>
    <w:tmpl w:val="E4C87D8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0160675D"/>
    <w:multiLevelType w:val="hybridMultilevel"/>
    <w:tmpl w:val="2EFA7860"/>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5" w15:restartNumberingAfterBreak="0">
    <w:nsid w:val="01C4598D"/>
    <w:multiLevelType w:val="hybridMultilevel"/>
    <w:tmpl w:val="6F78D130"/>
    <w:lvl w:ilvl="0" w:tplc="67CC8D3A">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2966139"/>
    <w:multiLevelType w:val="hybridMultilevel"/>
    <w:tmpl w:val="3716B30A"/>
    <w:lvl w:ilvl="0" w:tplc="040C0003">
      <w:start w:val="1"/>
      <w:numFmt w:val="bullet"/>
      <w:pStyle w:val="Titre1"/>
      <w:lvlText w:val="o"/>
      <w:lvlJc w:val="left"/>
      <w:pPr>
        <w:ind w:left="720" w:hanging="360"/>
      </w:pPr>
      <w:rPr>
        <w:rFonts w:ascii="Courier New" w:hAnsi="Courier New" w:hint="default"/>
      </w:rPr>
    </w:lvl>
    <w:lvl w:ilvl="1" w:tplc="040C0003" w:tentative="1">
      <w:start w:val="1"/>
      <w:numFmt w:val="bullet"/>
      <w:pStyle w:val="Titre2"/>
      <w:lvlText w:val="o"/>
      <w:lvlJc w:val="left"/>
      <w:pPr>
        <w:ind w:left="1440" w:hanging="360"/>
      </w:pPr>
      <w:rPr>
        <w:rFonts w:ascii="Courier New" w:hAnsi="Courier New" w:hint="default"/>
      </w:rPr>
    </w:lvl>
    <w:lvl w:ilvl="2" w:tplc="040C0005">
      <w:start w:val="1"/>
      <w:numFmt w:val="bullet"/>
      <w:pStyle w:val="Titre3"/>
      <w:lvlText w:val=""/>
      <w:lvlJc w:val="left"/>
      <w:pPr>
        <w:ind w:left="2160" w:hanging="360"/>
      </w:pPr>
      <w:rPr>
        <w:rFonts w:ascii="Wingdings" w:hAnsi="Wingdings" w:hint="default"/>
      </w:rPr>
    </w:lvl>
    <w:lvl w:ilvl="3" w:tplc="040C0001" w:tentative="1">
      <w:start w:val="1"/>
      <w:numFmt w:val="bullet"/>
      <w:pStyle w:val="Titre4"/>
      <w:lvlText w:val=""/>
      <w:lvlJc w:val="left"/>
      <w:pPr>
        <w:ind w:left="2880" w:hanging="360"/>
      </w:pPr>
      <w:rPr>
        <w:rFonts w:ascii="Symbol" w:hAnsi="Symbol" w:hint="default"/>
      </w:rPr>
    </w:lvl>
    <w:lvl w:ilvl="4" w:tplc="040C0003" w:tentative="1">
      <w:start w:val="1"/>
      <w:numFmt w:val="bullet"/>
      <w:pStyle w:val="Titre5"/>
      <w:lvlText w:val="o"/>
      <w:lvlJc w:val="left"/>
      <w:pPr>
        <w:ind w:left="3600" w:hanging="360"/>
      </w:pPr>
      <w:rPr>
        <w:rFonts w:ascii="Courier New" w:hAnsi="Courier New" w:hint="default"/>
      </w:rPr>
    </w:lvl>
    <w:lvl w:ilvl="5" w:tplc="040C0005" w:tentative="1">
      <w:start w:val="1"/>
      <w:numFmt w:val="bullet"/>
      <w:pStyle w:val="Titre6"/>
      <w:lvlText w:val=""/>
      <w:lvlJc w:val="left"/>
      <w:pPr>
        <w:ind w:left="4320" w:hanging="360"/>
      </w:pPr>
      <w:rPr>
        <w:rFonts w:ascii="Wingdings" w:hAnsi="Wingdings" w:hint="default"/>
      </w:rPr>
    </w:lvl>
    <w:lvl w:ilvl="6" w:tplc="040C0001" w:tentative="1">
      <w:start w:val="1"/>
      <w:numFmt w:val="bullet"/>
      <w:pStyle w:val="Titre7"/>
      <w:lvlText w:val=""/>
      <w:lvlJc w:val="left"/>
      <w:pPr>
        <w:ind w:left="5040" w:hanging="360"/>
      </w:pPr>
      <w:rPr>
        <w:rFonts w:ascii="Symbol" w:hAnsi="Symbol" w:hint="default"/>
      </w:rPr>
    </w:lvl>
    <w:lvl w:ilvl="7" w:tplc="040C0003" w:tentative="1">
      <w:start w:val="1"/>
      <w:numFmt w:val="bullet"/>
      <w:pStyle w:val="Titre8"/>
      <w:lvlText w:val="o"/>
      <w:lvlJc w:val="left"/>
      <w:pPr>
        <w:ind w:left="5760" w:hanging="360"/>
      </w:pPr>
      <w:rPr>
        <w:rFonts w:ascii="Courier New" w:hAnsi="Courier New" w:hint="default"/>
      </w:rPr>
    </w:lvl>
    <w:lvl w:ilvl="8" w:tplc="040C0005" w:tentative="1">
      <w:start w:val="1"/>
      <w:numFmt w:val="bullet"/>
      <w:pStyle w:val="Titre9"/>
      <w:lvlText w:val=""/>
      <w:lvlJc w:val="left"/>
      <w:pPr>
        <w:ind w:left="6480" w:hanging="360"/>
      </w:pPr>
      <w:rPr>
        <w:rFonts w:ascii="Wingdings" w:hAnsi="Wingdings" w:hint="default"/>
      </w:rPr>
    </w:lvl>
  </w:abstractNum>
  <w:abstractNum w:abstractNumId="7" w15:restartNumberingAfterBreak="0">
    <w:nsid w:val="04705A2B"/>
    <w:multiLevelType w:val="hybridMultilevel"/>
    <w:tmpl w:val="E0E424FE"/>
    <w:lvl w:ilvl="0" w:tplc="040C0001">
      <w:start w:val="1"/>
      <w:numFmt w:val="bullet"/>
      <w:lvlText w:val=""/>
      <w:lvlJc w:val="left"/>
      <w:pPr>
        <w:ind w:left="1724" w:hanging="360"/>
      </w:pPr>
      <w:rPr>
        <w:rFonts w:ascii="Symbol" w:hAnsi="Symbol" w:hint="default"/>
      </w:rPr>
    </w:lvl>
    <w:lvl w:ilvl="1" w:tplc="040C0003" w:tentative="1">
      <w:start w:val="1"/>
      <w:numFmt w:val="bullet"/>
      <w:lvlText w:val="o"/>
      <w:lvlJc w:val="left"/>
      <w:pPr>
        <w:ind w:left="2444" w:hanging="360"/>
      </w:pPr>
      <w:rPr>
        <w:rFonts w:ascii="Courier New" w:hAnsi="Courier New" w:hint="default"/>
      </w:rPr>
    </w:lvl>
    <w:lvl w:ilvl="2" w:tplc="040C0005" w:tentative="1">
      <w:start w:val="1"/>
      <w:numFmt w:val="bullet"/>
      <w:lvlText w:val=""/>
      <w:lvlJc w:val="left"/>
      <w:pPr>
        <w:ind w:left="3164" w:hanging="360"/>
      </w:pPr>
      <w:rPr>
        <w:rFonts w:ascii="Wingdings" w:hAnsi="Wingdings" w:hint="default"/>
      </w:rPr>
    </w:lvl>
    <w:lvl w:ilvl="3" w:tplc="040C0001" w:tentative="1">
      <w:start w:val="1"/>
      <w:numFmt w:val="bullet"/>
      <w:lvlText w:val=""/>
      <w:lvlJc w:val="left"/>
      <w:pPr>
        <w:ind w:left="3884" w:hanging="360"/>
      </w:pPr>
      <w:rPr>
        <w:rFonts w:ascii="Symbol" w:hAnsi="Symbol" w:hint="default"/>
      </w:rPr>
    </w:lvl>
    <w:lvl w:ilvl="4" w:tplc="040C0003" w:tentative="1">
      <w:start w:val="1"/>
      <w:numFmt w:val="bullet"/>
      <w:lvlText w:val="o"/>
      <w:lvlJc w:val="left"/>
      <w:pPr>
        <w:ind w:left="4604" w:hanging="360"/>
      </w:pPr>
      <w:rPr>
        <w:rFonts w:ascii="Courier New" w:hAnsi="Courier New" w:hint="default"/>
      </w:rPr>
    </w:lvl>
    <w:lvl w:ilvl="5" w:tplc="040C0005" w:tentative="1">
      <w:start w:val="1"/>
      <w:numFmt w:val="bullet"/>
      <w:lvlText w:val=""/>
      <w:lvlJc w:val="left"/>
      <w:pPr>
        <w:ind w:left="5324" w:hanging="360"/>
      </w:pPr>
      <w:rPr>
        <w:rFonts w:ascii="Wingdings" w:hAnsi="Wingdings" w:hint="default"/>
      </w:rPr>
    </w:lvl>
    <w:lvl w:ilvl="6" w:tplc="040C0001" w:tentative="1">
      <w:start w:val="1"/>
      <w:numFmt w:val="bullet"/>
      <w:lvlText w:val=""/>
      <w:lvlJc w:val="left"/>
      <w:pPr>
        <w:ind w:left="6044" w:hanging="360"/>
      </w:pPr>
      <w:rPr>
        <w:rFonts w:ascii="Symbol" w:hAnsi="Symbol" w:hint="default"/>
      </w:rPr>
    </w:lvl>
    <w:lvl w:ilvl="7" w:tplc="040C0003" w:tentative="1">
      <w:start w:val="1"/>
      <w:numFmt w:val="bullet"/>
      <w:lvlText w:val="o"/>
      <w:lvlJc w:val="left"/>
      <w:pPr>
        <w:ind w:left="6764" w:hanging="360"/>
      </w:pPr>
      <w:rPr>
        <w:rFonts w:ascii="Courier New" w:hAnsi="Courier New" w:hint="default"/>
      </w:rPr>
    </w:lvl>
    <w:lvl w:ilvl="8" w:tplc="040C0005" w:tentative="1">
      <w:start w:val="1"/>
      <w:numFmt w:val="bullet"/>
      <w:lvlText w:val=""/>
      <w:lvlJc w:val="left"/>
      <w:pPr>
        <w:ind w:left="7484" w:hanging="360"/>
      </w:pPr>
      <w:rPr>
        <w:rFonts w:ascii="Wingdings" w:hAnsi="Wingdings" w:hint="default"/>
      </w:rPr>
    </w:lvl>
  </w:abstractNum>
  <w:abstractNum w:abstractNumId="8" w15:restartNumberingAfterBreak="0">
    <w:nsid w:val="057800BD"/>
    <w:multiLevelType w:val="hybridMultilevel"/>
    <w:tmpl w:val="27C6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5C9206E"/>
    <w:multiLevelType w:val="hybridMultilevel"/>
    <w:tmpl w:val="824043FC"/>
    <w:lvl w:ilvl="0" w:tplc="040C000F">
      <w:start w:val="1"/>
      <w:numFmt w:val="decimal"/>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15:restartNumberingAfterBreak="0">
    <w:nsid w:val="06081673"/>
    <w:multiLevelType w:val="hybridMultilevel"/>
    <w:tmpl w:val="96DA93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06411B95"/>
    <w:multiLevelType w:val="hybridMultilevel"/>
    <w:tmpl w:val="B4B06E52"/>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2" w15:restartNumberingAfterBreak="0">
    <w:nsid w:val="067E4295"/>
    <w:multiLevelType w:val="multilevel"/>
    <w:tmpl w:val="8A02F4E6"/>
    <w:name w:val="Essai"/>
    <w:lvl w:ilvl="0">
      <w:start w:val="1"/>
      <w:numFmt w:val="decimal"/>
      <w:lvlText w:val="%1.1"/>
      <w:lvlJc w:val="center"/>
      <w:pPr>
        <w:ind w:left="720" w:hanging="363"/>
      </w:pPr>
      <w:rPr>
        <w:rFonts w:cs="Times New Roman" w:hint="default"/>
      </w:rPr>
    </w:lvl>
    <w:lvl w:ilvl="1">
      <w:start w:val="1"/>
      <w:numFmt w:val="none"/>
      <w:lvlText w:val="%11.1"/>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3"/>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3" w15:restartNumberingAfterBreak="0">
    <w:nsid w:val="06BF10B7"/>
    <w:multiLevelType w:val="hybridMultilevel"/>
    <w:tmpl w:val="C8341E90"/>
    <w:lvl w:ilvl="0" w:tplc="CE2E7270">
      <w:start w:val="1"/>
      <w:numFmt w:val="decimal"/>
      <w:lvlText w:val="%1."/>
      <w:lvlJc w:val="left"/>
      <w:pPr>
        <w:ind w:left="720" w:hanging="360"/>
      </w:pPr>
      <w:rPr>
        <w:rFonts w:cs="Times New Roman" w:hint="default"/>
        <w:b/>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4" w15:restartNumberingAfterBreak="0">
    <w:nsid w:val="07E51C2F"/>
    <w:multiLevelType w:val="hybridMultilevel"/>
    <w:tmpl w:val="BB4E50AC"/>
    <w:lvl w:ilvl="0" w:tplc="040C000F">
      <w:start w:val="1"/>
      <w:numFmt w:val="decimal"/>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5" w15:restartNumberingAfterBreak="0">
    <w:nsid w:val="07F20362"/>
    <w:multiLevelType w:val="hybridMultilevel"/>
    <w:tmpl w:val="D81E8A72"/>
    <w:lvl w:ilvl="0" w:tplc="A3EAFB76">
      <w:start w:val="1"/>
      <w:numFmt w:val="bullet"/>
      <w:lvlText w:val=""/>
      <w:lvlJc w:val="left"/>
      <w:pPr>
        <w:tabs>
          <w:tab w:val="num" w:pos="720"/>
        </w:tabs>
        <w:ind w:left="720" w:hanging="360"/>
      </w:pPr>
      <w:rPr>
        <w:rFonts w:ascii="Wingdings" w:hAnsi="Wingdings" w:hint="default"/>
      </w:rPr>
    </w:lvl>
    <w:lvl w:ilvl="1" w:tplc="956E0B1E" w:tentative="1">
      <w:start w:val="1"/>
      <w:numFmt w:val="bullet"/>
      <w:lvlText w:val=""/>
      <w:lvlJc w:val="left"/>
      <w:pPr>
        <w:tabs>
          <w:tab w:val="num" w:pos="1440"/>
        </w:tabs>
        <w:ind w:left="1440" w:hanging="360"/>
      </w:pPr>
      <w:rPr>
        <w:rFonts w:ascii="Wingdings" w:hAnsi="Wingdings" w:hint="default"/>
      </w:rPr>
    </w:lvl>
    <w:lvl w:ilvl="2" w:tplc="E49CF13E" w:tentative="1">
      <w:start w:val="1"/>
      <w:numFmt w:val="bullet"/>
      <w:lvlText w:val=""/>
      <w:lvlJc w:val="left"/>
      <w:pPr>
        <w:tabs>
          <w:tab w:val="num" w:pos="2160"/>
        </w:tabs>
        <w:ind w:left="2160" w:hanging="360"/>
      </w:pPr>
      <w:rPr>
        <w:rFonts w:ascii="Wingdings" w:hAnsi="Wingdings" w:hint="default"/>
      </w:rPr>
    </w:lvl>
    <w:lvl w:ilvl="3" w:tplc="72E4F190" w:tentative="1">
      <w:start w:val="1"/>
      <w:numFmt w:val="bullet"/>
      <w:lvlText w:val=""/>
      <w:lvlJc w:val="left"/>
      <w:pPr>
        <w:tabs>
          <w:tab w:val="num" w:pos="2880"/>
        </w:tabs>
        <w:ind w:left="2880" w:hanging="360"/>
      </w:pPr>
      <w:rPr>
        <w:rFonts w:ascii="Wingdings" w:hAnsi="Wingdings" w:hint="default"/>
      </w:rPr>
    </w:lvl>
    <w:lvl w:ilvl="4" w:tplc="E89C427C" w:tentative="1">
      <w:start w:val="1"/>
      <w:numFmt w:val="bullet"/>
      <w:lvlText w:val=""/>
      <w:lvlJc w:val="left"/>
      <w:pPr>
        <w:tabs>
          <w:tab w:val="num" w:pos="3600"/>
        </w:tabs>
        <w:ind w:left="3600" w:hanging="360"/>
      </w:pPr>
      <w:rPr>
        <w:rFonts w:ascii="Wingdings" w:hAnsi="Wingdings" w:hint="default"/>
      </w:rPr>
    </w:lvl>
    <w:lvl w:ilvl="5" w:tplc="E1B6B35E" w:tentative="1">
      <w:start w:val="1"/>
      <w:numFmt w:val="bullet"/>
      <w:lvlText w:val=""/>
      <w:lvlJc w:val="left"/>
      <w:pPr>
        <w:tabs>
          <w:tab w:val="num" w:pos="4320"/>
        </w:tabs>
        <w:ind w:left="4320" w:hanging="360"/>
      </w:pPr>
      <w:rPr>
        <w:rFonts w:ascii="Wingdings" w:hAnsi="Wingdings" w:hint="default"/>
      </w:rPr>
    </w:lvl>
    <w:lvl w:ilvl="6" w:tplc="CFFEEC18" w:tentative="1">
      <w:start w:val="1"/>
      <w:numFmt w:val="bullet"/>
      <w:lvlText w:val=""/>
      <w:lvlJc w:val="left"/>
      <w:pPr>
        <w:tabs>
          <w:tab w:val="num" w:pos="5040"/>
        </w:tabs>
        <w:ind w:left="5040" w:hanging="360"/>
      </w:pPr>
      <w:rPr>
        <w:rFonts w:ascii="Wingdings" w:hAnsi="Wingdings" w:hint="default"/>
      </w:rPr>
    </w:lvl>
    <w:lvl w:ilvl="7" w:tplc="02E0A982" w:tentative="1">
      <w:start w:val="1"/>
      <w:numFmt w:val="bullet"/>
      <w:lvlText w:val=""/>
      <w:lvlJc w:val="left"/>
      <w:pPr>
        <w:tabs>
          <w:tab w:val="num" w:pos="5760"/>
        </w:tabs>
        <w:ind w:left="5760" w:hanging="360"/>
      </w:pPr>
      <w:rPr>
        <w:rFonts w:ascii="Wingdings" w:hAnsi="Wingdings" w:hint="default"/>
      </w:rPr>
    </w:lvl>
    <w:lvl w:ilvl="8" w:tplc="9080E3B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8A26E1F"/>
    <w:multiLevelType w:val="hybridMultilevel"/>
    <w:tmpl w:val="D74ADDB8"/>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7" w15:restartNumberingAfterBreak="0">
    <w:nsid w:val="08C05CE4"/>
    <w:multiLevelType w:val="hybridMultilevel"/>
    <w:tmpl w:val="AE8E0ADC"/>
    <w:lvl w:ilvl="0" w:tplc="67CC8D3A">
      <w:numFmt w:val="bullet"/>
      <w:lvlText w:val="-"/>
      <w:lvlJc w:val="left"/>
      <w:pPr>
        <w:ind w:left="1440" w:hanging="360"/>
      </w:pPr>
      <w:rPr>
        <w:rFonts w:ascii="Calibri" w:eastAsia="Times New Roman" w:hAnsi="Calibri"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0C635D8F"/>
    <w:multiLevelType w:val="hybridMultilevel"/>
    <w:tmpl w:val="E52A16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0DCF61B9"/>
    <w:multiLevelType w:val="hybridMultilevel"/>
    <w:tmpl w:val="A92C781C"/>
    <w:lvl w:ilvl="0" w:tplc="6D48F628">
      <w:start w:val="1"/>
      <w:numFmt w:val="decimal"/>
      <w:pStyle w:val="Sous-titre"/>
      <w:lvlText w:val="%1  -  "/>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0" w15:restartNumberingAfterBreak="0">
    <w:nsid w:val="0FF4387B"/>
    <w:multiLevelType w:val="hybridMultilevel"/>
    <w:tmpl w:val="88523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08E3FF7"/>
    <w:multiLevelType w:val="hybridMultilevel"/>
    <w:tmpl w:val="CE72A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4D57597"/>
    <w:multiLevelType w:val="hybridMultilevel"/>
    <w:tmpl w:val="D68412C2"/>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23" w15:restartNumberingAfterBreak="0">
    <w:nsid w:val="15C14AF9"/>
    <w:multiLevelType w:val="hybridMultilevel"/>
    <w:tmpl w:val="E92254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641217"/>
    <w:multiLevelType w:val="hybridMultilevel"/>
    <w:tmpl w:val="338CD5E8"/>
    <w:lvl w:ilvl="0" w:tplc="CE0ADFFC">
      <w:start w:val="7"/>
      <w:numFmt w:val="bullet"/>
      <w:lvlText w:val="-"/>
      <w:lvlJc w:val="left"/>
      <w:pPr>
        <w:ind w:left="750" w:hanging="360"/>
      </w:pPr>
      <w:rPr>
        <w:rFonts w:ascii="Times New Roman" w:eastAsia="SimSun" w:hAnsi="Times New Roman" w:hint="default"/>
      </w:rPr>
    </w:lvl>
    <w:lvl w:ilvl="1" w:tplc="040C0003" w:tentative="1">
      <w:start w:val="1"/>
      <w:numFmt w:val="bullet"/>
      <w:lvlText w:val="o"/>
      <w:lvlJc w:val="left"/>
      <w:pPr>
        <w:ind w:left="1470" w:hanging="360"/>
      </w:pPr>
      <w:rPr>
        <w:rFonts w:ascii="Courier New" w:hAnsi="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25" w15:restartNumberingAfterBreak="0">
    <w:nsid w:val="1B8A4549"/>
    <w:multiLevelType w:val="hybridMultilevel"/>
    <w:tmpl w:val="635429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D032867"/>
    <w:multiLevelType w:val="hybridMultilevel"/>
    <w:tmpl w:val="6218CD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DA56AFD"/>
    <w:multiLevelType w:val="hybridMultilevel"/>
    <w:tmpl w:val="6CF68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6E18ED"/>
    <w:multiLevelType w:val="hybridMultilevel"/>
    <w:tmpl w:val="C88890D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1FBD5B03"/>
    <w:multiLevelType w:val="hybridMultilevel"/>
    <w:tmpl w:val="90128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5A01B03"/>
    <w:multiLevelType w:val="hybridMultilevel"/>
    <w:tmpl w:val="6234F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6FD7F5C"/>
    <w:multiLevelType w:val="hybridMultilevel"/>
    <w:tmpl w:val="A5C2A77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2D443368"/>
    <w:multiLevelType w:val="hybridMultilevel"/>
    <w:tmpl w:val="D4241D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E5369E8"/>
    <w:multiLevelType w:val="hybridMultilevel"/>
    <w:tmpl w:val="7B04B524"/>
    <w:lvl w:ilvl="0" w:tplc="67CC8D3A">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17228A3"/>
    <w:multiLevelType w:val="hybridMultilevel"/>
    <w:tmpl w:val="00423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71F5EF0"/>
    <w:multiLevelType w:val="hybridMultilevel"/>
    <w:tmpl w:val="7B54D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8E73607"/>
    <w:multiLevelType w:val="hybridMultilevel"/>
    <w:tmpl w:val="A1CE0234"/>
    <w:lvl w:ilvl="0" w:tplc="67CC8D3A">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9A23C02"/>
    <w:multiLevelType w:val="hybridMultilevel"/>
    <w:tmpl w:val="8BC4830E"/>
    <w:lvl w:ilvl="0" w:tplc="040C0003">
      <w:start w:val="1"/>
      <w:numFmt w:val="lowerLetter"/>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38" w15:restartNumberingAfterBreak="0">
    <w:nsid w:val="3A8C569A"/>
    <w:multiLevelType w:val="hybridMultilevel"/>
    <w:tmpl w:val="63EEFD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D122959"/>
    <w:multiLevelType w:val="hybridMultilevel"/>
    <w:tmpl w:val="E5AED090"/>
    <w:lvl w:ilvl="0" w:tplc="67CC8D3A">
      <w:numFmt w:val="bullet"/>
      <w:lvlText w:val="-"/>
      <w:lvlJc w:val="left"/>
      <w:pPr>
        <w:ind w:left="1296" w:hanging="360"/>
      </w:pPr>
      <w:rPr>
        <w:rFonts w:ascii="Calibri" w:eastAsia="Times New Roman" w:hAnsi="Calibri" w:hint="default"/>
      </w:rPr>
    </w:lvl>
    <w:lvl w:ilvl="1" w:tplc="040C0003" w:tentative="1">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40" w15:restartNumberingAfterBreak="0">
    <w:nsid w:val="3DAB0D53"/>
    <w:multiLevelType w:val="hybridMultilevel"/>
    <w:tmpl w:val="D5EA2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E417713"/>
    <w:multiLevelType w:val="hybridMultilevel"/>
    <w:tmpl w:val="56AEAEB4"/>
    <w:lvl w:ilvl="0" w:tplc="A3CC41CA">
      <w:start w:val="1"/>
      <w:numFmt w:val="lowerLetter"/>
      <w:lvlText w:val="%1)"/>
      <w:lvlJc w:val="left"/>
      <w:pPr>
        <w:ind w:left="720" w:hanging="360"/>
      </w:pPr>
      <w:rPr>
        <w:rFonts w:cs="Times New Roman"/>
        <w:b/>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2" w15:restartNumberingAfterBreak="0">
    <w:nsid w:val="3E4D4D70"/>
    <w:multiLevelType w:val="hybridMultilevel"/>
    <w:tmpl w:val="57466FE0"/>
    <w:lvl w:ilvl="0" w:tplc="67CC8D3A">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E573FCE"/>
    <w:multiLevelType w:val="hybridMultilevel"/>
    <w:tmpl w:val="F6CA2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47A5168"/>
    <w:multiLevelType w:val="hybridMultilevel"/>
    <w:tmpl w:val="43A6A20C"/>
    <w:lvl w:ilvl="0" w:tplc="76D8B8F2">
      <w:start w:val="1"/>
      <w:numFmt w:val="bullet"/>
      <w:lvlText w:val=""/>
      <w:lvlJc w:val="left"/>
      <w:pPr>
        <w:tabs>
          <w:tab w:val="num" w:pos="720"/>
        </w:tabs>
        <w:ind w:left="720" w:hanging="360"/>
      </w:pPr>
      <w:rPr>
        <w:rFonts w:ascii="Wingdings" w:hAnsi="Wingdings" w:hint="default"/>
      </w:rPr>
    </w:lvl>
    <w:lvl w:ilvl="1" w:tplc="B0F8C044">
      <w:start w:val="5624"/>
      <w:numFmt w:val="bullet"/>
      <w:lvlText w:val=""/>
      <w:lvlJc w:val="left"/>
      <w:pPr>
        <w:tabs>
          <w:tab w:val="num" w:pos="1440"/>
        </w:tabs>
        <w:ind w:left="1440" w:hanging="360"/>
      </w:pPr>
      <w:rPr>
        <w:rFonts w:ascii="Wingdings" w:hAnsi="Wingdings" w:hint="default"/>
      </w:rPr>
    </w:lvl>
    <w:lvl w:ilvl="2" w:tplc="AABA10A0" w:tentative="1">
      <w:start w:val="1"/>
      <w:numFmt w:val="bullet"/>
      <w:lvlText w:val=""/>
      <w:lvlJc w:val="left"/>
      <w:pPr>
        <w:tabs>
          <w:tab w:val="num" w:pos="2160"/>
        </w:tabs>
        <w:ind w:left="2160" w:hanging="360"/>
      </w:pPr>
      <w:rPr>
        <w:rFonts w:ascii="Wingdings" w:hAnsi="Wingdings" w:hint="default"/>
      </w:rPr>
    </w:lvl>
    <w:lvl w:ilvl="3" w:tplc="173835DE" w:tentative="1">
      <w:start w:val="1"/>
      <w:numFmt w:val="bullet"/>
      <w:lvlText w:val=""/>
      <w:lvlJc w:val="left"/>
      <w:pPr>
        <w:tabs>
          <w:tab w:val="num" w:pos="2880"/>
        </w:tabs>
        <w:ind w:left="2880" w:hanging="360"/>
      </w:pPr>
      <w:rPr>
        <w:rFonts w:ascii="Wingdings" w:hAnsi="Wingdings" w:hint="default"/>
      </w:rPr>
    </w:lvl>
    <w:lvl w:ilvl="4" w:tplc="DD1295D2" w:tentative="1">
      <w:start w:val="1"/>
      <w:numFmt w:val="bullet"/>
      <w:lvlText w:val=""/>
      <w:lvlJc w:val="left"/>
      <w:pPr>
        <w:tabs>
          <w:tab w:val="num" w:pos="3600"/>
        </w:tabs>
        <w:ind w:left="3600" w:hanging="360"/>
      </w:pPr>
      <w:rPr>
        <w:rFonts w:ascii="Wingdings" w:hAnsi="Wingdings" w:hint="default"/>
      </w:rPr>
    </w:lvl>
    <w:lvl w:ilvl="5" w:tplc="FE8039B4" w:tentative="1">
      <w:start w:val="1"/>
      <w:numFmt w:val="bullet"/>
      <w:lvlText w:val=""/>
      <w:lvlJc w:val="left"/>
      <w:pPr>
        <w:tabs>
          <w:tab w:val="num" w:pos="4320"/>
        </w:tabs>
        <w:ind w:left="4320" w:hanging="360"/>
      </w:pPr>
      <w:rPr>
        <w:rFonts w:ascii="Wingdings" w:hAnsi="Wingdings" w:hint="default"/>
      </w:rPr>
    </w:lvl>
    <w:lvl w:ilvl="6" w:tplc="28EA1392" w:tentative="1">
      <w:start w:val="1"/>
      <w:numFmt w:val="bullet"/>
      <w:lvlText w:val=""/>
      <w:lvlJc w:val="left"/>
      <w:pPr>
        <w:tabs>
          <w:tab w:val="num" w:pos="5040"/>
        </w:tabs>
        <w:ind w:left="5040" w:hanging="360"/>
      </w:pPr>
      <w:rPr>
        <w:rFonts w:ascii="Wingdings" w:hAnsi="Wingdings" w:hint="default"/>
      </w:rPr>
    </w:lvl>
    <w:lvl w:ilvl="7" w:tplc="3BF47EA6" w:tentative="1">
      <w:start w:val="1"/>
      <w:numFmt w:val="bullet"/>
      <w:lvlText w:val=""/>
      <w:lvlJc w:val="left"/>
      <w:pPr>
        <w:tabs>
          <w:tab w:val="num" w:pos="5760"/>
        </w:tabs>
        <w:ind w:left="5760" w:hanging="360"/>
      </w:pPr>
      <w:rPr>
        <w:rFonts w:ascii="Wingdings" w:hAnsi="Wingdings" w:hint="default"/>
      </w:rPr>
    </w:lvl>
    <w:lvl w:ilvl="8" w:tplc="0E1A752E"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61D01AB"/>
    <w:multiLevelType w:val="hybridMultilevel"/>
    <w:tmpl w:val="6640FAE4"/>
    <w:lvl w:ilvl="0" w:tplc="56BE10B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64D2D4D"/>
    <w:multiLevelType w:val="hybridMultilevel"/>
    <w:tmpl w:val="5CF2226E"/>
    <w:lvl w:ilvl="0" w:tplc="040C0001">
      <w:start w:val="1"/>
      <w:numFmt w:val="bullet"/>
      <w:lvlText w:val=""/>
      <w:lvlJc w:val="left"/>
      <w:pPr>
        <w:ind w:left="1191" w:hanging="360"/>
      </w:pPr>
      <w:rPr>
        <w:rFonts w:ascii="Symbol" w:hAnsi="Symbol" w:hint="default"/>
      </w:rPr>
    </w:lvl>
    <w:lvl w:ilvl="1" w:tplc="040C0003" w:tentative="1">
      <w:start w:val="1"/>
      <w:numFmt w:val="bullet"/>
      <w:lvlText w:val="o"/>
      <w:lvlJc w:val="left"/>
      <w:pPr>
        <w:ind w:left="1911" w:hanging="360"/>
      </w:pPr>
      <w:rPr>
        <w:rFonts w:ascii="Courier New" w:hAnsi="Courier New" w:hint="default"/>
      </w:rPr>
    </w:lvl>
    <w:lvl w:ilvl="2" w:tplc="040C0005" w:tentative="1">
      <w:start w:val="1"/>
      <w:numFmt w:val="bullet"/>
      <w:lvlText w:val=""/>
      <w:lvlJc w:val="left"/>
      <w:pPr>
        <w:ind w:left="2631" w:hanging="360"/>
      </w:pPr>
      <w:rPr>
        <w:rFonts w:ascii="Wingdings" w:hAnsi="Wingdings" w:hint="default"/>
      </w:rPr>
    </w:lvl>
    <w:lvl w:ilvl="3" w:tplc="040C0001" w:tentative="1">
      <w:start w:val="1"/>
      <w:numFmt w:val="bullet"/>
      <w:lvlText w:val=""/>
      <w:lvlJc w:val="left"/>
      <w:pPr>
        <w:ind w:left="3351" w:hanging="360"/>
      </w:pPr>
      <w:rPr>
        <w:rFonts w:ascii="Symbol" w:hAnsi="Symbol" w:hint="default"/>
      </w:rPr>
    </w:lvl>
    <w:lvl w:ilvl="4" w:tplc="040C0003" w:tentative="1">
      <w:start w:val="1"/>
      <w:numFmt w:val="bullet"/>
      <w:lvlText w:val="o"/>
      <w:lvlJc w:val="left"/>
      <w:pPr>
        <w:ind w:left="4071" w:hanging="360"/>
      </w:pPr>
      <w:rPr>
        <w:rFonts w:ascii="Courier New" w:hAnsi="Courier New" w:hint="default"/>
      </w:rPr>
    </w:lvl>
    <w:lvl w:ilvl="5" w:tplc="040C0005" w:tentative="1">
      <w:start w:val="1"/>
      <w:numFmt w:val="bullet"/>
      <w:lvlText w:val=""/>
      <w:lvlJc w:val="left"/>
      <w:pPr>
        <w:ind w:left="4791" w:hanging="360"/>
      </w:pPr>
      <w:rPr>
        <w:rFonts w:ascii="Wingdings" w:hAnsi="Wingdings" w:hint="default"/>
      </w:rPr>
    </w:lvl>
    <w:lvl w:ilvl="6" w:tplc="040C0001" w:tentative="1">
      <w:start w:val="1"/>
      <w:numFmt w:val="bullet"/>
      <w:lvlText w:val=""/>
      <w:lvlJc w:val="left"/>
      <w:pPr>
        <w:ind w:left="5511" w:hanging="360"/>
      </w:pPr>
      <w:rPr>
        <w:rFonts w:ascii="Symbol" w:hAnsi="Symbol" w:hint="default"/>
      </w:rPr>
    </w:lvl>
    <w:lvl w:ilvl="7" w:tplc="040C0003" w:tentative="1">
      <w:start w:val="1"/>
      <w:numFmt w:val="bullet"/>
      <w:lvlText w:val="o"/>
      <w:lvlJc w:val="left"/>
      <w:pPr>
        <w:ind w:left="6231" w:hanging="360"/>
      </w:pPr>
      <w:rPr>
        <w:rFonts w:ascii="Courier New" w:hAnsi="Courier New" w:hint="default"/>
      </w:rPr>
    </w:lvl>
    <w:lvl w:ilvl="8" w:tplc="040C0005" w:tentative="1">
      <w:start w:val="1"/>
      <w:numFmt w:val="bullet"/>
      <w:lvlText w:val=""/>
      <w:lvlJc w:val="left"/>
      <w:pPr>
        <w:ind w:left="6951" w:hanging="360"/>
      </w:pPr>
      <w:rPr>
        <w:rFonts w:ascii="Wingdings" w:hAnsi="Wingdings" w:hint="default"/>
      </w:rPr>
    </w:lvl>
  </w:abstractNum>
  <w:abstractNum w:abstractNumId="47" w15:restartNumberingAfterBreak="0">
    <w:nsid w:val="49562A7A"/>
    <w:multiLevelType w:val="hybridMultilevel"/>
    <w:tmpl w:val="F15AD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CBC040B"/>
    <w:multiLevelType w:val="hybridMultilevel"/>
    <w:tmpl w:val="997CC70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9" w15:restartNumberingAfterBreak="0">
    <w:nsid w:val="4D853EEB"/>
    <w:multiLevelType w:val="hybridMultilevel"/>
    <w:tmpl w:val="0728F0F0"/>
    <w:lvl w:ilvl="0" w:tplc="CE0ADFFC">
      <w:start w:val="7"/>
      <w:numFmt w:val="bullet"/>
      <w:lvlText w:val="-"/>
      <w:lvlJc w:val="left"/>
      <w:pPr>
        <w:ind w:left="720" w:hanging="360"/>
      </w:pPr>
      <w:rPr>
        <w:rFonts w:ascii="Times New Roman" w:eastAsia="SimSun" w:hAnsi="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6AF427A"/>
    <w:multiLevelType w:val="multilevel"/>
    <w:tmpl w:val="89B8FFEA"/>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51" w15:restartNumberingAfterBreak="0">
    <w:nsid w:val="580D3C44"/>
    <w:multiLevelType w:val="hybridMultilevel"/>
    <w:tmpl w:val="5692A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B5B06CE"/>
    <w:multiLevelType w:val="hybridMultilevel"/>
    <w:tmpl w:val="5810F1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D84671E"/>
    <w:multiLevelType w:val="hybridMultilevel"/>
    <w:tmpl w:val="72604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0793EEF"/>
    <w:multiLevelType w:val="multilevel"/>
    <w:tmpl w:val="343E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CE39B1"/>
    <w:multiLevelType w:val="hybridMultilevel"/>
    <w:tmpl w:val="A3F0ADBA"/>
    <w:lvl w:ilvl="0" w:tplc="040C0001">
      <w:start w:val="1"/>
      <w:numFmt w:val="bullet"/>
      <w:lvlText w:val=""/>
      <w:lvlJc w:val="left"/>
      <w:pPr>
        <w:tabs>
          <w:tab w:val="num" w:pos="720"/>
        </w:tabs>
        <w:ind w:left="720" w:hanging="360"/>
      </w:pPr>
      <w:rPr>
        <w:rFonts w:ascii="Symbol" w:hAnsi="Symbol" w:hint="default"/>
      </w:rPr>
    </w:lvl>
    <w:lvl w:ilvl="1" w:tplc="D13EEE46" w:tentative="1">
      <w:start w:val="1"/>
      <w:numFmt w:val="bullet"/>
      <w:lvlText w:val=""/>
      <w:lvlJc w:val="left"/>
      <w:pPr>
        <w:tabs>
          <w:tab w:val="num" w:pos="1440"/>
        </w:tabs>
        <w:ind w:left="1440" w:hanging="360"/>
      </w:pPr>
      <w:rPr>
        <w:rFonts w:ascii="Wingdings" w:hAnsi="Wingdings" w:hint="default"/>
      </w:rPr>
    </w:lvl>
    <w:lvl w:ilvl="2" w:tplc="B48619E4" w:tentative="1">
      <w:start w:val="1"/>
      <w:numFmt w:val="bullet"/>
      <w:lvlText w:val=""/>
      <w:lvlJc w:val="left"/>
      <w:pPr>
        <w:tabs>
          <w:tab w:val="num" w:pos="2160"/>
        </w:tabs>
        <w:ind w:left="2160" w:hanging="360"/>
      </w:pPr>
      <w:rPr>
        <w:rFonts w:ascii="Wingdings" w:hAnsi="Wingdings" w:hint="default"/>
      </w:rPr>
    </w:lvl>
    <w:lvl w:ilvl="3" w:tplc="C4404AA0" w:tentative="1">
      <w:start w:val="1"/>
      <w:numFmt w:val="bullet"/>
      <w:lvlText w:val=""/>
      <w:lvlJc w:val="left"/>
      <w:pPr>
        <w:tabs>
          <w:tab w:val="num" w:pos="2880"/>
        </w:tabs>
        <w:ind w:left="2880" w:hanging="360"/>
      </w:pPr>
      <w:rPr>
        <w:rFonts w:ascii="Wingdings" w:hAnsi="Wingdings" w:hint="default"/>
      </w:rPr>
    </w:lvl>
    <w:lvl w:ilvl="4" w:tplc="5DE6C73C" w:tentative="1">
      <w:start w:val="1"/>
      <w:numFmt w:val="bullet"/>
      <w:lvlText w:val=""/>
      <w:lvlJc w:val="left"/>
      <w:pPr>
        <w:tabs>
          <w:tab w:val="num" w:pos="3600"/>
        </w:tabs>
        <w:ind w:left="3600" w:hanging="360"/>
      </w:pPr>
      <w:rPr>
        <w:rFonts w:ascii="Wingdings" w:hAnsi="Wingdings" w:hint="default"/>
      </w:rPr>
    </w:lvl>
    <w:lvl w:ilvl="5" w:tplc="00203E56" w:tentative="1">
      <w:start w:val="1"/>
      <w:numFmt w:val="bullet"/>
      <w:lvlText w:val=""/>
      <w:lvlJc w:val="left"/>
      <w:pPr>
        <w:tabs>
          <w:tab w:val="num" w:pos="4320"/>
        </w:tabs>
        <w:ind w:left="4320" w:hanging="360"/>
      </w:pPr>
      <w:rPr>
        <w:rFonts w:ascii="Wingdings" w:hAnsi="Wingdings" w:hint="default"/>
      </w:rPr>
    </w:lvl>
    <w:lvl w:ilvl="6" w:tplc="FA505550" w:tentative="1">
      <w:start w:val="1"/>
      <w:numFmt w:val="bullet"/>
      <w:lvlText w:val=""/>
      <w:lvlJc w:val="left"/>
      <w:pPr>
        <w:tabs>
          <w:tab w:val="num" w:pos="5040"/>
        </w:tabs>
        <w:ind w:left="5040" w:hanging="360"/>
      </w:pPr>
      <w:rPr>
        <w:rFonts w:ascii="Wingdings" w:hAnsi="Wingdings" w:hint="default"/>
      </w:rPr>
    </w:lvl>
    <w:lvl w:ilvl="7" w:tplc="4D984992" w:tentative="1">
      <w:start w:val="1"/>
      <w:numFmt w:val="bullet"/>
      <w:lvlText w:val=""/>
      <w:lvlJc w:val="left"/>
      <w:pPr>
        <w:tabs>
          <w:tab w:val="num" w:pos="5760"/>
        </w:tabs>
        <w:ind w:left="5760" w:hanging="360"/>
      </w:pPr>
      <w:rPr>
        <w:rFonts w:ascii="Wingdings" w:hAnsi="Wingdings" w:hint="default"/>
      </w:rPr>
    </w:lvl>
    <w:lvl w:ilvl="8" w:tplc="F814AA76"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9CC0D5B"/>
    <w:multiLevelType w:val="hybridMultilevel"/>
    <w:tmpl w:val="824043FC"/>
    <w:lvl w:ilvl="0" w:tplc="040C000F">
      <w:start w:val="1"/>
      <w:numFmt w:val="decimal"/>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57" w15:restartNumberingAfterBreak="0">
    <w:nsid w:val="6B6B3AB0"/>
    <w:multiLevelType w:val="hybridMultilevel"/>
    <w:tmpl w:val="69008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C16515D"/>
    <w:multiLevelType w:val="hybridMultilevel"/>
    <w:tmpl w:val="EC8432BE"/>
    <w:lvl w:ilvl="0" w:tplc="040C000F">
      <w:start w:val="1"/>
      <w:numFmt w:val="decimal"/>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59" w15:restartNumberingAfterBreak="0">
    <w:nsid w:val="6CAA0907"/>
    <w:multiLevelType w:val="hybridMultilevel"/>
    <w:tmpl w:val="0EB0C99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0" w15:restartNumberingAfterBreak="0">
    <w:nsid w:val="6CB34F32"/>
    <w:multiLevelType w:val="hybridMultilevel"/>
    <w:tmpl w:val="CFDE2740"/>
    <w:lvl w:ilvl="0" w:tplc="67CC8D3A">
      <w:numFmt w:val="bullet"/>
      <w:lvlText w:val="-"/>
      <w:lvlJc w:val="left"/>
      <w:pPr>
        <w:ind w:left="1440" w:hanging="360"/>
      </w:pPr>
      <w:rPr>
        <w:rFonts w:ascii="Calibri" w:eastAsia="Times New Roman" w:hAnsi="Calibri"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1" w15:restartNumberingAfterBreak="0">
    <w:nsid w:val="6F48651D"/>
    <w:multiLevelType w:val="hybridMultilevel"/>
    <w:tmpl w:val="8ACE9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06B156D"/>
    <w:multiLevelType w:val="hybridMultilevel"/>
    <w:tmpl w:val="72349546"/>
    <w:lvl w:ilvl="0" w:tplc="67CC8D3A">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1186794"/>
    <w:multiLevelType w:val="hybridMultilevel"/>
    <w:tmpl w:val="C0FC16C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64" w15:restartNumberingAfterBreak="0">
    <w:nsid w:val="717431E9"/>
    <w:multiLevelType w:val="hybridMultilevel"/>
    <w:tmpl w:val="DFB6CC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36D61E4"/>
    <w:multiLevelType w:val="hybridMultilevel"/>
    <w:tmpl w:val="877E8E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68800B2"/>
    <w:multiLevelType w:val="hybridMultilevel"/>
    <w:tmpl w:val="B764092E"/>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67" w15:restartNumberingAfterBreak="0">
    <w:nsid w:val="76C2425F"/>
    <w:multiLevelType w:val="hybridMultilevel"/>
    <w:tmpl w:val="F2DA4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7861312"/>
    <w:multiLevelType w:val="hybridMultilevel"/>
    <w:tmpl w:val="7F2E6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8D269DA"/>
    <w:multiLevelType w:val="hybridMultilevel"/>
    <w:tmpl w:val="11D6BF22"/>
    <w:lvl w:ilvl="0" w:tplc="ECD2BA02">
      <w:start w:val="1"/>
      <w:numFmt w:val="upperLetter"/>
      <w:lvlText w:val="%1."/>
      <w:lvlJc w:val="left"/>
      <w:pPr>
        <w:ind w:left="720" w:hanging="360"/>
      </w:pPr>
      <w:rPr>
        <w:rFonts w:cs="Times New Roman"/>
        <w:b/>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num w:numId="1">
    <w:abstractNumId w:val="0"/>
  </w:num>
  <w:num w:numId="2">
    <w:abstractNumId w:val="1"/>
  </w:num>
  <w:num w:numId="3">
    <w:abstractNumId w:val="2"/>
  </w:num>
  <w:num w:numId="4">
    <w:abstractNumId w:val="45"/>
  </w:num>
  <w:num w:numId="5">
    <w:abstractNumId w:val="6"/>
  </w:num>
  <w:num w:numId="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64"/>
  </w:num>
  <w:num w:numId="9">
    <w:abstractNumId w:val="19"/>
  </w:num>
  <w:num w:numId="10">
    <w:abstractNumId w:val="18"/>
  </w:num>
  <w:num w:numId="11">
    <w:abstractNumId w:val="63"/>
  </w:num>
  <w:num w:numId="12">
    <w:abstractNumId w:val="13"/>
  </w:num>
  <w:num w:numId="13">
    <w:abstractNumId w:val="51"/>
  </w:num>
  <w:num w:numId="14">
    <w:abstractNumId w:val="50"/>
  </w:num>
  <w:num w:numId="15">
    <w:abstractNumId w:val="38"/>
  </w:num>
  <w:num w:numId="16">
    <w:abstractNumId w:val="52"/>
  </w:num>
  <w:num w:numId="17">
    <w:abstractNumId w:val="23"/>
  </w:num>
  <w:num w:numId="18">
    <w:abstractNumId w:val="29"/>
  </w:num>
  <w:num w:numId="19">
    <w:abstractNumId w:val="27"/>
  </w:num>
  <w:num w:numId="20">
    <w:abstractNumId w:val="26"/>
  </w:num>
  <w:num w:numId="21">
    <w:abstractNumId w:val="68"/>
  </w:num>
  <w:num w:numId="22">
    <w:abstractNumId w:val="5"/>
  </w:num>
  <w:num w:numId="23">
    <w:abstractNumId w:val="37"/>
  </w:num>
  <w:num w:numId="24">
    <w:abstractNumId w:val="24"/>
  </w:num>
  <w:num w:numId="25">
    <w:abstractNumId w:val="49"/>
  </w:num>
  <w:num w:numId="26">
    <w:abstractNumId w:val="44"/>
  </w:num>
  <w:num w:numId="27">
    <w:abstractNumId w:val="17"/>
  </w:num>
  <w:num w:numId="28">
    <w:abstractNumId w:val="60"/>
  </w:num>
  <w:num w:numId="29">
    <w:abstractNumId w:val="55"/>
  </w:num>
  <w:num w:numId="30">
    <w:abstractNumId w:val="59"/>
  </w:num>
  <w:num w:numId="31">
    <w:abstractNumId w:val="7"/>
  </w:num>
  <w:num w:numId="32">
    <w:abstractNumId w:val="62"/>
  </w:num>
  <w:num w:numId="33">
    <w:abstractNumId w:val="36"/>
  </w:num>
  <w:num w:numId="34">
    <w:abstractNumId w:val="33"/>
  </w:num>
  <w:num w:numId="35">
    <w:abstractNumId w:val="53"/>
  </w:num>
  <w:num w:numId="36">
    <w:abstractNumId w:val="3"/>
  </w:num>
  <w:num w:numId="37">
    <w:abstractNumId w:val="39"/>
  </w:num>
  <w:num w:numId="38">
    <w:abstractNumId w:val="42"/>
  </w:num>
  <w:num w:numId="39">
    <w:abstractNumId w:val="9"/>
  </w:num>
  <w:num w:numId="40">
    <w:abstractNumId w:val="14"/>
  </w:num>
  <w:num w:numId="41">
    <w:abstractNumId w:val="54"/>
  </w:num>
  <w:num w:numId="42">
    <w:abstractNumId w:val="10"/>
  </w:num>
  <w:num w:numId="43">
    <w:abstractNumId w:val="15"/>
  </w:num>
  <w:num w:numId="44">
    <w:abstractNumId w:val="56"/>
  </w:num>
  <w:num w:numId="45">
    <w:abstractNumId w:val="57"/>
  </w:num>
  <w:num w:numId="46">
    <w:abstractNumId w:val="4"/>
  </w:num>
  <w:num w:numId="47">
    <w:abstractNumId w:val="16"/>
  </w:num>
  <w:num w:numId="48">
    <w:abstractNumId w:val="40"/>
  </w:num>
  <w:num w:numId="49">
    <w:abstractNumId w:val="58"/>
  </w:num>
  <w:num w:numId="50">
    <w:abstractNumId w:val="48"/>
  </w:num>
  <w:num w:numId="51">
    <w:abstractNumId w:val="67"/>
  </w:num>
  <w:num w:numId="52">
    <w:abstractNumId w:val="8"/>
  </w:num>
  <w:num w:numId="53">
    <w:abstractNumId w:val="47"/>
  </w:num>
  <w:num w:numId="54">
    <w:abstractNumId w:val="46"/>
  </w:num>
  <w:num w:numId="55">
    <w:abstractNumId w:val="31"/>
  </w:num>
  <w:num w:numId="56">
    <w:abstractNumId w:val="69"/>
  </w:num>
  <w:num w:numId="57">
    <w:abstractNumId w:val="41"/>
  </w:num>
  <w:num w:numId="58">
    <w:abstractNumId w:val="66"/>
  </w:num>
  <w:num w:numId="59">
    <w:abstractNumId w:val="22"/>
  </w:num>
  <w:num w:numId="60">
    <w:abstractNumId w:val="11"/>
  </w:num>
  <w:num w:numId="61">
    <w:abstractNumId w:val="35"/>
  </w:num>
  <w:num w:numId="62">
    <w:abstractNumId w:val="43"/>
  </w:num>
  <w:num w:numId="63">
    <w:abstractNumId w:val="61"/>
  </w:num>
  <w:num w:numId="64">
    <w:abstractNumId w:val="65"/>
  </w:num>
  <w:num w:numId="65">
    <w:abstractNumId w:val="32"/>
  </w:num>
  <w:num w:numId="66">
    <w:abstractNumId w:val="28"/>
  </w:num>
  <w:num w:numId="67">
    <w:abstractNumId w:val="34"/>
  </w:num>
  <w:num w:numId="68">
    <w:abstractNumId w:val="6"/>
  </w:num>
  <w:num w:numId="69">
    <w:abstractNumId w:val="6"/>
  </w:num>
  <w:num w:numId="70">
    <w:abstractNumId w:val="30"/>
  </w:num>
  <w:num w:numId="71">
    <w:abstractNumId w:val="20"/>
  </w:num>
  <w:num w:numId="72">
    <w:abstractNumId w:val="2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AMO_XmlVersion" w:val="???????"/>
    <w:docVar w:name="b._Stratégie_de_différenciation" w:val="???????È????? ??????"/>
    <w:docVar w:name="c._Stratégie_de_domination_par_les_coûts" w:val="&lt;"/>
    <w:docVar w:name="Chap01" w:val="w:docVa"/>
    <w:docVar w:name="Chap02" w:val="???????È????? ??????"/>
    <w:docVar w:name="Chap1" w:val="T????????"/>
    <w:docVar w:name="EN.InstantFormat" w:val="???????È????? ??????? ??????"/>
    <w:docVar w:name="EN.Layout" w:val="?ä?€??Ì{?????????{?5??f3?3???????????,-????ff??þf??F?????1??????&amp;(????ff??ý9?.??????2????????????????ff?????????)?????????????ff?????f???????-????????????f??'?????.????????????ff???????5????????????????7??????????8??????9???????:????????????œ?????? ?œ???????œ????_x000d_???œ??? ???œ???????œ??????"/>
    <w:docVar w:name="EN.Libraries" w:val="???????È????? ??????? ??????"/>
  </w:docVars>
  <w:rsids>
    <w:rsidRoot w:val="00132DCD"/>
    <w:rsid w:val="000015D1"/>
    <w:rsid w:val="000019DA"/>
    <w:rsid w:val="000041ED"/>
    <w:rsid w:val="000057EE"/>
    <w:rsid w:val="000104ED"/>
    <w:rsid w:val="00010F12"/>
    <w:rsid w:val="00012F96"/>
    <w:rsid w:val="000140E9"/>
    <w:rsid w:val="000150A4"/>
    <w:rsid w:val="000152CD"/>
    <w:rsid w:val="00016D8E"/>
    <w:rsid w:val="00020118"/>
    <w:rsid w:val="00020F11"/>
    <w:rsid w:val="00021D34"/>
    <w:rsid w:val="000229AE"/>
    <w:rsid w:val="00023D91"/>
    <w:rsid w:val="00024F2B"/>
    <w:rsid w:val="00025A73"/>
    <w:rsid w:val="00026283"/>
    <w:rsid w:val="00027189"/>
    <w:rsid w:val="0003005B"/>
    <w:rsid w:val="00030E0B"/>
    <w:rsid w:val="00030EC9"/>
    <w:rsid w:val="00031DA8"/>
    <w:rsid w:val="000336ED"/>
    <w:rsid w:val="0003373B"/>
    <w:rsid w:val="000342A1"/>
    <w:rsid w:val="000347F4"/>
    <w:rsid w:val="000348AD"/>
    <w:rsid w:val="00034BBF"/>
    <w:rsid w:val="000375F9"/>
    <w:rsid w:val="00037C03"/>
    <w:rsid w:val="00037EA4"/>
    <w:rsid w:val="00037EE0"/>
    <w:rsid w:val="0004045F"/>
    <w:rsid w:val="000424FC"/>
    <w:rsid w:val="00043253"/>
    <w:rsid w:val="000443E9"/>
    <w:rsid w:val="00044A7D"/>
    <w:rsid w:val="00045664"/>
    <w:rsid w:val="0004697E"/>
    <w:rsid w:val="00047D3F"/>
    <w:rsid w:val="0005053E"/>
    <w:rsid w:val="000518EA"/>
    <w:rsid w:val="00053041"/>
    <w:rsid w:val="000530D1"/>
    <w:rsid w:val="000542FE"/>
    <w:rsid w:val="0005588C"/>
    <w:rsid w:val="000565AE"/>
    <w:rsid w:val="00056F74"/>
    <w:rsid w:val="000570EE"/>
    <w:rsid w:val="0005719B"/>
    <w:rsid w:val="000571E5"/>
    <w:rsid w:val="0005759D"/>
    <w:rsid w:val="000601BD"/>
    <w:rsid w:val="00060325"/>
    <w:rsid w:val="000609E6"/>
    <w:rsid w:val="000610B9"/>
    <w:rsid w:val="000613C9"/>
    <w:rsid w:val="0006160B"/>
    <w:rsid w:val="00063245"/>
    <w:rsid w:val="00064515"/>
    <w:rsid w:val="00064C72"/>
    <w:rsid w:val="0006637A"/>
    <w:rsid w:val="00066DD6"/>
    <w:rsid w:val="0006783E"/>
    <w:rsid w:val="00067B96"/>
    <w:rsid w:val="00067E72"/>
    <w:rsid w:val="00070E7D"/>
    <w:rsid w:val="00071680"/>
    <w:rsid w:val="00071B8E"/>
    <w:rsid w:val="00071BAC"/>
    <w:rsid w:val="00072629"/>
    <w:rsid w:val="00072880"/>
    <w:rsid w:val="00072886"/>
    <w:rsid w:val="000730D7"/>
    <w:rsid w:val="00073682"/>
    <w:rsid w:val="00073B32"/>
    <w:rsid w:val="000747E8"/>
    <w:rsid w:val="00075592"/>
    <w:rsid w:val="00076AFB"/>
    <w:rsid w:val="000770D9"/>
    <w:rsid w:val="000800EA"/>
    <w:rsid w:val="0008031F"/>
    <w:rsid w:val="00083BA0"/>
    <w:rsid w:val="00083D63"/>
    <w:rsid w:val="00083E9B"/>
    <w:rsid w:val="000848DD"/>
    <w:rsid w:val="00084B28"/>
    <w:rsid w:val="00084C1E"/>
    <w:rsid w:val="00084CB3"/>
    <w:rsid w:val="0008716B"/>
    <w:rsid w:val="000875B6"/>
    <w:rsid w:val="000901B7"/>
    <w:rsid w:val="000905E5"/>
    <w:rsid w:val="000908B4"/>
    <w:rsid w:val="000911CC"/>
    <w:rsid w:val="000913C7"/>
    <w:rsid w:val="0009258F"/>
    <w:rsid w:val="00093836"/>
    <w:rsid w:val="00095B00"/>
    <w:rsid w:val="00095E56"/>
    <w:rsid w:val="00096446"/>
    <w:rsid w:val="00097606"/>
    <w:rsid w:val="00097E60"/>
    <w:rsid w:val="000A09DD"/>
    <w:rsid w:val="000A223E"/>
    <w:rsid w:val="000A3581"/>
    <w:rsid w:val="000A370F"/>
    <w:rsid w:val="000A3F8C"/>
    <w:rsid w:val="000A3FD2"/>
    <w:rsid w:val="000A51B1"/>
    <w:rsid w:val="000A51E9"/>
    <w:rsid w:val="000A544E"/>
    <w:rsid w:val="000A5A8B"/>
    <w:rsid w:val="000A5C71"/>
    <w:rsid w:val="000A6751"/>
    <w:rsid w:val="000A6861"/>
    <w:rsid w:val="000A6BE8"/>
    <w:rsid w:val="000A7DF3"/>
    <w:rsid w:val="000B14DA"/>
    <w:rsid w:val="000B2A78"/>
    <w:rsid w:val="000B3C08"/>
    <w:rsid w:val="000B3EA1"/>
    <w:rsid w:val="000B429D"/>
    <w:rsid w:val="000B5881"/>
    <w:rsid w:val="000B5D35"/>
    <w:rsid w:val="000B5EC9"/>
    <w:rsid w:val="000B61D9"/>
    <w:rsid w:val="000B61EE"/>
    <w:rsid w:val="000B62C1"/>
    <w:rsid w:val="000B67CC"/>
    <w:rsid w:val="000B736B"/>
    <w:rsid w:val="000B7487"/>
    <w:rsid w:val="000B7857"/>
    <w:rsid w:val="000B7E7F"/>
    <w:rsid w:val="000C028A"/>
    <w:rsid w:val="000C069F"/>
    <w:rsid w:val="000C06C4"/>
    <w:rsid w:val="000C126E"/>
    <w:rsid w:val="000C18B0"/>
    <w:rsid w:val="000C1E31"/>
    <w:rsid w:val="000C273C"/>
    <w:rsid w:val="000C27C5"/>
    <w:rsid w:val="000C2FA2"/>
    <w:rsid w:val="000C3BB2"/>
    <w:rsid w:val="000C4686"/>
    <w:rsid w:val="000C48D7"/>
    <w:rsid w:val="000C4966"/>
    <w:rsid w:val="000C4B4A"/>
    <w:rsid w:val="000C4CEE"/>
    <w:rsid w:val="000C518D"/>
    <w:rsid w:val="000C6833"/>
    <w:rsid w:val="000C6ADA"/>
    <w:rsid w:val="000C7019"/>
    <w:rsid w:val="000D1CBE"/>
    <w:rsid w:val="000D252A"/>
    <w:rsid w:val="000D2C31"/>
    <w:rsid w:val="000D5F42"/>
    <w:rsid w:val="000D612F"/>
    <w:rsid w:val="000D6372"/>
    <w:rsid w:val="000D7616"/>
    <w:rsid w:val="000D7E42"/>
    <w:rsid w:val="000E019A"/>
    <w:rsid w:val="000E0845"/>
    <w:rsid w:val="000E08B8"/>
    <w:rsid w:val="000E0BB2"/>
    <w:rsid w:val="000E1C11"/>
    <w:rsid w:val="000E1EA7"/>
    <w:rsid w:val="000E1F6B"/>
    <w:rsid w:val="000E26A5"/>
    <w:rsid w:val="000E2A0D"/>
    <w:rsid w:val="000E40E6"/>
    <w:rsid w:val="000E4DF4"/>
    <w:rsid w:val="000E5975"/>
    <w:rsid w:val="000E5F13"/>
    <w:rsid w:val="000E5FF4"/>
    <w:rsid w:val="000E6B6C"/>
    <w:rsid w:val="000E6BD1"/>
    <w:rsid w:val="000E78A7"/>
    <w:rsid w:val="000E7FD1"/>
    <w:rsid w:val="000F0045"/>
    <w:rsid w:val="000F011C"/>
    <w:rsid w:val="000F2383"/>
    <w:rsid w:val="000F2ADC"/>
    <w:rsid w:val="000F2C5D"/>
    <w:rsid w:val="000F3465"/>
    <w:rsid w:val="000F3771"/>
    <w:rsid w:val="000F6C9A"/>
    <w:rsid w:val="000F758F"/>
    <w:rsid w:val="001003E2"/>
    <w:rsid w:val="00100847"/>
    <w:rsid w:val="001010AF"/>
    <w:rsid w:val="00101135"/>
    <w:rsid w:val="00101FDC"/>
    <w:rsid w:val="0010217A"/>
    <w:rsid w:val="001022B7"/>
    <w:rsid w:val="001025B9"/>
    <w:rsid w:val="00102F64"/>
    <w:rsid w:val="001038A7"/>
    <w:rsid w:val="00104D8B"/>
    <w:rsid w:val="00105B14"/>
    <w:rsid w:val="00110F2B"/>
    <w:rsid w:val="001124DC"/>
    <w:rsid w:val="00112D6D"/>
    <w:rsid w:val="0011424A"/>
    <w:rsid w:val="001147C7"/>
    <w:rsid w:val="00114EDF"/>
    <w:rsid w:val="00116845"/>
    <w:rsid w:val="00116FEF"/>
    <w:rsid w:val="00117470"/>
    <w:rsid w:val="00117FC6"/>
    <w:rsid w:val="0012097F"/>
    <w:rsid w:val="00120B43"/>
    <w:rsid w:val="00120C33"/>
    <w:rsid w:val="001210CB"/>
    <w:rsid w:val="001210E7"/>
    <w:rsid w:val="00121128"/>
    <w:rsid w:val="00122237"/>
    <w:rsid w:val="00123762"/>
    <w:rsid w:val="00123F0B"/>
    <w:rsid w:val="001240BA"/>
    <w:rsid w:val="00130B3D"/>
    <w:rsid w:val="00131533"/>
    <w:rsid w:val="00131837"/>
    <w:rsid w:val="00132A8F"/>
    <w:rsid w:val="00132DCD"/>
    <w:rsid w:val="00133A62"/>
    <w:rsid w:val="00134406"/>
    <w:rsid w:val="00135972"/>
    <w:rsid w:val="00135FE0"/>
    <w:rsid w:val="001366C5"/>
    <w:rsid w:val="00140347"/>
    <w:rsid w:val="00140480"/>
    <w:rsid w:val="0014134F"/>
    <w:rsid w:val="00144855"/>
    <w:rsid w:val="001456F6"/>
    <w:rsid w:val="001457F0"/>
    <w:rsid w:val="00145890"/>
    <w:rsid w:val="001473F2"/>
    <w:rsid w:val="00150F06"/>
    <w:rsid w:val="0015120D"/>
    <w:rsid w:val="001525B6"/>
    <w:rsid w:val="001528E2"/>
    <w:rsid w:val="00152E04"/>
    <w:rsid w:val="00153A4A"/>
    <w:rsid w:val="0015430A"/>
    <w:rsid w:val="00154335"/>
    <w:rsid w:val="00154718"/>
    <w:rsid w:val="00154CCB"/>
    <w:rsid w:val="00155342"/>
    <w:rsid w:val="00156652"/>
    <w:rsid w:val="00156F6F"/>
    <w:rsid w:val="001574BD"/>
    <w:rsid w:val="00157ADE"/>
    <w:rsid w:val="0016002B"/>
    <w:rsid w:val="00162022"/>
    <w:rsid w:val="0016240B"/>
    <w:rsid w:val="00162966"/>
    <w:rsid w:val="0016304C"/>
    <w:rsid w:val="0016336C"/>
    <w:rsid w:val="0016349E"/>
    <w:rsid w:val="0016384A"/>
    <w:rsid w:val="00163962"/>
    <w:rsid w:val="0016535B"/>
    <w:rsid w:val="00165739"/>
    <w:rsid w:val="001658DE"/>
    <w:rsid w:val="001659BB"/>
    <w:rsid w:val="00165F34"/>
    <w:rsid w:val="00166471"/>
    <w:rsid w:val="00166AAF"/>
    <w:rsid w:val="001671F0"/>
    <w:rsid w:val="001675B0"/>
    <w:rsid w:val="00167712"/>
    <w:rsid w:val="00167F06"/>
    <w:rsid w:val="001711BE"/>
    <w:rsid w:val="00171C4D"/>
    <w:rsid w:val="00172269"/>
    <w:rsid w:val="00172942"/>
    <w:rsid w:val="00172BD7"/>
    <w:rsid w:val="0017346F"/>
    <w:rsid w:val="0017365B"/>
    <w:rsid w:val="00173CA2"/>
    <w:rsid w:val="00173CF7"/>
    <w:rsid w:val="00174B02"/>
    <w:rsid w:val="00174EB2"/>
    <w:rsid w:val="0017556B"/>
    <w:rsid w:val="00177000"/>
    <w:rsid w:val="0017706E"/>
    <w:rsid w:val="001772AA"/>
    <w:rsid w:val="0018015E"/>
    <w:rsid w:val="00180619"/>
    <w:rsid w:val="001809A4"/>
    <w:rsid w:val="001812EB"/>
    <w:rsid w:val="001814BB"/>
    <w:rsid w:val="00181CED"/>
    <w:rsid w:val="00181FB8"/>
    <w:rsid w:val="001837D5"/>
    <w:rsid w:val="00187A1E"/>
    <w:rsid w:val="00187F38"/>
    <w:rsid w:val="0019050B"/>
    <w:rsid w:val="001907CF"/>
    <w:rsid w:val="00190DB3"/>
    <w:rsid w:val="00191414"/>
    <w:rsid w:val="00191D07"/>
    <w:rsid w:val="00193CED"/>
    <w:rsid w:val="00193F14"/>
    <w:rsid w:val="00194782"/>
    <w:rsid w:val="0019496D"/>
    <w:rsid w:val="00195CB1"/>
    <w:rsid w:val="001960C0"/>
    <w:rsid w:val="00197C5A"/>
    <w:rsid w:val="001A090D"/>
    <w:rsid w:val="001A2AC0"/>
    <w:rsid w:val="001A2FEF"/>
    <w:rsid w:val="001A40A1"/>
    <w:rsid w:val="001A49AA"/>
    <w:rsid w:val="001A4B54"/>
    <w:rsid w:val="001A4BFC"/>
    <w:rsid w:val="001A62A7"/>
    <w:rsid w:val="001A6D47"/>
    <w:rsid w:val="001A7504"/>
    <w:rsid w:val="001A7B6B"/>
    <w:rsid w:val="001B032A"/>
    <w:rsid w:val="001B1A2C"/>
    <w:rsid w:val="001B1C29"/>
    <w:rsid w:val="001B204E"/>
    <w:rsid w:val="001B33A6"/>
    <w:rsid w:val="001B3E99"/>
    <w:rsid w:val="001B50E6"/>
    <w:rsid w:val="001B5514"/>
    <w:rsid w:val="001B5529"/>
    <w:rsid w:val="001C0D5D"/>
    <w:rsid w:val="001C25F5"/>
    <w:rsid w:val="001C26E8"/>
    <w:rsid w:val="001C26FF"/>
    <w:rsid w:val="001C2CA9"/>
    <w:rsid w:val="001C3386"/>
    <w:rsid w:val="001C3DB9"/>
    <w:rsid w:val="001C3E1B"/>
    <w:rsid w:val="001C439F"/>
    <w:rsid w:val="001C505D"/>
    <w:rsid w:val="001C5FAD"/>
    <w:rsid w:val="001C64DA"/>
    <w:rsid w:val="001C6A1D"/>
    <w:rsid w:val="001C6DAF"/>
    <w:rsid w:val="001C7711"/>
    <w:rsid w:val="001C7865"/>
    <w:rsid w:val="001D0EEA"/>
    <w:rsid w:val="001D2893"/>
    <w:rsid w:val="001D2AD8"/>
    <w:rsid w:val="001D2CB6"/>
    <w:rsid w:val="001D31C0"/>
    <w:rsid w:val="001D3C4C"/>
    <w:rsid w:val="001D3FB6"/>
    <w:rsid w:val="001D405B"/>
    <w:rsid w:val="001D417A"/>
    <w:rsid w:val="001D452B"/>
    <w:rsid w:val="001D5196"/>
    <w:rsid w:val="001D6F35"/>
    <w:rsid w:val="001D7560"/>
    <w:rsid w:val="001D79B1"/>
    <w:rsid w:val="001D7C9C"/>
    <w:rsid w:val="001E1D2F"/>
    <w:rsid w:val="001E1F43"/>
    <w:rsid w:val="001E2091"/>
    <w:rsid w:val="001E224E"/>
    <w:rsid w:val="001E2412"/>
    <w:rsid w:val="001E2AD9"/>
    <w:rsid w:val="001E359A"/>
    <w:rsid w:val="001E59C0"/>
    <w:rsid w:val="001E6321"/>
    <w:rsid w:val="001E63BF"/>
    <w:rsid w:val="001E753E"/>
    <w:rsid w:val="001E7E1B"/>
    <w:rsid w:val="001E7F10"/>
    <w:rsid w:val="001F1046"/>
    <w:rsid w:val="001F16CE"/>
    <w:rsid w:val="001F1C0E"/>
    <w:rsid w:val="001F3ACE"/>
    <w:rsid w:val="001F42D1"/>
    <w:rsid w:val="001F42DA"/>
    <w:rsid w:val="001F56B1"/>
    <w:rsid w:val="001F5C74"/>
    <w:rsid w:val="001F6EF9"/>
    <w:rsid w:val="001F71C1"/>
    <w:rsid w:val="001F7226"/>
    <w:rsid w:val="001F76E3"/>
    <w:rsid w:val="001F7CCB"/>
    <w:rsid w:val="00200FEA"/>
    <w:rsid w:val="00201EF4"/>
    <w:rsid w:val="00202FE3"/>
    <w:rsid w:val="0020329A"/>
    <w:rsid w:val="0020357E"/>
    <w:rsid w:val="00203B33"/>
    <w:rsid w:val="0020448C"/>
    <w:rsid w:val="002057A1"/>
    <w:rsid w:val="00205835"/>
    <w:rsid w:val="0020594A"/>
    <w:rsid w:val="00205CBD"/>
    <w:rsid w:val="00206292"/>
    <w:rsid w:val="0021076E"/>
    <w:rsid w:val="00210BBD"/>
    <w:rsid w:val="0021145A"/>
    <w:rsid w:val="00211D7D"/>
    <w:rsid w:val="002128FF"/>
    <w:rsid w:val="0021290B"/>
    <w:rsid w:val="00212932"/>
    <w:rsid w:val="00212A0E"/>
    <w:rsid w:val="00212CD7"/>
    <w:rsid w:val="00213204"/>
    <w:rsid w:val="002134E3"/>
    <w:rsid w:val="00214BBF"/>
    <w:rsid w:val="00214E66"/>
    <w:rsid w:val="00214F5A"/>
    <w:rsid w:val="002151B7"/>
    <w:rsid w:val="002153B1"/>
    <w:rsid w:val="00216473"/>
    <w:rsid w:val="00217CB2"/>
    <w:rsid w:val="00220BF9"/>
    <w:rsid w:val="00223413"/>
    <w:rsid w:val="00224C77"/>
    <w:rsid w:val="00224D5A"/>
    <w:rsid w:val="002257D6"/>
    <w:rsid w:val="00226696"/>
    <w:rsid w:val="002268C2"/>
    <w:rsid w:val="0022742D"/>
    <w:rsid w:val="00227A92"/>
    <w:rsid w:val="00230782"/>
    <w:rsid w:val="002324FB"/>
    <w:rsid w:val="0023267F"/>
    <w:rsid w:val="00233477"/>
    <w:rsid w:val="00233CA0"/>
    <w:rsid w:val="00234201"/>
    <w:rsid w:val="00235513"/>
    <w:rsid w:val="00235F19"/>
    <w:rsid w:val="00242FC8"/>
    <w:rsid w:val="002431A9"/>
    <w:rsid w:val="00243A02"/>
    <w:rsid w:val="002443F3"/>
    <w:rsid w:val="00244CE3"/>
    <w:rsid w:val="00245366"/>
    <w:rsid w:val="0024563D"/>
    <w:rsid w:val="002460EC"/>
    <w:rsid w:val="002470B8"/>
    <w:rsid w:val="00251314"/>
    <w:rsid w:val="00251DB0"/>
    <w:rsid w:val="002535D3"/>
    <w:rsid w:val="00253B5D"/>
    <w:rsid w:val="00255062"/>
    <w:rsid w:val="002609B8"/>
    <w:rsid w:val="002610DB"/>
    <w:rsid w:val="0026114A"/>
    <w:rsid w:val="002619DD"/>
    <w:rsid w:val="00262D60"/>
    <w:rsid w:val="00263C95"/>
    <w:rsid w:val="00265725"/>
    <w:rsid w:val="00265D74"/>
    <w:rsid w:val="00266968"/>
    <w:rsid w:val="00266CB1"/>
    <w:rsid w:val="002674EE"/>
    <w:rsid w:val="00267755"/>
    <w:rsid w:val="00270177"/>
    <w:rsid w:val="0027058B"/>
    <w:rsid w:val="00270DE0"/>
    <w:rsid w:val="00271068"/>
    <w:rsid w:val="0027121E"/>
    <w:rsid w:val="00271D4B"/>
    <w:rsid w:val="0027317F"/>
    <w:rsid w:val="00273F45"/>
    <w:rsid w:val="00274FE7"/>
    <w:rsid w:val="002756EC"/>
    <w:rsid w:val="002759B9"/>
    <w:rsid w:val="00275A09"/>
    <w:rsid w:val="002770D9"/>
    <w:rsid w:val="002773C1"/>
    <w:rsid w:val="002806BA"/>
    <w:rsid w:val="00281361"/>
    <w:rsid w:val="002827EE"/>
    <w:rsid w:val="00283DC4"/>
    <w:rsid w:val="0028412E"/>
    <w:rsid w:val="00284305"/>
    <w:rsid w:val="002879CC"/>
    <w:rsid w:val="00293391"/>
    <w:rsid w:val="0029400B"/>
    <w:rsid w:val="002945D0"/>
    <w:rsid w:val="002949E3"/>
    <w:rsid w:val="00296B7E"/>
    <w:rsid w:val="0029750A"/>
    <w:rsid w:val="002978A6"/>
    <w:rsid w:val="002A0321"/>
    <w:rsid w:val="002A0E1E"/>
    <w:rsid w:val="002A0F19"/>
    <w:rsid w:val="002A22BC"/>
    <w:rsid w:val="002A253C"/>
    <w:rsid w:val="002A29EE"/>
    <w:rsid w:val="002A3A18"/>
    <w:rsid w:val="002A5E25"/>
    <w:rsid w:val="002A6275"/>
    <w:rsid w:val="002A676A"/>
    <w:rsid w:val="002A6943"/>
    <w:rsid w:val="002A6D5F"/>
    <w:rsid w:val="002A7255"/>
    <w:rsid w:val="002B03D8"/>
    <w:rsid w:val="002B076C"/>
    <w:rsid w:val="002B0824"/>
    <w:rsid w:val="002B0969"/>
    <w:rsid w:val="002B103D"/>
    <w:rsid w:val="002B153D"/>
    <w:rsid w:val="002B2A2D"/>
    <w:rsid w:val="002B30E2"/>
    <w:rsid w:val="002B36EC"/>
    <w:rsid w:val="002B44BA"/>
    <w:rsid w:val="002B462D"/>
    <w:rsid w:val="002B4635"/>
    <w:rsid w:val="002B495C"/>
    <w:rsid w:val="002B5811"/>
    <w:rsid w:val="002B642F"/>
    <w:rsid w:val="002B7DA6"/>
    <w:rsid w:val="002C1C2E"/>
    <w:rsid w:val="002C20D5"/>
    <w:rsid w:val="002C27A1"/>
    <w:rsid w:val="002C32C4"/>
    <w:rsid w:val="002C3696"/>
    <w:rsid w:val="002C3956"/>
    <w:rsid w:val="002C5441"/>
    <w:rsid w:val="002C5694"/>
    <w:rsid w:val="002C5A3E"/>
    <w:rsid w:val="002C5A8D"/>
    <w:rsid w:val="002C7266"/>
    <w:rsid w:val="002C75A4"/>
    <w:rsid w:val="002D117B"/>
    <w:rsid w:val="002D1555"/>
    <w:rsid w:val="002D194A"/>
    <w:rsid w:val="002D2C23"/>
    <w:rsid w:val="002D3225"/>
    <w:rsid w:val="002D3592"/>
    <w:rsid w:val="002D386E"/>
    <w:rsid w:val="002D4055"/>
    <w:rsid w:val="002D4FBB"/>
    <w:rsid w:val="002D4FC5"/>
    <w:rsid w:val="002D64F9"/>
    <w:rsid w:val="002D6689"/>
    <w:rsid w:val="002D6716"/>
    <w:rsid w:val="002D711C"/>
    <w:rsid w:val="002D74CE"/>
    <w:rsid w:val="002D75E6"/>
    <w:rsid w:val="002D7EB2"/>
    <w:rsid w:val="002E4E02"/>
    <w:rsid w:val="002E540C"/>
    <w:rsid w:val="002E5809"/>
    <w:rsid w:val="002E610E"/>
    <w:rsid w:val="002E6167"/>
    <w:rsid w:val="002E679E"/>
    <w:rsid w:val="002E6E82"/>
    <w:rsid w:val="002F0004"/>
    <w:rsid w:val="002F00EB"/>
    <w:rsid w:val="002F016D"/>
    <w:rsid w:val="002F03C2"/>
    <w:rsid w:val="002F1577"/>
    <w:rsid w:val="002F2620"/>
    <w:rsid w:val="002F2CFC"/>
    <w:rsid w:val="002F3DBF"/>
    <w:rsid w:val="002F4B8D"/>
    <w:rsid w:val="002F5596"/>
    <w:rsid w:val="002F588C"/>
    <w:rsid w:val="002F6E02"/>
    <w:rsid w:val="002F6EC3"/>
    <w:rsid w:val="002F754E"/>
    <w:rsid w:val="00300B23"/>
    <w:rsid w:val="0030378C"/>
    <w:rsid w:val="00304E6D"/>
    <w:rsid w:val="00304FFC"/>
    <w:rsid w:val="00305776"/>
    <w:rsid w:val="00305A02"/>
    <w:rsid w:val="00305D82"/>
    <w:rsid w:val="003064AE"/>
    <w:rsid w:val="00307EF7"/>
    <w:rsid w:val="0031083E"/>
    <w:rsid w:val="00311A27"/>
    <w:rsid w:val="0031201A"/>
    <w:rsid w:val="003121A9"/>
    <w:rsid w:val="003124FF"/>
    <w:rsid w:val="003126DD"/>
    <w:rsid w:val="00313176"/>
    <w:rsid w:val="003134F7"/>
    <w:rsid w:val="00313A05"/>
    <w:rsid w:val="00314098"/>
    <w:rsid w:val="0031564A"/>
    <w:rsid w:val="00315FA1"/>
    <w:rsid w:val="003162C3"/>
    <w:rsid w:val="003177FC"/>
    <w:rsid w:val="00317C62"/>
    <w:rsid w:val="00317CFD"/>
    <w:rsid w:val="00320005"/>
    <w:rsid w:val="00321866"/>
    <w:rsid w:val="003223BF"/>
    <w:rsid w:val="00322AF5"/>
    <w:rsid w:val="00324A89"/>
    <w:rsid w:val="0032523F"/>
    <w:rsid w:val="0032552F"/>
    <w:rsid w:val="00325BE4"/>
    <w:rsid w:val="00330199"/>
    <w:rsid w:val="00331321"/>
    <w:rsid w:val="003313F7"/>
    <w:rsid w:val="00333725"/>
    <w:rsid w:val="003343E6"/>
    <w:rsid w:val="003349B8"/>
    <w:rsid w:val="003356E0"/>
    <w:rsid w:val="00336507"/>
    <w:rsid w:val="00336512"/>
    <w:rsid w:val="00336861"/>
    <w:rsid w:val="00336CB0"/>
    <w:rsid w:val="00336F84"/>
    <w:rsid w:val="00336FB6"/>
    <w:rsid w:val="00337172"/>
    <w:rsid w:val="003372BE"/>
    <w:rsid w:val="0033731F"/>
    <w:rsid w:val="003400E0"/>
    <w:rsid w:val="00340B80"/>
    <w:rsid w:val="003413F4"/>
    <w:rsid w:val="00341438"/>
    <w:rsid w:val="00341A6C"/>
    <w:rsid w:val="003441FE"/>
    <w:rsid w:val="003444B7"/>
    <w:rsid w:val="00344625"/>
    <w:rsid w:val="0034495D"/>
    <w:rsid w:val="00344D3D"/>
    <w:rsid w:val="003457CB"/>
    <w:rsid w:val="0034621E"/>
    <w:rsid w:val="0034647C"/>
    <w:rsid w:val="00347B52"/>
    <w:rsid w:val="00347E18"/>
    <w:rsid w:val="00350764"/>
    <w:rsid w:val="003520CC"/>
    <w:rsid w:val="003521F1"/>
    <w:rsid w:val="00352539"/>
    <w:rsid w:val="00352A01"/>
    <w:rsid w:val="00352F81"/>
    <w:rsid w:val="003531BC"/>
    <w:rsid w:val="00353382"/>
    <w:rsid w:val="00356CB3"/>
    <w:rsid w:val="003570FA"/>
    <w:rsid w:val="00357430"/>
    <w:rsid w:val="003578AC"/>
    <w:rsid w:val="00360360"/>
    <w:rsid w:val="003609FA"/>
    <w:rsid w:val="003620A2"/>
    <w:rsid w:val="0036242B"/>
    <w:rsid w:val="00362639"/>
    <w:rsid w:val="00363E48"/>
    <w:rsid w:val="00363E7C"/>
    <w:rsid w:val="003642ED"/>
    <w:rsid w:val="00364948"/>
    <w:rsid w:val="003652E9"/>
    <w:rsid w:val="003653DC"/>
    <w:rsid w:val="00366074"/>
    <w:rsid w:val="00367094"/>
    <w:rsid w:val="00367622"/>
    <w:rsid w:val="00370801"/>
    <w:rsid w:val="00370F2C"/>
    <w:rsid w:val="00371BBE"/>
    <w:rsid w:val="0037253B"/>
    <w:rsid w:val="00372EBD"/>
    <w:rsid w:val="00372FAE"/>
    <w:rsid w:val="003735E8"/>
    <w:rsid w:val="00373665"/>
    <w:rsid w:val="00373ACC"/>
    <w:rsid w:val="003742AD"/>
    <w:rsid w:val="003754A9"/>
    <w:rsid w:val="0037587D"/>
    <w:rsid w:val="00376152"/>
    <w:rsid w:val="00376479"/>
    <w:rsid w:val="00377574"/>
    <w:rsid w:val="00377605"/>
    <w:rsid w:val="00377C25"/>
    <w:rsid w:val="00380886"/>
    <w:rsid w:val="0038206B"/>
    <w:rsid w:val="003844EE"/>
    <w:rsid w:val="0038464F"/>
    <w:rsid w:val="00386245"/>
    <w:rsid w:val="00390AB0"/>
    <w:rsid w:val="00391305"/>
    <w:rsid w:val="0039146F"/>
    <w:rsid w:val="003925CF"/>
    <w:rsid w:val="003925D2"/>
    <w:rsid w:val="00393632"/>
    <w:rsid w:val="00393660"/>
    <w:rsid w:val="003947E6"/>
    <w:rsid w:val="00394A20"/>
    <w:rsid w:val="00395185"/>
    <w:rsid w:val="00395738"/>
    <w:rsid w:val="003959D9"/>
    <w:rsid w:val="0039629F"/>
    <w:rsid w:val="00396DBD"/>
    <w:rsid w:val="00396DE6"/>
    <w:rsid w:val="00396ED8"/>
    <w:rsid w:val="0039774B"/>
    <w:rsid w:val="003A0637"/>
    <w:rsid w:val="003A120B"/>
    <w:rsid w:val="003A1375"/>
    <w:rsid w:val="003A36D2"/>
    <w:rsid w:val="003A410B"/>
    <w:rsid w:val="003A43DA"/>
    <w:rsid w:val="003A57D4"/>
    <w:rsid w:val="003A63CC"/>
    <w:rsid w:val="003A67C9"/>
    <w:rsid w:val="003A6CB4"/>
    <w:rsid w:val="003A7177"/>
    <w:rsid w:val="003A7C26"/>
    <w:rsid w:val="003A7CF7"/>
    <w:rsid w:val="003B031C"/>
    <w:rsid w:val="003B0A7E"/>
    <w:rsid w:val="003B1050"/>
    <w:rsid w:val="003B1B5D"/>
    <w:rsid w:val="003B20D4"/>
    <w:rsid w:val="003B291F"/>
    <w:rsid w:val="003B332E"/>
    <w:rsid w:val="003B35CD"/>
    <w:rsid w:val="003B3B28"/>
    <w:rsid w:val="003B3D58"/>
    <w:rsid w:val="003B4808"/>
    <w:rsid w:val="003B4EC7"/>
    <w:rsid w:val="003B5BEB"/>
    <w:rsid w:val="003B5F23"/>
    <w:rsid w:val="003B66EA"/>
    <w:rsid w:val="003B7992"/>
    <w:rsid w:val="003C16E3"/>
    <w:rsid w:val="003C1B10"/>
    <w:rsid w:val="003C21C0"/>
    <w:rsid w:val="003C2E62"/>
    <w:rsid w:val="003C3698"/>
    <w:rsid w:val="003C3D96"/>
    <w:rsid w:val="003C4661"/>
    <w:rsid w:val="003C56B6"/>
    <w:rsid w:val="003C5D03"/>
    <w:rsid w:val="003C613B"/>
    <w:rsid w:val="003C7D1A"/>
    <w:rsid w:val="003D0680"/>
    <w:rsid w:val="003D0C8C"/>
    <w:rsid w:val="003D14BA"/>
    <w:rsid w:val="003D2B1F"/>
    <w:rsid w:val="003D363E"/>
    <w:rsid w:val="003D4606"/>
    <w:rsid w:val="003D5036"/>
    <w:rsid w:val="003D5572"/>
    <w:rsid w:val="003D5F3A"/>
    <w:rsid w:val="003D6140"/>
    <w:rsid w:val="003D64DD"/>
    <w:rsid w:val="003D680C"/>
    <w:rsid w:val="003D6CD9"/>
    <w:rsid w:val="003D6CFE"/>
    <w:rsid w:val="003D739D"/>
    <w:rsid w:val="003D7862"/>
    <w:rsid w:val="003E353A"/>
    <w:rsid w:val="003E41FF"/>
    <w:rsid w:val="003E56FB"/>
    <w:rsid w:val="003E6DF5"/>
    <w:rsid w:val="003E7334"/>
    <w:rsid w:val="003E7788"/>
    <w:rsid w:val="003F0897"/>
    <w:rsid w:val="003F09F8"/>
    <w:rsid w:val="003F1324"/>
    <w:rsid w:val="003F237E"/>
    <w:rsid w:val="003F30A8"/>
    <w:rsid w:val="003F4843"/>
    <w:rsid w:val="003F4CAF"/>
    <w:rsid w:val="003F518C"/>
    <w:rsid w:val="003F5771"/>
    <w:rsid w:val="003F5B07"/>
    <w:rsid w:val="00401988"/>
    <w:rsid w:val="004022F6"/>
    <w:rsid w:val="00403110"/>
    <w:rsid w:val="00404A36"/>
    <w:rsid w:val="00406824"/>
    <w:rsid w:val="0040723E"/>
    <w:rsid w:val="00407DEC"/>
    <w:rsid w:val="004104E3"/>
    <w:rsid w:val="004105B7"/>
    <w:rsid w:val="00410AF8"/>
    <w:rsid w:val="00411C93"/>
    <w:rsid w:val="004128A7"/>
    <w:rsid w:val="00413934"/>
    <w:rsid w:val="0041487D"/>
    <w:rsid w:val="00414964"/>
    <w:rsid w:val="00414AA1"/>
    <w:rsid w:val="00414BB3"/>
    <w:rsid w:val="00416E6D"/>
    <w:rsid w:val="00417147"/>
    <w:rsid w:val="0042026C"/>
    <w:rsid w:val="00421B64"/>
    <w:rsid w:val="004222B6"/>
    <w:rsid w:val="00422BBB"/>
    <w:rsid w:val="00423D1D"/>
    <w:rsid w:val="00424A20"/>
    <w:rsid w:val="00424D22"/>
    <w:rsid w:val="00425DFF"/>
    <w:rsid w:val="0043010F"/>
    <w:rsid w:val="004306CB"/>
    <w:rsid w:val="004306CF"/>
    <w:rsid w:val="00431ADC"/>
    <w:rsid w:val="00432261"/>
    <w:rsid w:val="00432CA5"/>
    <w:rsid w:val="00432DC1"/>
    <w:rsid w:val="00433E13"/>
    <w:rsid w:val="004340CF"/>
    <w:rsid w:val="0043457C"/>
    <w:rsid w:val="00434AD2"/>
    <w:rsid w:val="00435416"/>
    <w:rsid w:val="00435E2E"/>
    <w:rsid w:val="0043749F"/>
    <w:rsid w:val="0044003E"/>
    <w:rsid w:val="0044098F"/>
    <w:rsid w:val="00440B97"/>
    <w:rsid w:val="00441DC7"/>
    <w:rsid w:val="00442B6E"/>
    <w:rsid w:val="00443870"/>
    <w:rsid w:val="00445536"/>
    <w:rsid w:val="004463E3"/>
    <w:rsid w:val="00446FA5"/>
    <w:rsid w:val="00446FF0"/>
    <w:rsid w:val="004472D3"/>
    <w:rsid w:val="00447315"/>
    <w:rsid w:val="00450ABD"/>
    <w:rsid w:val="004512EE"/>
    <w:rsid w:val="004517EE"/>
    <w:rsid w:val="00451ADF"/>
    <w:rsid w:val="00453F4F"/>
    <w:rsid w:val="00454042"/>
    <w:rsid w:val="004547D7"/>
    <w:rsid w:val="00455BAE"/>
    <w:rsid w:val="00455E64"/>
    <w:rsid w:val="00457910"/>
    <w:rsid w:val="0045793A"/>
    <w:rsid w:val="00457D22"/>
    <w:rsid w:val="00461E74"/>
    <w:rsid w:val="00462AA5"/>
    <w:rsid w:val="00462CA4"/>
    <w:rsid w:val="00463978"/>
    <w:rsid w:val="00463E45"/>
    <w:rsid w:val="0046403A"/>
    <w:rsid w:val="004653A6"/>
    <w:rsid w:val="00466BCD"/>
    <w:rsid w:val="00466EC6"/>
    <w:rsid w:val="00466F34"/>
    <w:rsid w:val="00466F62"/>
    <w:rsid w:val="004712D1"/>
    <w:rsid w:val="00471548"/>
    <w:rsid w:val="00471D6D"/>
    <w:rsid w:val="004721A1"/>
    <w:rsid w:val="00472211"/>
    <w:rsid w:val="0047253F"/>
    <w:rsid w:val="00472763"/>
    <w:rsid w:val="00472967"/>
    <w:rsid w:val="0047440F"/>
    <w:rsid w:val="004747C7"/>
    <w:rsid w:val="004747ED"/>
    <w:rsid w:val="00474858"/>
    <w:rsid w:val="004749D1"/>
    <w:rsid w:val="00474C62"/>
    <w:rsid w:val="00475000"/>
    <w:rsid w:val="00475E96"/>
    <w:rsid w:val="00476460"/>
    <w:rsid w:val="00476491"/>
    <w:rsid w:val="0047731B"/>
    <w:rsid w:val="00477C3F"/>
    <w:rsid w:val="00477D08"/>
    <w:rsid w:val="00481181"/>
    <w:rsid w:val="0048133A"/>
    <w:rsid w:val="00481B14"/>
    <w:rsid w:val="0048205E"/>
    <w:rsid w:val="0048372C"/>
    <w:rsid w:val="004841D7"/>
    <w:rsid w:val="004851C6"/>
    <w:rsid w:val="00485261"/>
    <w:rsid w:val="004862E1"/>
    <w:rsid w:val="004864EF"/>
    <w:rsid w:val="0048667D"/>
    <w:rsid w:val="004876F2"/>
    <w:rsid w:val="004879C0"/>
    <w:rsid w:val="00491F6C"/>
    <w:rsid w:val="00493248"/>
    <w:rsid w:val="00493CD0"/>
    <w:rsid w:val="00493EEC"/>
    <w:rsid w:val="004953EA"/>
    <w:rsid w:val="004956F6"/>
    <w:rsid w:val="004958A0"/>
    <w:rsid w:val="00497385"/>
    <w:rsid w:val="004A0499"/>
    <w:rsid w:val="004A0F69"/>
    <w:rsid w:val="004A1DC8"/>
    <w:rsid w:val="004A29CB"/>
    <w:rsid w:val="004A2E4E"/>
    <w:rsid w:val="004A3840"/>
    <w:rsid w:val="004A3DFD"/>
    <w:rsid w:val="004A40B9"/>
    <w:rsid w:val="004A417E"/>
    <w:rsid w:val="004A5903"/>
    <w:rsid w:val="004A67DF"/>
    <w:rsid w:val="004A6E0B"/>
    <w:rsid w:val="004A7C48"/>
    <w:rsid w:val="004B046E"/>
    <w:rsid w:val="004B08A9"/>
    <w:rsid w:val="004B36AE"/>
    <w:rsid w:val="004B3BB5"/>
    <w:rsid w:val="004B3F23"/>
    <w:rsid w:val="004B4142"/>
    <w:rsid w:val="004B531E"/>
    <w:rsid w:val="004B5ECA"/>
    <w:rsid w:val="004B646D"/>
    <w:rsid w:val="004B66E5"/>
    <w:rsid w:val="004B6D8C"/>
    <w:rsid w:val="004B6EF3"/>
    <w:rsid w:val="004B7D48"/>
    <w:rsid w:val="004B7EE5"/>
    <w:rsid w:val="004C02CC"/>
    <w:rsid w:val="004C0404"/>
    <w:rsid w:val="004C058F"/>
    <w:rsid w:val="004C1204"/>
    <w:rsid w:val="004C2331"/>
    <w:rsid w:val="004C2584"/>
    <w:rsid w:val="004C27F6"/>
    <w:rsid w:val="004C3406"/>
    <w:rsid w:val="004C34A4"/>
    <w:rsid w:val="004C3C97"/>
    <w:rsid w:val="004C4C07"/>
    <w:rsid w:val="004C5012"/>
    <w:rsid w:val="004C57C3"/>
    <w:rsid w:val="004C6B3F"/>
    <w:rsid w:val="004C7A9F"/>
    <w:rsid w:val="004C7D4A"/>
    <w:rsid w:val="004C7ECB"/>
    <w:rsid w:val="004D01EC"/>
    <w:rsid w:val="004D1B1B"/>
    <w:rsid w:val="004D2C1E"/>
    <w:rsid w:val="004D34CC"/>
    <w:rsid w:val="004D35D1"/>
    <w:rsid w:val="004D3D86"/>
    <w:rsid w:val="004D3EA3"/>
    <w:rsid w:val="004D42C1"/>
    <w:rsid w:val="004D47C6"/>
    <w:rsid w:val="004D6363"/>
    <w:rsid w:val="004D694D"/>
    <w:rsid w:val="004D75B0"/>
    <w:rsid w:val="004E0758"/>
    <w:rsid w:val="004E0E62"/>
    <w:rsid w:val="004E1FBD"/>
    <w:rsid w:val="004E30BE"/>
    <w:rsid w:val="004E3243"/>
    <w:rsid w:val="004E3778"/>
    <w:rsid w:val="004E69D5"/>
    <w:rsid w:val="004E6B8F"/>
    <w:rsid w:val="004E6E25"/>
    <w:rsid w:val="004E736B"/>
    <w:rsid w:val="004E739F"/>
    <w:rsid w:val="004E757E"/>
    <w:rsid w:val="004F0C04"/>
    <w:rsid w:val="004F0D17"/>
    <w:rsid w:val="004F1452"/>
    <w:rsid w:val="004F205A"/>
    <w:rsid w:val="004F21C7"/>
    <w:rsid w:val="004F2AD0"/>
    <w:rsid w:val="004F307A"/>
    <w:rsid w:val="004F3352"/>
    <w:rsid w:val="004F3806"/>
    <w:rsid w:val="004F4985"/>
    <w:rsid w:val="004F528C"/>
    <w:rsid w:val="004F7600"/>
    <w:rsid w:val="004F77A2"/>
    <w:rsid w:val="004F786E"/>
    <w:rsid w:val="004F7987"/>
    <w:rsid w:val="004F7E35"/>
    <w:rsid w:val="00500C50"/>
    <w:rsid w:val="005025D1"/>
    <w:rsid w:val="00502AD1"/>
    <w:rsid w:val="0050331C"/>
    <w:rsid w:val="00503368"/>
    <w:rsid w:val="00504016"/>
    <w:rsid w:val="0050505F"/>
    <w:rsid w:val="0050685E"/>
    <w:rsid w:val="00506916"/>
    <w:rsid w:val="00506ACD"/>
    <w:rsid w:val="00507383"/>
    <w:rsid w:val="00507682"/>
    <w:rsid w:val="00507A23"/>
    <w:rsid w:val="00507AD4"/>
    <w:rsid w:val="00510069"/>
    <w:rsid w:val="0051078D"/>
    <w:rsid w:val="00510EF9"/>
    <w:rsid w:val="0051114F"/>
    <w:rsid w:val="0051139A"/>
    <w:rsid w:val="00512AF4"/>
    <w:rsid w:val="005139BA"/>
    <w:rsid w:val="00513C3F"/>
    <w:rsid w:val="00514445"/>
    <w:rsid w:val="00514CD8"/>
    <w:rsid w:val="00515E3C"/>
    <w:rsid w:val="00516A3E"/>
    <w:rsid w:val="00516DE6"/>
    <w:rsid w:val="00517734"/>
    <w:rsid w:val="00517DF1"/>
    <w:rsid w:val="0052187B"/>
    <w:rsid w:val="00521AEC"/>
    <w:rsid w:val="005231A6"/>
    <w:rsid w:val="005232BF"/>
    <w:rsid w:val="00523CB3"/>
    <w:rsid w:val="00524022"/>
    <w:rsid w:val="005241C7"/>
    <w:rsid w:val="00527D4B"/>
    <w:rsid w:val="005300CC"/>
    <w:rsid w:val="005300E8"/>
    <w:rsid w:val="005322F8"/>
    <w:rsid w:val="0053304E"/>
    <w:rsid w:val="00533A3B"/>
    <w:rsid w:val="00533C78"/>
    <w:rsid w:val="005340A3"/>
    <w:rsid w:val="00534ED8"/>
    <w:rsid w:val="0053575C"/>
    <w:rsid w:val="0053594C"/>
    <w:rsid w:val="00535E23"/>
    <w:rsid w:val="00536A58"/>
    <w:rsid w:val="00537CB2"/>
    <w:rsid w:val="00537EA8"/>
    <w:rsid w:val="005419E4"/>
    <w:rsid w:val="005425E4"/>
    <w:rsid w:val="005508DD"/>
    <w:rsid w:val="005516CA"/>
    <w:rsid w:val="00552082"/>
    <w:rsid w:val="005526C3"/>
    <w:rsid w:val="005543CF"/>
    <w:rsid w:val="0055452D"/>
    <w:rsid w:val="00554C2B"/>
    <w:rsid w:val="00554CA1"/>
    <w:rsid w:val="0055604C"/>
    <w:rsid w:val="00557111"/>
    <w:rsid w:val="005605DB"/>
    <w:rsid w:val="00560A05"/>
    <w:rsid w:val="005622CC"/>
    <w:rsid w:val="00563E76"/>
    <w:rsid w:val="005640D1"/>
    <w:rsid w:val="0056415C"/>
    <w:rsid w:val="005645BE"/>
    <w:rsid w:val="00566247"/>
    <w:rsid w:val="00566F0B"/>
    <w:rsid w:val="005674F7"/>
    <w:rsid w:val="00567AEB"/>
    <w:rsid w:val="00570163"/>
    <w:rsid w:val="00570DF3"/>
    <w:rsid w:val="00571227"/>
    <w:rsid w:val="00572007"/>
    <w:rsid w:val="005720D0"/>
    <w:rsid w:val="00573B53"/>
    <w:rsid w:val="00581452"/>
    <w:rsid w:val="005818E5"/>
    <w:rsid w:val="00582B19"/>
    <w:rsid w:val="00582DEF"/>
    <w:rsid w:val="00583888"/>
    <w:rsid w:val="005844A5"/>
    <w:rsid w:val="0058484E"/>
    <w:rsid w:val="005857D6"/>
    <w:rsid w:val="005864E2"/>
    <w:rsid w:val="005866CE"/>
    <w:rsid w:val="0058670A"/>
    <w:rsid w:val="005867C8"/>
    <w:rsid w:val="00586C3D"/>
    <w:rsid w:val="0058773E"/>
    <w:rsid w:val="005878E6"/>
    <w:rsid w:val="0059085A"/>
    <w:rsid w:val="00590DAE"/>
    <w:rsid w:val="005913D0"/>
    <w:rsid w:val="0059315D"/>
    <w:rsid w:val="005931FE"/>
    <w:rsid w:val="00594020"/>
    <w:rsid w:val="005942A4"/>
    <w:rsid w:val="005943E4"/>
    <w:rsid w:val="005950A1"/>
    <w:rsid w:val="00595B15"/>
    <w:rsid w:val="0059628D"/>
    <w:rsid w:val="00596CBF"/>
    <w:rsid w:val="00597374"/>
    <w:rsid w:val="005975B3"/>
    <w:rsid w:val="005A012A"/>
    <w:rsid w:val="005A0B2C"/>
    <w:rsid w:val="005A1274"/>
    <w:rsid w:val="005A20D9"/>
    <w:rsid w:val="005A2533"/>
    <w:rsid w:val="005A4500"/>
    <w:rsid w:val="005A5FCE"/>
    <w:rsid w:val="005A64A7"/>
    <w:rsid w:val="005B06B6"/>
    <w:rsid w:val="005B18FB"/>
    <w:rsid w:val="005B1971"/>
    <w:rsid w:val="005B19C7"/>
    <w:rsid w:val="005B1C24"/>
    <w:rsid w:val="005B3404"/>
    <w:rsid w:val="005B45ED"/>
    <w:rsid w:val="005B54AC"/>
    <w:rsid w:val="005B6F09"/>
    <w:rsid w:val="005B7070"/>
    <w:rsid w:val="005B7650"/>
    <w:rsid w:val="005B7B17"/>
    <w:rsid w:val="005C04B2"/>
    <w:rsid w:val="005C05CF"/>
    <w:rsid w:val="005C0F84"/>
    <w:rsid w:val="005C2DE7"/>
    <w:rsid w:val="005C2E29"/>
    <w:rsid w:val="005C3566"/>
    <w:rsid w:val="005C35E9"/>
    <w:rsid w:val="005C3CEA"/>
    <w:rsid w:val="005C4B5D"/>
    <w:rsid w:val="005C4CC9"/>
    <w:rsid w:val="005C58B5"/>
    <w:rsid w:val="005C599E"/>
    <w:rsid w:val="005C7282"/>
    <w:rsid w:val="005C736E"/>
    <w:rsid w:val="005C75D7"/>
    <w:rsid w:val="005D00E5"/>
    <w:rsid w:val="005D04DD"/>
    <w:rsid w:val="005D0656"/>
    <w:rsid w:val="005D0B18"/>
    <w:rsid w:val="005D0FD5"/>
    <w:rsid w:val="005D181A"/>
    <w:rsid w:val="005D1D78"/>
    <w:rsid w:val="005D1EFA"/>
    <w:rsid w:val="005D2015"/>
    <w:rsid w:val="005D2252"/>
    <w:rsid w:val="005D2602"/>
    <w:rsid w:val="005D2939"/>
    <w:rsid w:val="005D3737"/>
    <w:rsid w:val="005D3A22"/>
    <w:rsid w:val="005D3FBC"/>
    <w:rsid w:val="005D4BDF"/>
    <w:rsid w:val="005D4D8F"/>
    <w:rsid w:val="005D563A"/>
    <w:rsid w:val="005D6E62"/>
    <w:rsid w:val="005D7D26"/>
    <w:rsid w:val="005E02DD"/>
    <w:rsid w:val="005E0A5D"/>
    <w:rsid w:val="005E0FBD"/>
    <w:rsid w:val="005E0FF5"/>
    <w:rsid w:val="005E18B4"/>
    <w:rsid w:val="005E1920"/>
    <w:rsid w:val="005E1D15"/>
    <w:rsid w:val="005E2CBB"/>
    <w:rsid w:val="005E3177"/>
    <w:rsid w:val="005E38F6"/>
    <w:rsid w:val="005E3CD5"/>
    <w:rsid w:val="005E5A2A"/>
    <w:rsid w:val="005E5BDB"/>
    <w:rsid w:val="005E5DAF"/>
    <w:rsid w:val="005E73F8"/>
    <w:rsid w:val="005E752E"/>
    <w:rsid w:val="005E7724"/>
    <w:rsid w:val="005F12DC"/>
    <w:rsid w:val="005F1852"/>
    <w:rsid w:val="005F1DFE"/>
    <w:rsid w:val="005F2658"/>
    <w:rsid w:val="005F2A36"/>
    <w:rsid w:val="005F2B51"/>
    <w:rsid w:val="005F2E03"/>
    <w:rsid w:val="005F31D6"/>
    <w:rsid w:val="005F4CBA"/>
    <w:rsid w:val="005F4E55"/>
    <w:rsid w:val="005F5B94"/>
    <w:rsid w:val="005F64A0"/>
    <w:rsid w:val="005F6571"/>
    <w:rsid w:val="005F6AA6"/>
    <w:rsid w:val="005F6C3E"/>
    <w:rsid w:val="005F7C48"/>
    <w:rsid w:val="0060019E"/>
    <w:rsid w:val="00600418"/>
    <w:rsid w:val="00600AF6"/>
    <w:rsid w:val="00600D2B"/>
    <w:rsid w:val="00600DDB"/>
    <w:rsid w:val="00601329"/>
    <w:rsid w:val="00601B74"/>
    <w:rsid w:val="00603326"/>
    <w:rsid w:val="0060406B"/>
    <w:rsid w:val="00604954"/>
    <w:rsid w:val="00604D49"/>
    <w:rsid w:val="006052B3"/>
    <w:rsid w:val="006064A4"/>
    <w:rsid w:val="00606654"/>
    <w:rsid w:val="00607B96"/>
    <w:rsid w:val="0061003D"/>
    <w:rsid w:val="00610A55"/>
    <w:rsid w:val="00611292"/>
    <w:rsid w:val="00611C4C"/>
    <w:rsid w:val="006131B7"/>
    <w:rsid w:val="006135E9"/>
    <w:rsid w:val="00615559"/>
    <w:rsid w:val="0061640C"/>
    <w:rsid w:val="00616792"/>
    <w:rsid w:val="00616ABC"/>
    <w:rsid w:val="006204DF"/>
    <w:rsid w:val="006209AA"/>
    <w:rsid w:val="00621C03"/>
    <w:rsid w:val="006226DE"/>
    <w:rsid w:val="0062314B"/>
    <w:rsid w:val="00623C12"/>
    <w:rsid w:val="00624024"/>
    <w:rsid w:val="006244B7"/>
    <w:rsid w:val="00624ADD"/>
    <w:rsid w:val="00624C4E"/>
    <w:rsid w:val="00625A80"/>
    <w:rsid w:val="00626955"/>
    <w:rsid w:val="0062700F"/>
    <w:rsid w:val="00627106"/>
    <w:rsid w:val="0063131F"/>
    <w:rsid w:val="006325E5"/>
    <w:rsid w:val="00632797"/>
    <w:rsid w:val="0063290B"/>
    <w:rsid w:val="00633749"/>
    <w:rsid w:val="00634211"/>
    <w:rsid w:val="006354B9"/>
    <w:rsid w:val="006359B0"/>
    <w:rsid w:val="00635F94"/>
    <w:rsid w:val="006374E6"/>
    <w:rsid w:val="00637717"/>
    <w:rsid w:val="00640F3F"/>
    <w:rsid w:val="0064142C"/>
    <w:rsid w:val="00641A9A"/>
    <w:rsid w:val="00641E84"/>
    <w:rsid w:val="00643385"/>
    <w:rsid w:val="00643F28"/>
    <w:rsid w:val="0064416D"/>
    <w:rsid w:val="00644510"/>
    <w:rsid w:val="00644631"/>
    <w:rsid w:val="00644EFF"/>
    <w:rsid w:val="00645B74"/>
    <w:rsid w:val="006521EB"/>
    <w:rsid w:val="0065229F"/>
    <w:rsid w:val="006523D8"/>
    <w:rsid w:val="0065252A"/>
    <w:rsid w:val="006530F9"/>
    <w:rsid w:val="006532A7"/>
    <w:rsid w:val="00654850"/>
    <w:rsid w:val="00655DA7"/>
    <w:rsid w:val="00656D63"/>
    <w:rsid w:val="006577DD"/>
    <w:rsid w:val="00657BA3"/>
    <w:rsid w:val="00657BCF"/>
    <w:rsid w:val="0066000C"/>
    <w:rsid w:val="00660B58"/>
    <w:rsid w:val="00660C1B"/>
    <w:rsid w:val="00660F0D"/>
    <w:rsid w:val="00661F84"/>
    <w:rsid w:val="006627D4"/>
    <w:rsid w:val="00662C60"/>
    <w:rsid w:val="006643BC"/>
    <w:rsid w:val="00665000"/>
    <w:rsid w:val="00665D40"/>
    <w:rsid w:val="0066600B"/>
    <w:rsid w:val="00666356"/>
    <w:rsid w:val="00666367"/>
    <w:rsid w:val="00666857"/>
    <w:rsid w:val="00666870"/>
    <w:rsid w:val="0066764C"/>
    <w:rsid w:val="0067016F"/>
    <w:rsid w:val="00671276"/>
    <w:rsid w:val="00671507"/>
    <w:rsid w:val="006715B6"/>
    <w:rsid w:val="00671992"/>
    <w:rsid w:val="00671A4E"/>
    <w:rsid w:val="00672557"/>
    <w:rsid w:val="00677578"/>
    <w:rsid w:val="00677AD3"/>
    <w:rsid w:val="00677FC4"/>
    <w:rsid w:val="0068038D"/>
    <w:rsid w:val="00680E62"/>
    <w:rsid w:val="006811B3"/>
    <w:rsid w:val="00681F7B"/>
    <w:rsid w:val="0068269D"/>
    <w:rsid w:val="00682AE1"/>
    <w:rsid w:val="00683EEB"/>
    <w:rsid w:val="00683F98"/>
    <w:rsid w:val="006840ED"/>
    <w:rsid w:val="00684840"/>
    <w:rsid w:val="00685181"/>
    <w:rsid w:val="0068567C"/>
    <w:rsid w:val="00685852"/>
    <w:rsid w:val="00685AB6"/>
    <w:rsid w:val="00686394"/>
    <w:rsid w:val="0068652D"/>
    <w:rsid w:val="006868D1"/>
    <w:rsid w:val="0068722F"/>
    <w:rsid w:val="006872EE"/>
    <w:rsid w:val="00690FA5"/>
    <w:rsid w:val="0069260A"/>
    <w:rsid w:val="006948B4"/>
    <w:rsid w:val="00694C09"/>
    <w:rsid w:val="00695865"/>
    <w:rsid w:val="00695983"/>
    <w:rsid w:val="0069600C"/>
    <w:rsid w:val="0069753A"/>
    <w:rsid w:val="0069791F"/>
    <w:rsid w:val="006A0001"/>
    <w:rsid w:val="006A0FE6"/>
    <w:rsid w:val="006A14B2"/>
    <w:rsid w:val="006A31E3"/>
    <w:rsid w:val="006A36F8"/>
    <w:rsid w:val="006A393B"/>
    <w:rsid w:val="006A424E"/>
    <w:rsid w:val="006A493E"/>
    <w:rsid w:val="006A642E"/>
    <w:rsid w:val="006A6682"/>
    <w:rsid w:val="006A69E6"/>
    <w:rsid w:val="006A769F"/>
    <w:rsid w:val="006B1AE8"/>
    <w:rsid w:val="006B20E9"/>
    <w:rsid w:val="006B35E2"/>
    <w:rsid w:val="006B3E2D"/>
    <w:rsid w:val="006B440F"/>
    <w:rsid w:val="006B52EC"/>
    <w:rsid w:val="006B5E01"/>
    <w:rsid w:val="006B662D"/>
    <w:rsid w:val="006B6774"/>
    <w:rsid w:val="006B6C40"/>
    <w:rsid w:val="006B7AC3"/>
    <w:rsid w:val="006C002F"/>
    <w:rsid w:val="006C094C"/>
    <w:rsid w:val="006C1664"/>
    <w:rsid w:val="006C17BB"/>
    <w:rsid w:val="006C1935"/>
    <w:rsid w:val="006C1CEB"/>
    <w:rsid w:val="006C24E2"/>
    <w:rsid w:val="006C281B"/>
    <w:rsid w:val="006C2EC5"/>
    <w:rsid w:val="006C344B"/>
    <w:rsid w:val="006C3D77"/>
    <w:rsid w:val="006C465E"/>
    <w:rsid w:val="006C4CD9"/>
    <w:rsid w:val="006C58FE"/>
    <w:rsid w:val="006C5B3F"/>
    <w:rsid w:val="006C5C00"/>
    <w:rsid w:val="006C7E54"/>
    <w:rsid w:val="006D02C9"/>
    <w:rsid w:val="006D3B4A"/>
    <w:rsid w:val="006D4622"/>
    <w:rsid w:val="006D54B4"/>
    <w:rsid w:val="006D6073"/>
    <w:rsid w:val="006D63FC"/>
    <w:rsid w:val="006D66A6"/>
    <w:rsid w:val="006D796D"/>
    <w:rsid w:val="006D7E16"/>
    <w:rsid w:val="006D7EAC"/>
    <w:rsid w:val="006E013D"/>
    <w:rsid w:val="006E0598"/>
    <w:rsid w:val="006E11D2"/>
    <w:rsid w:val="006E1C1F"/>
    <w:rsid w:val="006E3140"/>
    <w:rsid w:val="006E414F"/>
    <w:rsid w:val="006E4466"/>
    <w:rsid w:val="006E6661"/>
    <w:rsid w:val="006E72A9"/>
    <w:rsid w:val="006F0C66"/>
    <w:rsid w:val="006F13C4"/>
    <w:rsid w:val="006F1CFA"/>
    <w:rsid w:val="006F254E"/>
    <w:rsid w:val="006F51A2"/>
    <w:rsid w:val="006F658C"/>
    <w:rsid w:val="006F684A"/>
    <w:rsid w:val="006F7B9A"/>
    <w:rsid w:val="0070002F"/>
    <w:rsid w:val="007008DF"/>
    <w:rsid w:val="00700DD7"/>
    <w:rsid w:val="0070147C"/>
    <w:rsid w:val="0070193C"/>
    <w:rsid w:val="00701DCF"/>
    <w:rsid w:val="00701E62"/>
    <w:rsid w:val="00702A27"/>
    <w:rsid w:val="0070411A"/>
    <w:rsid w:val="00704A33"/>
    <w:rsid w:val="00704C37"/>
    <w:rsid w:val="00705140"/>
    <w:rsid w:val="0070542F"/>
    <w:rsid w:val="00707512"/>
    <w:rsid w:val="00710A21"/>
    <w:rsid w:val="00710F06"/>
    <w:rsid w:val="0071108C"/>
    <w:rsid w:val="00711235"/>
    <w:rsid w:val="007114CF"/>
    <w:rsid w:val="00712016"/>
    <w:rsid w:val="007132C5"/>
    <w:rsid w:val="00713B64"/>
    <w:rsid w:val="00714776"/>
    <w:rsid w:val="00714C42"/>
    <w:rsid w:val="0071502C"/>
    <w:rsid w:val="00715393"/>
    <w:rsid w:val="007157B1"/>
    <w:rsid w:val="0071615D"/>
    <w:rsid w:val="00716A70"/>
    <w:rsid w:val="00717412"/>
    <w:rsid w:val="007204D0"/>
    <w:rsid w:val="007205D9"/>
    <w:rsid w:val="00722105"/>
    <w:rsid w:val="0072214F"/>
    <w:rsid w:val="007225FE"/>
    <w:rsid w:val="0072295B"/>
    <w:rsid w:val="00723403"/>
    <w:rsid w:val="00723E63"/>
    <w:rsid w:val="0072454C"/>
    <w:rsid w:val="00725C6E"/>
    <w:rsid w:val="00727E77"/>
    <w:rsid w:val="007300CC"/>
    <w:rsid w:val="00730125"/>
    <w:rsid w:val="00730573"/>
    <w:rsid w:val="0073076A"/>
    <w:rsid w:val="00730B3B"/>
    <w:rsid w:val="007312F9"/>
    <w:rsid w:val="0073393E"/>
    <w:rsid w:val="00734267"/>
    <w:rsid w:val="00736508"/>
    <w:rsid w:val="00736685"/>
    <w:rsid w:val="00736758"/>
    <w:rsid w:val="007416D9"/>
    <w:rsid w:val="00741989"/>
    <w:rsid w:val="00741DEF"/>
    <w:rsid w:val="00742084"/>
    <w:rsid w:val="007428FC"/>
    <w:rsid w:val="00742AEB"/>
    <w:rsid w:val="00742D41"/>
    <w:rsid w:val="00743780"/>
    <w:rsid w:val="00743B5F"/>
    <w:rsid w:val="00743BB3"/>
    <w:rsid w:val="00743E81"/>
    <w:rsid w:val="007444DE"/>
    <w:rsid w:val="00744653"/>
    <w:rsid w:val="007467A9"/>
    <w:rsid w:val="00746E99"/>
    <w:rsid w:val="007470BA"/>
    <w:rsid w:val="00747BAE"/>
    <w:rsid w:val="00747DA7"/>
    <w:rsid w:val="00750477"/>
    <w:rsid w:val="00751A94"/>
    <w:rsid w:val="0075279F"/>
    <w:rsid w:val="007541E1"/>
    <w:rsid w:val="00755030"/>
    <w:rsid w:val="00755D0E"/>
    <w:rsid w:val="007564AC"/>
    <w:rsid w:val="007567B0"/>
    <w:rsid w:val="00756E97"/>
    <w:rsid w:val="0075700C"/>
    <w:rsid w:val="00757B43"/>
    <w:rsid w:val="007601C9"/>
    <w:rsid w:val="00760A08"/>
    <w:rsid w:val="00761838"/>
    <w:rsid w:val="007632F1"/>
    <w:rsid w:val="0076467A"/>
    <w:rsid w:val="007646A6"/>
    <w:rsid w:val="00765C71"/>
    <w:rsid w:val="00766438"/>
    <w:rsid w:val="007664BC"/>
    <w:rsid w:val="00766696"/>
    <w:rsid w:val="0076713C"/>
    <w:rsid w:val="007674BA"/>
    <w:rsid w:val="00767735"/>
    <w:rsid w:val="00767E30"/>
    <w:rsid w:val="00767F64"/>
    <w:rsid w:val="00770120"/>
    <w:rsid w:val="0077029F"/>
    <w:rsid w:val="00770959"/>
    <w:rsid w:val="00771AD3"/>
    <w:rsid w:val="00772837"/>
    <w:rsid w:val="00772960"/>
    <w:rsid w:val="00772BDD"/>
    <w:rsid w:val="00772C5D"/>
    <w:rsid w:val="0077366B"/>
    <w:rsid w:val="00774019"/>
    <w:rsid w:val="00774741"/>
    <w:rsid w:val="00774D26"/>
    <w:rsid w:val="00775BA2"/>
    <w:rsid w:val="00775E72"/>
    <w:rsid w:val="00776278"/>
    <w:rsid w:val="00776598"/>
    <w:rsid w:val="00776ADD"/>
    <w:rsid w:val="007774BE"/>
    <w:rsid w:val="00777A33"/>
    <w:rsid w:val="00777AF1"/>
    <w:rsid w:val="007804CB"/>
    <w:rsid w:val="007810F3"/>
    <w:rsid w:val="00781309"/>
    <w:rsid w:val="00781C6C"/>
    <w:rsid w:val="00782038"/>
    <w:rsid w:val="00782462"/>
    <w:rsid w:val="0078292D"/>
    <w:rsid w:val="00787B2C"/>
    <w:rsid w:val="00790661"/>
    <w:rsid w:val="00790966"/>
    <w:rsid w:val="00790D4E"/>
    <w:rsid w:val="00791916"/>
    <w:rsid w:val="00791CB9"/>
    <w:rsid w:val="00792707"/>
    <w:rsid w:val="00792A3B"/>
    <w:rsid w:val="00792DD7"/>
    <w:rsid w:val="00794976"/>
    <w:rsid w:val="00794BDF"/>
    <w:rsid w:val="007950B7"/>
    <w:rsid w:val="00795371"/>
    <w:rsid w:val="007A06DB"/>
    <w:rsid w:val="007A138F"/>
    <w:rsid w:val="007A1847"/>
    <w:rsid w:val="007A23A2"/>
    <w:rsid w:val="007A253D"/>
    <w:rsid w:val="007A27BF"/>
    <w:rsid w:val="007A304A"/>
    <w:rsid w:val="007A4E6E"/>
    <w:rsid w:val="007A78EB"/>
    <w:rsid w:val="007B2BAC"/>
    <w:rsid w:val="007B2FD0"/>
    <w:rsid w:val="007B3235"/>
    <w:rsid w:val="007B3D77"/>
    <w:rsid w:val="007B41E0"/>
    <w:rsid w:val="007B4F92"/>
    <w:rsid w:val="007B55A9"/>
    <w:rsid w:val="007B6BB8"/>
    <w:rsid w:val="007B728D"/>
    <w:rsid w:val="007C035E"/>
    <w:rsid w:val="007C0B75"/>
    <w:rsid w:val="007C1C4E"/>
    <w:rsid w:val="007C2105"/>
    <w:rsid w:val="007C2AA4"/>
    <w:rsid w:val="007C2BAC"/>
    <w:rsid w:val="007C3CCA"/>
    <w:rsid w:val="007C4BCD"/>
    <w:rsid w:val="007C5223"/>
    <w:rsid w:val="007C5458"/>
    <w:rsid w:val="007C5D20"/>
    <w:rsid w:val="007C5EC5"/>
    <w:rsid w:val="007C6CF6"/>
    <w:rsid w:val="007D1112"/>
    <w:rsid w:val="007D1231"/>
    <w:rsid w:val="007D2D3A"/>
    <w:rsid w:val="007D396E"/>
    <w:rsid w:val="007D39DC"/>
    <w:rsid w:val="007D3E12"/>
    <w:rsid w:val="007D41BB"/>
    <w:rsid w:val="007D5929"/>
    <w:rsid w:val="007D62BF"/>
    <w:rsid w:val="007D7517"/>
    <w:rsid w:val="007E1871"/>
    <w:rsid w:val="007E29A1"/>
    <w:rsid w:val="007E363B"/>
    <w:rsid w:val="007E4D4E"/>
    <w:rsid w:val="007E566A"/>
    <w:rsid w:val="007E6735"/>
    <w:rsid w:val="007E6768"/>
    <w:rsid w:val="007E6D90"/>
    <w:rsid w:val="007E7FE4"/>
    <w:rsid w:val="007F00B7"/>
    <w:rsid w:val="007F0222"/>
    <w:rsid w:val="007F02EB"/>
    <w:rsid w:val="007F086B"/>
    <w:rsid w:val="007F396D"/>
    <w:rsid w:val="007F45D6"/>
    <w:rsid w:val="007F49D9"/>
    <w:rsid w:val="007F569A"/>
    <w:rsid w:val="007F5777"/>
    <w:rsid w:val="007F6D83"/>
    <w:rsid w:val="007F6FC8"/>
    <w:rsid w:val="007F711D"/>
    <w:rsid w:val="007F7C91"/>
    <w:rsid w:val="00800AA0"/>
    <w:rsid w:val="008012C1"/>
    <w:rsid w:val="00803427"/>
    <w:rsid w:val="00803EDD"/>
    <w:rsid w:val="0080443D"/>
    <w:rsid w:val="008045A1"/>
    <w:rsid w:val="00804F56"/>
    <w:rsid w:val="00805366"/>
    <w:rsid w:val="00805685"/>
    <w:rsid w:val="00805C11"/>
    <w:rsid w:val="00806127"/>
    <w:rsid w:val="008061B5"/>
    <w:rsid w:val="008063CE"/>
    <w:rsid w:val="00806704"/>
    <w:rsid w:val="008078E7"/>
    <w:rsid w:val="00807CE5"/>
    <w:rsid w:val="00810C66"/>
    <w:rsid w:val="0081123F"/>
    <w:rsid w:val="00811678"/>
    <w:rsid w:val="0081493E"/>
    <w:rsid w:val="00814EB7"/>
    <w:rsid w:val="00815A7C"/>
    <w:rsid w:val="00816855"/>
    <w:rsid w:val="00817760"/>
    <w:rsid w:val="0081795B"/>
    <w:rsid w:val="00817D80"/>
    <w:rsid w:val="00817E9B"/>
    <w:rsid w:val="00820734"/>
    <w:rsid w:val="00820D5C"/>
    <w:rsid w:val="00821AF4"/>
    <w:rsid w:val="008235F1"/>
    <w:rsid w:val="008254FB"/>
    <w:rsid w:val="00825831"/>
    <w:rsid w:val="0082660C"/>
    <w:rsid w:val="00830163"/>
    <w:rsid w:val="00830EC5"/>
    <w:rsid w:val="008313DF"/>
    <w:rsid w:val="00831AE1"/>
    <w:rsid w:val="00831FBD"/>
    <w:rsid w:val="00832001"/>
    <w:rsid w:val="00832603"/>
    <w:rsid w:val="00832E58"/>
    <w:rsid w:val="00833059"/>
    <w:rsid w:val="00834C76"/>
    <w:rsid w:val="00835488"/>
    <w:rsid w:val="008356E3"/>
    <w:rsid w:val="0083671D"/>
    <w:rsid w:val="00836833"/>
    <w:rsid w:val="008406AF"/>
    <w:rsid w:val="008408F9"/>
    <w:rsid w:val="00841079"/>
    <w:rsid w:val="0084132A"/>
    <w:rsid w:val="00841560"/>
    <w:rsid w:val="00841704"/>
    <w:rsid w:val="0084323A"/>
    <w:rsid w:val="008437A2"/>
    <w:rsid w:val="00844FEF"/>
    <w:rsid w:val="00845207"/>
    <w:rsid w:val="00845897"/>
    <w:rsid w:val="008458E5"/>
    <w:rsid w:val="00845F12"/>
    <w:rsid w:val="00846175"/>
    <w:rsid w:val="008465DA"/>
    <w:rsid w:val="00846D41"/>
    <w:rsid w:val="008478BE"/>
    <w:rsid w:val="00847A02"/>
    <w:rsid w:val="00850E2B"/>
    <w:rsid w:val="008529B8"/>
    <w:rsid w:val="00852AE2"/>
    <w:rsid w:val="008530AC"/>
    <w:rsid w:val="00853C01"/>
    <w:rsid w:val="00854CB8"/>
    <w:rsid w:val="008555CC"/>
    <w:rsid w:val="00856643"/>
    <w:rsid w:val="008568A1"/>
    <w:rsid w:val="00860F85"/>
    <w:rsid w:val="008633BE"/>
    <w:rsid w:val="00864733"/>
    <w:rsid w:val="00864C6D"/>
    <w:rsid w:val="00865045"/>
    <w:rsid w:val="00865DBB"/>
    <w:rsid w:val="00866163"/>
    <w:rsid w:val="008667EE"/>
    <w:rsid w:val="00866D72"/>
    <w:rsid w:val="008679AD"/>
    <w:rsid w:val="00867EBB"/>
    <w:rsid w:val="00870B55"/>
    <w:rsid w:val="00871055"/>
    <w:rsid w:val="008725B8"/>
    <w:rsid w:val="008729C2"/>
    <w:rsid w:val="00872C86"/>
    <w:rsid w:val="00872DCD"/>
    <w:rsid w:val="00873523"/>
    <w:rsid w:val="00873630"/>
    <w:rsid w:val="00873722"/>
    <w:rsid w:val="00873C8F"/>
    <w:rsid w:val="00874668"/>
    <w:rsid w:val="008750F4"/>
    <w:rsid w:val="00875512"/>
    <w:rsid w:val="0087584B"/>
    <w:rsid w:val="008769E1"/>
    <w:rsid w:val="00877736"/>
    <w:rsid w:val="00877B5F"/>
    <w:rsid w:val="008802AC"/>
    <w:rsid w:val="00880E9C"/>
    <w:rsid w:val="00882181"/>
    <w:rsid w:val="008834A6"/>
    <w:rsid w:val="00883DEE"/>
    <w:rsid w:val="00884064"/>
    <w:rsid w:val="00884C41"/>
    <w:rsid w:val="008853C1"/>
    <w:rsid w:val="008863F3"/>
    <w:rsid w:val="0088749E"/>
    <w:rsid w:val="008877F2"/>
    <w:rsid w:val="00887D49"/>
    <w:rsid w:val="00887E10"/>
    <w:rsid w:val="008900F3"/>
    <w:rsid w:val="0089015E"/>
    <w:rsid w:val="00890CB5"/>
    <w:rsid w:val="0089127B"/>
    <w:rsid w:val="00891B74"/>
    <w:rsid w:val="00891F71"/>
    <w:rsid w:val="0089399B"/>
    <w:rsid w:val="00893CF3"/>
    <w:rsid w:val="008946DF"/>
    <w:rsid w:val="00894986"/>
    <w:rsid w:val="00895B09"/>
    <w:rsid w:val="00896211"/>
    <w:rsid w:val="00896A84"/>
    <w:rsid w:val="008A16AA"/>
    <w:rsid w:val="008A1F66"/>
    <w:rsid w:val="008A35E2"/>
    <w:rsid w:val="008A38D9"/>
    <w:rsid w:val="008A472A"/>
    <w:rsid w:val="008A473E"/>
    <w:rsid w:val="008A4823"/>
    <w:rsid w:val="008A5107"/>
    <w:rsid w:val="008A5207"/>
    <w:rsid w:val="008A5A69"/>
    <w:rsid w:val="008A6034"/>
    <w:rsid w:val="008A625D"/>
    <w:rsid w:val="008A6F68"/>
    <w:rsid w:val="008A70CB"/>
    <w:rsid w:val="008A78BE"/>
    <w:rsid w:val="008B07F2"/>
    <w:rsid w:val="008B27B4"/>
    <w:rsid w:val="008B301F"/>
    <w:rsid w:val="008B3575"/>
    <w:rsid w:val="008B45B3"/>
    <w:rsid w:val="008B5503"/>
    <w:rsid w:val="008B55FC"/>
    <w:rsid w:val="008B5BA2"/>
    <w:rsid w:val="008B5D4A"/>
    <w:rsid w:val="008B70EF"/>
    <w:rsid w:val="008B7A42"/>
    <w:rsid w:val="008B7CDB"/>
    <w:rsid w:val="008C016E"/>
    <w:rsid w:val="008C089E"/>
    <w:rsid w:val="008C1FDD"/>
    <w:rsid w:val="008C28DD"/>
    <w:rsid w:val="008C436F"/>
    <w:rsid w:val="008C43A3"/>
    <w:rsid w:val="008C43E4"/>
    <w:rsid w:val="008C475D"/>
    <w:rsid w:val="008C4D80"/>
    <w:rsid w:val="008C56C6"/>
    <w:rsid w:val="008C6445"/>
    <w:rsid w:val="008C66E8"/>
    <w:rsid w:val="008C6C53"/>
    <w:rsid w:val="008C6D47"/>
    <w:rsid w:val="008D1555"/>
    <w:rsid w:val="008D1F38"/>
    <w:rsid w:val="008D2171"/>
    <w:rsid w:val="008D5836"/>
    <w:rsid w:val="008D5B19"/>
    <w:rsid w:val="008D5D5C"/>
    <w:rsid w:val="008D668F"/>
    <w:rsid w:val="008D67E5"/>
    <w:rsid w:val="008E119C"/>
    <w:rsid w:val="008E1AC4"/>
    <w:rsid w:val="008E208E"/>
    <w:rsid w:val="008E2FEE"/>
    <w:rsid w:val="008E3E39"/>
    <w:rsid w:val="008E4431"/>
    <w:rsid w:val="008E5116"/>
    <w:rsid w:val="008E5CCD"/>
    <w:rsid w:val="008E604C"/>
    <w:rsid w:val="008E6CE7"/>
    <w:rsid w:val="008E7993"/>
    <w:rsid w:val="008E7AF6"/>
    <w:rsid w:val="008F1534"/>
    <w:rsid w:val="008F1586"/>
    <w:rsid w:val="008F2FAC"/>
    <w:rsid w:val="008F32CC"/>
    <w:rsid w:val="008F3D4A"/>
    <w:rsid w:val="008F47C4"/>
    <w:rsid w:val="008F482A"/>
    <w:rsid w:val="008F5971"/>
    <w:rsid w:val="008F5BB5"/>
    <w:rsid w:val="008F5DB2"/>
    <w:rsid w:val="009005BD"/>
    <w:rsid w:val="00900E33"/>
    <w:rsid w:val="0090130C"/>
    <w:rsid w:val="009022CF"/>
    <w:rsid w:val="009026E6"/>
    <w:rsid w:val="00902733"/>
    <w:rsid w:val="00904819"/>
    <w:rsid w:val="00904AA9"/>
    <w:rsid w:val="009058A4"/>
    <w:rsid w:val="00905A78"/>
    <w:rsid w:val="00907383"/>
    <w:rsid w:val="00910822"/>
    <w:rsid w:val="00915A55"/>
    <w:rsid w:val="00916546"/>
    <w:rsid w:val="009177DE"/>
    <w:rsid w:val="009209CA"/>
    <w:rsid w:val="00921CB6"/>
    <w:rsid w:val="00922148"/>
    <w:rsid w:val="009227B9"/>
    <w:rsid w:val="00922BCD"/>
    <w:rsid w:val="00922C00"/>
    <w:rsid w:val="0092557F"/>
    <w:rsid w:val="00925FF8"/>
    <w:rsid w:val="00926376"/>
    <w:rsid w:val="009275D6"/>
    <w:rsid w:val="009276F9"/>
    <w:rsid w:val="00930577"/>
    <w:rsid w:val="00930DED"/>
    <w:rsid w:val="009311E8"/>
    <w:rsid w:val="00933B3D"/>
    <w:rsid w:val="00934A0A"/>
    <w:rsid w:val="00935FEA"/>
    <w:rsid w:val="009362BD"/>
    <w:rsid w:val="00936DDD"/>
    <w:rsid w:val="00940597"/>
    <w:rsid w:val="0094079C"/>
    <w:rsid w:val="00940F50"/>
    <w:rsid w:val="009424EA"/>
    <w:rsid w:val="00942A06"/>
    <w:rsid w:val="009431BF"/>
    <w:rsid w:val="00943748"/>
    <w:rsid w:val="00943936"/>
    <w:rsid w:val="00944C68"/>
    <w:rsid w:val="0094517D"/>
    <w:rsid w:val="00945B1D"/>
    <w:rsid w:val="009460AD"/>
    <w:rsid w:val="0094687C"/>
    <w:rsid w:val="00946D58"/>
    <w:rsid w:val="009475AE"/>
    <w:rsid w:val="00952D22"/>
    <w:rsid w:val="00953CB7"/>
    <w:rsid w:val="009544E5"/>
    <w:rsid w:val="0095479D"/>
    <w:rsid w:val="009548F4"/>
    <w:rsid w:val="00954DBE"/>
    <w:rsid w:val="009553FA"/>
    <w:rsid w:val="009563D8"/>
    <w:rsid w:val="0095798A"/>
    <w:rsid w:val="0096013B"/>
    <w:rsid w:val="0096091E"/>
    <w:rsid w:val="009610FE"/>
    <w:rsid w:val="00961976"/>
    <w:rsid w:val="00961B29"/>
    <w:rsid w:val="0096264B"/>
    <w:rsid w:val="00962E89"/>
    <w:rsid w:val="00962EEC"/>
    <w:rsid w:val="009653D5"/>
    <w:rsid w:val="00965A7E"/>
    <w:rsid w:val="0096636C"/>
    <w:rsid w:val="009668AB"/>
    <w:rsid w:val="00967176"/>
    <w:rsid w:val="00967E4B"/>
    <w:rsid w:val="00970247"/>
    <w:rsid w:val="00970D68"/>
    <w:rsid w:val="00971237"/>
    <w:rsid w:val="009718F2"/>
    <w:rsid w:val="00971CF9"/>
    <w:rsid w:val="00973500"/>
    <w:rsid w:val="00973CFE"/>
    <w:rsid w:val="0097480E"/>
    <w:rsid w:val="00974810"/>
    <w:rsid w:val="00974B29"/>
    <w:rsid w:val="00975921"/>
    <w:rsid w:val="00975C92"/>
    <w:rsid w:val="00975D79"/>
    <w:rsid w:val="00975F37"/>
    <w:rsid w:val="00977EE3"/>
    <w:rsid w:val="0098008D"/>
    <w:rsid w:val="00980FEB"/>
    <w:rsid w:val="009815E2"/>
    <w:rsid w:val="00982EA2"/>
    <w:rsid w:val="00982F67"/>
    <w:rsid w:val="00984306"/>
    <w:rsid w:val="009853FC"/>
    <w:rsid w:val="00987314"/>
    <w:rsid w:val="00990326"/>
    <w:rsid w:val="00991533"/>
    <w:rsid w:val="009916C1"/>
    <w:rsid w:val="009922DD"/>
    <w:rsid w:val="00993FB3"/>
    <w:rsid w:val="00994ADF"/>
    <w:rsid w:val="00994FBE"/>
    <w:rsid w:val="0099576D"/>
    <w:rsid w:val="00995A6F"/>
    <w:rsid w:val="00996729"/>
    <w:rsid w:val="009969AE"/>
    <w:rsid w:val="009A094A"/>
    <w:rsid w:val="009A14C1"/>
    <w:rsid w:val="009A3216"/>
    <w:rsid w:val="009A5FFB"/>
    <w:rsid w:val="009A6CD7"/>
    <w:rsid w:val="009A788A"/>
    <w:rsid w:val="009A7AB7"/>
    <w:rsid w:val="009B00E0"/>
    <w:rsid w:val="009B024E"/>
    <w:rsid w:val="009B10A8"/>
    <w:rsid w:val="009B1557"/>
    <w:rsid w:val="009B1641"/>
    <w:rsid w:val="009B211C"/>
    <w:rsid w:val="009B387D"/>
    <w:rsid w:val="009B40B2"/>
    <w:rsid w:val="009B4186"/>
    <w:rsid w:val="009B43FF"/>
    <w:rsid w:val="009B5202"/>
    <w:rsid w:val="009B6220"/>
    <w:rsid w:val="009B6618"/>
    <w:rsid w:val="009B6E2B"/>
    <w:rsid w:val="009B745A"/>
    <w:rsid w:val="009C3813"/>
    <w:rsid w:val="009C4027"/>
    <w:rsid w:val="009C4D5C"/>
    <w:rsid w:val="009C4DB0"/>
    <w:rsid w:val="009C5882"/>
    <w:rsid w:val="009C5C8B"/>
    <w:rsid w:val="009C5D2D"/>
    <w:rsid w:val="009C75DC"/>
    <w:rsid w:val="009C7A6A"/>
    <w:rsid w:val="009C7CBD"/>
    <w:rsid w:val="009D07EB"/>
    <w:rsid w:val="009D1406"/>
    <w:rsid w:val="009D24BD"/>
    <w:rsid w:val="009D251D"/>
    <w:rsid w:val="009D2ACE"/>
    <w:rsid w:val="009D306E"/>
    <w:rsid w:val="009D3D89"/>
    <w:rsid w:val="009D3F80"/>
    <w:rsid w:val="009D5252"/>
    <w:rsid w:val="009D53CD"/>
    <w:rsid w:val="009D57F2"/>
    <w:rsid w:val="009D62C2"/>
    <w:rsid w:val="009D657F"/>
    <w:rsid w:val="009E0514"/>
    <w:rsid w:val="009E2EAF"/>
    <w:rsid w:val="009E33DF"/>
    <w:rsid w:val="009E52EC"/>
    <w:rsid w:val="009E55B1"/>
    <w:rsid w:val="009E5D26"/>
    <w:rsid w:val="009E63D5"/>
    <w:rsid w:val="009E7D42"/>
    <w:rsid w:val="009F0C3E"/>
    <w:rsid w:val="009F1A55"/>
    <w:rsid w:val="009F20F4"/>
    <w:rsid w:val="009F3880"/>
    <w:rsid w:val="009F3D82"/>
    <w:rsid w:val="009F40AD"/>
    <w:rsid w:val="009F4390"/>
    <w:rsid w:val="009F45BC"/>
    <w:rsid w:val="009F4BE9"/>
    <w:rsid w:val="009F5D79"/>
    <w:rsid w:val="009F5EDE"/>
    <w:rsid w:val="009F6D68"/>
    <w:rsid w:val="009F6E8A"/>
    <w:rsid w:val="009F712C"/>
    <w:rsid w:val="009F7494"/>
    <w:rsid w:val="009F74CE"/>
    <w:rsid w:val="009F7721"/>
    <w:rsid w:val="009F78C0"/>
    <w:rsid w:val="009F7B48"/>
    <w:rsid w:val="009F7ED0"/>
    <w:rsid w:val="009F7FF2"/>
    <w:rsid w:val="00A001B3"/>
    <w:rsid w:val="00A00919"/>
    <w:rsid w:val="00A00D38"/>
    <w:rsid w:val="00A01043"/>
    <w:rsid w:val="00A0228F"/>
    <w:rsid w:val="00A02663"/>
    <w:rsid w:val="00A026D9"/>
    <w:rsid w:val="00A02AFD"/>
    <w:rsid w:val="00A04950"/>
    <w:rsid w:val="00A0547E"/>
    <w:rsid w:val="00A05B26"/>
    <w:rsid w:val="00A06AB7"/>
    <w:rsid w:val="00A06F97"/>
    <w:rsid w:val="00A07F41"/>
    <w:rsid w:val="00A10118"/>
    <w:rsid w:val="00A1063E"/>
    <w:rsid w:val="00A10E4C"/>
    <w:rsid w:val="00A1196F"/>
    <w:rsid w:val="00A1230A"/>
    <w:rsid w:val="00A13926"/>
    <w:rsid w:val="00A145DD"/>
    <w:rsid w:val="00A14665"/>
    <w:rsid w:val="00A14766"/>
    <w:rsid w:val="00A14DD7"/>
    <w:rsid w:val="00A1758B"/>
    <w:rsid w:val="00A17E78"/>
    <w:rsid w:val="00A20713"/>
    <w:rsid w:val="00A2088D"/>
    <w:rsid w:val="00A225B8"/>
    <w:rsid w:val="00A22B68"/>
    <w:rsid w:val="00A22C08"/>
    <w:rsid w:val="00A2340A"/>
    <w:rsid w:val="00A23B39"/>
    <w:rsid w:val="00A23F27"/>
    <w:rsid w:val="00A24512"/>
    <w:rsid w:val="00A24F6F"/>
    <w:rsid w:val="00A26691"/>
    <w:rsid w:val="00A275A0"/>
    <w:rsid w:val="00A276C0"/>
    <w:rsid w:val="00A30152"/>
    <w:rsid w:val="00A32A1E"/>
    <w:rsid w:val="00A3302F"/>
    <w:rsid w:val="00A34117"/>
    <w:rsid w:val="00A36B39"/>
    <w:rsid w:val="00A3735D"/>
    <w:rsid w:val="00A3755C"/>
    <w:rsid w:val="00A37FA8"/>
    <w:rsid w:val="00A41756"/>
    <w:rsid w:val="00A42886"/>
    <w:rsid w:val="00A42FEE"/>
    <w:rsid w:val="00A434B8"/>
    <w:rsid w:val="00A441CC"/>
    <w:rsid w:val="00A4457A"/>
    <w:rsid w:val="00A44721"/>
    <w:rsid w:val="00A44BE5"/>
    <w:rsid w:val="00A45876"/>
    <w:rsid w:val="00A46A44"/>
    <w:rsid w:val="00A4733D"/>
    <w:rsid w:val="00A47401"/>
    <w:rsid w:val="00A47A66"/>
    <w:rsid w:val="00A47AB7"/>
    <w:rsid w:val="00A50939"/>
    <w:rsid w:val="00A51589"/>
    <w:rsid w:val="00A515F4"/>
    <w:rsid w:val="00A52B2B"/>
    <w:rsid w:val="00A52D18"/>
    <w:rsid w:val="00A53F63"/>
    <w:rsid w:val="00A54684"/>
    <w:rsid w:val="00A54DBF"/>
    <w:rsid w:val="00A55518"/>
    <w:rsid w:val="00A55A51"/>
    <w:rsid w:val="00A57A6D"/>
    <w:rsid w:val="00A60BA3"/>
    <w:rsid w:val="00A60D44"/>
    <w:rsid w:val="00A6199D"/>
    <w:rsid w:val="00A61CE8"/>
    <w:rsid w:val="00A629F4"/>
    <w:rsid w:val="00A6335E"/>
    <w:rsid w:val="00A643BE"/>
    <w:rsid w:val="00A64A02"/>
    <w:rsid w:val="00A64AB2"/>
    <w:rsid w:val="00A650BD"/>
    <w:rsid w:val="00A65350"/>
    <w:rsid w:val="00A65536"/>
    <w:rsid w:val="00A66852"/>
    <w:rsid w:val="00A6695C"/>
    <w:rsid w:val="00A672BC"/>
    <w:rsid w:val="00A7127A"/>
    <w:rsid w:val="00A71920"/>
    <w:rsid w:val="00A71CBB"/>
    <w:rsid w:val="00A71D49"/>
    <w:rsid w:val="00A73725"/>
    <w:rsid w:val="00A7382A"/>
    <w:rsid w:val="00A73AB1"/>
    <w:rsid w:val="00A74ADC"/>
    <w:rsid w:val="00A763FD"/>
    <w:rsid w:val="00A8000A"/>
    <w:rsid w:val="00A80591"/>
    <w:rsid w:val="00A808D9"/>
    <w:rsid w:val="00A80F65"/>
    <w:rsid w:val="00A81970"/>
    <w:rsid w:val="00A82249"/>
    <w:rsid w:val="00A824BD"/>
    <w:rsid w:val="00A8272D"/>
    <w:rsid w:val="00A827AE"/>
    <w:rsid w:val="00A83B64"/>
    <w:rsid w:val="00A85DFE"/>
    <w:rsid w:val="00A86593"/>
    <w:rsid w:val="00A87996"/>
    <w:rsid w:val="00A90757"/>
    <w:rsid w:val="00A91DEB"/>
    <w:rsid w:val="00A91EF8"/>
    <w:rsid w:val="00A91F34"/>
    <w:rsid w:val="00A921E0"/>
    <w:rsid w:val="00A9378A"/>
    <w:rsid w:val="00A9442A"/>
    <w:rsid w:val="00A94C94"/>
    <w:rsid w:val="00A950D6"/>
    <w:rsid w:val="00A95702"/>
    <w:rsid w:val="00A95B33"/>
    <w:rsid w:val="00A95DD6"/>
    <w:rsid w:val="00A96074"/>
    <w:rsid w:val="00A960FE"/>
    <w:rsid w:val="00A97325"/>
    <w:rsid w:val="00A97AC6"/>
    <w:rsid w:val="00AA177E"/>
    <w:rsid w:val="00AA1D29"/>
    <w:rsid w:val="00AA534D"/>
    <w:rsid w:val="00AA5466"/>
    <w:rsid w:val="00AA561C"/>
    <w:rsid w:val="00AA5645"/>
    <w:rsid w:val="00AA6B5C"/>
    <w:rsid w:val="00AB0190"/>
    <w:rsid w:val="00AB0D6E"/>
    <w:rsid w:val="00AB2390"/>
    <w:rsid w:val="00AB4306"/>
    <w:rsid w:val="00AB517D"/>
    <w:rsid w:val="00AB539F"/>
    <w:rsid w:val="00AB75AE"/>
    <w:rsid w:val="00AC041A"/>
    <w:rsid w:val="00AC0803"/>
    <w:rsid w:val="00AC1B04"/>
    <w:rsid w:val="00AC1BA2"/>
    <w:rsid w:val="00AC1DD4"/>
    <w:rsid w:val="00AC1E84"/>
    <w:rsid w:val="00AC34B4"/>
    <w:rsid w:val="00AC3898"/>
    <w:rsid w:val="00AC3942"/>
    <w:rsid w:val="00AC47EF"/>
    <w:rsid w:val="00AC485B"/>
    <w:rsid w:val="00AC5643"/>
    <w:rsid w:val="00AC5702"/>
    <w:rsid w:val="00AC6B80"/>
    <w:rsid w:val="00AC6E2D"/>
    <w:rsid w:val="00AC72E4"/>
    <w:rsid w:val="00AD0275"/>
    <w:rsid w:val="00AD13DD"/>
    <w:rsid w:val="00AD184C"/>
    <w:rsid w:val="00AD1D44"/>
    <w:rsid w:val="00AD1EC7"/>
    <w:rsid w:val="00AD207E"/>
    <w:rsid w:val="00AD2C58"/>
    <w:rsid w:val="00AD3199"/>
    <w:rsid w:val="00AD320D"/>
    <w:rsid w:val="00AD3889"/>
    <w:rsid w:val="00AD3CC6"/>
    <w:rsid w:val="00AD3CFE"/>
    <w:rsid w:val="00AD433E"/>
    <w:rsid w:val="00AD475C"/>
    <w:rsid w:val="00AD5CAB"/>
    <w:rsid w:val="00AD6538"/>
    <w:rsid w:val="00AD6EA5"/>
    <w:rsid w:val="00AD73D8"/>
    <w:rsid w:val="00AE0607"/>
    <w:rsid w:val="00AE0E35"/>
    <w:rsid w:val="00AE0FA7"/>
    <w:rsid w:val="00AE2D99"/>
    <w:rsid w:val="00AE3CDA"/>
    <w:rsid w:val="00AE40C8"/>
    <w:rsid w:val="00AE6805"/>
    <w:rsid w:val="00AE6BCE"/>
    <w:rsid w:val="00AE7281"/>
    <w:rsid w:val="00AE7B94"/>
    <w:rsid w:val="00AF104B"/>
    <w:rsid w:val="00AF1D61"/>
    <w:rsid w:val="00AF2AC8"/>
    <w:rsid w:val="00AF39BD"/>
    <w:rsid w:val="00AF4C5C"/>
    <w:rsid w:val="00AF53E0"/>
    <w:rsid w:val="00AF5517"/>
    <w:rsid w:val="00AF65B6"/>
    <w:rsid w:val="00AF671E"/>
    <w:rsid w:val="00B002CA"/>
    <w:rsid w:val="00B00993"/>
    <w:rsid w:val="00B00ABB"/>
    <w:rsid w:val="00B00AC4"/>
    <w:rsid w:val="00B00CC7"/>
    <w:rsid w:val="00B0155D"/>
    <w:rsid w:val="00B0198E"/>
    <w:rsid w:val="00B02532"/>
    <w:rsid w:val="00B03D7E"/>
    <w:rsid w:val="00B10684"/>
    <w:rsid w:val="00B10D05"/>
    <w:rsid w:val="00B11CA0"/>
    <w:rsid w:val="00B12BA4"/>
    <w:rsid w:val="00B12EFA"/>
    <w:rsid w:val="00B12F51"/>
    <w:rsid w:val="00B133F9"/>
    <w:rsid w:val="00B135F3"/>
    <w:rsid w:val="00B15298"/>
    <w:rsid w:val="00B15B90"/>
    <w:rsid w:val="00B16A68"/>
    <w:rsid w:val="00B16BA6"/>
    <w:rsid w:val="00B16D7B"/>
    <w:rsid w:val="00B20E53"/>
    <w:rsid w:val="00B21C68"/>
    <w:rsid w:val="00B21DE0"/>
    <w:rsid w:val="00B21E3C"/>
    <w:rsid w:val="00B21E6C"/>
    <w:rsid w:val="00B2214B"/>
    <w:rsid w:val="00B22865"/>
    <w:rsid w:val="00B23265"/>
    <w:rsid w:val="00B238AF"/>
    <w:rsid w:val="00B2413E"/>
    <w:rsid w:val="00B2440E"/>
    <w:rsid w:val="00B2502E"/>
    <w:rsid w:val="00B25701"/>
    <w:rsid w:val="00B26257"/>
    <w:rsid w:val="00B26BCF"/>
    <w:rsid w:val="00B278F7"/>
    <w:rsid w:val="00B27987"/>
    <w:rsid w:val="00B30DFD"/>
    <w:rsid w:val="00B31CDB"/>
    <w:rsid w:val="00B320E4"/>
    <w:rsid w:val="00B32786"/>
    <w:rsid w:val="00B32928"/>
    <w:rsid w:val="00B33376"/>
    <w:rsid w:val="00B33BE9"/>
    <w:rsid w:val="00B34DE5"/>
    <w:rsid w:val="00B35537"/>
    <w:rsid w:val="00B357A8"/>
    <w:rsid w:val="00B360BF"/>
    <w:rsid w:val="00B36201"/>
    <w:rsid w:val="00B370BC"/>
    <w:rsid w:val="00B37A3B"/>
    <w:rsid w:val="00B4040F"/>
    <w:rsid w:val="00B40DA0"/>
    <w:rsid w:val="00B40E09"/>
    <w:rsid w:val="00B4229F"/>
    <w:rsid w:val="00B445C3"/>
    <w:rsid w:val="00B44C3C"/>
    <w:rsid w:val="00B44CD5"/>
    <w:rsid w:val="00B460A8"/>
    <w:rsid w:val="00B469CB"/>
    <w:rsid w:val="00B47C7B"/>
    <w:rsid w:val="00B50045"/>
    <w:rsid w:val="00B50517"/>
    <w:rsid w:val="00B51D26"/>
    <w:rsid w:val="00B51F54"/>
    <w:rsid w:val="00B5233B"/>
    <w:rsid w:val="00B53581"/>
    <w:rsid w:val="00B53E3C"/>
    <w:rsid w:val="00B54325"/>
    <w:rsid w:val="00B5490B"/>
    <w:rsid w:val="00B5665C"/>
    <w:rsid w:val="00B56E64"/>
    <w:rsid w:val="00B57047"/>
    <w:rsid w:val="00B60553"/>
    <w:rsid w:val="00B605AA"/>
    <w:rsid w:val="00B6142E"/>
    <w:rsid w:val="00B61BFB"/>
    <w:rsid w:val="00B62B5A"/>
    <w:rsid w:val="00B632D8"/>
    <w:rsid w:val="00B6438B"/>
    <w:rsid w:val="00B65BD9"/>
    <w:rsid w:val="00B66722"/>
    <w:rsid w:val="00B66AA0"/>
    <w:rsid w:val="00B67D2D"/>
    <w:rsid w:val="00B67ED3"/>
    <w:rsid w:val="00B67FCA"/>
    <w:rsid w:val="00B707D1"/>
    <w:rsid w:val="00B714E9"/>
    <w:rsid w:val="00B71F21"/>
    <w:rsid w:val="00B726D0"/>
    <w:rsid w:val="00B72AE1"/>
    <w:rsid w:val="00B7324D"/>
    <w:rsid w:val="00B73A2E"/>
    <w:rsid w:val="00B73D92"/>
    <w:rsid w:val="00B74A93"/>
    <w:rsid w:val="00B74D84"/>
    <w:rsid w:val="00B74F47"/>
    <w:rsid w:val="00B75112"/>
    <w:rsid w:val="00B7564D"/>
    <w:rsid w:val="00B7564F"/>
    <w:rsid w:val="00B7696E"/>
    <w:rsid w:val="00B76991"/>
    <w:rsid w:val="00B773A3"/>
    <w:rsid w:val="00B777B7"/>
    <w:rsid w:val="00B77AC2"/>
    <w:rsid w:val="00B80BD6"/>
    <w:rsid w:val="00B81016"/>
    <w:rsid w:val="00B81258"/>
    <w:rsid w:val="00B816E4"/>
    <w:rsid w:val="00B8182B"/>
    <w:rsid w:val="00B81965"/>
    <w:rsid w:val="00B81BCC"/>
    <w:rsid w:val="00B82F87"/>
    <w:rsid w:val="00B845B9"/>
    <w:rsid w:val="00B84E6D"/>
    <w:rsid w:val="00B850C8"/>
    <w:rsid w:val="00B8527A"/>
    <w:rsid w:val="00B85335"/>
    <w:rsid w:val="00B863F0"/>
    <w:rsid w:val="00B86F71"/>
    <w:rsid w:val="00B876F3"/>
    <w:rsid w:val="00B87F83"/>
    <w:rsid w:val="00B90250"/>
    <w:rsid w:val="00B90523"/>
    <w:rsid w:val="00B908B1"/>
    <w:rsid w:val="00B90B1C"/>
    <w:rsid w:val="00B910BB"/>
    <w:rsid w:val="00B9194F"/>
    <w:rsid w:val="00B91B6C"/>
    <w:rsid w:val="00B9213A"/>
    <w:rsid w:val="00B923B7"/>
    <w:rsid w:val="00B929F6"/>
    <w:rsid w:val="00B92A15"/>
    <w:rsid w:val="00B932F3"/>
    <w:rsid w:val="00B93DA6"/>
    <w:rsid w:val="00B94597"/>
    <w:rsid w:val="00B94CE1"/>
    <w:rsid w:val="00B9547B"/>
    <w:rsid w:val="00B95F52"/>
    <w:rsid w:val="00B96611"/>
    <w:rsid w:val="00B96E55"/>
    <w:rsid w:val="00B9760E"/>
    <w:rsid w:val="00B9799E"/>
    <w:rsid w:val="00BA0910"/>
    <w:rsid w:val="00BA0DDF"/>
    <w:rsid w:val="00BA2BB2"/>
    <w:rsid w:val="00BA3354"/>
    <w:rsid w:val="00BA369E"/>
    <w:rsid w:val="00BA3C39"/>
    <w:rsid w:val="00BA4417"/>
    <w:rsid w:val="00BA4652"/>
    <w:rsid w:val="00BA4E21"/>
    <w:rsid w:val="00BA5870"/>
    <w:rsid w:val="00BA64BE"/>
    <w:rsid w:val="00BA7177"/>
    <w:rsid w:val="00BB0914"/>
    <w:rsid w:val="00BB1564"/>
    <w:rsid w:val="00BB24CE"/>
    <w:rsid w:val="00BB39BC"/>
    <w:rsid w:val="00BB3B95"/>
    <w:rsid w:val="00BB4196"/>
    <w:rsid w:val="00BB4469"/>
    <w:rsid w:val="00BB4CB5"/>
    <w:rsid w:val="00BB53DE"/>
    <w:rsid w:val="00BB5D0B"/>
    <w:rsid w:val="00BB6E8B"/>
    <w:rsid w:val="00BB760F"/>
    <w:rsid w:val="00BB7FF6"/>
    <w:rsid w:val="00BC0B43"/>
    <w:rsid w:val="00BC134C"/>
    <w:rsid w:val="00BC181A"/>
    <w:rsid w:val="00BC18DC"/>
    <w:rsid w:val="00BC1AE9"/>
    <w:rsid w:val="00BC25AF"/>
    <w:rsid w:val="00BC2DED"/>
    <w:rsid w:val="00BC2F7B"/>
    <w:rsid w:val="00BC4096"/>
    <w:rsid w:val="00BC47C4"/>
    <w:rsid w:val="00BC4C2C"/>
    <w:rsid w:val="00BC590D"/>
    <w:rsid w:val="00BC5ED7"/>
    <w:rsid w:val="00BC68B5"/>
    <w:rsid w:val="00BC709D"/>
    <w:rsid w:val="00BC70CC"/>
    <w:rsid w:val="00BC732F"/>
    <w:rsid w:val="00BC7680"/>
    <w:rsid w:val="00BC784C"/>
    <w:rsid w:val="00BC7E6E"/>
    <w:rsid w:val="00BD02F2"/>
    <w:rsid w:val="00BD0419"/>
    <w:rsid w:val="00BD159F"/>
    <w:rsid w:val="00BD321B"/>
    <w:rsid w:val="00BD4CD4"/>
    <w:rsid w:val="00BD6631"/>
    <w:rsid w:val="00BD69F9"/>
    <w:rsid w:val="00BD6FFA"/>
    <w:rsid w:val="00BD70C2"/>
    <w:rsid w:val="00BD7105"/>
    <w:rsid w:val="00BD7532"/>
    <w:rsid w:val="00BD775B"/>
    <w:rsid w:val="00BD7778"/>
    <w:rsid w:val="00BD787D"/>
    <w:rsid w:val="00BE021D"/>
    <w:rsid w:val="00BE0F3E"/>
    <w:rsid w:val="00BE2060"/>
    <w:rsid w:val="00BE32FD"/>
    <w:rsid w:val="00BE3F2A"/>
    <w:rsid w:val="00BE42B1"/>
    <w:rsid w:val="00BE50E5"/>
    <w:rsid w:val="00BE5CCD"/>
    <w:rsid w:val="00BE74AA"/>
    <w:rsid w:val="00BF05B6"/>
    <w:rsid w:val="00BF0721"/>
    <w:rsid w:val="00BF1669"/>
    <w:rsid w:val="00BF1678"/>
    <w:rsid w:val="00BF282C"/>
    <w:rsid w:val="00BF34FB"/>
    <w:rsid w:val="00BF3972"/>
    <w:rsid w:val="00BF3CD5"/>
    <w:rsid w:val="00BF51F0"/>
    <w:rsid w:val="00BF5395"/>
    <w:rsid w:val="00BF5D27"/>
    <w:rsid w:val="00BF666D"/>
    <w:rsid w:val="00BF6E85"/>
    <w:rsid w:val="00BF7060"/>
    <w:rsid w:val="00BF72D1"/>
    <w:rsid w:val="00BF746B"/>
    <w:rsid w:val="00BF7F04"/>
    <w:rsid w:val="00C011B7"/>
    <w:rsid w:val="00C0127A"/>
    <w:rsid w:val="00C01335"/>
    <w:rsid w:val="00C017E6"/>
    <w:rsid w:val="00C01978"/>
    <w:rsid w:val="00C02960"/>
    <w:rsid w:val="00C03207"/>
    <w:rsid w:val="00C035D3"/>
    <w:rsid w:val="00C0362B"/>
    <w:rsid w:val="00C0446C"/>
    <w:rsid w:val="00C047CB"/>
    <w:rsid w:val="00C0490C"/>
    <w:rsid w:val="00C04B79"/>
    <w:rsid w:val="00C04E4A"/>
    <w:rsid w:val="00C052B6"/>
    <w:rsid w:val="00C053AF"/>
    <w:rsid w:val="00C05E91"/>
    <w:rsid w:val="00C06F31"/>
    <w:rsid w:val="00C07155"/>
    <w:rsid w:val="00C13AEE"/>
    <w:rsid w:val="00C146DD"/>
    <w:rsid w:val="00C1481E"/>
    <w:rsid w:val="00C14B07"/>
    <w:rsid w:val="00C17405"/>
    <w:rsid w:val="00C20A62"/>
    <w:rsid w:val="00C2144F"/>
    <w:rsid w:val="00C21970"/>
    <w:rsid w:val="00C22A71"/>
    <w:rsid w:val="00C22FD3"/>
    <w:rsid w:val="00C2302E"/>
    <w:rsid w:val="00C25B15"/>
    <w:rsid w:val="00C265F9"/>
    <w:rsid w:val="00C27F21"/>
    <w:rsid w:val="00C3043D"/>
    <w:rsid w:val="00C30A53"/>
    <w:rsid w:val="00C30BA0"/>
    <w:rsid w:val="00C30BFE"/>
    <w:rsid w:val="00C3185C"/>
    <w:rsid w:val="00C31F74"/>
    <w:rsid w:val="00C330D2"/>
    <w:rsid w:val="00C33220"/>
    <w:rsid w:val="00C34717"/>
    <w:rsid w:val="00C34F14"/>
    <w:rsid w:val="00C350BD"/>
    <w:rsid w:val="00C35710"/>
    <w:rsid w:val="00C35ACC"/>
    <w:rsid w:val="00C35AD4"/>
    <w:rsid w:val="00C360CD"/>
    <w:rsid w:val="00C36246"/>
    <w:rsid w:val="00C3634E"/>
    <w:rsid w:val="00C364B1"/>
    <w:rsid w:val="00C368DC"/>
    <w:rsid w:val="00C37BF9"/>
    <w:rsid w:val="00C4100D"/>
    <w:rsid w:val="00C41DE1"/>
    <w:rsid w:val="00C45A9E"/>
    <w:rsid w:val="00C469EE"/>
    <w:rsid w:val="00C46C0C"/>
    <w:rsid w:val="00C477D0"/>
    <w:rsid w:val="00C47D80"/>
    <w:rsid w:val="00C47E77"/>
    <w:rsid w:val="00C47FC2"/>
    <w:rsid w:val="00C5061A"/>
    <w:rsid w:val="00C51F8E"/>
    <w:rsid w:val="00C52F6A"/>
    <w:rsid w:val="00C5391B"/>
    <w:rsid w:val="00C53D98"/>
    <w:rsid w:val="00C54F27"/>
    <w:rsid w:val="00C54FEB"/>
    <w:rsid w:val="00C55E23"/>
    <w:rsid w:val="00C57176"/>
    <w:rsid w:val="00C571A3"/>
    <w:rsid w:val="00C57666"/>
    <w:rsid w:val="00C60864"/>
    <w:rsid w:val="00C60A78"/>
    <w:rsid w:val="00C60A98"/>
    <w:rsid w:val="00C61858"/>
    <w:rsid w:val="00C61B81"/>
    <w:rsid w:val="00C63338"/>
    <w:rsid w:val="00C64F54"/>
    <w:rsid w:val="00C66BBD"/>
    <w:rsid w:val="00C67953"/>
    <w:rsid w:val="00C702BF"/>
    <w:rsid w:val="00C70872"/>
    <w:rsid w:val="00C711DB"/>
    <w:rsid w:val="00C7152D"/>
    <w:rsid w:val="00C728B0"/>
    <w:rsid w:val="00C73735"/>
    <w:rsid w:val="00C738A4"/>
    <w:rsid w:val="00C74F91"/>
    <w:rsid w:val="00C7582F"/>
    <w:rsid w:val="00C75D96"/>
    <w:rsid w:val="00C76981"/>
    <w:rsid w:val="00C76EB5"/>
    <w:rsid w:val="00C8064C"/>
    <w:rsid w:val="00C80D13"/>
    <w:rsid w:val="00C823FF"/>
    <w:rsid w:val="00C82D8D"/>
    <w:rsid w:val="00C82F8E"/>
    <w:rsid w:val="00C833C3"/>
    <w:rsid w:val="00C84012"/>
    <w:rsid w:val="00C84427"/>
    <w:rsid w:val="00C84567"/>
    <w:rsid w:val="00C84DC8"/>
    <w:rsid w:val="00C84F90"/>
    <w:rsid w:val="00C859E9"/>
    <w:rsid w:val="00C87CDE"/>
    <w:rsid w:val="00C92956"/>
    <w:rsid w:val="00C93449"/>
    <w:rsid w:val="00C93455"/>
    <w:rsid w:val="00C93D3A"/>
    <w:rsid w:val="00C94808"/>
    <w:rsid w:val="00C95E4C"/>
    <w:rsid w:val="00C95F05"/>
    <w:rsid w:val="00C961D7"/>
    <w:rsid w:val="00C9653E"/>
    <w:rsid w:val="00C96B00"/>
    <w:rsid w:val="00C97877"/>
    <w:rsid w:val="00CA048C"/>
    <w:rsid w:val="00CA0F33"/>
    <w:rsid w:val="00CA130D"/>
    <w:rsid w:val="00CA1CD6"/>
    <w:rsid w:val="00CA1E4D"/>
    <w:rsid w:val="00CA2DF8"/>
    <w:rsid w:val="00CA2E1E"/>
    <w:rsid w:val="00CA30E7"/>
    <w:rsid w:val="00CA371A"/>
    <w:rsid w:val="00CA3E6E"/>
    <w:rsid w:val="00CA43D5"/>
    <w:rsid w:val="00CA443F"/>
    <w:rsid w:val="00CA46DE"/>
    <w:rsid w:val="00CA58A3"/>
    <w:rsid w:val="00CA5B60"/>
    <w:rsid w:val="00CA5BAA"/>
    <w:rsid w:val="00CA6362"/>
    <w:rsid w:val="00CA63DF"/>
    <w:rsid w:val="00CA7A15"/>
    <w:rsid w:val="00CB0040"/>
    <w:rsid w:val="00CB18DC"/>
    <w:rsid w:val="00CB1F41"/>
    <w:rsid w:val="00CB2E5B"/>
    <w:rsid w:val="00CB33E9"/>
    <w:rsid w:val="00CB3DF6"/>
    <w:rsid w:val="00CB469D"/>
    <w:rsid w:val="00CB4AFA"/>
    <w:rsid w:val="00CB56BB"/>
    <w:rsid w:val="00CB57A9"/>
    <w:rsid w:val="00CB6565"/>
    <w:rsid w:val="00CB68A0"/>
    <w:rsid w:val="00CB69AC"/>
    <w:rsid w:val="00CB6C71"/>
    <w:rsid w:val="00CB7147"/>
    <w:rsid w:val="00CB78A4"/>
    <w:rsid w:val="00CC0747"/>
    <w:rsid w:val="00CC0F88"/>
    <w:rsid w:val="00CC10F0"/>
    <w:rsid w:val="00CC1B28"/>
    <w:rsid w:val="00CC1F51"/>
    <w:rsid w:val="00CC2351"/>
    <w:rsid w:val="00CC2A91"/>
    <w:rsid w:val="00CC3C05"/>
    <w:rsid w:val="00CC4E4E"/>
    <w:rsid w:val="00CC6517"/>
    <w:rsid w:val="00CC76CF"/>
    <w:rsid w:val="00CC7E93"/>
    <w:rsid w:val="00CC7FAD"/>
    <w:rsid w:val="00CD0CF2"/>
    <w:rsid w:val="00CD11AA"/>
    <w:rsid w:val="00CD17C7"/>
    <w:rsid w:val="00CD1C19"/>
    <w:rsid w:val="00CD1D0E"/>
    <w:rsid w:val="00CD2111"/>
    <w:rsid w:val="00CD2972"/>
    <w:rsid w:val="00CD3C8E"/>
    <w:rsid w:val="00CD4367"/>
    <w:rsid w:val="00CD4EB7"/>
    <w:rsid w:val="00CD5654"/>
    <w:rsid w:val="00CD6004"/>
    <w:rsid w:val="00CD65B4"/>
    <w:rsid w:val="00CD6E75"/>
    <w:rsid w:val="00CD6F39"/>
    <w:rsid w:val="00CD77AB"/>
    <w:rsid w:val="00CD7BBD"/>
    <w:rsid w:val="00CD7D5E"/>
    <w:rsid w:val="00CE05D1"/>
    <w:rsid w:val="00CE0B2C"/>
    <w:rsid w:val="00CE1DEC"/>
    <w:rsid w:val="00CE2500"/>
    <w:rsid w:val="00CE252E"/>
    <w:rsid w:val="00CE2F40"/>
    <w:rsid w:val="00CE3675"/>
    <w:rsid w:val="00CE4464"/>
    <w:rsid w:val="00CE4CC0"/>
    <w:rsid w:val="00CE4D05"/>
    <w:rsid w:val="00CE6917"/>
    <w:rsid w:val="00CE7E95"/>
    <w:rsid w:val="00CF0426"/>
    <w:rsid w:val="00CF1848"/>
    <w:rsid w:val="00CF1E32"/>
    <w:rsid w:val="00CF2419"/>
    <w:rsid w:val="00CF2C24"/>
    <w:rsid w:val="00CF3551"/>
    <w:rsid w:val="00CF4291"/>
    <w:rsid w:val="00CF5284"/>
    <w:rsid w:val="00CF5403"/>
    <w:rsid w:val="00CF60E4"/>
    <w:rsid w:val="00CF66A1"/>
    <w:rsid w:val="00CF7186"/>
    <w:rsid w:val="00CF74C8"/>
    <w:rsid w:val="00CF77FB"/>
    <w:rsid w:val="00D01034"/>
    <w:rsid w:val="00D01241"/>
    <w:rsid w:val="00D0175D"/>
    <w:rsid w:val="00D018C7"/>
    <w:rsid w:val="00D0198B"/>
    <w:rsid w:val="00D02292"/>
    <w:rsid w:val="00D0292B"/>
    <w:rsid w:val="00D03E04"/>
    <w:rsid w:val="00D04422"/>
    <w:rsid w:val="00D04889"/>
    <w:rsid w:val="00D050E6"/>
    <w:rsid w:val="00D07BD0"/>
    <w:rsid w:val="00D114C7"/>
    <w:rsid w:val="00D12069"/>
    <w:rsid w:val="00D12ECB"/>
    <w:rsid w:val="00D14624"/>
    <w:rsid w:val="00D14F44"/>
    <w:rsid w:val="00D1681C"/>
    <w:rsid w:val="00D171EC"/>
    <w:rsid w:val="00D17431"/>
    <w:rsid w:val="00D205D3"/>
    <w:rsid w:val="00D2082B"/>
    <w:rsid w:val="00D20CA5"/>
    <w:rsid w:val="00D20DAE"/>
    <w:rsid w:val="00D21902"/>
    <w:rsid w:val="00D21C10"/>
    <w:rsid w:val="00D22635"/>
    <w:rsid w:val="00D22F86"/>
    <w:rsid w:val="00D233FC"/>
    <w:rsid w:val="00D23C5A"/>
    <w:rsid w:val="00D23F94"/>
    <w:rsid w:val="00D24F27"/>
    <w:rsid w:val="00D252FB"/>
    <w:rsid w:val="00D260FD"/>
    <w:rsid w:val="00D26669"/>
    <w:rsid w:val="00D2672E"/>
    <w:rsid w:val="00D26801"/>
    <w:rsid w:val="00D26F40"/>
    <w:rsid w:val="00D30262"/>
    <w:rsid w:val="00D3054D"/>
    <w:rsid w:val="00D313AE"/>
    <w:rsid w:val="00D314D4"/>
    <w:rsid w:val="00D323BF"/>
    <w:rsid w:val="00D33771"/>
    <w:rsid w:val="00D33958"/>
    <w:rsid w:val="00D33D6D"/>
    <w:rsid w:val="00D33F52"/>
    <w:rsid w:val="00D34077"/>
    <w:rsid w:val="00D34A91"/>
    <w:rsid w:val="00D34BFA"/>
    <w:rsid w:val="00D35F9E"/>
    <w:rsid w:val="00D36405"/>
    <w:rsid w:val="00D376AC"/>
    <w:rsid w:val="00D424B1"/>
    <w:rsid w:val="00D4254C"/>
    <w:rsid w:val="00D45665"/>
    <w:rsid w:val="00D45B9E"/>
    <w:rsid w:val="00D473B3"/>
    <w:rsid w:val="00D474EA"/>
    <w:rsid w:val="00D476CA"/>
    <w:rsid w:val="00D47AAC"/>
    <w:rsid w:val="00D50227"/>
    <w:rsid w:val="00D50998"/>
    <w:rsid w:val="00D50D96"/>
    <w:rsid w:val="00D51E96"/>
    <w:rsid w:val="00D52E42"/>
    <w:rsid w:val="00D53D0B"/>
    <w:rsid w:val="00D53F65"/>
    <w:rsid w:val="00D55B86"/>
    <w:rsid w:val="00D565F0"/>
    <w:rsid w:val="00D56821"/>
    <w:rsid w:val="00D57DA5"/>
    <w:rsid w:val="00D57DF6"/>
    <w:rsid w:val="00D616CD"/>
    <w:rsid w:val="00D6176F"/>
    <w:rsid w:val="00D63FD8"/>
    <w:rsid w:val="00D63FE4"/>
    <w:rsid w:val="00D64059"/>
    <w:rsid w:val="00D64386"/>
    <w:rsid w:val="00D65FCB"/>
    <w:rsid w:val="00D66F44"/>
    <w:rsid w:val="00D676BF"/>
    <w:rsid w:val="00D71CCB"/>
    <w:rsid w:val="00D71D36"/>
    <w:rsid w:val="00D72CE6"/>
    <w:rsid w:val="00D7345B"/>
    <w:rsid w:val="00D73E7B"/>
    <w:rsid w:val="00D74523"/>
    <w:rsid w:val="00D766B3"/>
    <w:rsid w:val="00D76971"/>
    <w:rsid w:val="00D76D99"/>
    <w:rsid w:val="00D77551"/>
    <w:rsid w:val="00D800CF"/>
    <w:rsid w:val="00D811D3"/>
    <w:rsid w:val="00D81C9D"/>
    <w:rsid w:val="00D824EB"/>
    <w:rsid w:val="00D829D7"/>
    <w:rsid w:val="00D8348D"/>
    <w:rsid w:val="00D837B3"/>
    <w:rsid w:val="00D86369"/>
    <w:rsid w:val="00D86A1D"/>
    <w:rsid w:val="00D8778E"/>
    <w:rsid w:val="00D904CA"/>
    <w:rsid w:val="00D927EC"/>
    <w:rsid w:val="00D93EE3"/>
    <w:rsid w:val="00D941A8"/>
    <w:rsid w:val="00D94C09"/>
    <w:rsid w:val="00D94D46"/>
    <w:rsid w:val="00D94DEB"/>
    <w:rsid w:val="00D95D20"/>
    <w:rsid w:val="00D95FD8"/>
    <w:rsid w:val="00D969C6"/>
    <w:rsid w:val="00D96D5B"/>
    <w:rsid w:val="00D9747E"/>
    <w:rsid w:val="00DA0635"/>
    <w:rsid w:val="00DA0B7B"/>
    <w:rsid w:val="00DA2BFD"/>
    <w:rsid w:val="00DA395C"/>
    <w:rsid w:val="00DA45B3"/>
    <w:rsid w:val="00DA45E8"/>
    <w:rsid w:val="00DA493C"/>
    <w:rsid w:val="00DA49C9"/>
    <w:rsid w:val="00DA5E76"/>
    <w:rsid w:val="00DA6354"/>
    <w:rsid w:val="00DA6372"/>
    <w:rsid w:val="00DA65F4"/>
    <w:rsid w:val="00DA6DB8"/>
    <w:rsid w:val="00DA78BA"/>
    <w:rsid w:val="00DA7A4B"/>
    <w:rsid w:val="00DA7E7B"/>
    <w:rsid w:val="00DB0127"/>
    <w:rsid w:val="00DB0F65"/>
    <w:rsid w:val="00DB1F4F"/>
    <w:rsid w:val="00DB2044"/>
    <w:rsid w:val="00DB273D"/>
    <w:rsid w:val="00DB32E0"/>
    <w:rsid w:val="00DB3EEF"/>
    <w:rsid w:val="00DB3FC4"/>
    <w:rsid w:val="00DB469D"/>
    <w:rsid w:val="00DB4CFE"/>
    <w:rsid w:val="00DB4D4A"/>
    <w:rsid w:val="00DB559C"/>
    <w:rsid w:val="00DB55FE"/>
    <w:rsid w:val="00DB5A1A"/>
    <w:rsid w:val="00DB5D51"/>
    <w:rsid w:val="00DB77DC"/>
    <w:rsid w:val="00DB7A27"/>
    <w:rsid w:val="00DC08DC"/>
    <w:rsid w:val="00DC2CA9"/>
    <w:rsid w:val="00DC3BCB"/>
    <w:rsid w:val="00DC5317"/>
    <w:rsid w:val="00DC5BC0"/>
    <w:rsid w:val="00DC63DB"/>
    <w:rsid w:val="00DC691D"/>
    <w:rsid w:val="00DC6F27"/>
    <w:rsid w:val="00DC7653"/>
    <w:rsid w:val="00DC7835"/>
    <w:rsid w:val="00DD056C"/>
    <w:rsid w:val="00DD0616"/>
    <w:rsid w:val="00DD1F2C"/>
    <w:rsid w:val="00DD310A"/>
    <w:rsid w:val="00DD350D"/>
    <w:rsid w:val="00DD39FF"/>
    <w:rsid w:val="00DD49E8"/>
    <w:rsid w:val="00DD6151"/>
    <w:rsid w:val="00DD6755"/>
    <w:rsid w:val="00DD6B58"/>
    <w:rsid w:val="00DD7BE7"/>
    <w:rsid w:val="00DE10E1"/>
    <w:rsid w:val="00DE12DF"/>
    <w:rsid w:val="00DE13FA"/>
    <w:rsid w:val="00DE1A4C"/>
    <w:rsid w:val="00DE2070"/>
    <w:rsid w:val="00DE2C8B"/>
    <w:rsid w:val="00DE2D1D"/>
    <w:rsid w:val="00DE2D7B"/>
    <w:rsid w:val="00DE4882"/>
    <w:rsid w:val="00DE5922"/>
    <w:rsid w:val="00DE5F1E"/>
    <w:rsid w:val="00DE632C"/>
    <w:rsid w:val="00DE71A6"/>
    <w:rsid w:val="00DE7B50"/>
    <w:rsid w:val="00DF150D"/>
    <w:rsid w:val="00DF1AFA"/>
    <w:rsid w:val="00DF2F78"/>
    <w:rsid w:val="00DF40EE"/>
    <w:rsid w:val="00DF4EC8"/>
    <w:rsid w:val="00DF75AF"/>
    <w:rsid w:val="00E0059E"/>
    <w:rsid w:val="00E007BE"/>
    <w:rsid w:val="00E00AA4"/>
    <w:rsid w:val="00E00E2B"/>
    <w:rsid w:val="00E02091"/>
    <w:rsid w:val="00E02B5B"/>
    <w:rsid w:val="00E03AD7"/>
    <w:rsid w:val="00E0554D"/>
    <w:rsid w:val="00E05C82"/>
    <w:rsid w:val="00E104D5"/>
    <w:rsid w:val="00E1082C"/>
    <w:rsid w:val="00E10AE1"/>
    <w:rsid w:val="00E110B7"/>
    <w:rsid w:val="00E11E9A"/>
    <w:rsid w:val="00E11F2C"/>
    <w:rsid w:val="00E12CAF"/>
    <w:rsid w:val="00E140A6"/>
    <w:rsid w:val="00E14318"/>
    <w:rsid w:val="00E15365"/>
    <w:rsid w:val="00E15A0F"/>
    <w:rsid w:val="00E15A73"/>
    <w:rsid w:val="00E15D93"/>
    <w:rsid w:val="00E172BD"/>
    <w:rsid w:val="00E213F7"/>
    <w:rsid w:val="00E22090"/>
    <w:rsid w:val="00E221F7"/>
    <w:rsid w:val="00E22292"/>
    <w:rsid w:val="00E23784"/>
    <w:rsid w:val="00E247D4"/>
    <w:rsid w:val="00E24EFF"/>
    <w:rsid w:val="00E255D7"/>
    <w:rsid w:val="00E26DBA"/>
    <w:rsid w:val="00E270A9"/>
    <w:rsid w:val="00E27D5A"/>
    <w:rsid w:val="00E3012C"/>
    <w:rsid w:val="00E30EFE"/>
    <w:rsid w:val="00E31084"/>
    <w:rsid w:val="00E31137"/>
    <w:rsid w:val="00E33297"/>
    <w:rsid w:val="00E336BB"/>
    <w:rsid w:val="00E33ABC"/>
    <w:rsid w:val="00E36B40"/>
    <w:rsid w:val="00E379E1"/>
    <w:rsid w:val="00E410C8"/>
    <w:rsid w:val="00E41789"/>
    <w:rsid w:val="00E41AA1"/>
    <w:rsid w:val="00E41DC5"/>
    <w:rsid w:val="00E42103"/>
    <w:rsid w:val="00E43409"/>
    <w:rsid w:val="00E436C0"/>
    <w:rsid w:val="00E46164"/>
    <w:rsid w:val="00E47073"/>
    <w:rsid w:val="00E47CA6"/>
    <w:rsid w:val="00E503F5"/>
    <w:rsid w:val="00E5178B"/>
    <w:rsid w:val="00E51E95"/>
    <w:rsid w:val="00E51FEE"/>
    <w:rsid w:val="00E52204"/>
    <w:rsid w:val="00E527B3"/>
    <w:rsid w:val="00E52B80"/>
    <w:rsid w:val="00E52C99"/>
    <w:rsid w:val="00E53027"/>
    <w:rsid w:val="00E53338"/>
    <w:rsid w:val="00E5377B"/>
    <w:rsid w:val="00E53962"/>
    <w:rsid w:val="00E5435B"/>
    <w:rsid w:val="00E54FA3"/>
    <w:rsid w:val="00E551DF"/>
    <w:rsid w:val="00E5597A"/>
    <w:rsid w:val="00E57F10"/>
    <w:rsid w:val="00E601B0"/>
    <w:rsid w:val="00E60FCF"/>
    <w:rsid w:val="00E63A12"/>
    <w:rsid w:val="00E64548"/>
    <w:rsid w:val="00E65081"/>
    <w:rsid w:val="00E667E6"/>
    <w:rsid w:val="00E66CC5"/>
    <w:rsid w:val="00E66D96"/>
    <w:rsid w:val="00E67467"/>
    <w:rsid w:val="00E7137D"/>
    <w:rsid w:val="00E71CD9"/>
    <w:rsid w:val="00E720AB"/>
    <w:rsid w:val="00E73D29"/>
    <w:rsid w:val="00E740E0"/>
    <w:rsid w:val="00E75761"/>
    <w:rsid w:val="00E75B14"/>
    <w:rsid w:val="00E7651D"/>
    <w:rsid w:val="00E765AD"/>
    <w:rsid w:val="00E765C8"/>
    <w:rsid w:val="00E76E5D"/>
    <w:rsid w:val="00E77EFC"/>
    <w:rsid w:val="00E81EAE"/>
    <w:rsid w:val="00E81F9E"/>
    <w:rsid w:val="00E82407"/>
    <w:rsid w:val="00E82B3D"/>
    <w:rsid w:val="00E83031"/>
    <w:rsid w:val="00E83E94"/>
    <w:rsid w:val="00E8409A"/>
    <w:rsid w:val="00E84541"/>
    <w:rsid w:val="00E905AD"/>
    <w:rsid w:val="00E915E5"/>
    <w:rsid w:val="00E923E7"/>
    <w:rsid w:val="00E9311F"/>
    <w:rsid w:val="00E94417"/>
    <w:rsid w:val="00E95D20"/>
    <w:rsid w:val="00E969F7"/>
    <w:rsid w:val="00E9701C"/>
    <w:rsid w:val="00E97771"/>
    <w:rsid w:val="00E9782D"/>
    <w:rsid w:val="00EA25FD"/>
    <w:rsid w:val="00EA37CB"/>
    <w:rsid w:val="00EA3D99"/>
    <w:rsid w:val="00EA3F27"/>
    <w:rsid w:val="00EA3FC0"/>
    <w:rsid w:val="00EA4B97"/>
    <w:rsid w:val="00EA4E2D"/>
    <w:rsid w:val="00EA5176"/>
    <w:rsid w:val="00EA65EE"/>
    <w:rsid w:val="00EA6A71"/>
    <w:rsid w:val="00EA7949"/>
    <w:rsid w:val="00EA79E0"/>
    <w:rsid w:val="00EA7C94"/>
    <w:rsid w:val="00EA7CC0"/>
    <w:rsid w:val="00EB004B"/>
    <w:rsid w:val="00EB04C9"/>
    <w:rsid w:val="00EB1C41"/>
    <w:rsid w:val="00EB21E9"/>
    <w:rsid w:val="00EB2C89"/>
    <w:rsid w:val="00EB396A"/>
    <w:rsid w:val="00EB3B39"/>
    <w:rsid w:val="00EB449D"/>
    <w:rsid w:val="00EB5113"/>
    <w:rsid w:val="00EB622E"/>
    <w:rsid w:val="00EB64FE"/>
    <w:rsid w:val="00EB716F"/>
    <w:rsid w:val="00EB7DE9"/>
    <w:rsid w:val="00EC08E2"/>
    <w:rsid w:val="00EC14F8"/>
    <w:rsid w:val="00EC2A22"/>
    <w:rsid w:val="00EC3114"/>
    <w:rsid w:val="00EC3982"/>
    <w:rsid w:val="00EC413B"/>
    <w:rsid w:val="00EC4323"/>
    <w:rsid w:val="00EC43F6"/>
    <w:rsid w:val="00EC4B00"/>
    <w:rsid w:val="00EC4D92"/>
    <w:rsid w:val="00EC5647"/>
    <w:rsid w:val="00EC63A2"/>
    <w:rsid w:val="00EC71C5"/>
    <w:rsid w:val="00ED0DFC"/>
    <w:rsid w:val="00ED0F7C"/>
    <w:rsid w:val="00ED22B9"/>
    <w:rsid w:val="00ED22F9"/>
    <w:rsid w:val="00ED234A"/>
    <w:rsid w:val="00ED32A6"/>
    <w:rsid w:val="00ED3328"/>
    <w:rsid w:val="00ED4A98"/>
    <w:rsid w:val="00ED4D14"/>
    <w:rsid w:val="00ED622C"/>
    <w:rsid w:val="00ED6D5D"/>
    <w:rsid w:val="00ED7175"/>
    <w:rsid w:val="00ED761E"/>
    <w:rsid w:val="00ED7C57"/>
    <w:rsid w:val="00EE0B7E"/>
    <w:rsid w:val="00EE1229"/>
    <w:rsid w:val="00EE35F2"/>
    <w:rsid w:val="00EE3645"/>
    <w:rsid w:val="00EE37F7"/>
    <w:rsid w:val="00EE4442"/>
    <w:rsid w:val="00EE4CFD"/>
    <w:rsid w:val="00EE4DEF"/>
    <w:rsid w:val="00EE5651"/>
    <w:rsid w:val="00EE68F3"/>
    <w:rsid w:val="00EE6ADF"/>
    <w:rsid w:val="00EE6F90"/>
    <w:rsid w:val="00EE7FE5"/>
    <w:rsid w:val="00EF07AD"/>
    <w:rsid w:val="00EF133A"/>
    <w:rsid w:val="00EF1DF9"/>
    <w:rsid w:val="00EF1E91"/>
    <w:rsid w:val="00EF1EAE"/>
    <w:rsid w:val="00EF1FF1"/>
    <w:rsid w:val="00EF202E"/>
    <w:rsid w:val="00EF2EF2"/>
    <w:rsid w:val="00EF3D1B"/>
    <w:rsid w:val="00EF3E02"/>
    <w:rsid w:val="00EF440D"/>
    <w:rsid w:val="00EF55BA"/>
    <w:rsid w:val="00EF6FE9"/>
    <w:rsid w:val="00EF7023"/>
    <w:rsid w:val="00EF72C3"/>
    <w:rsid w:val="00F00692"/>
    <w:rsid w:val="00F00A8D"/>
    <w:rsid w:val="00F01394"/>
    <w:rsid w:val="00F01ED4"/>
    <w:rsid w:val="00F024AE"/>
    <w:rsid w:val="00F02557"/>
    <w:rsid w:val="00F02F1E"/>
    <w:rsid w:val="00F0379E"/>
    <w:rsid w:val="00F04A2F"/>
    <w:rsid w:val="00F0513B"/>
    <w:rsid w:val="00F054C9"/>
    <w:rsid w:val="00F056A6"/>
    <w:rsid w:val="00F066FA"/>
    <w:rsid w:val="00F06E17"/>
    <w:rsid w:val="00F07AA2"/>
    <w:rsid w:val="00F11A23"/>
    <w:rsid w:val="00F11C22"/>
    <w:rsid w:val="00F1200C"/>
    <w:rsid w:val="00F13CBD"/>
    <w:rsid w:val="00F150E7"/>
    <w:rsid w:val="00F15A79"/>
    <w:rsid w:val="00F16148"/>
    <w:rsid w:val="00F17F41"/>
    <w:rsid w:val="00F2098A"/>
    <w:rsid w:val="00F20AF6"/>
    <w:rsid w:val="00F2185B"/>
    <w:rsid w:val="00F21D96"/>
    <w:rsid w:val="00F22D2D"/>
    <w:rsid w:val="00F22EDA"/>
    <w:rsid w:val="00F22F06"/>
    <w:rsid w:val="00F25350"/>
    <w:rsid w:val="00F25AFC"/>
    <w:rsid w:val="00F26742"/>
    <w:rsid w:val="00F26F4A"/>
    <w:rsid w:val="00F309B0"/>
    <w:rsid w:val="00F313ED"/>
    <w:rsid w:val="00F32ED5"/>
    <w:rsid w:val="00F32EDE"/>
    <w:rsid w:val="00F3309D"/>
    <w:rsid w:val="00F3478F"/>
    <w:rsid w:val="00F35BCA"/>
    <w:rsid w:val="00F367C8"/>
    <w:rsid w:val="00F37524"/>
    <w:rsid w:val="00F402BC"/>
    <w:rsid w:val="00F42728"/>
    <w:rsid w:val="00F452E4"/>
    <w:rsid w:val="00F455A1"/>
    <w:rsid w:val="00F45E6A"/>
    <w:rsid w:val="00F4607D"/>
    <w:rsid w:val="00F50305"/>
    <w:rsid w:val="00F51B83"/>
    <w:rsid w:val="00F521A1"/>
    <w:rsid w:val="00F528E8"/>
    <w:rsid w:val="00F532DB"/>
    <w:rsid w:val="00F533A6"/>
    <w:rsid w:val="00F5372F"/>
    <w:rsid w:val="00F550A1"/>
    <w:rsid w:val="00F571A4"/>
    <w:rsid w:val="00F57CBD"/>
    <w:rsid w:val="00F57E9C"/>
    <w:rsid w:val="00F60810"/>
    <w:rsid w:val="00F60BF6"/>
    <w:rsid w:val="00F61AA3"/>
    <w:rsid w:val="00F62DCC"/>
    <w:rsid w:val="00F6307E"/>
    <w:rsid w:val="00F64457"/>
    <w:rsid w:val="00F64F1B"/>
    <w:rsid w:val="00F651A7"/>
    <w:rsid w:val="00F656FE"/>
    <w:rsid w:val="00F660A7"/>
    <w:rsid w:val="00F66210"/>
    <w:rsid w:val="00F6714E"/>
    <w:rsid w:val="00F671ED"/>
    <w:rsid w:val="00F67C2C"/>
    <w:rsid w:val="00F70C4D"/>
    <w:rsid w:val="00F70EFC"/>
    <w:rsid w:val="00F71E13"/>
    <w:rsid w:val="00F71E6A"/>
    <w:rsid w:val="00F72402"/>
    <w:rsid w:val="00F72BD3"/>
    <w:rsid w:val="00F735EF"/>
    <w:rsid w:val="00F738B1"/>
    <w:rsid w:val="00F74278"/>
    <w:rsid w:val="00F74A11"/>
    <w:rsid w:val="00F74CE6"/>
    <w:rsid w:val="00F7508C"/>
    <w:rsid w:val="00F759A4"/>
    <w:rsid w:val="00F75F78"/>
    <w:rsid w:val="00F76B9F"/>
    <w:rsid w:val="00F76BD6"/>
    <w:rsid w:val="00F77374"/>
    <w:rsid w:val="00F80CF9"/>
    <w:rsid w:val="00F81882"/>
    <w:rsid w:val="00F81948"/>
    <w:rsid w:val="00F81C14"/>
    <w:rsid w:val="00F8224F"/>
    <w:rsid w:val="00F82BD6"/>
    <w:rsid w:val="00F905C0"/>
    <w:rsid w:val="00F913B0"/>
    <w:rsid w:val="00F917F2"/>
    <w:rsid w:val="00F927CF"/>
    <w:rsid w:val="00F92C98"/>
    <w:rsid w:val="00F93E6A"/>
    <w:rsid w:val="00F93FE5"/>
    <w:rsid w:val="00F9411A"/>
    <w:rsid w:val="00F95F85"/>
    <w:rsid w:val="00F969FA"/>
    <w:rsid w:val="00F96DF9"/>
    <w:rsid w:val="00F972C1"/>
    <w:rsid w:val="00F97B62"/>
    <w:rsid w:val="00FA088B"/>
    <w:rsid w:val="00FA0D66"/>
    <w:rsid w:val="00FA1311"/>
    <w:rsid w:val="00FA1832"/>
    <w:rsid w:val="00FA2836"/>
    <w:rsid w:val="00FA3074"/>
    <w:rsid w:val="00FA3121"/>
    <w:rsid w:val="00FA34C2"/>
    <w:rsid w:val="00FA3A95"/>
    <w:rsid w:val="00FA40CB"/>
    <w:rsid w:val="00FA4481"/>
    <w:rsid w:val="00FA65BC"/>
    <w:rsid w:val="00FA6C8B"/>
    <w:rsid w:val="00FA7BEA"/>
    <w:rsid w:val="00FB145C"/>
    <w:rsid w:val="00FB26AF"/>
    <w:rsid w:val="00FB2B90"/>
    <w:rsid w:val="00FB2E15"/>
    <w:rsid w:val="00FB3811"/>
    <w:rsid w:val="00FB3DFB"/>
    <w:rsid w:val="00FB5642"/>
    <w:rsid w:val="00FB65E7"/>
    <w:rsid w:val="00FB79BD"/>
    <w:rsid w:val="00FC007E"/>
    <w:rsid w:val="00FC041B"/>
    <w:rsid w:val="00FC0ED2"/>
    <w:rsid w:val="00FC0FEF"/>
    <w:rsid w:val="00FC1072"/>
    <w:rsid w:val="00FC1189"/>
    <w:rsid w:val="00FC2498"/>
    <w:rsid w:val="00FC38AA"/>
    <w:rsid w:val="00FC454D"/>
    <w:rsid w:val="00FC4B15"/>
    <w:rsid w:val="00FC4F1C"/>
    <w:rsid w:val="00FC74AA"/>
    <w:rsid w:val="00FD0706"/>
    <w:rsid w:val="00FD0C88"/>
    <w:rsid w:val="00FD11D1"/>
    <w:rsid w:val="00FD1B7E"/>
    <w:rsid w:val="00FD1DA1"/>
    <w:rsid w:val="00FD2267"/>
    <w:rsid w:val="00FD2548"/>
    <w:rsid w:val="00FD442F"/>
    <w:rsid w:val="00FD45A6"/>
    <w:rsid w:val="00FD4EEE"/>
    <w:rsid w:val="00FD552A"/>
    <w:rsid w:val="00FD55FB"/>
    <w:rsid w:val="00FD57A1"/>
    <w:rsid w:val="00FD57C0"/>
    <w:rsid w:val="00FD60E9"/>
    <w:rsid w:val="00FD66AD"/>
    <w:rsid w:val="00FD732E"/>
    <w:rsid w:val="00FE0115"/>
    <w:rsid w:val="00FE131A"/>
    <w:rsid w:val="00FE16D4"/>
    <w:rsid w:val="00FE2CC0"/>
    <w:rsid w:val="00FE3A89"/>
    <w:rsid w:val="00FE3DD0"/>
    <w:rsid w:val="00FE492E"/>
    <w:rsid w:val="00FE4A75"/>
    <w:rsid w:val="00FE4E20"/>
    <w:rsid w:val="00FE5977"/>
    <w:rsid w:val="00FE5C4E"/>
    <w:rsid w:val="00FE5DA8"/>
    <w:rsid w:val="00FE5DEF"/>
    <w:rsid w:val="00FE7E2D"/>
    <w:rsid w:val="00FF116E"/>
    <w:rsid w:val="00FF12BE"/>
    <w:rsid w:val="00FF1A4C"/>
    <w:rsid w:val="00FF1CD3"/>
    <w:rsid w:val="00FF3438"/>
    <w:rsid w:val="00FF466E"/>
    <w:rsid w:val="00FF46B7"/>
    <w:rsid w:val="00FF4CAD"/>
    <w:rsid w:val="00FF556E"/>
    <w:rsid w:val="00FF571C"/>
    <w:rsid w:val="00FF5AE5"/>
    <w:rsid w:val="00FF652B"/>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E85419"/>
  <w15:chartTrackingRefBased/>
  <w15:docId w15:val="{2251E212-FC09-4CA8-BBE1-F68F1B6EE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FR" w:eastAsia="fr-FR" w:bidi="ar-SA"/>
      </w:rPr>
    </w:rPrDefault>
    <w:pPrDefault/>
  </w:docDefaults>
  <w:latentStyles w:defLockedState="0" w:defUIPriority="0" w:defSemiHidden="0" w:defUnhideWhenUsed="0" w:defQFormat="0" w:count="37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uiPriority="99"/>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77000"/>
    <w:pPr>
      <w:spacing w:after="200" w:line="276" w:lineRule="auto"/>
    </w:pPr>
    <w:rPr>
      <w:rFonts w:eastAsia="Times New Roman"/>
      <w:sz w:val="22"/>
      <w:szCs w:val="22"/>
    </w:rPr>
  </w:style>
  <w:style w:type="paragraph" w:styleId="Titre1">
    <w:name w:val="heading 1"/>
    <w:basedOn w:val="Normal"/>
    <w:next w:val="Normal"/>
    <w:link w:val="Titre1Car"/>
    <w:qFormat/>
    <w:rsid w:val="002B03D8"/>
    <w:pPr>
      <w:keepNext/>
      <w:keepLines/>
      <w:numPr>
        <w:numId w:val="5"/>
      </w:numPr>
      <w:spacing w:before="360" w:after="120" w:line="360" w:lineRule="auto"/>
      <w:outlineLvl w:val="0"/>
    </w:pPr>
    <w:rPr>
      <w:rFonts w:eastAsia="Calibri"/>
      <w:b/>
      <w:bCs/>
      <w:color w:val="4F81BD"/>
      <w:sz w:val="44"/>
      <w:szCs w:val="28"/>
    </w:rPr>
  </w:style>
  <w:style w:type="paragraph" w:styleId="Titre2">
    <w:name w:val="heading 2"/>
    <w:basedOn w:val="Normal"/>
    <w:next w:val="Normal"/>
    <w:link w:val="Titre2Car"/>
    <w:qFormat/>
    <w:rsid w:val="008A78BE"/>
    <w:pPr>
      <w:keepNext/>
      <w:keepLines/>
      <w:numPr>
        <w:ilvl w:val="1"/>
        <w:numId w:val="5"/>
      </w:numPr>
      <w:spacing w:before="320" w:after="120" w:line="360" w:lineRule="auto"/>
      <w:outlineLvl w:val="1"/>
    </w:pPr>
    <w:rPr>
      <w:b/>
      <w:bCs/>
      <w:color w:val="4F81BD"/>
      <w:sz w:val="28"/>
      <w:szCs w:val="26"/>
    </w:rPr>
  </w:style>
  <w:style w:type="paragraph" w:styleId="Titre3">
    <w:name w:val="heading 3"/>
    <w:aliases w:val="Titre 3333"/>
    <w:basedOn w:val="Normal"/>
    <w:next w:val="Normal"/>
    <w:link w:val="Titre3Car"/>
    <w:autoRedefine/>
    <w:qFormat/>
    <w:rsid w:val="00336512"/>
    <w:pPr>
      <w:keepNext/>
      <w:keepLines/>
      <w:numPr>
        <w:ilvl w:val="2"/>
        <w:numId w:val="5"/>
      </w:numPr>
      <w:spacing w:before="200" w:after="0"/>
      <w:ind w:left="720" w:hanging="720"/>
      <w:outlineLvl w:val="2"/>
    </w:pPr>
    <w:rPr>
      <w:rFonts w:eastAsia="Calibri"/>
      <w:b/>
      <w:bCs/>
      <w:color w:val="4F81BD"/>
      <w:sz w:val="26"/>
    </w:rPr>
  </w:style>
  <w:style w:type="paragraph" w:styleId="Titre4">
    <w:name w:val="heading 4"/>
    <w:aliases w:val="Sous_sous_titre"/>
    <w:basedOn w:val="Titre3"/>
    <w:next w:val="Normal"/>
    <w:link w:val="Titre4Car"/>
    <w:autoRedefine/>
    <w:qFormat/>
    <w:rsid w:val="0050505F"/>
    <w:pPr>
      <w:numPr>
        <w:ilvl w:val="3"/>
      </w:numPr>
      <w:spacing w:before="80"/>
      <w:ind w:left="864" w:right="-142" w:hanging="864"/>
      <w:outlineLvl w:val="3"/>
    </w:pPr>
  </w:style>
  <w:style w:type="paragraph" w:styleId="Titre5">
    <w:name w:val="heading 5"/>
    <w:aliases w:val="Puces"/>
    <w:basedOn w:val="Listepuces2"/>
    <w:next w:val="Normal"/>
    <w:link w:val="Titre5Car"/>
    <w:autoRedefine/>
    <w:qFormat/>
    <w:rsid w:val="009B211C"/>
    <w:pPr>
      <w:keepNext/>
      <w:keepLines/>
      <w:numPr>
        <w:ilvl w:val="4"/>
        <w:numId w:val="5"/>
      </w:numPr>
      <w:spacing w:after="0" w:line="240" w:lineRule="auto"/>
      <w:ind w:left="1008" w:hanging="1008"/>
      <w:outlineLvl w:val="4"/>
    </w:pPr>
    <w:rPr>
      <w:rFonts w:eastAsia="Calibri"/>
      <w:color w:val="4F81BD"/>
    </w:rPr>
  </w:style>
  <w:style w:type="paragraph" w:styleId="Titre6">
    <w:name w:val="heading 6"/>
    <w:aliases w:val="puces"/>
    <w:basedOn w:val="Listenumros"/>
    <w:next w:val="Normal"/>
    <w:link w:val="Titre6Car"/>
    <w:qFormat/>
    <w:rsid w:val="00C01335"/>
    <w:pPr>
      <w:keepNext/>
      <w:keepLines/>
      <w:numPr>
        <w:ilvl w:val="5"/>
        <w:numId w:val="5"/>
      </w:numPr>
      <w:spacing w:before="200" w:after="0" w:line="240" w:lineRule="auto"/>
      <w:ind w:left="1152" w:hanging="1152"/>
      <w:outlineLvl w:val="5"/>
    </w:pPr>
    <w:rPr>
      <w:rFonts w:eastAsia="Calibri"/>
      <w:iCs/>
      <w:color w:val="000000"/>
    </w:rPr>
  </w:style>
  <w:style w:type="paragraph" w:styleId="Titre7">
    <w:name w:val="heading 7"/>
    <w:aliases w:val="retrait"/>
    <w:basedOn w:val="Normal"/>
    <w:next w:val="Normal"/>
    <w:link w:val="Titre7Car"/>
    <w:qFormat/>
    <w:rsid w:val="00C01335"/>
    <w:pPr>
      <w:keepNext/>
      <w:keepLines/>
      <w:numPr>
        <w:ilvl w:val="6"/>
        <w:numId w:val="5"/>
      </w:numPr>
      <w:spacing w:before="200" w:after="0" w:line="240" w:lineRule="auto"/>
      <w:ind w:left="1296" w:hanging="1296"/>
      <w:outlineLvl w:val="6"/>
    </w:pPr>
    <w:rPr>
      <w:rFonts w:eastAsia="Calibri"/>
      <w:i/>
      <w:iCs/>
      <w:color w:val="000000"/>
    </w:rPr>
  </w:style>
  <w:style w:type="paragraph" w:styleId="Titre8">
    <w:name w:val="heading 8"/>
    <w:basedOn w:val="Listepuces"/>
    <w:next w:val="Normal"/>
    <w:link w:val="Titre8Car"/>
    <w:qFormat/>
    <w:rsid w:val="00C01335"/>
    <w:pPr>
      <w:keepNext/>
      <w:keepLines/>
      <w:numPr>
        <w:ilvl w:val="7"/>
        <w:numId w:val="5"/>
      </w:numPr>
      <w:spacing w:before="200" w:after="0"/>
      <w:ind w:left="1440" w:hanging="1440"/>
      <w:outlineLvl w:val="7"/>
    </w:pPr>
    <w:rPr>
      <w:rFonts w:eastAsia="Calibri"/>
      <w:color w:val="000000"/>
      <w:szCs w:val="20"/>
    </w:rPr>
  </w:style>
  <w:style w:type="paragraph" w:styleId="Titre9">
    <w:name w:val="heading 9"/>
    <w:basedOn w:val="Normal"/>
    <w:next w:val="Normal"/>
    <w:link w:val="Titre9Car"/>
    <w:qFormat/>
    <w:rsid w:val="0081493E"/>
    <w:pPr>
      <w:keepNext/>
      <w:keepLines/>
      <w:numPr>
        <w:ilvl w:val="8"/>
        <w:numId w:val="5"/>
      </w:numPr>
      <w:spacing w:before="200" w:after="0"/>
      <w:ind w:left="1584" w:hanging="1584"/>
      <w:outlineLvl w:val="8"/>
    </w:pPr>
    <w:rPr>
      <w:rFonts w:ascii="Comic Sans MS" w:eastAsia="Calibri" w:hAnsi="Comic Sans MS"/>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locked/>
    <w:rsid w:val="002B03D8"/>
    <w:rPr>
      <w:rFonts w:ascii="Calibri" w:eastAsia="Calibri" w:hAnsi="Calibri"/>
      <w:b/>
      <w:bCs/>
      <w:color w:val="4F81BD"/>
      <w:sz w:val="44"/>
      <w:szCs w:val="28"/>
      <w:lang w:val="fr-FR" w:eastAsia="fr-FR" w:bidi="ar-SA"/>
    </w:rPr>
  </w:style>
  <w:style w:type="character" w:customStyle="1" w:styleId="Titre2Car">
    <w:name w:val="Titre 2 Car"/>
    <w:link w:val="Titre2"/>
    <w:locked/>
    <w:rsid w:val="008A78BE"/>
    <w:rPr>
      <w:rFonts w:ascii="Calibri" w:hAnsi="Calibri"/>
      <w:b/>
      <w:bCs/>
      <w:color w:val="4F81BD"/>
      <w:sz w:val="28"/>
      <w:szCs w:val="26"/>
      <w:lang w:val="fr-FR" w:eastAsia="fr-FR" w:bidi="ar-SA"/>
    </w:rPr>
  </w:style>
  <w:style w:type="character" w:customStyle="1" w:styleId="Titre3Car">
    <w:name w:val="Titre 3 Car"/>
    <w:aliases w:val="Titre 3333 Car"/>
    <w:link w:val="Titre3"/>
    <w:locked/>
    <w:rsid w:val="00336512"/>
    <w:rPr>
      <w:rFonts w:ascii="Calibri" w:eastAsia="Calibri" w:hAnsi="Calibri"/>
      <w:b/>
      <w:bCs/>
      <w:color w:val="4F81BD"/>
      <w:sz w:val="26"/>
      <w:szCs w:val="22"/>
      <w:lang w:val="fr-FR" w:eastAsia="fr-FR" w:bidi="ar-SA"/>
    </w:rPr>
  </w:style>
  <w:style w:type="character" w:customStyle="1" w:styleId="Titre4Car">
    <w:name w:val="Titre 4 Car"/>
    <w:aliases w:val="Sous_sous_titre Car"/>
    <w:link w:val="Titre4"/>
    <w:locked/>
    <w:rsid w:val="0050505F"/>
    <w:rPr>
      <w:rFonts w:ascii="Calibri" w:eastAsia="Calibri" w:hAnsi="Calibri"/>
      <w:b/>
      <w:bCs/>
      <w:color w:val="4F81BD"/>
      <w:sz w:val="26"/>
      <w:szCs w:val="22"/>
      <w:lang w:val="fr-FR" w:eastAsia="fr-FR" w:bidi="ar-SA"/>
    </w:rPr>
  </w:style>
  <w:style w:type="character" w:customStyle="1" w:styleId="Titre5Car">
    <w:name w:val="Titre 5 Car"/>
    <w:aliases w:val="Puces Car"/>
    <w:link w:val="Titre5"/>
    <w:locked/>
    <w:rsid w:val="009B211C"/>
    <w:rPr>
      <w:rFonts w:ascii="Calibri" w:eastAsia="Calibri" w:hAnsi="Calibri"/>
      <w:color w:val="4F81BD"/>
      <w:sz w:val="22"/>
      <w:szCs w:val="22"/>
      <w:lang w:val="fr-FR" w:eastAsia="fr-FR" w:bidi="ar-SA"/>
    </w:rPr>
  </w:style>
  <w:style w:type="character" w:customStyle="1" w:styleId="Titre6Car">
    <w:name w:val="Titre 6 Car"/>
    <w:aliases w:val="puces Car"/>
    <w:link w:val="Titre6"/>
    <w:locked/>
    <w:rsid w:val="00C01335"/>
    <w:rPr>
      <w:rFonts w:ascii="Calibri" w:eastAsia="Calibri" w:hAnsi="Calibri"/>
      <w:iCs/>
      <w:color w:val="000000"/>
      <w:sz w:val="22"/>
      <w:szCs w:val="22"/>
      <w:lang w:val="fr-FR" w:eastAsia="fr-FR" w:bidi="ar-SA"/>
    </w:rPr>
  </w:style>
  <w:style w:type="character" w:customStyle="1" w:styleId="Titre7Car">
    <w:name w:val="Titre 7 Car"/>
    <w:aliases w:val="retrait Car"/>
    <w:link w:val="Titre7"/>
    <w:locked/>
    <w:rsid w:val="00C01335"/>
    <w:rPr>
      <w:rFonts w:ascii="Calibri" w:eastAsia="Calibri" w:hAnsi="Calibri"/>
      <w:i/>
      <w:iCs/>
      <w:color w:val="000000"/>
      <w:sz w:val="22"/>
      <w:szCs w:val="22"/>
      <w:lang w:val="fr-FR" w:eastAsia="fr-FR" w:bidi="ar-SA"/>
    </w:rPr>
  </w:style>
  <w:style w:type="character" w:customStyle="1" w:styleId="Titre8Car">
    <w:name w:val="Titre 8 Car"/>
    <w:link w:val="Titre8"/>
    <w:locked/>
    <w:rsid w:val="00C01335"/>
    <w:rPr>
      <w:rFonts w:ascii="Calibri" w:eastAsia="Calibri" w:hAnsi="Calibri"/>
      <w:color w:val="000000"/>
      <w:sz w:val="22"/>
      <w:lang w:val="fr-FR" w:eastAsia="fr-FR" w:bidi="ar-SA"/>
    </w:rPr>
  </w:style>
  <w:style w:type="character" w:customStyle="1" w:styleId="Titre9Car">
    <w:name w:val="Titre 9 Car"/>
    <w:link w:val="Titre9"/>
    <w:semiHidden/>
    <w:locked/>
    <w:rsid w:val="0081493E"/>
    <w:rPr>
      <w:rFonts w:ascii="Comic Sans MS" w:eastAsia="Calibri" w:hAnsi="Comic Sans MS"/>
      <w:i/>
      <w:iCs/>
      <w:color w:val="404040"/>
      <w:lang w:val="fr-FR" w:eastAsia="fr-FR" w:bidi="ar-SA"/>
    </w:rPr>
  </w:style>
  <w:style w:type="paragraph" w:styleId="Listepuces2">
    <w:name w:val="List Bullet 2"/>
    <w:basedOn w:val="Normal"/>
    <w:semiHidden/>
    <w:rsid w:val="00373ACC"/>
    <w:pPr>
      <w:numPr>
        <w:numId w:val="1"/>
      </w:numPr>
      <w:contextualSpacing/>
    </w:pPr>
  </w:style>
  <w:style w:type="paragraph" w:styleId="Listenumros">
    <w:name w:val="List Number"/>
    <w:basedOn w:val="Normal"/>
    <w:semiHidden/>
    <w:rsid w:val="00373ACC"/>
    <w:pPr>
      <w:numPr>
        <w:numId w:val="2"/>
      </w:numPr>
      <w:contextualSpacing/>
    </w:pPr>
  </w:style>
  <w:style w:type="paragraph" w:styleId="Listepuces">
    <w:name w:val="List Bullet"/>
    <w:basedOn w:val="Normal"/>
    <w:semiHidden/>
    <w:rsid w:val="00373ACC"/>
    <w:pPr>
      <w:numPr>
        <w:numId w:val="3"/>
      </w:numPr>
      <w:contextualSpacing/>
    </w:pPr>
  </w:style>
  <w:style w:type="paragraph" w:styleId="TM1">
    <w:name w:val="toc 1"/>
    <w:basedOn w:val="Normal"/>
    <w:next w:val="Normal"/>
    <w:autoRedefine/>
    <w:rsid w:val="00F0379E"/>
    <w:pPr>
      <w:spacing w:before="120" w:after="120"/>
    </w:pPr>
    <w:rPr>
      <w:b/>
      <w:bCs/>
      <w:caps/>
      <w:sz w:val="20"/>
      <w:szCs w:val="20"/>
    </w:rPr>
  </w:style>
  <w:style w:type="paragraph" w:styleId="TM2">
    <w:name w:val="toc 2"/>
    <w:basedOn w:val="Normal"/>
    <w:next w:val="Normal"/>
    <w:autoRedefine/>
    <w:rsid w:val="00C01335"/>
    <w:pPr>
      <w:spacing w:after="0"/>
      <w:ind w:left="240"/>
    </w:pPr>
    <w:rPr>
      <w:smallCaps/>
      <w:sz w:val="20"/>
      <w:szCs w:val="20"/>
    </w:rPr>
  </w:style>
  <w:style w:type="paragraph" w:styleId="TM3">
    <w:name w:val="toc 3"/>
    <w:basedOn w:val="Titre3"/>
    <w:next w:val="Normal"/>
    <w:autoRedefine/>
    <w:rsid w:val="00FC38AA"/>
    <w:pPr>
      <w:keepNext w:val="0"/>
      <w:keepLines w:val="0"/>
      <w:numPr>
        <w:ilvl w:val="0"/>
        <w:numId w:val="0"/>
      </w:numPr>
      <w:spacing w:before="0"/>
      <w:ind w:left="709"/>
      <w:outlineLvl w:val="9"/>
    </w:pPr>
    <w:rPr>
      <w:rFonts w:eastAsia="Times New Roman"/>
      <w:b w:val="0"/>
      <w:bCs w:val="0"/>
      <w:i/>
      <w:iCs/>
      <w:color w:val="auto"/>
      <w:sz w:val="20"/>
      <w:szCs w:val="20"/>
    </w:rPr>
  </w:style>
  <w:style w:type="paragraph" w:styleId="TM4">
    <w:name w:val="toc 4"/>
    <w:basedOn w:val="Normal"/>
    <w:next w:val="Normal"/>
    <w:autoRedefine/>
    <w:rsid w:val="00C01335"/>
    <w:pPr>
      <w:spacing w:after="0"/>
      <w:ind w:left="720"/>
    </w:pPr>
    <w:rPr>
      <w:sz w:val="18"/>
      <w:szCs w:val="18"/>
    </w:rPr>
  </w:style>
  <w:style w:type="paragraph" w:styleId="TM5">
    <w:name w:val="toc 5"/>
    <w:basedOn w:val="Normal"/>
    <w:next w:val="Normal"/>
    <w:autoRedefine/>
    <w:rsid w:val="00C01335"/>
    <w:pPr>
      <w:spacing w:after="0"/>
      <w:ind w:left="960"/>
    </w:pPr>
    <w:rPr>
      <w:sz w:val="18"/>
      <w:szCs w:val="18"/>
    </w:rPr>
  </w:style>
  <w:style w:type="paragraph" w:styleId="TM6">
    <w:name w:val="toc 6"/>
    <w:basedOn w:val="Normal"/>
    <w:next w:val="Normal"/>
    <w:autoRedefine/>
    <w:rsid w:val="00C01335"/>
    <w:pPr>
      <w:spacing w:after="0"/>
      <w:ind w:left="1200"/>
    </w:pPr>
    <w:rPr>
      <w:sz w:val="18"/>
      <w:szCs w:val="18"/>
    </w:rPr>
  </w:style>
  <w:style w:type="paragraph" w:styleId="TM7">
    <w:name w:val="toc 7"/>
    <w:basedOn w:val="Normal"/>
    <w:next w:val="Normal"/>
    <w:autoRedefine/>
    <w:rsid w:val="00C01335"/>
    <w:pPr>
      <w:spacing w:after="0"/>
      <w:ind w:left="1440"/>
    </w:pPr>
    <w:rPr>
      <w:sz w:val="18"/>
      <w:szCs w:val="18"/>
    </w:rPr>
  </w:style>
  <w:style w:type="paragraph" w:styleId="TM8">
    <w:name w:val="toc 8"/>
    <w:basedOn w:val="Normal"/>
    <w:next w:val="Normal"/>
    <w:autoRedefine/>
    <w:rsid w:val="00C01335"/>
    <w:pPr>
      <w:spacing w:after="0"/>
      <w:ind w:left="1680"/>
    </w:pPr>
    <w:rPr>
      <w:sz w:val="18"/>
      <w:szCs w:val="18"/>
    </w:rPr>
  </w:style>
  <w:style w:type="paragraph" w:styleId="TM9">
    <w:name w:val="toc 9"/>
    <w:basedOn w:val="Normal"/>
    <w:next w:val="Normal"/>
    <w:autoRedefine/>
    <w:rsid w:val="00C01335"/>
    <w:pPr>
      <w:spacing w:after="0"/>
      <w:ind w:left="1920"/>
    </w:pPr>
    <w:rPr>
      <w:sz w:val="18"/>
      <w:szCs w:val="18"/>
    </w:rPr>
  </w:style>
  <w:style w:type="paragraph" w:styleId="Lgende">
    <w:name w:val="caption"/>
    <w:basedOn w:val="Normal"/>
    <w:next w:val="Normal"/>
    <w:qFormat/>
    <w:rsid w:val="00C01335"/>
    <w:pPr>
      <w:spacing w:line="240" w:lineRule="auto"/>
    </w:pPr>
    <w:rPr>
      <w:b/>
      <w:bCs/>
      <w:color w:val="4F81BD"/>
      <w:sz w:val="18"/>
      <w:szCs w:val="18"/>
    </w:rPr>
  </w:style>
  <w:style w:type="paragraph" w:styleId="Titre">
    <w:name w:val="Title"/>
    <w:basedOn w:val="Titre1"/>
    <w:next w:val="Normal"/>
    <w:link w:val="TitreCar"/>
    <w:qFormat/>
    <w:rsid w:val="004A40B9"/>
    <w:pPr>
      <w:numPr>
        <w:numId w:val="0"/>
      </w:numPr>
      <w:pBdr>
        <w:bottom w:val="single" w:sz="8" w:space="1" w:color="4F81BD"/>
      </w:pBdr>
      <w:spacing w:before="600" w:after="360" w:line="240" w:lineRule="auto"/>
      <w:contextualSpacing/>
      <w:jc w:val="center"/>
    </w:pPr>
    <w:rPr>
      <w:color w:val="17365D"/>
      <w:spacing w:val="5"/>
      <w:kern w:val="28"/>
      <w:sz w:val="40"/>
      <w:szCs w:val="52"/>
    </w:rPr>
  </w:style>
  <w:style w:type="character" w:customStyle="1" w:styleId="TitreCar">
    <w:name w:val="Titre Car"/>
    <w:link w:val="Titre"/>
    <w:locked/>
    <w:rsid w:val="004A40B9"/>
    <w:rPr>
      <w:rFonts w:eastAsia="Times New Roman" w:cs="Times New Roman"/>
      <w:b/>
      <w:bCs/>
      <w:color w:val="17365D"/>
      <w:spacing w:val="5"/>
      <w:kern w:val="28"/>
      <w:sz w:val="52"/>
      <w:szCs w:val="52"/>
    </w:rPr>
  </w:style>
  <w:style w:type="paragraph" w:styleId="Sous-titre">
    <w:name w:val="Subtitle"/>
    <w:basedOn w:val="Normal"/>
    <w:next w:val="Normal"/>
    <w:link w:val="Sous-titreCar"/>
    <w:qFormat/>
    <w:rsid w:val="00952D22"/>
    <w:pPr>
      <w:numPr>
        <w:numId w:val="9"/>
      </w:numPr>
    </w:pPr>
    <w:rPr>
      <w:rFonts w:eastAsia="Calibri"/>
      <w:iCs/>
      <w:color w:val="4F81BD"/>
      <w:spacing w:val="15"/>
      <w:sz w:val="28"/>
      <w:szCs w:val="24"/>
    </w:rPr>
  </w:style>
  <w:style w:type="character" w:customStyle="1" w:styleId="Sous-titreCar">
    <w:name w:val="Sous-titre Car"/>
    <w:link w:val="Sous-titre"/>
    <w:locked/>
    <w:rsid w:val="00952D22"/>
    <w:rPr>
      <w:rFonts w:ascii="Calibri" w:eastAsia="Calibri" w:hAnsi="Calibri"/>
      <w:iCs/>
      <w:color w:val="4F81BD"/>
      <w:spacing w:val="15"/>
      <w:sz w:val="28"/>
      <w:szCs w:val="24"/>
      <w:lang w:val="fr-FR" w:eastAsia="fr-FR" w:bidi="ar-SA"/>
    </w:rPr>
  </w:style>
  <w:style w:type="paragraph" w:customStyle="1" w:styleId="Sansinterligne1">
    <w:name w:val="Sans interligne1"/>
    <w:aliases w:val="Chapitre,Titre1"/>
    <w:rsid w:val="00814EB7"/>
    <w:pPr>
      <w:spacing w:before="120" w:after="120" w:line="360" w:lineRule="auto"/>
    </w:pPr>
    <w:rPr>
      <w:rFonts w:eastAsia="Times New Roman"/>
      <w:b/>
      <w:sz w:val="48"/>
      <w:szCs w:val="22"/>
    </w:rPr>
  </w:style>
  <w:style w:type="paragraph" w:customStyle="1" w:styleId="Paragraphedeliste1">
    <w:name w:val="Paragraphe de liste1"/>
    <w:basedOn w:val="Normal"/>
    <w:rsid w:val="00C01335"/>
    <w:pPr>
      <w:ind w:left="720"/>
      <w:contextualSpacing/>
    </w:pPr>
  </w:style>
  <w:style w:type="paragraph" w:customStyle="1" w:styleId="En-ttedetabledesmatires1">
    <w:name w:val="En-tête de table des matières1"/>
    <w:basedOn w:val="Titre1"/>
    <w:next w:val="Normal"/>
    <w:rsid w:val="00A65536"/>
    <w:pPr>
      <w:numPr>
        <w:numId w:val="0"/>
      </w:numPr>
      <w:spacing w:before="480" w:after="0" w:line="276" w:lineRule="auto"/>
      <w:outlineLvl w:val="9"/>
    </w:pPr>
    <w:rPr>
      <w:rFonts w:ascii="Comic Sans MS" w:hAnsi="Comic Sans MS"/>
      <w:color w:val="365F91"/>
      <w:sz w:val="28"/>
      <w:lang w:eastAsia="en-US"/>
    </w:rPr>
  </w:style>
  <w:style w:type="paragraph" w:styleId="Textedebulles">
    <w:name w:val="Balloon Text"/>
    <w:basedOn w:val="Normal"/>
    <w:link w:val="TextedebullesCar"/>
    <w:semiHidden/>
    <w:rsid w:val="00132DCD"/>
    <w:pPr>
      <w:spacing w:after="0" w:line="240" w:lineRule="auto"/>
    </w:pPr>
    <w:rPr>
      <w:rFonts w:ascii="Tahoma" w:hAnsi="Tahoma" w:cs="Tahoma"/>
      <w:sz w:val="16"/>
      <w:szCs w:val="16"/>
    </w:rPr>
  </w:style>
  <w:style w:type="character" w:customStyle="1" w:styleId="TextedebullesCar">
    <w:name w:val="Texte de bulles Car"/>
    <w:link w:val="Textedebulles"/>
    <w:semiHidden/>
    <w:locked/>
    <w:rsid w:val="00132DCD"/>
    <w:rPr>
      <w:rFonts w:ascii="Tahoma" w:hAnsi="Tahoma" w:cs="Tahoma"/>
      <w:sz w:val="16"/>
      <w:szCs w:val="16"/>
      <w:lang w:val="x-none" w:eastAsia="fr-FR"/>
    </w:rPr>
  </w:style>
  <w:style w:type="character" w:styleId="Lienhypertexte">
    <w:name w:val="Hyperlink"/>
    <w:rsid w:val="00132DCD"/>
    <w:rPr>
      <w:rFonts w:cs="Times New Roman"/>
      <w:color w:val="0000FF"/>
      <w:u w:val="single"/>
    </w:rPr>
  </w:style>
  <w:style w:type="paragraph" w:styleId="En-tte">
    <w:name w:val="header"/>
    <w:basedOn w:val="Normal"/>
    <w:link w:val="En-tteCar"/>
    <w:rsid w:val="00132DCD"/>
    <w:pPr>
      <w:tabs>
        <w:tab w:val="center" w:pos="4536"/>
        <w:tab w:val="right" w:pos="9072"/>
      </w:tabs>
      <w:spacing w:after="0" w:line="240" w:lineRule="auto"/>
    </w:pPr>
  </w:style>
  <w:style w:type="character" w:customStyle="1" w:styleId="En-tteCar">
    <w:name w:val="En-tête Car"/>
    <w:link w:val="En-tte"/>
    <w:locked/>
    <w:rsid w:val="00132DCD"/>
    <w:rPr>
      <w:rFonts w:cs="Times New Roman"/>
      <w:lang w:val="x-none" w:eastAsia="fr-FR"/>
    </w:rPr>
  </w:style>
  <w:style w:type="paragraph" w:styleId="Pieddepage">
    <w:name w:val="footer"/>
    <w:basedOn w:val="Normal"/>
    <w:link w:val="PieddepageCar"/>
    <w:semiHidden/>
    <w:rsid w:val="00132DCD"/>
    <w:pPr>
      <w:tabs>
        <w:tab w:val="center" w:pos="4536"/>
        <w:tab w:val="right" w:pos="9072"/>
      </w:tabs>
      <w:spacing w:after="0" w:line="240" w:lineRule="auto"/>
    </w:pPr>
  </w:style>
  <w:style w:type="character" w:customStyle="1" w:styleId="PieddepageCar">
    <w:name w:val="Pied de page Car"/>
    <w:link w:val="Pieddepage"/>
    <w:semiHidden/>
    <w:locked/>
    <w:rsid w:val="00132DCD"/>
    <w:rPr>
      <w:rFonts w:cs="Times New Roman"/>
      <w:lang w:val="x-none" w:eastAsia="fr-FR"/>
    </w:rPr>
  </w:style>
  <w:style w:type="table" w:styleId="Grilledutableau">
    <w:name w:val="Table Grid"/>
    <w:basedOn w:val="TableauNormal"/>
    <w:rsid w:val="00A145DD"/>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rsid w:val="009D3F80"/>
    <w:pPr>
      <w:spacing w:after="0"/>
      <w:ind w:left="220" w:hanging="220"/>
    </w:pPr>
    <w:rPr>
      <w:sz w:val="18"/>
      <w:szCs w:val="18"/>
    </w:rPr>
  </w:style>
  <w:style w:type="paragraph" w:styleId="Notedebasdepage">
    <w:name w:val="footnote text"/>
    <w:basedOn w:val="Normal"/>
    <w:link w:val="NotedebasdepageCar"/>
    <w:semiHidden/>
    <w:rsid w:val="00DC7653"/>
    <w:rPr>
      <w:sz w:val="20"/>
      <w:szCs w:val="20"/>
    </w:rPr>
  </w:style>
  <w:style w:type="character" w:customStyle="1" w:styleId="NotedebasdepageCar">
    <w:name w:val="Note de bas de page Car"/>
    <w:link w:val="Notedebasdepage"/>
    <w:semiHidden/>
    <w:locked/>
    <w:rsid w:val="00DC7653"/>
    <w:rPr>
      <w:rFonts w:cs="Times New Roman"/>
    </w:rPr>
  </w:style>
  <w:style w:type="character" w:styleId="Appelnotedebasdep">
    <w:name w:val="footnote reference"/>
    <w:semiHidden/>
    <w:rsid w:val="00DC7653"/>
    <w:rPr>
      <w:rFonts w:cs="Times New Roman"/>
      <w:vertAlign w:val="superscript"/>
    </w:rPr>
  </w:style>
  <w:style w:type="paragraph" w:styleId="Notedefin">
    <w:name w:val="endnote text"/>
    <w:basedOn w:val="Normal"/>
    <w:link w:val="NotedefinCar"/>
    <w:semiHidden/>
    <w:rsid w:val="000D5F42"/>
    <w:rPr>
      <w:sz w:val="20"/>
      <w:szCs w:val="20"/>
    </w:rPr>
  </w:style>
  <w:style w:type="character" w:customStyle="1" w:styleId="NotedefinCar">
    <w:name w:val="Note de fin Car"/>
    <w:link w:val="Notedefin"/>
    <w:semiHidden/>
    <w:locked/>
    <w:rsid w:val="000D5F42"/>
    <w:rPr>
      <w:rFonts w:cs="Times New Roman"/>
    </w:rPr>
  </w:style>
  <w:style w:type="character" w:styleId="Appeldenotedefin">
    <w:name w:val="endnote reference"/>
    <w:semiHidden/>
    <w:rsid w:val="000D5F42"/>
    <w:rPr>
      <w:rFonts w:cs="Times New Roman"/>
      <w:vertAlign w:val="superscript"/>
    </w:rPr>
  </w:style>
  <w:style w:type="paragraph" w:customStyle="1" w:styleId="Bibliographie1">
    <w:name w:val="Bibliographie1"/>
    <w:basedOn w:val="Normal"/>
    <w:next w:val="Normal"/>
    <w:rsid w:val="00441DC7"/>
  </w:style>
  <w:style w:type="paragraph" w:styleId="Tabledesillustrations">
    <w:name w:val="table of figures"/>
    <w:basedOn w:val="Normal"/>
    <w:next w:val="Normal"/>
    <w:rsid w:val="00A65536"/>
    <w:pPr>
      <w:spacing w:after="0"/>
    </w:pPr>
  </w:style>
  <w:style w:type="paragraph" w:styleId="Explorateurdedocuments">
    <w:name w:val="Document Map"/>
    <w:basedOn w:val="Normal"/>
    <w:link w:val="ExplorateurdedocumentsCar"/>
    <w:semiHidden/>
    <w:rsid w:val="0084132A"/>
    <w:pPr>
      <w:spacing w:after="0" w:line="240" w:lineRule="auto"/>
    </w:pPr>
    <w:rPr>
      <w:rFonts w:ascii="Tahoma" w:hAnsi="Tahoma" w:cs="Tahoma"/>
      <w:sz w:val="16"/>
      <w:szCs w:val="16"/>
    </w:rPr>
  </w:style>
  <w:style w:type="character" w:customStyle="1" w:styleId="ExplorateurdedocumentsCar">
    <w:name w:val="Explorateur de documents Car"/>
    <w:link w:val="Explorateurdedocuments"/>
    <w:semiHidden/>
    <w:locked/>
    <w:rsid w:val="0084132A"/>
    <w:rPr>
      <w:rFonts w:ascii="Tahoma" w:hAnsi="Tahoma" w:cs="Tahoma"/>
      <w:sz w:val="16"/>
      <w:szCs w:val="16"/>
    </w:rPr>
  </w:style>
  <w:style w:type="paragraph" w:styleId="NormalWeb">
    <w:name w:val="Normal (Web)"/>
    <w:basedOn w:val="Normal"/>
    <w:rsid w:val="003223BF"/>
    <w:pPr>
      <w:spacing w:before="100" w:beforeAutospacing="1" w:after="100" w:afterAutospacing="1" w:line="240" w:lineRule="auto"/>
    </w:pPr>
    <w:rPr>
      <w:rFonts w:ascii="Times New Roman" w:eastAsia="Calibri" w:hAnsi="Times New Roman"/>
      <w:szCs w:val="24"/>
    </w:rPr>
  </w:style>
  <w:style w:type="paragraph" w:customStyle="1" w:styleId="p1">
    <w:name w:val="p1"/>
    <w:basedOn w:val="Normal"/>
    <w:rsid w:val="00B7696E"/>
    <w:pPr>
      <w:spacing w:before="100" w:beforeAutospacing="1" w:after="100" w:afterAutospacing="1" w:line="240" w:lineRule="auto"/>
    </w:pPr>
    <w:rPr>
      <w:rFonts w:ascii="Times New Roman" w:eastAsia="Calibri" w:hAnsi="Times New Roman"/>
      <w:szCs w:val="24"/>
    </w:rPr>
  </w:style>
  <w:style w:type="character" w:customStyle="1" w:styleId="miseevidence2">
    <w:name w:val="miseevidence2"/>
    <w:rsid w:val="00B7696E"/>
    <w:rPr>
      <w:rFonts w:cs="Times New Roman"/>
    </w:rPr>
  </w:style>
  <w:style w:type="character" w:styleId="Accentuation">
    <w:name w:val="Emphasis"/>
    <w:qFormat/>
    <w:rsid w:val="002D117B"/>
    <w:rPr>
      <w:rFonts w:cs="Times New Roman"/>
      <w:i/>
      <w:iCs/>
    </w:rPr>
  </w:style>
  <w:style w:type="character" w:styleId="lev">
    <w:name w:val="Strong"/>
    <w:qFormat/>
    <w:rsid w:val="00FB65E7"/>
    <w:rPr>
      <w:rFonts w:cs="Times New Roman"/>
      <w:b/>
      <w:bCs/>
    </w:rPr>
  </w:style>
  <w:style w:type="paragraph" w:customStyle="1" w:styleId="tableautexte">
    <w:name w:val="tableau texte"/>
    <w:basedOn w:val="Normal"/>
    <w:rsid w:val="009563D8"/>
    <w:pPr>
      <w:spacing w:after="0" w:line="280" w:lineRule="exact"/>
    </w:pPr>
    <w:rPr>
      <w:rFonts w:ascii="Times New Roman" w:eastAsia="Calibri" w:hAnsi="Times New Roman"/>
      <w:sz w:val="24"/>
      <w:szCs w:val="20"/>
    </w:rPr>
  </w:style>
  <w:style w:type="paragraph" w:styleId="Retraitcorpsdetexte3">
    <w:name w:val="Body Text Indent 3"/>
    <w:basedOn w:val="Normal"/>
    <w:link w:val="Retraitcorpsdetexte3Car"/>
    <w:semiHidden/>
    <w:rsid w:val="00344D3D"/>
    <w:pPr>
      <w:tabs>
        <w:tab w:val="left" w:pos="2715"/>
      </w:tabs>
      <w:spacing w:after="0" w:line="240" w:lineRule="auto"/>
      <w:ind w:left="159" w:hanging="159"/>
    </w:pPr>
    <w:rPr>
      <w:rFonts w:ascii="Times New Roman" w:eastAsia="SimSun" w:hAnsi="Times New Roman"/>
      <w:sz w:val="24"/>
      <w:szCs w:val="24"/>
      <w:lang w:eastAsia="zh-CN"/>
    </w:rPr>
  </w:style>
  <w:style w:type="character" w:customStyle="1" w:styleId="Retraitcorpsdetexte3Car">
    <w:name w:val="Retrait corps de texte 3 Car"/>
    <w:link w:val="Retraitcorpsdetexte3"/>
    <w:semiHidden/>
    <w:locked/>
    <w:rsid w:val="00344D3D"/>
    <w:rPr>
      <w:rFonts w:ascii="Times New Roman" w:eastAsia="SimSun" w:hAnsi="Times New Roman" w:cs="Times New Roman"/>
      <w:sz w:val="24"/>
      <w:szCs w:val="24"/>
      <w:lang w:val="x-none" w:eastAsia="zh-CN"/>
    </w:rPr>
  </w:style>
  <w:style w:type="character" w:styleId="Lienhypertextesuivivisit">
    <w:name w:val="FollowedHyperlink"/>
    <w:semiHidden/>
    <w:rsid w:val="009E0514"/>
    <w:rPr>
      <w:rFonts w:cs="Times New Roman"/>
      <w:color w:val="800080"/>
      <w:u w:val="single"/>
    </w:rPr>
  </w:style>
  <w:style w:type="character" w:customStyle="1" w:styleId="black">
    <w:name w:val="black"/>
    <w:rsid w:val="006C24E2"/>
    <w:rPr>
      <w:rFonts w:cs="Times New Roman"/>
    </w:rPr>
  </w:style>
  <w:style w:type="character" w:customStyle="1" w:styleId="wblack">
    <w:name w:val="wblack"/>
    <w:rsid w:val="006C24E2"/>
    <w:rPr>
      <w:rFonts w:cs="Times New Roman"/>
    </w:rPr>
  </w:style>
  <w:style w:type="character" w:customStyle="1" w:styleId="pink">
    <w:name w:val="pink"/>
    <w:rsid w:val="006C24E2"/>
    <w:rPr>
      <w:rFonts w:cs="Times New Roman"/>
    </w:rPr>
  </w:style>
  <w:style w:type="character" w:customStyle="1" w:styleId="longtext">
    <w:name w:val="long_text"/>
    <w:rsid w:val="009D3D89"/>
    <w:rPr>
      <w:rFonts w:cs="Times New Roman"/>
    </w:rPr>
  </w:style>
  <w:style w:type="paragraph" w:customStyle="1" w:styleId="alignleft">
    <w:name w:val="alignleft"/>
    <w:basedOn w:val="Normal"/>
    <w:rsid w:val="00C5391B"/>
    <w:pPr>
      <w:spacing w:before="100" w:beforeAutospacing="1" w:after="100" w:afterAutospacing="1" w:line="240" w:lineRule="auto"/>
    </w:pPr>
    <w:rPr>
      <w:rFonts w:ascii="Times New Roman" w:eastAsia="Calibri" w:hAnsi="Times New Roman"/>
      <w:sz w:val="24"/>
      <w:szCs w:val="24"/>
    </w:rPr>
  </w:style>
  <w:style w:type="character" w:customStyle="1" w:styleId="freestyle--nobr">
    <w:name w:val="freestyle--nobr"/>
    <w:rsid w:val="00D36405"/>
    <w:rPr>
      <w:rFonts w:cs="Times New Roman"/>
    </w:rPr>
  </w:style>
  <w:style w:type="paragraph" w:styleId="Index2">
    <w:name w:val="index 2"/>
    <w:basedOn w:val="Normal"/>
    <w:next w:val="Normal"/>
    <w:autoRedefine/>
    <w:rsid w:val="00643385"/>
    <w:pPr>
      <w:spacing w:after="0"/>
      <w:ind w:left="440" w:hanging="220"/>
    </w:pPr>
    <w:rPr>
      <w:sz w:val="18"/>
      <w:szCs w:val="18"/>
    </w:rPr>
  </w:style>
  <w:style w:type="paragraph" w:styleId="Index3">
    <w:name w:val="index 3"/>
    <w:basedOn w:val="Normal"/>
    <w:next w:val="Normal"/>
    <w:autoRedefine/>
    <w:rsid w:val="003D6CD9"/>
    <w:pPr>
      <w:spacing w:after="0"/>
      <w:ind w:left="660" w:hanging="220"/>
    </w:pPr>
    <w:rPr>
      <w:sz w:val="18"/>
      <w:szCs w:val="18"/>
    </w:rPr>
  </w:style>
  <w:style w:type="paragraph" w:styleId="Index4">
    <w:name w:val="index 4"/>
    <w:basedOn w:val="Normal"/>
    <w:next w:val="Normal"/>
    <w:autoRedefine/>
    <w:rsid w:val="003D6CD9"/>
    <w:pPr>
      <w:spacing w:after="0"/>
      <w:ind w:left="880" w:hanging="220"/>
    </w:pPr>
    <w:rPr>
      <w:sz w:val="18"/>
      <w:szCs w:val="18"/>
    </w:rPr>
  </w:style>
  <w:style w:type="paragraph" w:styleId="Index5">
    <w:name w:val="index 5"/>
    <w:basedOn w:val="Normal"/>
    <w:next w:val="Normal"/>
    <w:autoRedefine/>
    <w:rsid w:val="003D6CD9"/>
    <w:pPr>
      <w:spacing w:after="0"/>
      <w:ind w:left="1100" w:hanging="220"/>
    </w:pPr>
    <w:rPr>
      <w:sz w:val="18"/>
      <w:szCs w:val="18"/>
    </w:rPr>
  </w:style>
  <w:style w:type="paragraph" w:styleId="Index6">
    <w:name w:val="index 6"/>
    <w:basedOn w:val="Normal"/>
    <w:next w:val="Normal"/>
    <w:autoRedefine/>
    <w:rsid w:val="003D6CD9"/>
    <w:pPr>
      <w:spacing w:after="0"/>
      <w:ind w:left="1320" w:hanging="220"/>
    </w:pPr>
    <w:rPr>
      <w:sz w:val="18"/>
      <w:szCs w:val="18"/>
    </w:rPr>
  </w:style>
  <w:style w:type="paragraph" w:styleId="Index7">
    <w:name w:val="index 7"/>
    <w:basedOn w:val="Normal"/>
    <w:next w:val="Normal"/>
    <w:autoRedefine/>
    <w:rsid w:val="003D6CD9"/>
    <w:pPr>
      <w:spacing w:after="0"/>
      <w:ind w:left="1540" w:hanging="220"/>
    </w:pPr>
    <w:rPr>
      <w:sz w:val="18"/>
      <w:szCs w:val="18"/>
    </w:rPr>
  </w:style>
  <w:style w:type="paragraph" w:styleId="Index8">
    <w:name w:val="index 8"/>
    <w:basedOn w:val="Normal"/>
    <w:next w:val="Normal"/>
    <w:autoRedefine/>
    <w:rsid w:val="003D6CD9"/>
    <w:pPr>
      <w:spacing w:after="0"/>
      <w:ind w:left="1760" w:hanging="220"/>
    </w:pPr>
    <w:rPr>
      <w:sz w:val="18"/>
      <w:szCs w:val="18"/>
    </w:rPr>
  </w:style>
  <w:style w:type="paragraph" w:styleId="Index9">
    <w:name w:val="index 9"/>
    <w:basedOn w:val="Normal"/>
    <w:next w:val="Normal"/>
    <w:autoRedefine/>
    <w:rsid w:val="003D6CD9"/>
    <w:pPr>
      <w:spacing w:after="0"/>
      <w:ind w:left="1980" w:hanging="220"/>
    </w:pPr>
    <w:rPr>
      <w:sz w:val="18"/>
      <w:szCs w:val="18"/>
    </w:rPr>
  </w:style>
  <w:style w:type="paragraph" w:styleId="Titreindex">
    <w:name w:val="index heading"/>
    <w:basedOn w:val="Normal"/>
    <w:next w:val="Index1"/>
    <w:rsid w:val="003D6CD9"/>
    <w:pPr>
      <w:spacing w:before="240" w:after="120"/>
      <w:ind w:left="140"/>
    </w:pPr>
    <w:rPr>
      <w:rFonts w:ascii="Comic Sans MS" w:hAnsi="Comic Sans MS"/>
      <w:b/>
      <w:bCs/>
      <w:sz w:val="28"/>
      <w:szCs w:val="28"/>
    </w:rPr>
  </w:style>
  <w:style w:type="character" w:customStyle="1" w:styleId="fontstyle01">
    <w:name w:val="fontstyle01"/>
    <w:basedOn w:val="Policepardfaut"/>
    <w:rsid w:val="001C6DAF"/>
    <w:rPr>
      <w:rFonts w:ascii="TimesNewRomanPS-BoldMT" w:hAnsi="TimesNewRomanPS-BoldMT" w:hint="default"/>
      <w:b/>
      <w:bCs/>
      <w:i w:val="0"/>
      <w:iCs w:val="0"/>
      <w:color w:val="000000"/>
      <w:sz w:val="24"/>
      <w:szCs w:val="24"/>
    </w:rPr>
  </w:style>
  <w:style w:type="paragraph" w:styleId="PrformatHTML">
    <w:name w:val="HTML Preformatted"/>
    <w:basedOn w:val="Normal"/>
    <w:link w:val="PrformatHTMLCar"/>
    <w:uiPriority w:val="99"/>
    <w:unhideWhenUsed/>
    <w:locked/>
    <w:rsid w:val="007F5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7F569A"/>
    <w:rPr>
      <w:rFonts w:ascii="Courier New" w:eastAsia="Times New Roman" w:hAnsi="Courier New" w:cs="Courier New"/>
    </w:rPr>
  </w:style>
  <w:style w:type="paragraph" w:styleId="Paragraphedeliste">
    <w:name w:val="List Paragraph"/>
    <w:basedOn w:val="Normal"/>
    <w:uiPriority w:val="34"/>
    <w:qFormat/>
    <w:rsid w:val="00B360BF"/>
    <w:pPr>
      <w:ind w:left="720"/>
      <w:contextualSpacing/>
    </w:pPr>
  </w:style>
  <w:style w:type="character" w:styleId="Mentionnonrsolue">
    <w:name w:val="Unresolved Mention"/>
    <w:basedOn w:val="Policepardfaut"/>
    <w:uiPriority w:val="99"/>
    <w:semiHidden/>
    <w:unhideWhenUsed/>
    <w:rsid w:val="001B3E99"/>
    <w:rPr>
      <w:color w:val="605E5C"/>
      <w:shd w:val="clear" w:color="auto" w:fill="E1DFDD"/>
    </w:rPr>
  </w:style>
  <w:style w:type="character" w:customStyle="1" w:styleId="fontstyle21">
    <w:name w:val="fontstyle21"/>
    <w:basedOn w:val="Policepardfaut"/>
    <w:rsid w:val="002827EE"/>
    <w:rPr>
      <w:rFonts w:ascii="SymbolMT" w:hAnsi="SymbolMT" w:hint="default"/>
      <w:b w:val="0"/>
      <w:bCs w:val="0"/>
      <w:i w:val="0"/>
      <w:iCs w:val="0"/>
      <w:color w:val="000000"/>
      <w:sz w:val="24"/>
      <w:szCs w:val="24"/>
    </w:rPr>
  </w:style>
  <w:style w:type="character" w:customStyle="1" w:styleId="fontstyle11">
    <w:name w:val="fontstyle11"/>
    <w:basedOn w:val="Policepardfaut"/>
    <w:rsid w:val="003343E6"/>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
          <w:marLeft w:val="720"/>
          <w:marRight w:val="0"/>
          <w:marTop w:val="77"/>
          <w:marBottom w:val="0"/>
          <w:divBdr>
            <w:top w:val="none" w:sz="0" w:space="0" w:color="auto"/>
            <w:left w:val="none" w:sz="0" w:space="0" w:color="auto"/>
            <w:bottom w:val="none" w:sz="0" w:space="0" w:color="auto"/>
            <w:right w:val="none" w:sz="0" w:space="0" w:color="auto"/>
          </w:divBdr>
        </w:div>
        <w:div w:id="22">
          <w:marLeft w:val="720"/>
          <w:marRight w:val="0"/>
          <w:marTop w:val="77"/>
          <w:marBottom w:val="0"/>
          <w:divBdr>
            <w:top w:val="none" w:sz="0" w:space="0" w:color="auto"/>
            <w:left w:val="none" w:sz="0" w:space="0" w:color="auto"/>
            <w:bottom w:val="none" w:sz="0" w:space="0" w:color="auto"/>
            <w:right w:val="none" w:sz="0" w:space="0" w:color="auto"/>
          </w:divBdr>
        </w:div>
        <w:div w:id="31">
          <w:marLeft w:val="720"/>
          <w:marRight w:val="0"/>
          <w:marTop w:val="77"/>
          <w:marBottom w:val="0"/>
          <w:divBdr>
            <w:top w:val="none" w:sz="0" w:space="0" w:color="auto"/>
            <w:left w:val="none" w:sz="0" w:space="0" w:color="auto"/>
            <w:bottom w:val="none" w:sz="0" w:space="0" w:color="auto"/>
            <w:right w:val="none" w:sz="0" w:space="0" w:color="auto"/>
          </w:divBdr>
        </w:div>
        <w:div w:id="49">
          <w:marLeft w:val="547"/>
          <w:marRight w:val="0"/>
          <w:marTop w:val="77"/>
          <w:marBottom w:val="0"/>
          <w:divBdr>
            <w:top w:val="none" w:sz="0" w:space="0" w:color="auto"/>
            <w:left w:val="none" w:sz="0" w:space="0" w:color="auto"/>
            <w:bottom w:val="none" w:sz="0" w:space="0" w:color="auto"/>
            <w:right w:val="none" w:sz="0" w:space="0" w:color="auto"/>
          </w:divBdr>
        </w:div>
        <w:div w:id="65">
          <w:marLeft w:val="547"/>
          <w:marRight w:val="0"/>
          <w:marTop w:val="77"/>
          <w:marBottom w:val="0"/>
          <w:divBdr>
            <w:top w:val="none" w:sz="0" w:space="0" w:color="auto"/>
            <w:left w:val="none" w:sz="0" w:space="0" w:color="auto"/>
            <w:bottom w:val="none" w:sz="0" w:space="0" w:color="auto"/>
            <w:right w:val="none" w:sz="0" w:space="0" w:color="auto"/>
          </w:divBdr>
        </w:div>
        <w:div w:id="78">
          <w:marLeft w:val="720"/>
          <w:marRight w:val="0"/>
          <w:marTop w:val="77"/>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sChild>
        <w:div w:id="36">
          <w:marLeft w:val="547"/>
          <w:marRight w:val="0"/>
          <w:marTop w:val="173"/>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sChild>
        <w:div w:id="59">
          <w:marLeft w:val="547"/>
          <w:marRight w:val="0"/>
          <w:marTop w:val="173"/>
          <w:marBottom w:val="0"/>
          <w:divBdr>
            <w:top w:val="none" w:sz="0" w:space="0" w:color="auto"/>
            <w:left w:val="none" w:sz="0" w:space="0" w:color="auto"/>
            <w:bottom w:val="none" w:sz="0" w:space="0" w:color="auto"/>
            <w:right w:val="none" w:sz="0" w:space="0" w:color="auto"/>
          </w:divBdr>
        </w:div>
      </w:divsChild>
    </w:div>
    <w:div w:id="6">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29">
          <w:marLeft w:val="432"/>
          <w:marRight w:val="0"/>
          <w:marTop w:val="25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sChild>
        <w:div w:id="62">
          <w:marLeft w:val="432"/>
          <w:marRight w:val="0"/>
          <w:marTop w:val="250"/>
          <w:marBottom w:val="0"/>
          <w:divBdr>
            <w:top w:val="none" w:sz="0" w:space="0" w:color="auto"/>
            <w:left w:val="none" w:sz="0" w:space="0" w:color="auto"/>
            <w:bottom w:val="none" w:sz="0" w:space="0" w:color="auto"/>
            <w:right w:val="none" w:sz="0" w:space="0" w:color="auto"/>
          </w:divBdr>
        </w:div>
      </w:divsChild>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37">
          <w:marLeft w:val="547"/>
          <w:marRight w:val="0"/>
          <w:marTop w:val="154"/>
          <w:marBottom w:val="0"/>
          <w:divBdr>
            <w:top w:val="none" w:sz="0" w:space="0" w:color="auto"/>
            <w:left w:val="none" w:sz="0" w:space="0" w:color="auto"/>
            <w:bottom w:val="none" w:sz="0" w:space="0" w:color="auto"/>
            <w:right w:val="none" w:sz="0" w:space="0" w:color="auto"/>
          </w:divBdr>
        </w:div>
      </w:divsChild>
    </w:div>
    <w:div w:id="21">
      <w:marLeft w:val="0"/>
      <w:marRight w:val="0"/>
      <w:marTop w:val="0"/>
      <w:marBottom w:val="0"/>
      <w:divBdr>
        <w:top w:val="none" w:sz="0" w:space="0" w:color="auto"/>
        <w:left w:val="none" w:sz="0" w:space="0" w:color="auto"/>
        <w:bottom w:val="none" w:sz="0" w:space="0" w:color="auto"/>
        <w:right w:val="none" w:sz="0" w:space="0" w:color="auto"/>
      </w:divBdr>
      <w:divsChild>
        <w:div w:id="47">
          <w:marLeft w:val="547"/>
          <w:marRight w:val="0"/>
          <w:marTop w:val="154"/>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24">
          <w:marLeft w:val="547"/>
          <w:marRight w:val="0"/>
          <w:marTop w:val="77"/>
          <w:marBottom w:val="0"/>
          <w:divBdr>
            <w:top w:val="none" w:sz="0" w:space="0" w:color="auto"/>
            <w:left w:val="none" w:sz="0" w:space="0" w:color="auto"/>
            <w:bottom w:val="none" w:sz="0" w:space="0" w:color="auto"/>
            <w:right w:val="none" w:sz="0" w:space="0" w:color="auto"/>
          </w:divBdr>
        </w:div>
        <w:div w:id="76">
          <w:marLeft w:val="547"/>
          <w:marRight w:val="0"/>
          <w:marTop w:val="77"/>
          <w:marBottom w:val="0"/>
          <w:divBdr>
            <w:top w:val="none" w:sz="0" w:space="0" w:color="auto"/>
            <w:left w:val="none" w:sz="0" w:space="0" w:color="auto"/>
            <w:bottom w:val="none" w:sz="0" w:space="0" w:color="auto"/>
            <w:right w:val="none" w:sz="0" w:space="0" w:color="auto"/>
          </w:divBdr>
        </w:div>
        <w:div w:id="79">
          <w:marLeft w:val="547"/>
          <w:marRight w:val="0"/>
          <w:marTop w:val="77"/>
          <w:marBottom w:val="0"/>
          <w:divBdr>
            <w:top w:val="none" w:sz="0" w:space="0" w:color="auto"/>
            <w:left w:val="none" w:sz="0" w:space="0" w:color="auto"/>
            <w:bottom w:val="none" w:sz="0" w:space="0" w:color="auto"/>
            <w:right w:val="none" w:sz="0" w:space="0" w:color="auto"/>
          </w:divBdr>
        </w:div>
      </w:divsChild>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sChild>
        <w:div w:id="70">
          <w:marLeft w:val="432"/>
          <w:marRight w:val="0"/>
          <w:marTop w:val="250"/>
          <w:marBottom w:val="0"/>
          <w:divBdr>
            <w:top w:val="none" w:sz="0" w:space="0" w:color="auto"/>
            <w:left w:val="none" w:sz="0" w:space="0" w:color="auto"/>
            <w:bottom w:val="none" w:sz="0" w:space="0" w:color="auto"/>
            <w:right w:val="none" w:sz="0" w:space="0" w:color="auto"/>
          </w:divBdr>
        </w:div>
      </w:divsChild>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sChild>
        <w:div w:id="8">
          <w:marLeft w:val="547"/>
          <w:marRight w:val="0"/>
          <w:marTop w:val="154"/>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sChild>
        <w:div w:id="54">
          <w:marLeft w:val="547"/>
          <w:marRight w:val="0"/>
          <w:marTop w:val="154"/>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sChild>
        <w:div w:id="45">
          <w:marLeft w:val="547"/>
          <w:marRight w:val="0"/>
          <w:marTop w:val="281"/>
          <w:marBottom w:val="0"/>
          <w:divBdr>
            <w:top w:val="none" w:sz="0" w:space="0" w:color="auto"/>
            <w:left w:val="none" w:sz="0" w:space="0" w:color="auto"/>
            <w:bottom w:val="none" w:sz="0" w:space="0" w:color="auto"/>
            <w:right w:val="none" w:sz="0" w:space="0" w:color="auto"/>
          </w:divBdr>
        </w:div>
      </w:divsChild>
    </w:div>
    <w:div w:id="61">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sChild>
        <w:div w:id="41">
          <w:marLeft w:val="432"/>
          <w:marRight w:val="0"/>
          <w:marTop w:val="25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sChild>
        <w:div w:id="44">
          <w:marLeft w:val="432"/>
          <w:marRight w:val="0"/>
          <w:marTop w:val="250"/>
          <w:marBottom w:val="0"/>
          <w:divBdr>
            <w:top w:val="none" w:sz="0" w:space="0" w:color="auto"/>
            <w:left w:val="none" w:sz="0" w:space="0" w:color="auto"/>
            <w:bottom w:val="none" w:sz="0" w:space="0" w:color="auto"/>
            <w:right w:val="none" w:sz="0" w:space="0" w:color="auto"/>
          </w:divBdr>
        </w:div>
      </w:divsChild>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sChild>
        <w:div w:id="40">
          <w:marLeft w:val="432"/>
          <w:marRight w:val="0"/>
          <w:marTop w:val="25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sChild>
        <w:div w:id="7">
          <w:marLeft w:val="432"/>
          <w:marRight w:val="0"/>
          <w:marTop w:val="250"/>
          <w:marBottom w:val="0"/>
          <w:divBdr>
            <w:top w:val="none" w:sz="0" w:space="0" w:color="auto"/>
            <w:left w:val="none" w:sz="0" w:space="0" w:color="auto"/>
            <w:bottom w:val="none" w:sz="0" w:space="0" w:color="auto"/>
            <w:right w:val="none" w:sz="0" w:space="0" w:color="auto"/>
          </w:divBdr>
        </w:div>
      </w:divsChild>
    </w:div>
    <w:div w:id="80">
      <w:marLeft w:val="0"/>
      <w:marRight w:val="0"/>
      <w:marTop w:val="0"/>
      <w:marBottom w:val="0"/>
      <w:divBdr>
        <w:top w:val="none" w:sz="0" w:space="0" w:color="auto"/>
        <w:left w:val="none" w:sz="0" w:space="0" w:color="auto"/>
        <w:bottom w:val="none" w:sz="0" w:space="0" w:color="auto"/>
        <w:right w:val="none" w:sz="0" w:space="0" w:color="auto"/>
      </w:divBdr>
      <w:divsChild>
        <w:div w:id="28">
          <w:marLeft w:val="432"/>
          <w:marRight w:val="0"/>
          <w:marTop w:val="250"/>
          <w:marBottom w:val="0"/>
          <w:divBdr>
            <w:top w:val="none" w:sz="0" w:space="0" w:color="auto"/>
            <w:left w:val="none" w:sz="0" w:space="0" w:color="auto"/>
            <w:bottom w:val="none" w:sz="0" w:space="0" w:color="auto"/>
            <w:right w:val="none" w:sz="0" w:space="0" w:color="auto"/>
          </w:divBdr>
        </w:div>
      </w:divsChild>
    </w:div>
    <w:div w:id="81">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sChild>
        <w:div w:id="51">
          <w:marLeft w:val="432"/>
          <w:marRight w:val="0"/>
          <w:marTop w:val="250"/>
          <w:marBottom w:val="0"/>
          <w:divBdr>
            <w:top w:val="none" w:sz="0" w:space="0" w:color="auto"/>
            <w:left w:val="none" w:sz="0" w:space="0" w:color="auto"/>
            <w:bottom w:val="none" w:sz="0" w:space="0" w:color="auto"/>
            <w:right w:val="none" w:sz="0" w:space="0" w:color="auto"/>
          </w:divBdr>
        </w:div>
      </w:divsChild>
    </w:div>
    <w:div w:id="83">
      <w:marLeft w:val="0"/>
      <w:marRight w:val="0"/>
      <w:marTop w:val="0"/>
      <w:marBottom w:val="0"/>
      <w:divBdr>
        <w:top w:val="none" w:sz="0" w:space="0" w:color="auto"/>
        <w:left w:val="none" w:sz="0" w:space="0" w:color="auto"/>
        <w:bottom w:val="none" w:sz="0" w:space="0" w:color="auto"/>
        <w:right w:val="none" w:sz="0" w:space="0" w:color="auto"/>
      </w:divBdr>
      <w:divsChild>
        <w:div w:id="9">
          <w:marLeft w:val="1166"/>
          <w:marRight w:val="0"/>
          <w:marTop w:val="77"/>
          <w:marBottom w:val="0"/>
          <w:divBdr>
            <w:top w:val="none" w:sz="0" w:space="0" w:color="auto"/>
            <w:left w:val="none" w:sz="0" w:space="0" w:color="auto"/>
            <w:bottom w:val="none" w:sz="0" w:space="0" w:color="auto"/>
            <w:right w:val="none" w:sz="0" w:space="0" w:color="auto"/>
          </w:divBdr>
        </w:div>
        <w:div w:id="13">
          <w:marLeft w:val="1166"/>
          <w:marRight w:val="0"/>
          <w:marTop w:val="77"/>
          <w:marBottom w:val="0"/>
          <w:divBdr>
            <w:top w:val="none" w:sz="0" w:space="0" w:color="auto"/>
            <w:left w:val="none" w:sz="0" w:space="0" w:color="auto"/>
            <w:bottom w:val="none" w:sz="0" w:space="0" w:color="auto"/>
            <w:right w:val="none" w:sz="0" w:space="0" w:color="auto"/>
          </w:divBdr>
        </w:div>
        <w:div w:id="77">
          <w:marLeft w:val="1166"/>
          <w:marRight w:val="0"/>
          <w:marTop w:val="77"/>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
    <w:div w:id="45379438">
      <w:bodyDiv w:val="1"/>
      <w:marLeft w:val="0"/>
      <w:marRight w:val="0"/>
      <w:marTop w:val="0"/>
      <w:marBottom w:val="0"/>
      <w:divBdr>
        <w:top w:val="none" w:sz="0" w:space="0" w:color="auto"/>
        <w:left w:val="none" w:sz="0" w:space="0" w:color="auto"/>
        <w:bottom w:val="none" w:sz="0" w:space="0" w:color="auto"/>
        <w:right w:val="none" w:sz="0" w:space="0" w:color="auto"/>
      </w:divBdr>
      <w:divsChild>
        <w:div w:id="100805955">
          <w:marLeft w:val="0"/>
          <w:marRight w:val="0"/>
          <w:marTop w:val="0"/>
          <w:marBottom w:val="0"/>
          <w:divBdr>
            <w:top w:val="none" w:sz="0" w:space="0" w:color="auto"/>
            <w:left w:val="none" w:sz="0" w:space="0" w:color="auto"/>
            <w:bottom w:val="none" w:sz="0" w:space="0" w:color="auto"/>
            <w:right w:val="none" w:sz="0" w:space="0" w:color="auto"/>
          </w:divBdr>
          <w:divsChild>
            <w:div w:id="43457731">
              <w:marLeft w:val="0"/>
              <w:marRight w:val="0"/>
              <w:marTop w:val="0"/>
              <w:marBottom w:val="0"/>
              <w:divBdr>
                <w:top w:val="none" w:sz="0" w:space="0" w:color="auto"/>
                <w:left w:val="none" w:sz="0" w:space="0" w:color="auto"/>
                <w:bottom w:val="none" w:sz="0" w:space="0" w:color="auto"/>
                <w:right w:val="none" w:sz="0" w:space="0" w:color="auto"/>
              </w:divBdr>
              <w:divsChild>
                <w:div w:id="236289573">
                  <w:marLeft w:val="0"/>
                  <w:marRight w:val="0"/>
                  <w:marTop w:val="0"/>
                  <w:marBottom w:val="0"/>
                  <w:divBdr>
                    <w:top w:val="none" w:sz="0" w:space="0" w:color="auto"/>
                    <w:left w:val="none" w:sz="0" w:space="0" w:color="auto"/>
                    <w:bottom w:val="none" w:sz="0" w:space="0" w:color="auto"/>
                    <w:right w:val="none" w:sz="0" w:space="0" w:color="auto"/>
                  </w:divBdr>
                  <w:divsChild>
                    <w:div w:id="11090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5536">
      <w:bodyDiv w:val="1"/>
      <w:marLeft w:val="0"/>
      <w:marRight w:val="0"/>
      <w:marTop w:val="0"/>
      <w:marBottom w:val="0"/>
      <w:divBdr>
        <w:top w:val="none" w:sz="0" w:space="0" w:color="auto"/>
        <w:left w:val="none" w:sz="0" w:space="0" w:color="auto"/>
        <w:bottom w:val="none" w:sz="0" w:space="0" w:color="auto"/>
        <w:right w:val="none" w:sz="0" w:space="0" w:color="auto"/>
      </w:divBdr>
      <w:divsChild>
        <w:div w:id="2088915670">
          <w:marLeft w:val="0"/>
          <w:marRight w:val="0"/>
          <w:marTop w:val="0"/>
          <w:marBottom w:val="0"/>
          <w:divBdr>
            <w:top w:val="none" w:sz="0" w:space="0" w:color="auto"/>
            <w:left w:val="none" w:sz="0" w:space="0" w:color="auto"/>
            <w:bottom w:val="none" w:sz="0" w:space="0" w:color="auto"/>
            <w:right w:val="none" w:sz="0" w:space="0" w:color="auto"/>
          </w:divBdr>
          <w:divsChild>
            <w:div w:id="2051763738">
              <w:marLeft w:val="0"/>
              <w:marRight w:val="0"/>
              <w:marTop w:val="0"/>
              <w:marBottom w:val="0"/>
              <w:divBdr>
                <w:top w:val="none" w:sz="0" w:space="0" w:color="auto"/>
                <w:left w:val="none" w:sz="0" w:space="0" w:color="auto"/>
                <w:bottom w:val="none" w:sz="0" w:space="0" w:color="auto"/>
                <w:right w:val="none" w:sz="0" w:space="0" w:color="auto"/>
              </w:divBdr>
              <w:divsChild>
                <w:div w:id="825821761">
                  <w:marLeft w:val="0"/>
                  <w:marRight w:val="0"/>
                  <w:marTop w:val="0"/>
                  <w:marBottom w:val="0"/>
                  <w:divBdr>
                    <w:top w:val="none" w:sz="0" w:space="0" w:color="auto"/>
                    <w:left w:val="none" w:sz="0" w:space="0" w:color="auto"/>
                    <w:bottom w:val="none" w:sz="0" w:space="0" w:color="auto"/>
                    <w:right w:val="none" w:sz="0" w:space="0" w:color="auto"/>
                  </w:divBdr>
                  <w:divsChild>
                    <w:div w:id="7180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20752">
      <w:bodyDiv w:val="1"/>
      <w:marLeft w:val="0"/>
      <w:marRight w:val="0"/>
      <w:marTop w:val="0"/>
      <w:marBottom w:val="0"/>
      <w:divBdr>
        <w:top w:val="none" w:sz="0" w:space="0" w:color="auto"/>
        <w:left w:val="none" w:sz="0" w:space="0" w:color="auto"/>
        <w:bottom w:val="none" w:sz="0" w:space="0" w:color="auto"/>
        <w:right w:val="none" w:sz="0" w:space="0" w:color="auto"/>
      </w:divBdr>
    </w:div>
    <w:div w:id="334234328">
      <w:bodyDiv w:val="1"/>
      <w:marLeft w:val="0"/>
      <w:marRight w:val="0"/>
      <w:marTop w:val="0"/>
      <w:marBottom w:val="0"/>
      <w:divBdr>
        <w:top w:val="none" w:sz="0" w:space="0" w:color="auto"/>
        <w:left w:val="none" w:sz="0" w:space="0" w:color="auto"/>
        <w:bottom w:val="none" w:sz="0" w:space="0" w:color="auto"/>
        <w:right w:val="none" w:sz="0" w:space="0" w:color="auto"/>
      </w:divBdr>
    </w:div>
    <w:div w:id="432551653">
      <w:bodyDiv w:val="1"/>
      <w:marLeft w:val="0"/>
      <w:marRight w:val="0"/>
      <w:marTop w:val="0"/>
      <w:marBottom w:val="0"/>
      <w:divBdr>
        <w:top w:val="none" w:sz="0" w:space="0" w:color="auto"/>
        <w:left w:val="none" w:sz="0" w:space="0" w:color="auto"/>
        <w:bottom w:val="none" w:sz="0" w:space="0" w:color="auto"/>
        <w:right w:val="none" w:sz="0" w:space="0" w:color="auto"/>
      </w:divBdr>
    </w:div>
    <w:div w:id="518008443">
      <w:bodyDiv w:val="1"/>
      <w:marLeft w:val="0"/>
      <w:marRight w:val="0"/>
      <w:marTop w:val="0"/>
      <w:marBottom w:val="0"/>
      <w:divBdr>
        <w:top w:val="none" w:sz="0" w:space="0" w:color="auto"/>
        <w:left w:val="none" w:sz="0" w:space="0" w:color="auto"/>
        <w:bottom w:val="none" w:sz="0" w:space="0" w:color="auto"/>
        <w:right w:val="none" w:sz="0" w:space="0" w:color="auto"/>
      </w:divBdr>
    </w:div>
    <w:div w:id="543828524">
      <w:bodyDiv w:val="1"/>
      <w:marLeft w:val="0"/>
      <w:marRight w:val="0"/>
      <w:marTop w:val="0"/>
      <w:marBottom w:val="0"/>
      <w:divBdr>
        <w:top w:val="none" w:sz="0" w:space="0" w:color="auto"/>
        <w:left w:val="none" w:sz="0" w:space="0" w:color="auto"/>
        <w:bottom w:val="none" w:sz="0" w:space="0" w:color="auto"/>
        <w:right w:val="none" w:sz="0" w:space="0" w:color="auto"/>
      </w:divBdr>
      <w:divsChild>
        <w:div w:id="1246571460">
          <w:marLeft w:val="0"/>
          <w:marRight w:val="0"/>
          <w:marTop w:val="0"/>
          <w:marBottom w:val="0"/>
          <w:divBdr>
            <w:top w:val="none" w:sz="0" w:space="0" w:color="auto"/>
            <w:left w:val="none" w:sz="0" w:space="0" w:color="auto"/>
            <w:bottom w:val="none" w:sz="0" w:space="0" w:color="auto"/>
            <w:right w:val="none" w:sz="0" w:space="0" w:color="auto"/>
          </w:divBdr>
          <w:divsChild>
            <w:div w:id="776365735">
              <w:marLeft w:val="0"/>
              <w:marRight w:val="0"/>
              <w:marTop w:val="0"/>
              <w:marBottom w:val="0"/>
              <w:divBdr>
                <w:top w:val="none" w:sz="0" w:space="0" w:color="auto"/>
                <w:left w:val="none" w:sz="0" w:space="0" w:color="auto"/>
                <w:bottom w:val="none" w:sz="0" w:space="0" w:color="auto"/>
                <w:right w:val="none" w:sz="0" w:space="0" w:color="auto"/>
              </w:divBdr>
              <w:divsChild>
                <w:div w:id="24407749">
                  <w:marLeft w:val="0"/>
                  <w:marRight w:val="0"/>
                  <w:marTop w:val="0"/>
                  <w:marBottom w:val="0"/>
                  <w:divBdr>
                    <w:top w:val="none" w:sz="0" w:space="0" w:color="auto"/>
                    <w:left w:val="none" w:sz="0" w:space="0" w:color="auto"/>
                    <w:bottom w:val="none" w:sz="0" w:space="0" w:color="auto"/>
                    <w:right w:val="none" w:sz="0" w:space="0" w:color="auto"/>
                  </w:divBdr>
                  <w:divsChild>
                    <w:div w:id="36722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7154">
      <w:bodyDiv w:val="1"/>
      <w:marLeft w:val="0"/>
      <w:marRight w:val="0"/>
      <w:marTop w:val="0"/>
      <w:marBottom w:val="0"/>
      <w:divBdr>
        <w:top w:val="none" w:sz="0" w:space="0" w:color="auto"/>
        <w:left w:val="none" w:sz="0" w:space="0" w:color="auto"/>
        <w:bottom w:val="none" w:sz="0" w:space="0" w:color="auto"/>
        <w:right w:val="none" w:sz="0" w:space="0" w:color="auto"/>
      </w:divBdr>
      <w:divsChild>
        <w:div w:id="654069216">
          <w:marLeft w:val="0"/>
          <w:marRight w:val="0"/>
          <w:marTop w:val="0"/>
          <w:marBottom w:val="0"/>
          <w:divBdr>
            <w:top w:val="none" w:sz="0" w:space="0" w:color="auto"/>
            <w:left w:val="none" w:sz="0" w:space="0" w:color="auto"/>
            <w:bottom w:val="none" w:sz="0" w:space="0" w:color="auto"/>
            <w:right w:val="none" w:sz="0" w:space="0" w:color="auto"/>
          </w:divBdr>
          <w:divsChild>
            <w:div w:id="181670050">
              <w:marLeft w:val="0"/>
              <w:marRight w:val="0"/>
              <w:marTop w:val="0"/>
              <w:marBottom w:val="0"/>
              <w:divBdr>
                <w:top w:val="none" w:sz="0" w:space="0" w:color="auto"/>
                <w:left w:val="none" w:sz="0" w:space="0" w:color="auto"/>
                <w:bottom w:val="none" w:sz="0" w:space="0" w:color="auto"/>
                <w:right w:val="none" w:sz="0" w:space="0" w:color="auto"/>
              </w:divBdr>
              <w:divsChild>
                <w:div w:id="1754549594">
                  <w:marLeft w:val="0"/>
                  <w:marRight w:val="0"/>
                  <w:marTop w:val="0"/>
                  <w:marBottom w:val="0"/>
                  <w:divBdr>
                    <w:top w:val="none" w:sz="0" w:space="0" w:color="auto"/>
                    <w:left w:val="none" w:sz="0" w:space="0" w:color="auto"/>
                    <w:bottom w:val="none" w:sz="0" w:space="0" w:color="auto"/>
                    <w:right w:val="none" w:sz="0" w:space="0" w:color="auto"/>
                  </w:divBdr>
                  <w:divsChild>
                    <w:div w:id="1285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057761">
      <w:bodyDiv w:val="1"/>
      <w:marLeft w:val="0"/>
      <w:marRight w:val="0"/>
      <w:marTop w:val="0"/>
      <w:marBottom w:val="0"/>
      <w:divBdr>
        <w:top w:val="none" w:sz="0" w:space="0" w:color="auto"/>
        <w:left w:val="none" w:sz="0" w:space="0" w:color="auto"/>
        <w:bottom w:val="none" w:sz="0" w:space="0" w:color="auto"/>
        <w:right w:val="none" w:sz="0" w:space="0" w:color="auto"/>
      </w:divBdr>
    </w:div>
    <w:div w:id="608508977">
      <w:bodyDiv w:val="1"/>
      <w:marLeft w:val="0"/>
      <w:marRight w:val="0"/>
      <w:marTop w:val="0"/>
      <w:marBottom w:val="0"/>
      <w:divBdr>
        <w:top w:val="none" w:sz="0" w:space="0" w:color="auto"/>
        <w:left w:val="none" w:sz="0" w:space="0" w:color="auto"/>
        <w:bottom w:val="none" w:sz="0" w:space="0" w:color="auto"/>
        <w:right w:val="none" w:sz="0" w:space="0" w:color="auto"/>
      </w:divBdr>
    </w:div>
    <w:div w:id="622806128">
      <w:bodyDiv w:val="1"/>
      <w:marLeft w:val="0"/>
      <w:marRight w:val="0"/>
      <w:marTop w:val="0"/>
      <w:marBottom w:val="0"/>
      <w:divBdr>
        <w:top w:val="none" w:sz="0" w:space="0" w:color="auto"/>
        <w:left w:val="none" w:sz="0" w:space="0" w:color="auto"/>
        <w:bottom w:val="none" w:sz="0" w:space="0" w:color="auto"/>
        <w:right w:val="none" w:sz="0" w:space="0" w:color="auto"/>
      </w:divBdr>
    </w:div>
    <w:div w:id="819033966">
      <w:bodyDiv w:val="1"/>
      <w:marLeft w:val="0"/>
      <w:marRight w:val="0"/>
      <w:marTop w:val="0"/>
      <w:marBottom w:val="0"/>
      <w:divBdr>
        <w:top w:val="none" w:sz="0" w:space="0" w:color="auto"/>
        <w:left w:val="none" w:sz="0" w:space="0" w:color="auto"/>
        <w:bottom w:val="none" w:sz="0" w:space="0" w:color="auto"/>
        <w:right w:val="none" w:sz="0" w:space="0" w:color="auto"/>
      </w:divBdr>
    </w:div>
    <w:div w:id="855314214">
      <w:bodyDiv w:val="1"/>
      <w:marLeft w:val="0"/>
      <w:marRight w:val="0"/>
      <w:marTop w:val="0"/>
      <w:marBottom w:val="0"/>
      <w:divBdr>
        <w:top w:val="none" w:sz="0" w:space="0" w:color="auto"/>
        <w:left w:val="none" w:sz="0" w:space="0" w:color="auto"/>
        <w:bottom w:val="none" w:sz="0" w:space="0" w:color="auto"/>
        <w:right w:val="none" w:sz="0" w:space="0" w:color="auto"/>
      </w:divBdr>
    </w:div>
    <w:div w:id="902719744">
      <w:bodyDiv w:val="1"/>
      <w:marLeft w:val="0"/>
      <w:marRight w:val="0"/>
      <w:marTop w:val="0"/>
      <w:marBottom w:val="0"/>
      <w:divBdr>
        <w:top w:val="none" w:sz="0" w:space="0" w:color="auto"/>
        <w:left w:val="none" w:sz="0" w:space="0" w:color="auto"/>
        <w:bottom w:val="none" w:sz="0" w:space="0" w:color="auto"/>
        <w:right w:val="none" w:sz="0" w:space="0" w:color="auto"/>
      </w:divBdr>
      <w:divsChild>
        <w:div w:id="460269929">
          <w:marLeft w:val="0"/>
          <w:marRight w:val="0"/>
          <w:marTop w:val="0"/>
          <w:marBottom w:val="0"/>
          <w:divBdr>
            <w:top w:val="none" w:sz="0" w:space="0" w:color="auto"/>
            <w:left w:val="none" w:sz="0" w:space="0" w:color="auto"/>
            <w:bottom w:val="none" w:sz="0" w:space="0" w:color="auto"/>
            <w:right w:val="none" w:sz="0" w:space="0" w:color="auto"/>
          </w:divBdr>
          <w:divsChild>
            <w:div w:id="1188564924">
              <w:marLeft w:val="0"/>
              <w:marRight w:val="0"/>
              <w:marTop w:val="0"/>
              <w:marBottom w:val="0"/>
              <w:divBdr>
                <w:top w:val="none" w:sz="0" w:space="0" w:color="auto"/>
                <w:left w:val="none" w:sz="0" w:space="0" w:color="auto"/>
                <w:bottom w:val="none" w:sz="0" w:space="0" w:color="auto"/>
                <w:right w:val="none" w:sz="0" w:space="0" w:color="auto"/>
              </w:divBdr>
              <w:divsChild>
                <w:div w:id="1490250341">
                  <w:marLeft w:val="0"/>
                  <w:marRight w:val="0"/>
                  <w:marTop w:val="0"/>
                  <w:marBottom w:val="0"/>
                  <w:divBdr>
                    <w:top w:val="none" w:sz="0" w:space="0" w:color="auto"/>
                    <w:left w:val="none" w:sz="0" w:space="0" w:color="auto"/>
                    <w:bottom w:val="none" w:sz="0" w:space="0" w:color="auto"/>
                    <w:right w:val="none" w:sz="0" w:space="0" w:color="auto"/>
                  </w:divBdr>
                  <w:divsChild>
                    <w:div w:id="19154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862052">
      <w:bodyDiv w:val="1"/>
      <w:marLeft w:val="0"/>
      <w:marRight w:val="0"/>
      <w:marTop w:val="0"/>
      <w:marBottom w:val="0"/>
      <w:divBdr>
        <w:top w:val="none" w:sz="0" w:space="0" w:color="auto"/>
        <w:left w:val="none" w:sz="0" w:space="0" w:color="auto"/>
        <w:bottom w:val="none" w:sz="0" w:space="0" w:color="auto"/>
        <w:right w:val="none" w:sz="0" w:space="0" w:color="auto"/>
      </w:divBdr>
      <w:divsChild>
        <w:div w:id="1105225196">
          <w:marLeft w:val="0"/>
          <w:marRight w:val="0"/>
          <w:marTop w:val="0"/>
          <w:marBottom w:val="0"/>
          <w:divBdr>
            <w:top w:val="none" w:sz="0" w:space="0" w:color="auto"/>
            <w:left w:val="none" w:sz="0" w:space="0" w:color="auto"/>
            <w:bottom w:val="none" w:sz="0" w:space="0" w:color="auto"/>
            <w:right w:val="none" w:sz="0" w:space="0" w:color="auto"/>
          </w:divBdr>
          <w:divsChild>
            <w:div w:id="400443168">
              <w:marLeft w:val="0"/>
              <w:marRight w:val="0"/>
              <w:marTop w:val="0"/>
              <w:marBottom w:val="0"/>
              <w:divBdr>
                <w:top w:val="none" w:sz="0" w:space="0" w:color="auto"/>
                <w:left w:val="none" w:sz="0" w:space="0" w:color="auto"/>
                <w:bottom w:val="none" w:sz="0" w:space="0" w:color="auto"/>
                <w:right w:val="none" w:sz="0" w:space="0" w:color="auto"/>
              </w:divBdr>
              <w:divsChild>
                <w:div w:id="1739280457">
                  <w:marLeft w:val="0"/>
                  <w:marRight w:val="0"/>
                  <w:marTop w:val="0"/>
                  <w:marBottom w:val="0"/>
                  <w:divBdr>
                    <w:top w:val="none" w:sz="0" w:space="0" w:color="auto"/>
                    <w:left w:val="none" w:sz="0" w:space="0" w:color="auto"/>
                    <w:bottom w:val="none" w:sz="0" w:space="0" w:color="auto"/>
                    <w:right w:val="none" w:sz="0" w:space="0" w:color="auto"/>
                  </w:divBdr>
                  <w:divsChild>
                    <w:div w:id="14211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15180">
      <w:bodyDiv w:val="1"/>
      <w:marLeft w:val="0"/>
      <w:marRight w:val="0"/>
      <w:marTop w:val="0"/>
      <w:marBottom w:val="0"/>
      <w:divBdr>
        <w:top w:val="none" w:sz="0" w:space="0" w:color="auto"/>
        <w:left w:val="none" w:sz="0" w:space="0" w:color="auto"/>
        <w:bottom w:val="none" w:sz="0" w:space="0" w:color="auto"/>
        <w:right w:val="none" w:sz="0" w:space="0" w:color="auto"/>
      </w:divBdr>
      <w:divsChild>
        <w:div w:id="974260560">
          <w:marLeft w:val="0"/>
          <w:marRight w:val="0"/>
          <w:marTop w:val="0"/>
          <w:marBottom w:val="0"/>
          <w:divBdr>
            <w:top w:val="none" w:sz="0" w:space="0" w:color="auto"/>
            <w:left w:val="none" w:sz="0" w:space="0" w:color="auto"/>
            <w:bottom w:val="none" w:sz="0" w:space="0" w:color="auto"/>
            <w:right w:val="none" w:sz="0" w:space="0" w:color="auto"/>
          </w:divBdr>
        </w:div>
      </w:divsChild>
    </w:div>
    <w:div w:id="1304122209">
      <w:bodyDiv w:val="1"/>
      <w:marLeft w:val="0"/>
      <w:marRight w:val="0"/>
      <w:marTop w:val="0"/>
      <w:marBottom w:val="0"/>
      <w:divBdr>
        <w:top w:val="none" w:sz="0" w:space="0" w:color="auto"/>
        <w:left w:val="none" w:sz="0" w:space="0" w:color="auto"/>
        <w:bottom w:val="none" w:sz="0" w:space="0" w:color="auto"/>
        <w:right w:val="none" w:sz="0" w:space="0" w:color="auto"/>
      </w:divBdr>
    </w:div>
    <w:div w:id="1515462093">
      <w:bodyDiv w:val="1"/>
      <w:marLeft w:val="0"/>
      <w:marRight w:val="0"/>
      <w:marTop w:val="0"/>
      <w:marBottom w:val="0"/>
      <w:divBdr>
        <w:top w:val="none" w:sz="0" w:space="0" w:color="auto"/>
        <w:left w:val="none" w:sz="0" w:space="0" w:color="auto"/>
        <w:bottom w:val="none" w:sz="0" w:space="0" w:color="auto"/>
        <w:right w:val="none" w:sz="0" w:space="0" w:color="auto"/>
      </w:divBdr>
    </w:div>
    <w:div w:id="1744255352">
      <w:bodyDiv w:val="1"/>
      <w:marLeft w:val="0"/>
      <w:marRight w:val="0"/>
      <w:marTop w:val="0"/>
      <w:marBottom w:val="0"/>
      <w:divBdr>
        <w:top w:val="none" w:sz="0" w:space="0" w:color="auto"/>
        <w:left w:val="none" w:sz="0" w:space="0" w:color="auto"/>
        <w:bottom w:val="none" w:sz="0" w:space="0" w:color="auto"/>
        <w:right w:val="none" w:sz="0" w:space="0" w:color="auto"/>
      </w:divBdr>
      <w:divsChild>
        <w:div w:id="557397886">
          <w:marLeft w:val="0"/>
          <w:marRight w:val="0"/>
          <w:marTop w:val="0"/>
          <w:marBottom w:val="0"/>
          <w:divBdr>
            <w:top w:val="none" w:sz="0" w:space="0" w:color="auto"/>
            <w:left w:val="none" w:sz="0" w:space="0" w:color="auto"/>
            <w:bottom w:val="none" w:sz="0" w:space="0" w:color="auto"/>
            <w:right w:val="none" w:sz="0" w:space="0" w:color="auto"/>
          </w:divBdr>
          <w:divsChild>
            <w:div w:id="1326544645">
              <w:marLeft w:val="0"/>
              <w:marRight w:val="0"/>
              <w:marTop w:val="0"/>
              <w:marBottom w:val="0"/>
              <w:divBdr>
                <w:top w:val="none" w:sz="0" w:space="0" w:color="auto"/>
                <w:left w:val="none" w:sz="0" w:space="0" w:color="auto"/>
                <w:bottom w:val="none" w:sz="0" w:space="0" w:color="auto"/>
                <w:right w:val="none" w:sz="0" w:space="0" w:color="auto"/>
              </w:divBdr>
              <w:divsChild>
                <w:div w:id="1297763105">
                  <w:marLeft w:val="0"/>
                  <w:marRight w:val="0"/>
                  <w:marTop w:val="0"/>
                  <w:marBottom w:val="0"/>
                  <w:divBdr>
                    <w:top w:val="none" w:sz="0" w:space="0" w:color="auto"/>
                    <w:left w:val="none" w:sz="0" w:space="0" w:color="auto"/>
                    <w:bottom w:val="none" w:sz="0" w:space="0" w:color="auto"/>
                    <w:right w:val="none" w:sz="0" w:space="0" w:color="auto"/>
                  </w:divBdr>
                  <w:divsChild>
                    <w:div w:id="2734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6325">
      <w:bodyDiv w:val="1"/>
      <w:marLeft w:val="0"/>
      <w:marRight w:val="0"/>
      <w:marTop w:val="0"/>
      <w:marBottom w:val="0"/>
      <w:divBdr>
        <w:top w:val="none" w:sz="0" w:space="0" w:color="auto"/>
        <w:left w:val="none" w:sz="0" w:space="0" w:color="auto"/>
        <w:bottom w:val="none" w:sz="0" w:space="0" w:color="auto"/>
        <w:right w:val="none" w:sz="0" w:space="0" w:color="auto"/>
      </w:divBdr>
      <w:divsChild>
        <w:div w:id="712078160">
          <w:marLeft w:val="0"/>
          <w:marRight w:val="0"/>
          <w:marTop w:val="0"/>
          <w:marBottom w:val="0"/>
          <w:divBdr>
            <w:top w:val="none" w:sz="0" w:space="0" w:color="auto"/>
            <w:left w:val="none" w:sz="0" w:space="0" w:color="auto"/>
            <w:bottom w:val="none" w:sz="0" w:space="0" w:color="auto"/>
            <w:right w:val="none" w:sz="0" w:space="0" w:color="auto"/>
          </w:divBdr>
          <w:divsChild>
            <w:div w:id="1642423107">
              <w:marLeft w:val="0"/>
              <w:marRight w:val="0"/>
              <w:marTop w:val="0"/>
              <w:marBottom w:val="0"/>
              <w:divBdr>
                <w:top w:val="none" w:sz="0" w:space="0" w:color="auto"/>
                <w:left w:val="none" w:sz="0" w:space="0" w:color="auto"/>
                <w:bottom w:val="none" w:sz="0" w:space="0" w:color="auto"/>
                <w:right w:val="none" w:sz="0" w:space="0" w:color="auto"/>
              </w:divBdr>
              <w:divsChild>
                <w:div w:id="679892183">
                  <w:marLeft w:val="0"/>
                  <w:marRight w:val="0"/>
                  <w:marTop w:val="0"/>
                  <w:marBottom w:val="0"/>
                  <w:divBdr>
                    <w:top w:val="none" w:sz="0" w:space="0" w:color="auto"/>
                    <w:left w:val="none" w:sz="0" w:space="0" w:color="auto"/>
                    <w:bottom w:val="none" w:sz="0" w:space="0" w:color="auto"/>
                    <w:right w:val="none" w:sz="0" w:space="0" w:color="auto"/>
                  </w:divBdr>
                  <w:divsChild>
                    <w:div w:id="10625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15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tholyoke.edu/courses/rschwart/hist255-s01/thenardier/index.htm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oursera.org/professional-certificates/ibm-data-sci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parisinsidersguide.com/paris-neighborhoods.html"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hyperlink" Target="https://developer.foursquare.com/" TargetMode="External"/><Relationship Id="rId10" Type="http://schemas.openxmlformats.org/officeDocument/2006/relationships/hyperlink" Target="https://opendata.paris.fr/explore/embed/dataset/quartier_paris/table/" TargetMode="External"/><Relationship Id="rId19" Type="http://schemas.openxmlformats.org/officeDocument/2006/relationships/image" Target="media/image8.png"/><Relationship Id="rId31" Type="http://schemas.openxmlformats.org/officeDocument/2006/relationships/hyperlink" Target="https://www.wikiwand.com/en/Arrondissements_of_Paris" TargetMode="External"/><Relationship Id="rId4" Type="http://schemas.openxmlformats.org/officeDocument/2006/relationships/settings" Target="settings.xml"/><Relationship Id="rId9" Type="http://schemas.openxmlformats.org/officeDocument/2006/relationships/hyperlink" Target="https://opendata.paris.fr/explore/dataset/arrondissements/tabl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eveloper.foursquare.com/" TargetMode="External"/><Relationship Id="rId30" Type="http://schemas.openxmlformats.org/officeDocument/2006/relationships/hyperlink" Target="https://www.wikiwand.com/en/Pari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3DF26-C395-4A40-B0FD-CCD79835E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10</Pages>
  <Words>1620</Words>
  <Characters>8911</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Tuteur école :</vt:lpstr>
    </vt:vector>
  </TitlesOfParts>
  <Company/>
  <LinksUpToDate>false</LinksUpToDate>
  <CharactersWithSpaces>10510</CharactersWithSpaces>
  <SharedDoc>false</SharedDoc>
  <HLinks>
    <vt:vector size="594" baseType="variant">
      <vt:variant>
        <vt:i4>1245238</vt:i4>
      </vt:variant>
      <vt:variant>
        <vt:i4>581</vt:i4>
      </vt:variant>
      <vt:variant>
        <vt:i4>0</vt:i4>
      </vt:variant>
      <vt:variant>
        <vt:i4>5</vt:i4>
      </vt:variant>
      <vt:variant>
        <vt:lpwstr/>
      </vt:variant>
      <vt:variant>
        <vt:lpwstr>_Toc247475414</vt:lpwstr>
      </vt:variant>
      <vt:variant>
        <vt:i4>1245238</vt:i4>
      </vt:variant>
      <vt:variant>
        <vt:i4>575</vt:i4>
      </vt:variant>
      <vt:variant>
        <vt:i4>0</vt:i4>
      </vt:variant>
      <vt:variant>
        <vt:i4>5</vt:i4>
      </vt:variant>
      <vt:variant>
        <vt:lpwstr/>
      </vt:variant>
      <vt:variant>
        <vt:lpwstr>_Toc247475413</vt:lpwstr>
      </vt:variant>
      <vt:variant>
        <vt:i4>1245238</vt:i4>
      </vt:variant>
      <vt:variant>
        <vt:i4>569</vt:i4>
      </vt:variant>
      <vt:variant>
        <vt:i4>0</vt:i4>
      </vt:variant>
      <vt:variant>
        <vt:i4>5</vt:i4>
      </vt:variant>
      <vt:variant>
        <vt:lpwstr/>
      </vt:variant>
      <vt:variant>
        <vt:lpwstr>_Toc247475412</vt:lpwstr>
      </vt:variant>
      <vt:variant>
        <vt:i4>1245238</vt:i4>
      </vt:variant>
      <vt:variant>
        <vt:i4>563</vt:i4>
      </vt:variant>
      <vt:variant>
        <vt:i4>0</vt:i4>
      </vt:variant>
      <vt:variant>
        <vt:i4>5</vt:i4>
      </vt:variant>
      <vt:variant>
        <vt:lpwstr/>
      </vt:variant>
      <vt:variant>
        <vt:lpwstr>_Toc247475411</vt:lpwstr>
      </vt:variant>
      <vt:variant>
        <vt:i4>1245238</vt:i4>
      </vt:variant>
      <vt:variant>
        <vt:i4>557</vt:i4>
      </vt:variant>
      <vt:variant>
        <vt:i4>0</vt:i4>
      </vt:variant>
      <vt:variant>
        <vt:i4>5</vt:i4>
      </vt:variant>
      <vt:variant>
        <vt:lpwstr/>
      </vt:variant>
      <vt:variant>
        <vt:lpwstr>_Toc247475410</vt:lpwstr>
      </vt:variant>
      <vt:variant>
        <vt:i4>1179702</vt:i4>
      </vt:variant>
      <vt:variant>
        <vt:i4>551</vt:i4>
      </vt:variant>
      <vt:variant>
        <vt:i4>0</vt:i4>
      </vt:variant>
      <vt:variant>
        <vt:i4>5</vt:i4>
      </vt:variant>
      <vt:variant>
        <vt:lpwstr/>
      </vt:variant>
      <vt:variant>
        <vt:lpwstr>_Toc247475409</vt:lpwstr>
      </vt:variant>
      <vt:variant>
        <vt:i4>1179702</vt:i4>
      </vt:variant>
      <vt:variant>
        <vt:i4>545</vt:i4>
      </vt:variant>
      <vt:variant>
        <vt:i4>0</vt:i4>
      </vt:variant>
      <vt:variant>
        <vt:i4>5</vt:i4>
      </vt:variant>
      <vt:variant>
        <vt:lpwstr/>
      </vt:variant>
      <vt:variant>
        <vt:lpwstr>_Toc247475408</vt:lpwstr>
      </vt:variant>
      <vt:variant>
        <vt:i4>1179702</vt:i4>
      </vt:variant>
      <vt:variant>
        <vt:i4>539</vt:i4>
      </vt:variant>
      <vt:variant>
        <vt:i4>0</vt:i4>
      </vt:variant>
      <vt:variant>
        <vt:i4>5</vt:i4>
      </vt:variant>
      <vt:variant>
        <vt:lpwstr/>
      </vt:variant>
      <vt:variant>
        <vt:lpwstr>_Toc247475407</vt:lpwstr>
      </vt:variant>
      <vt:variant>
        <vt:i4>1179702</vt:i4>
      </vt:variant>
      <vt:variant>
        <vt:i4>533</vt:i4>
      </vt:variant>
      <vt:variant>
        <vt:i4>0</vt:i4>
      </vt:variant>
      <vt:variant>
        <vt:i4>5</vt:i4>
      </vt:variant>
      <vt:variant>
        <vt:lpwstr/>
      </vt:variant>
      <vt:variant>
        <vt:lpwstr>_Toc247475406</vt:lpwstr>
      </vt:variant>
      <vt:variant>
        <vt:i4>1179702</vt:i4>
      </vt:variant>
      <vt:variant>
        <vt:i4>527</vt:i4>
      </vt:variant>
      <vt:variant>
        <vt:i4>0</vt:i4>
      </vt:variant>
      <vt:variant>
        <vt:i4>5</vt:i4>
      </vt:variant>
      <vt:variant>
        <vt:lpwstr/>
      </vt:variant>
      <vt:variant>
        <vt:lpwstr>_Toc247475405</vt:lpwstr>
      </vt:variant>
      <vt:variant>
        <vt:i4>1179702</vt:i4>
      </vt:variant>
      <vt:variant>
        <vt:i4>521</vt:i4>
      </vt:variant>
      <vt:variant>
        <vt:i4>0</vt:i4>
      </vt:variant>
      <vt:variant>
        <vt:i4>5</vt:i4>
      </vt:variant>
      <vt:variant>
        <vt:lpwstr/>
      </vt:variant>
      <vt:variant>
        <vt:lpwstr>_Toc247475404</vt:lpwstr>
      </vt:variant>
      <vt:variant>
        <vt:i4>1179702</vt:i4>
      </vt:variant>
      <vt:variant>
        <vt:i4>515</vt:i4>
      </vt:variant>
      <vt:variant>
        <vt:i4>0</vt:i4>
      </vt:variant>
      <vt:variant>
        <vt:i4>5</vt:i4>
      </vt:variant>
      <vt:variant>
        <vt:lpwstr/>
      </vt:variant>
      <vt:variant>
        <vt:lpwstr>_Toc247475403</vt:lpwstr>
      </vt:variant>
      <vt:variant>
        <vt:i4>1179702</vt:i4>
      </vt:variant>
      <vt:variant>
        <vt:i4>509</vt:i4>
      </vt:variant>
      <vt:variant>
        <vt:i4>0</vt:i4>
      </vt:variant>
      <vt:variant>
        <vt:i4>5</vt:i4>
      </vt:variant>
      <vt:variant>
        <vt:lpwstr/>
      </vt:variant>
      <vt:variant>
        <vt:lpwstr>_Toc247475402</vt:lpwstr>
      </vt:variant>
      <vt:variant>
        <vt:i4>1179702</vt:i4>
      </vt:variant>
      <vt:variant>
        <vt:i4>503</vt:i4>
      </vt:variant>
      <vt:variant>
        <vt:i4>0</vt:i4>
      </vt:variant>
      <vt:variant>
        <vt:i4>5</vt:i4>
      </vt:variant>
      <vt:variant>
        <vt:lpwstr/>
      </vt:variant>
      <vt:variant>
        <vt:lpwstr>_Toc247475401</vt:lpwstr>
      </vt:variant>
      <vt:variant>
        <vt:i4>1179702</vt:i4>
      </vt:variant>
      <vt:variant>
        <vt:i4>497</vt:i4>
      </vt:variant>
      <vt:variant>
        <vt:i4>0</vt:i4>
      </vt:variant>
      <vt:variant>
        <vt:i4>5</vt:i4>
      </vt:variant>
      <vt:variant>
        <vt:lpwstr/>
      </vt:variant>
      <vt:variant>
        <vt:lpwstr>_Toc247475400</vt:lpwstr>
      </vt:variant>
      <vt:variant>
        <vt:i4>1769521</vt:i4>
      </vt:variant>
      <vt:variant>
        <vt:i4>491</vt:i4>
      </vt:variant>
      <vt:variant>
        <vt:i4>0</vt:i4>
      </vt:variant>
      <vt:variant>
        <vt:i4>5</vt:i4>
      </vt:variant>
      <vt:variant>
        <vt:lpwstr/>
      </vt:variant>
      <vt:variant>
        <vt:lpwstr>_Toc247475399</vt:lpwstr>
      </vt:variant>
      <vt:variant>
        <vt:i4>1769521</vt:i4>
      </vt:variant>
      <vt:variant>
        <vt:i4>485</vt:i4>
      </vt:variant>
      <vt:variant>
        <vt:i4>0</vt:i4>
      </vt:variant>
      <vt:variant>
        <vt:i4>5</vt:i4>
      </vt:variant>
      <vt:variant>
        <vt:lpwstr/>
      </vt:variant>
      <vt:variant>
        <vt:lpwstr>_Toc247475398</vt:lpwstr>
      </vt:variant>
      <vt:variant>
        <vt:i4>1769521</vt:i4>
      </vt:variant>
      <vt:variant>
        <vt:i4>479</vt:i4>
      </vt:variant>
      <vt:variant>
        <vt:i4>0</vt:i4>
      </vt:variant>
      <vt:variant>
        <vt:i4>5</vt:i4>
      </vt:variant>
      <vt:variant>
        <vt:lpwstr/>
      </vt:variant>
      <vt:variant>
        <vt:lpwstr>_Toc247475397</vt:lpwstr>
      </vt:variant>
      <vt:variant>
        <vt:i4>1769521</vt:i4>
      </vt:variant>
      <vt:variant>
        <vt:i4>473</vt:i4>
      </vt:variant>
      <vt:variant>
        <vt:i4>0</vt:i4>
      </vt:variant>
      <vt:variant>
        <vt:i4>5</vt:i4>
      </vt:variant>
      <vt:variant>
        <vt:lpwstr/>
      </vt:variant>
      <vt:variant>
        <vt:lpwstr>_Toc247475396</vt:lpwstr>
      </vt:variant>
      <vt:variant>
        <vt:i4>1769521</vt:i4>
      </vt:variant>
      <vt:variant>
        <vt:i4>467</vt:i4>
      </vt:variant>
      <vt:variant>
        <vt:i4>0</vt:i4>
      </vt:variant>
      <vt:variant>
        <vt:i4>5</vt:i4>
      </vt:variant>
      <vt:variant>
        <vt:lpwstr/>
      </vt:variant>
      <vt:variant>
        <vt:lpwstr>_Toc247475395</vt:lpwstr>
      </vt:variant>
      <vt:variant>
        <vt:i4>5374058</vt:i4>
      </vt:variant>
      <vt:variant>
        <vt:i4>462</vt:i4>
      </vt:variant>
      <vt:variant>
        <vt:i4>0</vt:i4>
      </vt:variant>
      <vt:variant>
        <vt:i4>5</vt:i4>
      </vt:variant>
      <vt:variant>
        <vt:lpwstr>http://fr.wikipedia.org/wiki/Strat%C3%A9gie_d%27entreprise</vt:lpwstr>
      </vt:variant>
      <vt:variant>
        <vt:lpwstr/>
      </vt:variant>
      <vt:variant>
        <vt:i4>6881324</vt:i4>
      </vt:variant>
      <vt:variant>
        <vt:i4>459</vt:i4>
      </vt:variant>
      <vt:variant>
        <vt:i4>0</vt:i4>
      </vt:variant>
      <vt:variant>
        <vt:i4>5</vt:i4>
      </vt:variant>
      <vt:variant>
        <vt:lpwstr>http://fr.wikipedia.org/wiki/Entreprise</vt:lpwstr>
      </vt:variant>
      <vt:variant>
        <vt:lpwstr/>
      </vt:variant>
      <vt:variant>
        <vt:i4>1900659</vt:i4>
      </vt:variant>
      <vt:variant>
        <vt:i4>456</vt:i4>
      </vt:variant>
      <vt:variant>
        <vt:i4>0</vt:i4>
      </vt:variant>
      <vt:variant>
        <vt:i4>5</vt:i4>
      </vt:variant>
      <vt:variant>
        <vt:lpwstr>http://fr.wikipedia.org/wiki/Capital_immat%C3%A9riel</vt:lpwstr>
      </vt:variant>
      <vt:variant>
        <vt:lpwstr/>
      </vt:variant>
      <vt:variant>
        <vt:i4>262231</vt:i4>
      </vt:variant>
      <vt:variant>
        <vt:i4>453</vt:i4>
      </vt:variant>
      <vt:variant>
        <vt:i4>0</vt:i4>
      </vt:variant>
      <vt:variant>
        <vt:i4>5</vt:i4>
      </vt:variant>
      <vt:variant>
        <vt:lpwstr>http://fr.wikipedia.org/wiki/Donn%C3%A9e</vt:lpwstr>
      </vt:variant>
      <vt:variant>
        <vt:lpwstr/>
      </vt:variant>
      <vt:variant>
        <vt:i4>1310773</vt:i4>
      </vt:variant>
      <vt:variant>
        <vt:i4>446</vt:i4>
      </vt:variant>
      <vt:variant>
        <vt:i4>0</vt:i4>
      </vt:variant>
      <vt:variant>
        <vt:i4>5</vt:i4>
      </vt:variant>
      <vt:variant>
        <vt:lpwstr/>
      </vt:variant>
      <vt:variant>
        <vt:lpwstr>_Toc247523218</vt:lpwstr>
      </vt:variant>
      <vt:variant>
        <vt:i4>1310773</vt:i4>
      </vt:variant>
      <vt:variant>
        <vt:i4>440</vt:i4>
      </vt:variant>
      <vt:variant>
        <vt:i4>0</vt:i4>
      </vt:variant>
      <vt:variant>
        <vt:i4>5</vt:i4>
      </vt:variant>
      <vt:variant>
        <vt:lpwstr/>
      </vt:variant>
      <vt:variant>
        <vt:lpwstr>_Toc247523217</vt:lpwstr>
      </vt:variant>
      <vt:variant>
        <vt:i4>1310773</vt:i4>
      </vt:variant>
      <vt:variant>
        <vt:i4>434</vt:i4>
      </vt:variant>
      <vt:variant>
        <vt:i4>0</vt:i4>
      </vt:variant>
      <vt:variant>
        <vt:i4>5</vt:i4>
      </vt:variant>
      <vt:variant>
        <vt:lpwstr/>
      </vt:variant>
      <vt:variant>
        <vt:lpwstr>_Toc247523216</vt:lpwstr>
      </vt:variant>
      <vt:variant>
        <vt:i4>1310773</vt:i4>
      </vt:variant>
      <vt:variant>
        <vt:i4>428</vt:i4>
      </vt:variant>
      <vt:variant>
        <vt:i4>0</vt:i4>
      </vt:variant>
      <vt:variant>
        <vt:i4>5</vt:i4>
      </vt:variant>
      <vt:variant>
        <vt:lpwstr/>
      </vt:variant>
      <vt:variant>
        <vt:lpwstr>_Toc247523215</vt:lpwstr>
      </vt:variant>
      <vt:variant>
        <vt:i4>1310773</vt:i4>
      </vt:variant>
      <vt:variant>
        <vt:i4>422</vt:i4>
      </vt:variant>
      <vt:variant>
        <vt:i4>0</vt:i4>
      </vt:variant>
      <vt:variant>
        <vt:i4>5</vt:i4>
      </vt:variant>
      <vt:variant>
        <vt:lpwstr/>
      </vt:variant>
      <vt:variant>
        <vt:lpwstr>_Toc247523214</vt:lpwstr>
      </vt:variant>
      <vt:variant>
        <vt:i4>1310773</vt:i4>
      </vt:variant>
      <vt:variant>
        <vt:i4>416</vt:i4>
      </vt:variant>
      <vt:variant>
        <vt:i4>0</vt:i4>
      </vt:variant>
      <vt:variant>
        <vt:i4>5</vt:i4>
      </vt:variant>
      <vt:variant>
        <vt:lpwstr/>
      </vt:variant>
      <vt:variant>
        <vt:lpwstr>_Toc247523213</vt:lpwstr>
      </vt:variant>
      <vt:variant>
        <vt:i4>1310773</vt:i4>
      </vt:variant>
      <vt:variant>
        <vt:i4>410</vt:i4>
      </vt:variant>
      <vt:variant>
        <vt:i4>0</vt:i4>
      </vt:variant>
      <vt:variant>
        <vt:i4>5</vt:i4>
      </vt:variant>
      <vt:variant>
        <vt:lpwstr/>
      </vt:variant>
      <vt:variant>
        <vt:lpwstr>_Toc247523212</vt:lpwstr>
      </vt:variant>
      <vt:variant>
        <vt:i4>1310773</vt:i4>
      </vt:variant>
      <vt:variant>
        <vt:i4>404</vt:i4>
      </vt:variant>
      <vt:variant>
        <vt:i4>0</vt:i4>
      </vt:variant>
      <vt:variant>
        <vt:i4>5</vt:i4>
      </vt:variant>
      <vt:variant>
        <vt:lpwstr/>
      </vt:variant>
      <vt:variant>
        <vt:lpwstr>_Toc247523211</vt:lpwstr>
      </vt:variant>
      <vt:variant>
        <vt:i4>1310773</vt:i4>
      </vt:variant>
      <vt:variant>
        <vt:i4>398</vt:i4>
      </vt:variant>
      <vt:variant>
        <vt:i4>0</vt:i4>
      </vt:variant>
      <vt:variant>
        <vt:i4>5</vt:i4>
      </vt:variant>
      <vt:variant>
        <vt:lpwstr/>
      </vt:variant>
      <vt:variant>
        <vt:lpwstr>_Toc247523210</vt:lpwstr>
      </vt:variant>
      <vt:variant>
        <vt:i4>1376309</vt:i4>
      </vt:variant>
      <vt:variant>
        <vt:i4>392</vt:i4>
      </vt:variant>
      <vt:variant>
        <vt:i4>0</vt:i4>
      </vt:variant>
      <vt:variant>
        <vt:i4>5</vt:i4>
      </vt:variant>
      <vt:variant>
        <vt:lpwstr/>
      </vt:variant>
      <vt:variant>
        <vt:lpwstr>_Toc247523209</vt:lpwstr>
      </vt:variant>
      <vt:variant>
        <vt:i4>1376309</vt:i4>
      </vt:variant>
      <vt:variant>
        <vt:i4>386</vt:i4>
      </vt:variant>
      <vt:variant>
        <vt:i4>0</vt:i4>
      </vt:variant>
      <vt:variant>
        <vt:i4>5</vt:i4>
      </vt:variant>
      <vt:variant>
        <vt:lpwstr/>
      </vt:variant>
      <vt:variant>
        <vt:lpwstr>_Toc247523208</vt:lpwstr>
      </vt:variant>
      <vt:variant>
        <vt:i4>1376309</vt:i4>
      </vt:variant>
      <vt:variant>
        <vt:i4>380</vt:i4>
      </vt:variant>
      <vt:variant>
        <vt:i4>0</vt:i4>
      </vt:variant>
      <vt:variant>
        <vt:i4>5</vt:i4>
      </vt:variant>
      <vt:variant>
        <vt:lpwstr/>
      </vt:variant>
      <vt:variant>
        <vt:lpwstr>_Toc247523207</vt:lpwstr>
      </vt:variant>
      <vt:variant>
        <vt:i4>1376309</vt:i4>
      </vt:variant>
      <vt:variant>
        <vt:i4>374</vt:i4>
      </vt:variant>
      <vt:variant>
        <vt:i4>0</vt:i4>
      </vt:variant>
      <vt:variant>
        <vt:i4>5</vt:i4>
      </vt:variant>
      <vt:variant>
        <vt:lpwstr/>
      </vt:variant>
      <vt:variant>
        <vt:lpwstr>_Toc247523206</vt:lpwstr>
      </vt:variant>
      <vt:variant>
        <vt:i4>1376309</vt:i4>
      </vt:variant>
      <vt:variant>
        <vt:i4>368</vt:i4>
      </vt:variant>
      <vt:variant>
        <vt:i4>0</vt:i4>
      </vt:variant>
      <vt:variant>
        <vt:i4>5</vt:i4>
      </vt:variant>
      <vt:variant>
        <vt:lpwstr/>
      </vt:variant>
      <vt:variant>
        <vt:lpwstr>_Toc247523205</vt:lpwstr>
      </vt:variant>
      <vt:variant>
        <vt:i4>1376309</vt:i4>
      </vt:variant>
      <vt:variant>
        <vt:i4>362</vt:i4>
      </vt:variant>
      <vt:variant>
        <vt:i4>0</vt:i4>
      </vt:variant>
      <vt:variant>
        <vt:i4>5</vt:i4>
      </vt:variant>
      <vt:variant>
        <vt:lpwstr/>
      </vt:variant>
      <vt:variant>
        <vt:lpwstr>_Toc247523204</vt:lpwstr>
      </vt:variant>
      <vt:variant>
        <vt:i4>1376309</vt:i4>
      </vt:variant>
      <vt:variant>
        <vt:i4>356</vt:i4>
      </vt:variant>
      <vt:variant>
        <vt:i4>0</vt:i4>
      </vt:variant>
      <vt:variant>
        <vt:i4>5</vt:i4>
      </vt:variant>
      <vt:variant>
        <vt:lpwstr/>
      </vt:variant>
      <vt:variant>
        <vt:lpwstr>_Toc247523203</vt:lpwstr>
      </vt:variant>
      <vt:variant>
        <vt:i4>1376309</vt:i4>
      </vt:variant>
      <vt:variant>
        <vt:i4>350</vt:i4>
      </vt:variant>
      <vt:variant>
        <vt:i4>0</vt:i4>
      </vt:variant>
      <vt:variant>
        <vt:i4>5</vt:i4>
      </vt:variant>
      <vt:variant>
        <vt:lpwstr/>
      </vt:variant>
      <vt:variant>
        <vt:lpwstr>_Toc247523202</vt:lpwstr>
      </vt:variant>
      <vt:variant>
        <vt:i4>1376309</vt:i4>
      </vt:variant>
      <vt:variant>
        <vt:i4>344</vt:i4>
      </vt:variant>
      <vt:variant>
        <vt:i4>0</vt:i4>
      </vt:variant>
      <vt:variant>
        <vt:i4>5</vt:i4>
      </vt:variant>
      <vt:variant>
        <vt:lpwstr/>
      </vt:variant>
      <vt:variant>
        <vt:lpwstr>_Toc247523201</vt:lpwstr>
      </vt:variant>
      <vt:variant>
        <vt:i4>1376309</vt:i4>
      </vt:variant>
      <vt:variant>
        <vt:i4>338</vt:i4>
      </vt:variant>
      <vt:variant>
        <vt:i4>0</vt:i4>
      </vt:variant>
      <vt:variant>
        <vt:i4>5</vt:i4>
      </vt:variant>
      <vt:variant>
        <vt:lpwstr/>
      </vt:variant>
      <vt:variant>
        <vt:lpwstr>_Toc247523200</vt:lpwstr>
      </vt:variant>
      <vt:variant>
        <vt:i4>1835062</vt:i4>
      </vt:variant>
      <vt:variant>
        <vt:i4>332</vt:i4>
      </vt:variant>
      <vt:variant>
        <vt:i4>0</vt:i4>
      </vt:variant>
      <vt:variant>
        <vt:i4>5</vt:i4>
      </vt:variant>
      <vt:variant>
        <vt:lpwstr/>
      </vt:variant>
      <vt:variant>
        <vt:lpwstr>_Toc247523199</vt:lpwstr>
      </vt:variant>
      <vt:variant>
        <vt:i4>1835062</vt:i4>
      </vt:variant>
      <vt:variant>
        <vt:i4>326</vt:i4>
      </vt:variant>
      <vt:variant>
        <vt:i4>0</vt:i4>
      </vt:variant>
      <vt:variant>
        <vt:i4>5</vt:i4>
      </vt:variant>
      <vt:variant>
        <vt:lpwstr/>
      </vt:variant>
      <vt:variant>
        <vt:lpwstr>_Toc247523198</vt:lpwstr>
      </vt:variant>
      <vt:variant>
        <vt:i4>1835062</vt:i4>
      </vt:variant>
      <vt:variant>
        <vt:i4>320</vt:i4>
      </vt:variant>
      <vt:variant>
        <vt:i4>0</vt:i4>
      </vt:variant>
      <vt:variant>
        <vt:i4>5</vt:i4>
      </vt:variant>
      <vt:variant>
        <vt:lpwstr/>
      </vt:variant>
      <vt:variant>
        <vt:lpwstr>_Toc247523197</vt:lpwstr>
      </vt:variant>
      <vt:variant>
        <vt:i4>1835062</vt:i4>
      </vt:variant>
      <vt:variant>
        <vt:i4>314</vt:i4>
      </vt:variant>
      <vt:variant>
        <vt:i4>0</vt:i4>
      </vt:variant>
      <vt:variant>
        <vt:i4>5</vt:i4>
      </vt:variant>
      <vt:variant>
        <vt:lpwstr/>
      </vt:variant>
      <vt:variant>
        <vt:lpwstr>_Toc247523196</vt:lpwstr>
      </vt:variant>
      <vt:variant>
        <vt:i4>1835062</vt:i4>
      </vt:variant>
      <vt:variant>
        <vt:i4>308</vt:i4>
      </vt:variant>
      <vt:variant>
        <vt:i4>0</vt:i4>
      </vt:variant>
      <vt:variant>
        <vt:i4>5</vt:i4>
      </vt:variant>
      <vt:variant>
        <vt:lpwstr/>
      </vt:variant>
      <vt:variant>
        <vt:lpwstr>_Toc247523195</vt:lpwstr>
      </vt:variant>
      <vt:variant>
        <vt:i4>1835062</vt:i4>
      </vt:variant>
      <vt:variant>
        <vt:i4>302</vt:i4>
      </vt:variant>
      <vt:variant>
        <vt:i4>0</vt:i4>
      </vt:variant>
      <vt:variant>
        <vt:i4>5</vt:i4>
      </vt:variant>
      <vt:variant>
        <vt:lpwstr/>
      </vt:variant>
      <vt:variant>
        <vt:lpwstr>_Toc247523194</vt:lpwstr>
      </vt:variant>
      <vt:variant>
        <vt:i4>1835062</vt:i4>
      </vt:variant>
      <vt:variant>
        <vt:i4>296</vt:i4>
      </vt:variant>
      <vt:variant>
        <vt:i4>0</vt:i4>
      </vt:variant>
      <vt:variant>
        <vt:i4>5</vt:i4>
      </vt:variant>
      <vt:variant>
        <vt:lpwstr/>
      </vt:variant>
      <vt:variant>
        <vt:lpwstr>_Toc247523193</vt:lpwstr>
      </vt:variant>
      <vt:variant>
        <vt:i4>1835062</vt:i4>
      </vt:variant>
      <vt:variant>
        <vt:i4>290</vt:i4>
      </vt:variant>
      <vt:variant>
        <vt:i4>0</vt:i4>
      </vt:variant>
      <vt:variant>
        <vt:i4>5</vt:i4>
      </vt:variant>
      <vt:variant>
        <vt:lpwstr/>
      </vt:variant>
      <vt:variant>
        <vt:lpwstr>_Toc247523192</vt:lpwstr>
      </vt:variant>
      <vt:variant>
        <vt:i4>1835062</vt:i4>
      </vt:variant>
      <vt:variant>
        <vt:i4>284</vt:i4>
      </vt:variant>
      <vt:variant>
        <vt:i4>0</vt:i4>
      </vt:variant>
      <vt:variant>
        <vt:i4>5</vt:i4>
      </vt:variant>
      <vt:variant>
        <vt:lpwstr/>
      </vt:variant>
      <vt:variant>
        <vt:lpwstr>_Toc247523191</vt:lpwstr>
      </vt:variant>
      <vt:variant>
        <vt:i4>1835062</vt:i4>
      </vt:variant>
      <vt:variant>
        <vt:i4>278</vt:i4>
      </vt:variant>
      <vt:variant>
        <vt:i4>0</vt:i4>
      </vt:variant>
      <vt:variant>
        <vt:i4>5</vt:i4>
      </vt:variant>
      <vt:variant>
        <vt:lpwstr/>
      </vt:variant>
      <vt:variant>
        <vt:lpwstr>_Toc247523190</vt:lpwstr>
      </vt:variant>
      <vt:variant>
        <vt:i4>1900598</vt:i4>
      </vt:variant>
      <vt:variant>
        <vt:i4>272</vt:i4>
      </vt:variant>
      <vt:variant>
        <vt:i4>0</vt:i4>
      </vt:variant>
      <vt:variant>
        <vt:i4>5</vt:i4>
      </vt:variant>
      <vt:variant>
        <vt:lpwstr/>
      </vt:variant>
      <vt:variant>
        <vt:lpwstr>_Toc247523189</vt:lpwstr>
      </vt:variant>
      <vt:variant>
        <vt:i4>1900598</vt:i4>
      </vt:variant>
      <vt:variant>
        <vt:i4>266</vt:i4>
      </vt:variant>
      <vt:variant>
        <vt:i4>0</vt:i4>
      </vt:variant>
      <vt:variant>
        <vt:i4>5</vt:i4>
      </vt:variant>
      <vt:variant>
        <vt:lpwstr/>
      </vt:variant>
      <vt:variant>
        <vt:lpwstr>_Toc247523188</vt:lpwstr>
      </vt:variant>
      <vt:variant>
        <vt:i4>1900598</vt:i4>
      </vt:variant>
      <vt:variant>
        <vt:i4>260</vt:i4>
      </vt:variant>
      <vt:variant>
        <vt:i4>0</vt:i4>
      </vt:variant>
      <vt:variant>
        <vt:i4>5</vt:i4>
      </vt:variant>
      <vt:variant>
        <vt:lpwstr/>
      </vt:variant>
      <vt:variant>
        <vt:lpwstr>_Toc247523187</vt:lpwstr>
      </vt:variant>
      <vt:variant>
        <vt:i4>1900598</vt:i4>
      </vt:variant>
      <vt:variant>
        <vt:i4>254</vt:i4>
      </vt:variant>
      <vt:variant>
        <vt:i4>0</vt:i4>
      </vt:variant>
      <vt:variant>
        <vt:i4>5</vt:i4>
      </vt:variant>
      <vt:variant>
        <vt:lpwstr/>
      </vt:variant>
      <vt:variant>
        <vt:lpwstr>_Toc247523186</vt:lpwstr>
      </vt:variant>
      <vt:variant>
        <vt:i4>1900598</vt:i4>
      </vt:variant>
      <vt:variant>
        <vt:i4>248</vt:i4>
      </vt:variant>
      <vt:variant>
        <vt:i4>0</vt:i4>
      </vt:variant>
      <vt:variant>
        <vt:i4>5</vt:i4>
      </vt:variant>
      <vt:variant>
        <vt:lpwstr/>
      </vt:variant>
      <vt:variant>
        <vt:lpwstr>_Toc247523185</vt:lpwstr>
      </vt:variant>
      <vt:variant>
        <vt:i4>1900598</vt:i4>
      </vt:variant>
      <vt:variant>
        <vt:i4>242</vt:i4>
      </vt:variant>
      <vt:variant>
        <vt:i4>0</vt:i4>
      </vt:variant>
      <vt:variant>
        <vt:i4>5</vt:i4>
      </vt:variant>
      <vt:variant>
        <vt:lpwstr/>
      </vt:variant>
      <vt:variant>
        <vt:lpwstr>_Toc247523184</vt:lpwstr>
      </vt:variant>
      <vt:variant>
        <vt:i4>1900598</vt:i4>
      </vt:variant>
      <vt:variant>
        <vt:i4>236</vt:i4>
      </vt:variant>
      <vt:variant>
        <vt:i4>0</vt:i4>
      </vt:variant>
      <vt:variant>
        <vt:i4>5</vt:i4>
      </vt:variant>
      <vt:variant>
        <vt:lpwstr/>
      </vt:variant>
      <vt:variant>
        <vt:lpwstr>_Toc247523183</vt:lpwstr>
      </vt:variant>
      <vt:variant>
        <vt:i4>1900598</vt:i4>
      </vt:variant>
      <vt:variant>
        <vt:i4>230</vt:i4>
      </vt:variant>
      <vt:variant>
        <vt:i4>0</vt:i4>
      </vt:variant>
      <vt:variant>
        <vt:i4>5</vt:i4>
      </vt:variant>
      <vt:variant>
        <vt:lpwstr/>
      </vt:variant>
      <vt:variant>
        <vt:lpwstr>_Toc247523182</vt:lpwstr>
      </vt:variant>
      <vt:variant>
        <vt:i4>1900598</vt:i4>
      </vt:variant>
      <vt:variant>
        <vt:i4>224</vt:i4>
      </vt:variant>
      <vt:variant>
        <vt:i4>0</vt:i4>
      </vt:variant>
      <vt:variant>
        <vt:i4>5</vt:i4>
      </vt:variant>
      <vt:variant>
        <vt:lpwstr/>
      </vt:variant>
      <vt:variant>
        <vt:lpwstr>_Toc247523181</vt:lpwstr>
      </vt:variant>
      <vt:variant>
        <vt:i4>1900598</vt:i4>
      </vt:variant>
      <vt:variant>
        <vt:i4>218</vt:i4>
      </vt:variant>
      <vt:variant>
        <vt:i4>0</vt:i4>
      </vt:variant>
      <vt:variant>
        <vt:i4>5</vt:i4>
      </vt:variant>
      <vt:variant>
        <vt:lpwstr/>
      </vt:variant>
      <vt:variant>
        <vt:lpwstr>_Toc247523180</vt:lpwstr>
      </vt:variant>
      <vt:variant>
        <vt:i4>1179702</vt:i4>
      </vt:variant>
      <vt:variant>
        <vt:i4>212</vt:i4>
      </vt:variant>
      <vt:variant>
        <vt:i4>0</vt:i4>
      </vt:variant>
      <vt:variant>
        <vt:i4>5</vt:i4>
      </vt:variant>
      <vt:variant>
        <vt:lpwstr/>
      </vt:variant>
      <vt:variant>
        <vt:lpwstr>_Toc247523179</vt:lpwstr>
      </vt:variant>
      <vt:variant>
        <vt:i4>1179702</vt:i4>
      </vt:variant>
      <vt:variant>
        <vt:i4>206</vt:i4>
      </vt:variant>
      <vt:variant>
        <vt:i4>0</vt:i4>
      </vt:variant>
      <vt:variant>
        <vt:i4>5</vt:i4>
      </vt:variant>
      <vt:variant>
        <vt:lpwstr/>
      </vt:variant>
      <vt:variant>
        <vt:lpwstr>_Toc247523178</vt:lpwstr>
      </vt:variant>
      <vt:variant>
        <vt:i4>1179702</vt:i4>
      </vt:variant>
      <vt:variant>
        <vt:i4>200</vt:i4>
      </vt:variant>
      <vt:variant>
        <vt:i4>0</vt:i4>
      </vt:variant>
      <vt:variant>
        <vt:i4>5</vt:i4>
      </vt:variant>
      <vt:variant>
        <vt:lpwstr/>
      </vt:variant>
      <vt:variant>
        <vt:lpwstr>_Toc247523177</vt:lpwstr>
      </vt:variant>
      <vt:variant>
        <vt:i4>1179702</vt:i4>
      </vt:variant>
      <vt:variant>
        <vt:i4>194</vt:i4>
      </vt:variant>
      <vt:variant>
        <vt:i4>0</vt:i4>
      </vt:variant>
      <vt:variant>
        <vt:i4>5</vt:i4>
      </vt:variant>
      <vt:variant>
        <vt:lpwstr/>
      </vt:variant>
      <vt:variant>
        <vt:lpwstr>_Toc247523176</vt:lpwstr>
      </vt:variant>
      <vt:variant>
        <vt:i4>1179702</vt:i4>
      </vt:variant>
      <vt:variant>
        <vt:i4>188</vt:i4>
      </vt:variant>
      <vt:variant>
        <vt:i4>0</vt:i4>
      </vt:variant>
      <vt:variant>
        <vt:i4>5</vt:i4>
      </vt:variant>
      <vt:variant>
        <vt:lpwstr/>
      </vt:variant>
      <vt:variant>
        <vt:lpwstr>_Toc247523175</vt:lpwstr>
      </vt:variant>
      <vt:variant>
        <vt:i4>1179702</vt:i4>
      </vt:variant>
      <vt:variant>
        <vt:i4>182</vt:i4>
      </vt:variant>
      <vt:variant>
        <vt:i4>0</vt:i4>
      </vt:variant>
      <vt:variant>
        <vt:i4>5</vt:i4>
      </vt:variant>
      <vt:variant>
        <vt:lpwstr/>
      </vt:variant>
      <vt:variant>
        <vt:lpwstr>_Toc247523174</vt:lpwstr>
      </vt:variant>
      <vt:variant>
        <vt:i4>1179702</vt:i4>
      </vt:variant>
      <vt:variant>
        <vt:i4>176</vt:i4>
      </vt:variant>
      <vt:variant>
        <vt:i4>0</vt:i4>
      </vt:variant>
      <vt:variant>
        <vt:i4>5</vt:i4>
      </vt:variant>
      <vt:variant>
        <vt:lpwstr/>
      </vt:variant>
      <vt:variant>
        <vt:lpwstr>_Toc247523173</vt:lpwstr>
      </vt:variant>
      <vt:variant>
        <vt:i4>1179702</vt:i4>
      </vt:variant>
      <vt:variant>
        <vt:i4>170</vt:i4>
      </vt:variant>
      <vt:variant>
        <vt:i4>0</vt:i4>
      </vt:variant>
      <vt:variant>
        <vt:i4>5</vt:i4>
      </vt:variant>
      <vt:variant>
        <vt:lpwstr/>
      </vt:variant>
      <vt:variant>
        <vt:lpwstr>_Toc247523172</vt:lpwstr>
      </vt:variant>
      <vt:variant>
        <vt:i4>1179702</vt:i4>
      </vt:variant>
      <vt:variant>
        <vt:i4>164</vt:i4>
      </vt:variant>
      <vt:variant>
        <vt:i4>0</vt:i4>
      </vt:variant>
      <vt:variant>
        <vt:i4>5</vt:i4>
      </vt:variant>
      <vt:variant>
        <vt:lpwstr/>
      </vt:variant>
      <vt:variant>
        <vt:lpwstr>_Toc247523171</vt:lpwstr>
      </vt:variant>
      <vt:variant>
        <vt:i4>1179702</vt:i4>
      </vt:variant>
      <vt:variant>
        <vt:i4>158</vt:i4>
      </vt:variant>
      <vt:variant>
        <vt:i4>0</vt:i4>
      </vt:variant>
      <vt:variant>
        <vt:i4>5</vt:i4>
      </vt:variant>
      <vt:variant>
        <vt:lpwstr/>
      </vt:variant>
      <vt:variant>
        <vt:lpwstr>_Toc247523170</vt:lpwstr>
      </vt:variant>
      <vt:variant>
        <vt:i4>1245238</vt:i4>
      </vt:variant>
      <vt:variant>
        <vt:i4>152</vt:i4>
      </vt:variant>
      <vt:variant>
        <vt:i4>0</vt:i4>
      </vt:variant>
      <vt:variant>
        <vt:i4>5</vt:i4>
      </vt:variant>
      <vt:variant>
        <vt:lpwstr/>
      </vt:variant>
      <vt:variant>
        <vt:lpwstr>_Toc247523169</vt:lpwstr>
      </vt:variant>
      <vt:variant>
        <vt:i4>1245238</vt:i4>
      </vt:variant>
      <vt:variant>
        <vt:i4>146</vt:i4>
      </vt:variant>
      <vt:variant>
        <vt:i4>0</vt:i4>
      </vt:variant>
      <vt:variant>
        <vt:i4>5</vt:i4>
      </vt:variant>
      <vt:variant>
        <vt:lpwstr/>
      </vt:variant>
      <vt:variant>
        <vt:lpwstr>_Toc247523168</vt:lpwstr>
      </vt:variant>
      <vt:variant>
        <vt:i4>1245238</vt:i4>
      </vt:variant>
      <vt:variant>
        <vt:i4>140</vt:i4>
      </vt:variant>
      <vt:variant>
        <vt:i4>0</vt:i4>
      </vt:variant>
      <vt:variant>
        <vt:i4>5</vt:i4>
      </vt:variant>
      <vt:variant>
        <vt:lpwstr/>
      </vt:variant>
      <vt:variant>
        <vt:lpwstr>_Toc247523167</vt:lpwstr>
      </vt:variant>
      <vt:variant>
        <vt:i4>1245238</vt:i4>
      </vt:variant>
      <vt:variant>
        <vt:i4>134</vt:i4>
      </vt:variant>
      <vt:variant>
        <vt:i4>0</vt:i4>
      </vt:variant>
      <vt:variant>
        <vt:i4>5</vt:i4>
      </vt:variant>
      <vt:variant>
        <vt:lpwstr/>
      </vt:variant>
      <vt:variant>
        <vt:lpwstr>_Toc247523166</vt:lpwstr>
      </vt:variant>
      <vt:variant>
        <vt:i4>1245238</vt:i4>
      </vt:variant>
      <vt:variant>
        <vt:i4>128</vt:i4>
      </vt:variant>
      <vt:variant>
        <vt:i4>0</vt:i4>
      </vt:variant>
      <vt:variant>
        <vt:i4>5</vt:i4>
      </vt:variant>
      <vt:variant>
        <vt:lpwstr/>
      </vt:variant>
      <vt:variant>
        <vt:lpwstr>_Toc247523165</vt:lpwstr>
      </vt:variant>
      <vt:variant>
        <vt:i4>1245238</vt:i4>
      </vt:variant>
      <vt:variant>
        <vt:i4>122</vt:i4>
      </vt:variant>
      <vt:variant>
        <vt:i4>0</vt:i4>
      </vt:variant>
      <vt:variant>
        <vt:i4>5</vt:i4>
      </vt:variant>
      <vt:variant>
        <vt:lpwstr/>
      </vt:variant>
      <vt:variant>
        <vt:lpwstr>_Toc247523164</vt:lpwstr>
      </vt:variant>
      <vt:variant>
        <vt:i4>1245238</vt:i4>
      </vt:variant>
      <vt:variant>
        <vt:i4>116</vt:i4>
      </vt:variant>
      <vt:variant>
        <vt:i4>0</vt:i4>
      </vt:variant>
      <vt:variant>
        <vt:i4>5</vt:i4>
      </vt:variant>
      <vt:variant>
        <vt:lpwstr/>
      </vt:variant>
      <vt:variant>
        <vt:lpwstr>_Toc247523163</vt:lpwstr>
      </vt:variant>
      <vt:variant>
        <vt:i4>1245238</vt:i4>
      </vt:variant>
      <vt:variant>
        <vt:i4>110</vt:i4>
      </vt:variant>
      <vt:variant>
        <vt:i4>0</vt:i4>
      </vt:variant>
      <vt:variant>
        <vt:i4>5</vt:i4>
      </vt:variant>
      <vt:variant>
        <vt:lpwstr/>
      </vt:variant>
      <vt:variant>
        <vt:lpwstr>_Toc247523162</vt:lpwstr>
      </vt:variant>
      <vt:variant>
        <vt:i4>1245238</vt:i4>
      </vt:variant>
      <vt:variant>
        <vt:i4>104</vt:i4>
      </vt:variant>
      <vt:variant>
        <vt:i4>0</vt:i4>
      </vt:variant>
      <vt:variant>
        <vt:i4>5</vt:i4>
      </vt:variant>
      <vt:variant>
        <vt:lpwstr/>
      </vt:variant>
      <vt:variant>
        <vt:lpwstr>_Toc247523161</vt:lpwstr>
      </vt:variant>
      <vt:variant>
        <vt:i4>1245238</vt:i4>
      </vt:variant>
      <vt:variant>
        <vt:i4>98</vt:i4>
      </vt:variant>
      <vt:variant>
        <vt:i4>0</vt:i4>
      </vt:variant>
      <vt:variant>
        <vt:i4>5</vt:i4>
      </vt:variant>
      <vt:variant>
        <vt:lpwstr/>
      </vt:variant>
      <vt:variant>
        <vt:lpwstr>_Toc247523160</vt:lpwstr>
      </vt:variant>
      <vt:variant>
        <vt:i4>1048630</vt:i4>
      </vt:variant>
      <vt:variant>
        <vt:i4>92</vt:i4>
      </vt:variant>
      <vt:variant>
        <vt:i4>0</vt:i4>
      </vt:variant>
      <vt:variant>
        <vt:i4>5</vt:i4>
      </vt:variant>
      <vt:variant>
        <vt:lpwstr/>
      </vt:variant>
      <vt:variant>
        <vt:lpwstr>_Toc247523159</vt:lpwstr>
      </vt:variant>
      <vt:variant>
        <vt:i4>1048630</vt:i4>
      </vt:variant>
      <vt:variant>
        <vt:i4>86</vt:i4>
      </vt:variant>
      <vt:variant>
        <vt:i4>0</vt:i4>
      </vt:variant>
      <vt:variant>
        <vt:i4>5</vt:i4>
      </vt:variant>
      <vt:variant>
        <vt:lpwstr/>
      </vt:variant>
      <vt:variant>
        <vt:lpwstr>_Toc247523158</vt:lpwstr>
      </vt:variant>
      <vt:variant>
        <vt:i4>1048630</vt:i4>
      </vt:variant>
      <vt:variant>
        <vt:i4>80</vt:i4>
      </vt:variant>
      <vt:variant>
        <vt:i4>0</vt:i4>
      </vt:variant>
      <vt:variant>
        <vt:i4>5</vt:i4>
      </vt:variant>
      <vt:variant>
        <vt:lpwstr/>
      </vt:variant>
      <vt:variant>
        <vt:lpwstr>_Toc247523157</vt:lpwstr>
      </vt:variant>
      <vt:variant>
        <vt:i4>1048630</vt:i4>
      </vt:variant>
      <vt:variant>
        <vt:i4>74</vt:i4>
      </vt:variant>
      <vt:variant>
        <vt:i4>0</vt:i4>
      </vt:variant>
      <vt:variant>
        <vt:i4>5</vt:i4>
      </vt:variant>
      <vt:variant>
        <vt:lpwstr/>
      </vt:variant>
      <vt:variant>
        <vt:lpwstr>_Toc247523156</vt:lpwstr>
      </vt:variant>
      <vt:variant>
        <vt:i4>1048630</vt:i4>
      </vt:variant>
      <vt:variant>
        <vt:i4>68</vt:i4>
      </vt:variant>
      <vt:variant>
        <vt:i4>0</vt:i4>
      </vt:variant>
      <vt:variant>
        <vt:i4>5</vt:i4>
      </vt:variant>
      <vt:variant>
        <vt:lpwstr/>
      </vt:variant>
      <vt:variant>
        <vt:lpwstr>_Toc247523155</vt:lpwstr>
      </vt:variant>
      <vt:variant>
        <vt:i4>1048630</vt:i4>
      </vt:variant>
      <vt:variant>
        <vt:i4>62</vt:i4>
      </vt:variant>
      <vt:variant>
        <vt:i4>0</vt:i4>
      </vt:variant>
      <vt:variant>
        <vt:i4>5</vt:i4>
      </vt:variant>
      <vt:variant>
        <vt:lpwstr/>
      </vt:variant>
      <vt:variant>
        <vt:lpwstr>_Toc247523154</vt:lpwstr>
      </vt:variant>
      <vt:variant>
        <vt:i4>1048630</vt:i4>
      </vt:variant>
      <vt:variant>
        <vt:i4>56</vt:i4>
      </vt:variant>
      <vt:variant>
        <vt:i4>0</vt:i4>
      </vt:variant>
      <vt:variant>
        <vt:i4>5</vt:i4>
      </vt:variant>
      <vt:variant>
        <vt:lpwstr/>
      </vt:variant>
      <vt:variant>
        <vt:lpwstr>_Toc247523153</vt:lpwstr>
      </vt:variant>
      <vt:variant>
        <vt:i4>1048630</vt:i4>
      </vt:variant>
      <vt:variant>
        <vt:i4>50</vt:i4>
      </vt:variant>
      <vt:variant>
        <vt:i4>0</vt:i4>
      </vt:variant>
      <vt:variant>
        <vt:i4>5</vt:i4>
      </vt:variant>
      <vt:variant>
        <vt:lpwstr/>
      </vt:variant>
      <vt:variant>
        <vt:lpwstr>_Toc247523152</vt:lpwstr>
      </vt:variant>
      <vt:variant>
        <vt:i4>1048630</vt:i4>
      </vt:variant>
      <vt:variant>
        <vt:i4>44</vt:i4>
      </vt:variant>
      <vt:variant>
        <vt:i4>0</vt:i4>
      </vt:variant>
      <vt:variant>
        <vt:i4>5</vt:i4>
      </vt:variant>
      <vt:variant>
        <vt:lpwstr/>
      </vt:variant>
      <vt:variant>
        <vt:lpwstr>_Toc247523151</vt:lpwstr>
      </vt:variant>
      <vt:variant>
        <vt:i4>1048630</vt:i4>
      </vt:variant>
      <vt:variant>
        <vt:i4>38</vt:i4>
      </vt:variant>
      <vt:variant>
        <vt:i4>0</vt:i4>
      </vt:variant>
      <vt:variant>
        <vt:i4>5</vt:i4>
      </vt:variant>
      <vt:variant>
        <vt:lpwstr/>
      </vt:variant>
      <vt:variant>
        <vt:lpwstr>_Toc247523150</vt:lpwstr>
      </vt:variant>
      <vt:variant>
        <vt:i4>1114166</vt:i4>
      </vt:variant>
      <vt:variant>
        <vt:i4>32</vt:i4>
      </vt:variant>
      <vt:variant>
        <vt:i4>0</vt:i4>
      </vt:variant>
      <vt:variant>
        <vt:i4>5</vt:i4>
      </vt:variant>
      <vt:variant>
        <vt:lpwstr/>
      </vt:variant>
      <vt:variant>
        <vt:lpwstr>_Toc247523149</vt:lpwstr>
      </vt:variant>
      <vt:variant>
        <vt:i4>1114166</vt:i4>
      </vt:variant>
      <vt:variant>
        <vt:i4>26</vt:i4>
      </vt:variant>
      <vt:variant>
        <vt:i4>0</vt:i4>
      </vt:variant>
      <vt:variant>
        <vt:i4>5</vt:i4>
      </vt:variant>
      <vt:variant>
        <vt:lpwstr/>
      </vt:variant>
      <vt:variant>
        <vt:lpwstr>_Toc247523148</vt:lpwstr>
      </vt:variant>
      <vt:variant>
        <vt:i4>1114166</vt:i4>
      </vt:variant>
      <vt:variant>
        <vt:i4>20</vt:i4>
      </vt:variant>
      <vt:variant>
        <vt:i4>0</vt:i4>
      </vt:variant>
      <vt:variant>
        <vt:i4>5</vt:i4>
      </vt:variant>
      <vt:variant>
        <vt:lpwstr/>
      </vt:variant>
      <vt:variant>
        <vt:lpwstr>_Toc247523147</vt:lpwstr>
      </vt:variant>
      <vt:variant>
        <vt:i4>1114166</vt:i4>
      </vt:variant>
      <vt:variant>
        <vt:i4>14</vt:i4>
      </vt:variant>
      <vt:variant>
        <vt:i4>0</vt:i4>
      </vt:variant>
      <vt:variant>
        <vt:i4>5</vt:i4>
      </vt:variant>
      <vt:variant>
        <vt:lpwstr/>
      </vt:variant>
      <vt:variant>
        <vt:lpwstr>_Toc247523146</vt:lpwstr>
      </vt:variant>
      <vt:variant>
        <vt:i4>1114166</vt:i4>
      </vt:variant>
      <vt:variant>
        <vt:i4>8</vt:i4>
      </vt:variant>
      <vt:variant>
        <vt:i4>0</vt:i4>
      </vt:variant>
      <vt:variant>
        <vt:i4>5</vt:i4>
      </vt:variant>
      <vt:variant>
        <vt:lpwstr/>
      </vt:variant>
      <vt:variant>
        <vt:lpwstr>_Toc247523145</vt:lpwstr>
      </vt:variant>
      <vt:variant>
        <vt:i4>1114166</vt:i4>
      </vt:variant>
      <vt:variant>
        <vt:i4>2</vt:i4>
      </vt:variant>
      <vt:variant>
        <vt:i4>0</vt:i4>
      </vt:variant>
      <vt:variant>
        <vt:i4>5</vt:i4>
      </vt:variant>
      <vt:variant>
        <vt:lpwstr/>
      </vt:variant>
      <vt:variant>
        <vt:lpwstr>_Toc247523144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Tuteur école :</dc:title>
  <dc:subject/>
  <dc:creator>Foxrole</dc:creator>
  <cp:keywords/>
  <dc:description/>
  <cp:lastModifiedBy>Ainoa</cp:lastModifiedBy>
  <cp:revision>121</cp:revision>
  <cp:lastPrinted>2020-04-01T03:18:00Z</cp:lastPrinted>
  <dcterms:created xsi:type="dcterms:W3CDTF">2020-03-26T17:23:00Z</dcterms:created>
  <dcterms:modified xsi:type="dcterms:W3CDTF">2020-04-02T03:34:00Z</dcterms:modified>
</cp:coreProperties>
</file>