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40ef3ef08841439a" /></Relationships>
</file>

<file path=word/document.xml><?xml version="1.0" encoding="utf-8"?>
<w:document xmlns:w="http://schemas.openxmlformats.org/wordprocessingml/2006/main">
  <w:body>
    <w:p>
      <w:r>
        <w:t>ΑΦΟΙ ΚΑΣΣΟΥΔΑΚΗ ΑΕ</w:t>
        <w:br/>
        <w:t>ΓΕΝΙΚΕΣ ΜΕΤΑΦΟΡΕΣ – ΑΠΟΘΗΚΕΥΣΕΙΣ - ΔΙΑΝΟΜΕΣ</w:t>
        <w:br/>
        <w:t>--------------------------------------------------------------------</w:t>
        <w:br/>
        <w:br/>
        <w:t>Ασπρόπυργος 22-30-2021</w:t>
        <w:br/>
        <w:t>Κύριοι,</w:t>
        <w:br/>
        <w:t>Σε συνέχεια της τηλεφωνικής επικοινωνίας μας και του ενδιαφέροντος σας για την ανάθεση μεταφοράς εμπορευμάτων σας, σας παραθέτουμε τις προτάσεις μας και τους βασικούς όρους υπό  τους οποίους θα εκτελείται κάθε μεταφορά.Eπίσης να σας ενημερώσουμε ότι πραγματοποιούμε καθημερινά δρομολόγια κοινού φόρτου και ψυγείου για τις παρακάτω πόλεις:</w:t>
      </w:r>
    </w:p>
  </w:body>
</w:document>
</file>