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872D2" w14:textId="77777777" w:rsidR="00FB291B" w:rsidRPr="00FB291B" w:rsidRDefault="00FB291B" w:rsidP="00FB291B">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FB291B">
        <w:rPr>
          <w:rFonts w:ascii="inherit" w:eastAsia="Times New Roman" w:hAnsi="inherit" w:cs="Times New Roman"/>
          <w:b/>
          <w:bCs/>
          <w:color w:val="000000"/>
          <w:spacing w:val="-6"/>
          <w:kern w:val="36"/>
          <w:sz w:val="60"/>
          <w:szCs w:val="60"/>
          <w:lang w:eastAsia="en-IN"/>
        </w:rPr>
        <w:t>What is High Availability?</w:t>
      </w:r>
    </w:p>
    <w:p w14:paraId="4D39B802" w14:textId="77777777" w:rsidR="00FB291B" w:rsidRPr="00FB291B" w:rsidRDefault="00FB291B" w:rsidP="00FB291B">
      <w:pPr>
        <w:shd w:val="clear" w:color="auto" w:fill="FFFFFF"/>
        <w:spacing w:after="150" w:line="240" w:lineRule="auto"/>
        <w:rPr>
          <w:rFonts w:ascii="Nunito Sans" w:eastAsia="Times New Roman" w:hAnsi="Nunito Sans" w:cs="Times New Roman"/>
          <w:color w:val="000000"/>
          <w:sz w:val="21"/>
          <w:szCs w:val="21"/>
          <w:lang w:eastAsia="en-IN"/>
        </w:rPr>
      </w:pPr>
      <w:r w:rsidRPr="00FB291B">
        <w:rPr>
          <w:rFonts w:ascii="Nunito Sans" w:eastAsia="Times New Roman" w:hAnsi="Nunito Sans" w:cs="Times New Roman"/>
          <w:color w:val="000000"/>
          <w:sz w:val="21"/>
          <w:szCs w:val="21"/>
          <w:lang w:eastAsia="en-IN"/>
        </w:rPr>
        <w:t>In this lesson, you will learn about high availability and its importance in online services.</w:t>
      </w:r>
    </w:p>
    <w:p w14:paraId="3A54F6C6" w14:textId="77777777" w:rsidR="00FB291B" w:rsidRPr="00FB291B" w:rsidRDefault="00FB291B" w:rsidP="00FB291B">
      <w:pPr>
        <w:shd w:val="clear" w:color="auto" w:fill="FFFFFF"/>
        <w:spacing w:after="0" w:line="240" w:lineRule="auto"/>
        <w:rPr>
          <w:rFonts w:ascii="Nunito Sans" w:eastAsia="Times New Roman" w:hAnsi="Nunito Sans" w:cs="Times New Roman"/>
          <w:color w:val="000000"/>
          <w:sz w:val="21"/>
          <w:szCs w:val="21"/>
          <w:lang w:eastAsia="en-IN"/>
        </w:rPr>
      </w:pPr>
      <w:r w:rsidRPr="00FB291B">
        <w:rPr>
          <w:rFonts w:ascii="Nunito Sans" w:eastAsia="Times New Roman" w:hAnsi="Nunito Sans" w:cs="Times New Roman"/>
          <w:b/>
          <w:bCs/>
          <w:color w:val="000000"/>
          <w:spacing w:val="6"/>
          <w:sz w:val="21"/>
          <w:szCs w:val="21"/>
          <w:lang w:eastAsia="en-IN"/>
        </w:rPr>
        <w:t>We'll cover the following</w:t>
      </w:r>
    </w:p>
    <w:p w14:paraId="688BDFCC" w14:textId="77777777" w:rsidR="00FB291B" w:rsidRPr="00FB291B" w:rsidRDefault="00321376" w:rsidP="00FB291B">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 w:anchor="What-is-high-availability?" w:history="1">
        <w:r w:rsidR="00FB291B" w:rsidRPr="00FB291B">
          <w:rPr>
            <w:rFonts w:ascii="Nunito Sans" w:eastAsia="Times New Roman" w:hAnsi="Nunito Sans" w:cs="Times New Roman"/>
            <w:color w:val="0000FF"/>
            <w:sz w:val="27"/>
            <w:szCs w:val="27"/>
            <w:lang w:eastAsia="en-IN"/>
          </w:rPr>
          <w:t>What is high availability?</w:t>
        </w:r>
      </w:hyperlink>
    </w:p>
    <w:p w14:paraId="59157517" w14:textId="77777777" w:rsidR="00FB291B" w:rsidRPr="00FB291B" w:rsidRDefault="00321376" w:rsidP="00FB291B">
      <w:pPr>
        <w:numPr>
          <w:ilvl w:val="1"/>
          <w:numId w:val="1"/>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6" w:anchor="How-important-is-high-availability-to-online-services?" w:history="1">
        <w:r w:rsidR="00FB291B" w:rsidRPr="00FB291B">
          <w:rPr>
            <w:rFonts w:ascii="Nunito Sans" w:eastAsia="Times New Roman" w:hAnsi="Nunito Sans" w:cs="Times New Roman"/>
            <w:color w:val="0000FF"/>
            <w:sz w:val="27"/>
            <w:szCs w:val="27"/>
            <w:lang w:eastAsia="en-IN"/>
          </w:rPr>
          <w:t>How important is high availability to online services?</w:t>
        </w:r>
      </w:hyperlink>
    </w:p>
    <w:p w14:paraId="2739E759"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i/>
          <w:iCs/>
          <w:color w:val="000000"/>
          <w:sz w:val="27"/>
          <w:szCs w:val="27"/>
          <w:lang w:eastAsia="en-IN"/>
        </w:rPr>
        <w:t>Highly available</w:t>
      </w:r>
      <w:r w:rsidRPr="00FB291B">
        <w:rPr>
          <w:rFonts w:ascii="Georgia" w:eastAsia="Times New Roman" w:hAnsi="Georgia" w:cs="Times New Roman"/>
          <w:color w:val="000000"/>
          <w:sz w:val="27"/>
          <w:szCs w:val="27"/>
          <w:lang w:eastAsia="en-IN"/>
        </w:rPr>
        <w:t> computing infrastructure is the norm in the computing industry today. When it comes to cloud platforms, it is their key feature that enables the workloads running on them to be </w:t>
      </w:r>
      <w:r w:rsidRPr="00FB291B">
        <w:rPr>
          <w:rFonts w:ascii="Georgia" w:eastAsia="Times New Roman" w:hAnsi="Georgia" w:cs="Times New Roman"/>
          <w:i/>
          <w:iCs/>
          <w:color w:val="000000"/>
          <w:sz w:val="27"/>
          <w:szCs w:val="27"/>
          <w:lang w:eastAsia="en-IN"/>
        </w:rPr>
        <w:t>highly available</w:t>
      </w:r>
      <w:r w:rsidRPr="00FB291B">
        <w:rPr>
          <w:rFonts w:ascii="Georgia" w:eastAsia="Times New Roman" w:hAnsi="Georgia" w:cs="Times New Roman"/>
          <w:color w:val="000000"/>
          <w:sz w:val="27"/>
          <w:szCs w:val="27"/>
          <w:lang w:eastAsia="en-IN"/>
        </w:rPr>
        <w:t>.</w:t>
      </w:r>
    </w:p>
    <w:p w14:paraId="736CFBB3"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This lesson is an insight into high availability. It covers all the frequently asked questions about it, including:</w:t>
      </w:r>
    </w:p>
    <w:p w14:paraId="3700EEF9" w14:textId="77777777" w:rsidR="00FB291B" w:rsidRPr="00FB291B" w:rsidRDefault="00FB291B" w:rsidP="00FB291B">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What is it?</w:t>
      </w:r>
    </w:p>
    <w:p w14:paraId="39DCA47E" w14:textId="77777777" w:rsidR="00FB291B" w:rsidRPr="00FB291B" w:rsidRDefault="00FB291B" w:rsidP="00FB291B">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Why is it so important to businesses?</w:t>
      </w:r>
    </w:p>
    <w:p w14:paraId="609F4E0A" w14:textId="77777777" w:rsidR="00FB291B" w:rsidRPr="00FB291B" w:rsidRDefault="00FB291B" w:rsidP="00FB291B">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What is a highly available cluster?</w:t>
      </w:r>
    </w:p>
    <w:p w14:paraId="5A81AE6C" w14:textId="77777777" w:rsidR="00FB291B" w:rsidRPr="00FB291B" w:rsidRDefault="00FB291B" w:rsidP="00FB291B">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How do cloud platforms ensure the high availability of the services running on them?</w:t>
      </w:r>
    </w:p>
    <w:p w14:paraId="3C0D4871" w14:textId="77777777" w:rsidR="00FB291B" w:rsidRPr="00FB291B" w:rsidRDefault="00FB291B" w:rsidP="00FB291B">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What are fault tolerance and redundancy? How are they related to high availability?</w:t>
      </w:r>
    </w:p>
    <w:p w14:paraId="64A0DD68"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So, without any further ado. Let’s get on with it.</w:t>
      </w:r>
    </w:p>
    <w:p w14:paraId="0A5ACE21" w14:textId="77777777" w:rsidR="00FB291B" w:rsidRPr="00FB291B" w:rsidRDefault="00FB291B" w:rsidP="00FB291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B291B">
        <w:rPr>
          <w:rFonts w:ascii="Nunito Sans" w:eastAsia="Times New Roman" w:hAnsi="Nunito Sans" w:cs="Times New Roman"/>
          <w:b/>
          <w:bCs/>
          <w:color w:val="000000"/>
          <w:spacing w:val="6"/>
          <w:sz w:val="36"/>
          <w:szCs w:val="36"/>
          <w:lang w:eastAsia="en-IN"/>
        </w:rPr>
        <w:t>What is high availability?</w:t>
      </w:r>
      <w:hyperlink r:id="rId7" w:anchor="What-is-high-availability?" w:history="1">
        <w:r w:rsidRPr="00FB291B">
          <w:rPr>
            <w:rFonts w:ascii="Nunito Sans" w:eastAsia="Times New Roman" w:hAnsi="Nunito Sans" w:cs="Times New Roman"/>
            <w:color w:val="0000FF"/>
            <w:spacing w:val="6"/>
            <w:sz w:val="36"/>
            <w:szCs w:val="36"/>
            <w:lang w:eastAsia="en-IN"/>
          </w:rPr>
          <w:t>#</w:t>
        </w:r>
      </w:hyperlink>
    </w:p>
    <w:p w14:paraId="58A27851" w14:textId="77777777" w:rsidR="00FB291B" w:rsidRPr="00FB291B" w:rsidRDefault="00FB291B" w:rsidP="00FB291B">
      <w:pPr>
        <w:shd w:val="clear" w:color="auto" w:fill="FFFFFF"/>
        <w:spacing w:line="240" w:lineRule="auto"/>
        <w:rPr>
          <w:rFonts w:ascii="Georgia" w:eastAsia="Times New Roman" w:hAnsi="Georgia" w:cs="Times New Roman"/>
          <w:color w:val="000000"/>
          <w:sz w:val="26"/>
          <w:szCs w:val="26"/>
          <w:lang w:eastAsia="en-IN"/>
        </w:rPr>
      </w:pPr>
      <w:r w:rsidRPr="00FB291B">
        <w:rPr>
          <w:rFonts w:ascii="Georgia" w:eastAsia="Times New Roman" w:hAnsi="Georgia" w:cs="Times New Roman"/>
          <w:i/>
          <w:iCs/>
          <w:color w:val="000000"/>
          <w:sz w:val="26"/>
          <w:szCs w:val="26"/>
          <w:lang w:eastAsia="en-IN"/>
        </w:rPr>
        <w:t>High availability</w:t>
      </w:r>
      <w:r w:rsidRPr="00FB291B">
        <w:rPr>
          <w:rFonts w:ascii="Georgia" w:eastAsia="Times New Roman" w:hAnsi="Georgia" w:cs="Times New Roman"/>
          <w:color w:val="000000"/>
          <w:sz w:val="26"/>
          <w:szCs w:val="26"/>
          <w:lang w:eastAsia="en-IN"/>
        </w:rPr>
        <w:t>, also known as </w:t>
      </w:r>
      <w:r w:rsidRPr="00FB291B">
        <w:rPr>
          <w:rFonts w:ascii="Georgia" w:eastAsia="Times New Roman" w:hAnsi="Georgia" w:cs="Times New Roman"/>
          <w:i/>
          <w:iCs/>
          <w:color w:val="000000"/>
          <w:sz w:val="26"/>
          <w:szCs w:val="26"/>
          <w:lang w:eastAsia="en-IN"/>
        </w:rPr>
        <w:t>HA</w:t>
      </w:r>
      <w:r w:rsidRPr="00FB291B">
        <w:rPr>
          <w:rFonts w:ascii="Georgia" w:eastAsia="Times New Roman" w:hAnsi="Georgia" w:cs="Times New Roman"/>
          <w:color w:val="000000"/>
          <w:sz w:val="26"/>
          <w:szCs w:val="26"/>
          <w:lang w:eastAsia="en-IN"/>
        </w:rPr>
        <w:t>, is the ability of the system to stay online despite having failures at the infrastructural level in real-time.</w:t>
      </w:r>
    </w:p>
    <w:p w14:paraId="6BEE9B55"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High availability ensures the service’s uptime is much more than usual. It improves the reliability of the system and ensures minimum downtime.</w:t>
      </w:r>
    </w:p>
    <w:p w14:paraId="3BC9F8E6"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The sole mission of highly available systems is to stay online and stay connected. A rudimentary real-world example of staying highly available is having backup generators to ensure continuous power supply in case of any power outages in hospitals, air traffic control towers and so on.</w:t>
      </w:r>
    </w:p>
    <w:p w14:paraId="4E5E747C"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In the industry, </w:t>
      </w:r>
      <w:r w:rsidRPr="00FB291B">
        <w:rPr>
          <w:rFonts w:ascii="Georgia" w:eastAsia="Times New Roman" w:hAnsi="Georgia" w:cs="Times New Roman"/>
          <w:i/>
          <w:iCs/>
          <w:color w:val="000000"/>
          <w:sz w:val="27"/>
          <w:szCs w:val="27"/>
          <w:lang w:eastAsia="en-IN"/>
        </w:rPr>
        <w:t>HA</w:t>
      </w:r>
      <w:r w:rsidRPr="00FB291B">
        <w:rPr>
          <w:rFonts w:ascii="Georgia" w:eastAsia="Times New Roman" w:hAnsi="Georgia" w:cs="Times New Roman"/>
          <w:color w:val="000000"/>
          <w:sz w:val="27"/>
          <w:szCs w:val="27"/>
          <w:lang w:eastAsia="en-IN"/>
        </w:rPr>
        <w:t> is often expressed as a percentage. For instance, when the system is </w:t>
      </w:r>
      <w:r w:rsidRPr="00FB291B">
        <w:rPr>
          <w:rFonts w:ascii="Georgia" w:eastAsia="Times New Roman" w:hAnsi="Georgia" w:cs="Times New Roman"/>
          <w:i/>
          <w:iCs/>
          <w:color w:val="000000"/>
          <w:sz w:val="27"/>
          <w:szCs w:val="27"/>
          <w:lang w:eastAsia="en-IN"/>
        </w:rPr>
        <w:t>99.99999%</w:t>
      </w:r>
      <w:r w:rsidRPr="00FB291B">
        <w:rPr>
          <w:rFonts w:ascii="Georgia" w:eastAsia="Times New Roman" w:hAnsi="Georgia" w:cs="Times New Roman"/>
          <w:color w:val="000000"/>
          <w:sz w:val="27"/>
          <w:szCs w:val="27"/>
          <w:lang w:eastAsia="en-IN"/>
        </w:rPr>
        <w:t> highly available, it simply means </w:t>
      </w:r>
      <w:r w:rsidRPr="00FB291B">
        <w:rPr>
          <w:rFonts w:ascii="Georgia" w:eastAsia="Times New Roman" w:hAnsi="Georgia" w:cs="Times New Roman"/>
          <w:i/>
          <w:iCs/>
          <w:color w:val="000000"/>
          <w:sz w:val="27"/>
          <w:szCs w:val="27"/>
          <w:lang w:eastAsia="en-IN"/>
        </w:rPr>
        <w:t>99.99999%</w:t>
      </w:r>
      <w:r w:rsidRPr="00FB291B">
        <w:rPr>
          <w:rFonts w:ascii="Georgia" w:eastAsia="Times New Roman" w:hAnsi="Georgia" w:cs="Times New Roman"/>
          <w:color w:val="000000"/>
          <w:sz w:val="27"/>
          <w:szCs w:val="27"/>
          <w:lang w:eastAsia="en-IN"/>
        </w:rPr>
        <w:t> of the total hosting time the service will be up. You might often see this in the </w:t>
      </w:r>
      <w:r w:rsidRPr="00FB291B">
        <w:rPr>
          <w:rFonts w:ascii="Georgia" w:eastAsia="Times New Roman" w:hAnsi="Georgia" w:cs="Times New Roman"/>
          <w:i/>
          <w:iCs/>
          <w:color w:val="000000"/>
          <w:sz w:val="27"/>
          <w:szCs w:val="27"/>
          <w:lang w:eastAsia="en-IN"/>
        </w:rPr>
        <w:t>Service Level Agreements</w:t>
      </w:r>
      <w:r w:rsidRPr="00FB291B">
        <w:rPr>
          <w:rFonts w:ascii="Georgia" w:eastAsia="Times New Roman" w:hAnsi="Georgia" w:cs="Times New Roman"/>
          <w:color w:val="000000"/>
          <w:sz w:val="27"/>
          <w:szCs w:val="27"/>
          <w:lang w:eastAsia="en-IN"/>
        </w:rPr>
        <w:t> (SLA) of cloud platforms.</w:t>
      </w:r>
    </w:p>
    <w:p w14:paraId="18A7863A" w14:textId="77777777" w:rsidR="00FB291B" w:rsidRPr="00FB291B" w:rsidRDefault="00FB291B" w:rsidP="00FB291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B291B">
        <w:rPr>
          <w:rFonts w:ascii="Nunito Sans" w:eastAsia="Times New Roman" w:hAnsi="Nunito Sans" w:cs="Times New Roman"/>
          <w:b/>
          <w:bCs/>
          <w:color w:val="000000"/>
          <w:spacing w:val="6"/>
          <w:sz w:val="36"/>
          <w:szCs w:val="36"/>
          <w:lang w:eastAsia="en-IN"/>
        </w:rPr>
        <w:lastRenderedPageBreak/>
        <w:t>How important is high availability to online services?</w:t>
      </w:r>
      <w:hyperlink r:id="rId8" w:anchor="How-important-is-high-availability-to-online-services?" w:history="1">
        <w:r w:rsidRPr="00FB291B">
          <w:rPr>
            <w:rFonts w:ascii="Nunito Sans" w:eastAsia="Times New Roman" w:hAnsi="Nunito Sans" w:cs="Times New Roman"/>
            <w:color w:val="0000FF"/>
            <w:spacing w:val="6"/>
            <w:sz w:val="36"/>
            <w:szCs w:val="36"/>
            <w:lang w:eastAsia="en-IN"/>
          </w:rPr>
          <w:t>#</w:t>
        </w:r>
      </w:hyperlink>
    </w:p>
    <w:p w14:paraId="6DD515FE"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Social applications going down for a bit and then bouncing back might not impact businesses that much. However, there are mission-critical systems like aircraft systems, spacecrafts, mining machines, hospital servers, and finance stock-market systems that cannot afford to go down at any time. After all, lives depend on it.</w:t>
      </w:r>
    </w:p>
    <w:p w14:paraId="22B99096"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The smooth functioning of the mission-critical systems relies on continual connectivity with their network/servers. These are the instances that do not work without super highly available infrastructures.</w:t>
      </w:r>
    </w:p>
    <w:p w14:paraId="43EC7FC4"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Besides, no service likes to go down, critical or not. To meet the high availability requirements, systems are designed to be </w:t>
      </w:r>
      <w:r w:rsidRPr="00FB291B">
        <w:rPr>
          <w:rFonts w:ascii="Georgia" w:eastAsia="Times New Roman" w:hAnsi="Georgia" w:cs="Times New Roman"/>
          <w:i/>
          <w:iCs/>
          <w:color w:val="000000"/>
          <w:sz w:val="27"/>
          <w:szCs w:val="27"/>
          <w:lang w:eastAsia="en-IN"/>
        </w:rPr>
        <w:t>fault-tolerant</w:t>
      </w:r>
      <w:r w:rsidRPr="00FB291B">
        <w:rPr>
          <w:rFonts w:ascii="Georgia" w:eastAsia="Times New Roman" w:hAnsi="Georgia" w:cs="Times New Roman"/>
          <w:color w:val="000000"/>
          <w:sz w:val="27"/>
          <w:szCs w:val="27"/>
          <w:lang w:eastAsia="en-IN"/>
        </w:rPr>
        <w:t> and their components are made </w:t>
      </w:r>
      <w:r w:rsidRPr="00FB291B">
        <w:rPr>
          <w:rFonts w:ascii="Georgia" w:eastAsia="Times New Roman" w:hAnsi="Georgia" w:cs="Times New Roman"/>
          <w:i/>
          <w:iCs/>
          <w:color w:val="000000"/>
          <w:sz w:val="27"/>
          <w:szCs w:val="27"/>
          <w:lang w:eastAsia="en-IN"/>
        </w:rPr>
        <w:t>redundant</w:t>
      </w:r>
      <w:r w:rsidRPr="00FB291B">
        <w:rPr>
          <w:rFonts w:ascii="Georgia" w:eastAsia="Times New Roman" w:hAnsi="Georgia" w:cs="Times New Roman"/>
          <w:color w:val="000000"/>
          <w:sz w:val="27"/>
          <w:szCs w:val="27"/>
          <w:lang w:eastAsia="en-IN"/>
        </w:rPr>
        <w:t>.</w:t>
      </w:r>
    </w:p>
    <w:p w14:paraId="62EE61A9" w14:textId="77777777" w:rsidR="00FB291B" w:rsidRPr="00FB291B" w:rsidRDefault="00FB291B" w:rsidP="00FB291B">
      <w:pPr>
        <w:shd w:val="clear" w:color="auto" w:fill="FFFFFF"/>
        <w:spacing w:before="240" w:after="240" w:line="240" w:lineRule="auto"/>
        <w:rPr>
          <w:rFonts w:ascii="Georgia" w:eastAsia="Times New Roman" w:hAnsi="Georgia" w:cs="Times New Roman"/>
          <w:color w:val="000000"/>
          <w:sz w:val="27"/>
          <w:szCs w:val="27"/>
          <w:lang w:eastAsia="en-IN"/>
        </w:rPr>
      </w:pPr>
      <w:r w:rsidRPr="00FB291B">
        <w:rPr>
          <w:rFonts w:ascii="Georgia" w:eastAsia="Times New Roman" w:hAnsi="Georgia" w:cs="Times New Roman"/>
          <w:color w:val="000000"/>
          <w:sz w:val="27"/>
          <w:szCs w:val="27"/>
          <w:lang w:eastAsia="en-IN"/>
        </w:rPr>
        <w:t>What are </w:t>
      </w:r>
      <w:r w:rsidRPr="00FB291B">
        <w:rPr>
          <w:rFonts w:ascii="Georgia" w:eastAsia="Times New Roman" w:hAnsi="Georgia" w:cs="Times New Roman"/>
          <w:i/>
          <w:iCs/>
          <w:color w:val="000000"/>
          <w:sz w:val="27"/>
          <w:szCs w:val="27"/>
          <w:lang w:eastAsia="en-IN"/>
        </w:rPr>
        <w:t>fault-tolerant</w:t>
      </w:r>
      <w:r w:rsidRPr="00FB291B">
        <w:rPr>
          <w:rFonts w:ascii="Georgia" w:eastAsia="Times New Roman" w:hAnsi="Georgia" w:cs="Times New Roman"/>
          <w:color w:val="000000"/>
          <w:sz w:val="27"/>
          <w:szCs w:val="27"/>
          <w:lang w:eastAsia="en-IN"/>
        </w:rPr>
        <w:t> and </w:t>
      </w:r>
      <w:r w:rsidRPr="00FB291B">
        <w:rPr>
          <w:rFonts w:ascii="Georgia" w:eastAsia="Times New Roman" w:hAnsi="Georgia" w:cs="Times New Roman"/>
          <w:i/>
          <w:iCs/>
          <w:color w:val="000000"/>
          <w:sz w:val="27"/>
          <w:szCs w:val="27"/>
          <w:lang w:eastAsia="en-IN"/>
        </w:rPr>
        <w:t>redundancy</w:t>
      </w:r>
      <w:r w:rsidRPr="00FB291B">
        <w:rPr>
          <w:rFonts w:ascii="Georgia" w:eastAsia="Times New Roman" w:hAnsi="Georgia" w:cs="Times New Roman"/>
          <w:color w:val="000000"/>
          <w:sz w:val="27"/>
          <w:szCs w:val="27"/>
          <w:lang w:eastAsia="en-IN"/>
        </w:rPr>
        <w:t> in distributed systems? I will discuss this up next.</w:t>
      </w:r>
    </w:p>
    <w:p w14:paraId="14A6B979" w14:textId="77777777" w:rsidR="008C607B" w:rsidRPr="008C607B" w:rsidRDefault="008C607B" w:rsidP="008C607B">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8C607B">
        <w:rPr>
          <w:rFonts w:ascii="inherit" w:eastAsia="Times New Roman" w:hAnsi="inherit" w:cs="Times New Roman"/>
          <w:b/>
          <w:bCs/>
          <w:color w:val="000000"/>
          <w:spacing w:val="-6"/>
          <w:kern w:val="36"/>
          <w:sz w:val="60"/>
          <w:szCs w:val="60"/>
          <w:lang w:eastAsia="en-IN"/>
        </w:rPr>
        <w:t>Reasons For System Failures</w:t>
      </w:r>
    </w:p>
    <w:p w14:paraId="5B2613F3" w14:textId="77777777" w:rsidR="008C607B" w:rsidRPr="008C607B" w:rsidRDefault="008C607B" w:rsidP="008C607B">
      <w:pPr>
        <w:shd w:val="clear" w:color="auto" w:fill="FFFFFF"/>
        <w:spacing w:after="150" w:line="240" w:lineRule="auto"/>
        <w:rPr>
          <w:rFonts w:ascii="Nunito Sans" w:eastAsia="Times New Roman" w:hAnsi="Nunito Sans" w:cs="Times New Roman"/>
          <w:color w:val="000000"/>
          <w:sz w:val="21"/>
          <w:szCs w:val="21"/>
          <w:lang w:eastAsia="en-IN"/>
        </w:rPr>
      </w:pPr>
      <w:r w:rsidRPr="008C607B">
        <w:rPr>
          <w:rFonts w:ascii="Nunito Sans" w:eastAsia="Times New Roman" w:hAnsi="Nunito Sans" w:cs="Times New Roman"/>
          <w:color w:val="000000"/>
          <w:sz w:val="21"/>
          <w:szCs w:val="21"/>
          <w:lang w:eastAsia="en-IN"/>
        </w:rPr>
        <w:t>In this lesson, we will understand the common reasons for system failure.</w:t>
      </w:r>
    </w:p>
    <w:p w14:paraId="5ED82592" w14:textId="77777777" w:rsidR="008C607B" w:rsidRPr="008C607B" w:rsidRDefault="008C607B" w:rsidP="008C607B">
      <w:pPr>
        <w:shd w:val="clear" w:color="auto" w:fill="FFFFFF"/>
        <w:spacing w:after="0" w:line="240" w:lineRule="auto"/>
        <w:rPr>
          <w:rFonts w:ascii="Nunito Sans" w:eastAsia="Times New Roman" w:hAnsi="Nunito Sans" w:cs="Times New Roman"/>
          <w:color w:val="000000"/>
          <w:sz w:val="21"/>
          <w:szCs w:val="21"/>
          <w:lang w:eastAsia="en-IN"/>
        </w:rPr>
      </w:pPr>
      <w:r w:rsidRPr="008C607B">
        <w:rPr>
          <w:rFonts w:ascii="Nunito Sans" w:eastAsia="Times New Roman" w:hAnsi="Nunito Sans" w:cs="Times New Roman"/>
          <w:b/>
          <w:bCs/>
          <w:color w:val="000000"/>
          <w:spacing w:val="6"/>
          <w:sz w:val="21"/>
          <w:szCs w:val="21"/>
          <w:lang w:eastAsia="en-IN"/>
        </w:rPr>
        <w:t>We'll cover the following</w:t>
      </w:r>
    </w:p>
    <w:p w14:paraId="25263924" w14:textId="77777777" w:rsidR="008C607B" w:rsidRPr="008C607B" w:rsidRDefault="00321376" w:rsidP="008C607B">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9" w:anchor="Software-crashes" w:history="1">
        <w:r w:rsidR="008C607B" w:rsidRPr="008C607B">
          <w:rPr>
            <w:rFonts w:ascii="Nunito Sans" w:eastAsia="Times New Roman" w:hAnsi="Nunito Sans" w:cs="Times New Roman"/>
            <w:color w:val="0000FF"/>
            <w:sz w:val="27"/>
            <w:szCs w:val="27"/>
            <w:lang w:eastAsia="en-IN"/>
          </w:rPr>
          <w:t>Software crashes</w:t>
        </w:r>
      </w:hyperlink>
    </w:p>
    <w:p w14:paraId="466AF185" w14:textId="77777777" w:rsidR="008C607B" w:rsidRPr="008C607B" w:rsidRDefault="00321376" w:rsidP="008C607B">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0" w:anchor="Hardware-failures" w:history="1">
        <w:r w:rsidR="008C607B" w:rsidRPr="008C607B">
          <w:rPr>
            <w:rFonts w:ascii="Nunito Sans" w:eastAsia="Times New Roman" w:hAnsi="Nunito Sans" w:cs="Times New Roman"/>
            <w:color w:val="0000FF"/>
            <w:sz w:val="27"/>
            <w:szCs w:val="27"/>
            <w:lang w:eastAsia="en-IN"/>
          </w:rPr>
          <w:t>Hardware failures</w:t>
        </w:r>
      </w:hyperlink>
    </w:p>
    <w:p w14:paraId="0FC0542F" w14:textId="77777777" w:rsidR="008C607B" w:rsidRPr="008C607B" w:rsidRDefault="00321376" w:rsidP="008C607B">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1" w:anchor="Human-errors" w:history="1">
        <w:r w:rsidR="008C607B" w:rsidRPr="008C607B">
          <w:rPr>
            <w:rFonts w:ascii="Nunito Sans" w:eastAsia="Times New Roman" w:hAnsi="Nunito Sans" w:cs="Times New Roman"/>
            <w:color w:val="0000FF"/>
            <w:sz w:val="27"/>
            <w:szCs w:val="27"/>
            <w:lang w:eastAsia="en-IN"/>
          </w:rPr>
          <w:t>Human errors</w:t>
        </w:r>
      </w:hyperlink>
    </w:p>
    <w:p w14:paraId="606A52E2" w14:textId="77777777" w:rsidR="008C607B" w:rsidRPr="008C607B" w:rsidRDefault="00321376" w:rsidP="008C607B">
      <w:pPr>
        <w:numPr>
          <w:ilvl w:val="1"/>
          <w:numId w:val="3"/>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12" w:anchor="Planned-downtime" w:history="1">
        <w:r w:rsidR="008C607B" w:rsidRPr="008C607B">
          <w:rPr>
            <w:rFonts w:ascii="Nunito Sans" w:eastAsia="Times New Roman" w:hAnsi="Nunito Sans" w:cs="Times New Roman"/>
            <w:color w:val="0000FF"/>
            <w:sz w:val="27"/>
            <w:szCs w:val="27"/>
            <w:lang w:eastAsia="en-IN"/>
          </w:rPr>
          <w:t>Planned downtime</w:t>
        </w:r>
      </w:hyperlink>
    </w:p>
    <w:p w14:paraId="69FA90B3" w14:textId="77777777" w:rsidR="008C607B" w:rsidRPr="008C607B" w:rsidRDefault="008C607B" w:rsidP="008C607B">
      <w:pPr>
        <w:shd w:val="clear" w:color="auto" w:fill="FFFFFF"/>
        <w:spacing w:before="240" w:after="240" w:line="240" w:lineRule="auto"/>
        <w:rPr>
          <w:rFonts w:ascii="Georgia" w:eastAsia="Times New Roman" w:hAnsi="Georgia" w:cs="Times New Roman"/>
          <w:color w:val="000000"/>
          <w:sz w:val="27"/>
          <w:szCs w:val="27"/>
          <w:lang w:eastAsia="en-IN"/>
        </w:rPr>
      </w:pPr>
      <w:r w:rsidRPr="008C607B">
        <w:rPr>
          <w:rFonts w:ascii="Georgia" w:eastAsia="Times New Roman" w:hAnsi="Georgia" w:cs="Times New Roman"/>
          <w:color w:val="000000"/>
          <w:sz w:val="27"/>
          <w:szCs w:val="27"/>
          <w:lang w:eastAsia="en-IN"/>
        </w:rPr>
        <w:t>Before delving into the </w:t>
      </w:r>
      <w:r w:rsidRPr="008C607B">
        <w:rPr>
          <w:rFonts w:ascii="Georgia" w:eastAsia="Times New Roman" w:hAnsi="Georgia" w:cs="Times New Roman"/>
          <w:i/>
          <w:iCs/>
          <w:color w:val="000000"/>
          <w:sz w:val="27"/>
          <w:szCs w:val="27"/>
          <w:lang w:eastAsia="en-IN"/>
        </w:rPr>
        <w:t>HA</w:t>
      </w:r>
      <w:r w:rsidRPr="008C607B">
        <w:rPr>
          <w:rFonts w:ascii="Georgia" w:eastAsia="Times New Roman" w:hAnsi="Georgia" w:cs="Times New Roman"/>
          <w:color w:val="000000"/>
          <w:sz w:val="27"/>
          <w:szCs w:val="27"/>
          <w:lang w:eastAsia="en-IN"/>
        </w:rPr>
        <w:t> system design, </w:t>
      </w:r>
      <w:r w:rsidRPr="008C607B">
        <w:rPr>
          <w:rFonts w:ascii="Georgia" w:eastAsia="Times New Roman" w:hAnsi="Georgia" w:cs="Times New Roman"/>
          <w:i/>
          <w:iCs/>
          <w:color w:val="000000"/>
          <w:sz w:val="27"/>
          <w:szCs w:val="27"/>
          <w:lang w:eastAsia="en-IN"/>
        </w:rPr>
        <w:t>fault-tolerance</w:t>
      </w:r>
      <w:r w:rsidRPr="008C607B">
        <w:rPr>
          <w:rFonts w:ascii="Georgia" w:eastAsia="Times New Roman" w:hAnsi="Georgia" w:cs="Times New Roman"/>
          <w:color w:val="000000"/>
          <w:sz w:val="27"/>
          <w:szCs w:val="27"/>
          <w:lang w:eastAsia="en-IN"/>
        </w:rPr>
        <w:t>, and </w:t>
      </w:r>
      <w:r w:rsidRPr="008C607B">
        <w:rPr>
          <w:rFonts w:ascii="Georgia" w:eastAsia="Times New Roman" w:hAnsi="Georgia" w:cs="Times New Roman"/>
          <w:i/>
          <w:iCs/>
          <w:color w:val="000000"/>
          <w:sz w:val="27"/>
          <w:szCs w:val="27"/>
          <w:lang w:eastAsia="en-IN"/>
        </w:rPr>
        <w:t>redundancy</w:t>
      </w:r>
      <w:r w:rsidRPr="008C607B">
        <w:rPr>
          <w:rFonts w:ascii="Georgia" w:eastAsia="Times New Roman" w:hAnsi="Georgia" w:cs="Times New Roman"/>
          <w:color w:val="000000"/>
          <w:sz w:val="27"/>
          <w:szCs w:val="27"/>
          <w:lang w:eastAsia="en-IN"/>
        </w:rPr>
        <w:t>, we will first discuss the common reasons why systems fail.</w:t>
      </w:r>
    </w:p>
    <w:p w14:paraId="4C8E12BF" w14:textId="77777777" w:rsidR="008C607B" w:rsidRPr="008C607B" w:rsidRDefault="008C607B" w:rsidP="008C607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C607B">
        <w:rPr>
          <w:rFonts w:ascii="Nunito Sans" w:eastAsia="Times New Roman" w:hAnsi="Nunito Sans" w:cs="Times New Roman"/>
          <w:b/>
          <w:bCs/>
          <w:color w:val="000000"/>
          <w:spacing w:val="6"/>
          <w:sz w:val="36"/>
          <w:szCs w:val="36"/>
          <w:lang w:eastAsia="en-IN"/>
        </w:rPr>
        <w:t>Software crashes</w:t>
      </w:r>
      <w:hyperlink r:id="rId13" w:anchor="Software-crashes" w:history="1">
        <w:r w:rsidRPr="008C607B">
          <w:rPr>
            <w:rFonts w:ascii="Nunito Sans" w:eastAsia="Times New Roman" w:hAnsi="Nunito Sans" w:cs="Times New Roman"/>
            <w:color w:val="0000FF"/>
            <w:spacing w:val="6"/>
            <w:sz w:val="36"/>
            <w:szCs w:val="36"/>
            <w:lang w:eastAsia="en-IN"/>
          </w:rPr>
          <w:t>#</w:t>
        </w:r>
      </w:hyperlink>
    </w:p>
    <w:p w14:paraId="0171FC90" w14:textId="77777777" w:rsidR="008C607B" w:rsidRPr="008C607B" w:rsidRDefault="008C607B" w:rsidP="008C607B">
      <w:pPr>
        <w:shd w:val="clear" w:color="auto" w:fill="FFFFFF"/>
        <w:spacing w:before="240" w:after="240" w:line="240" w:lineRule="auto"/>
        <w:rPr>
          <w:rFonts w:ascii="Georgia" w:eastAsia="Times New Roman" w:hAnsi="Georgia" w:cs="Times New Roman"/>
          <w:color w:val="000000"/>
          <w:sz w:val="27"/>
          <w:szCs w:val="27"/>
          <w:lang w:eastAsia="en-IN"/>
        </w:rPr>
      </w:pPr>
      <w:r w:rsidRPr="008C607B">
        <w:rPr>
          <w:rFonts w:ascii="Georgia" w:eastAsia="Times New Roman" w:hAnsi="Georgia" w:cs="Times New Roman"/>
          <w:color w:val="000000"/>
          <w:sz w:val="27"/>
          <w:szCs w:val="27"/>
          <w:lang w:eastAsia="en-IN"/>
        </w:rPr>
        <w:t>I am sure you are pretty familiar with software crashes. Applications crash all the time, be it on a mobile phone or a desktop.</w:t>
      </w:r>
    </w:p>
    <w:p w14:paraId="0CF2C541" w14:textId="77777777" w:rsidR="008C607B" w:rsidRPr="008C607B" w:rsidRDefault="008C607B" w:rsidP="008C607B">
      <w:pPr>
        <w:shd w:val="clear" w:color="auto" w:fill="FFFFFF"/>
        <w:spacing w:before="240" w:after="240" w:line="240" w:lineRule="auto"/>
        <w:rPr>
          <w:rFonts w:ascii="Georgia" w:eastAsia="Times New Roman" w:hAnsi="Georgia" w:cs="Times New Roman"/>
          <w:color w:val="000000"/>
          <w:sz w:val="27"/>
          <w:szCs w:val="27"/>
          <w:lang w:eastAsia="en-IN"/>
        </w:rPr>
      </w:pPr>
      <w:r w:rsidRPr="008C607B">
        <w:rPr>
          <w:rFonts w:ascii="Georgia" w:eastAsia="Times New Roman" w:hAnsi="Georgia" w:cs="Times New Roman"/>
          <w:color w:val="000000"/>
          <w:sz w:val="27"/>
          <w:szCs w:val="27"/>
          <w:lang w:eastAsia="en-IN"/>
        </w:rPr>
        <w:t>We also have to deal with corrupt software files. Remember the </w:t>
      </w:r>
      <w:r w:rsidRPr="008C607B">
        <w:rPr>
          <w:rFonts w:ascii="Georgia" w:eastAsia="Times New Roman" w:hAnsi="Georgia" w:cs="Times New Roman"/>
          <w:i/>
          <w:iCs/>
          <w:color w:val="000000"/>
          <w:sz w:val="27"/>
          <w:szCs w:val="27"/>
          <w:lang w:eastAsia="en-IN"/>
        </w:rPr>
        <w:t>BSOD</w:t>
      </w:r>
      <w:r w:rsidRPr="008C607B">
        <w:rPr>
          <w:rFonts w:ascii="Georgia" w:eastAsia="Times New Roman" w:hAnsi="Georgia" w:cs="Times New Roman"/>
          <w:color w:val="000000"/>
          <w:sz w:val="27"/>
          <w:szCs w:val="27"/>
          <w:lang w:eastAsia="en-IN"/>
        </w:rPr>
        <w:t> blue screen of death in Windows? </w:t>
      </w:r>
      <w:r w:rsidRPr="008C607B">
        <w:rPr>
          <w:rFonts w:ascii="Georgia" w:eastAsia="Times New Roman" w:hAnsi="Georgia" w:cs="Times New Roman"/>
          <w:i/>
          <w:iCs/>
          <w:color w:val="000000"/>
          <w:sz w:val="27"/>
          <w:szCs w:val="27"/>
          <w:lang w:eastAsia="en-IN"/>
        </w:rPr>
        <w:t>OS</w:t>
      </w:r>
      <w:r w:rsidRPr="008C607B">
        <w:rPr>
          <w:rFonts w:ascii="Georgia" w:eastAsia="Times New Roman" w:hAnsi="Georgia" w:cs="Times New Roman"/>
          <w:color w:val="000000"/>
          <w:sz w:val="27"/>
          <w:szCs w:val="27"/>
          <w:lang w:eastAsia="en-IN"/>
        </w:rPr>
        <w:t xml:space="preserve"> crashing, memory-hogging unresponsive </w:t>
      </w:r>
      <w:r w:rsidRPr="008C607B">
        <w:rPr>
          <w:rFonts w:ascii="Georgia" w:eastAsia="Times New Roman" w:hAnsi="Georgia" w:cs="Times New Roman"/>
          <w:color w:val="000000"/>
          <w:sz w:val="27"/>
          <w:szCs w:val="27"/>
          <w:lang w:eastAsia="en-IN"/>
        </w:rPr>
        <w:lastRenderedPageBreak/>
        <w:t>processes. Likewise, software running on cloud nodes crashes unpredictably and takes down the entire node.</w:t>
      </w:r>
    </w:p>
    <w:p w14:paraId="58861725" w14:textId="77777777" w:rsidR="008C607B" w:rsidRPr="008C607B" w:rsidRDefault="008C607B" w:rsidP="008C607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C607B">
        <w:rPr>
          <w:rFonts w:ascii="Nunito Sans" w:eastAsia="Times New Roman" w:hAnsi="Nunito Sans" w:cs="Times New Roman"/>
          <w:b/>
          <w:bCs/>
          <w:color w:val="000000"/>
          <w:spacing w:val="6"/>
          <w:sz w:val="36"/>
          <w:szCs w:val="36"/>
          <w:lang w:eastAsia="en-IN"/>
        </w:rPr>
        <w:t>Hardware failures</w:t>
      </w:r>
      <w:hyperlink r:id="rId14" w:anchor="Hardware-failures" w:history="1">
        <w:r w:rsidRPr="008C607B">
          <w:rPr>
            <w:rFonts w:ascii="Nunito Sans" w:eastAsia="Times New Roman" w:hAnsi="Nunito Sans" w:cs="Times New Roman"/>
            <w:color w:val="0000FF"/>
            <w:spacing w:val="6"/>
            <w:sz w:val="36"/>
            <w:szCs w:val="36"/>
            <w:lang w:eastAsia="en-IN"/>
          </w:rPr>
          <w:t>#</w:t>
        </w:r>
      </w:hyperlink>
    </w:p>
    <w:p w14:paraId="2B32C531" w14:textId="77777777" w:rsidR="008C607B" w:rsidRPr="008C607B" w:rsidRDefault="008C607B" w:rsidP="008C607B">
      <w:pPr>
        <w:shd w:val="clear" w:color="auto" w:fill="FFFFFF"/>
        <w:spacing w:before="240" w:after="240" w:line="240" w:lineRule="auto"/>
        <w:rPr>
          <w:rFonts w:ascii="Georgia" w:eastAsia="Times New Roman" w:hAnsi="Georgia" w:cs="Times New Roman"/>
          <w:color w:val="000000"/>
          <w:sz w:val="27"/>
          <w:szCs w:val="27"/>
          <w:lang w:eastAsia="en-IN"/>
        </w:rPr>
      </w:pPr>
      <w:r w:rsidRPr="008C607B">
        <w:rPr>
          <w:rFonts w:ascii="Georgia" w:eastAsia="Times New Roman" w:hAnsi="Georgia" w:cs="Times New Roman"/>
          <w:color w:val="000000"/>
          <w:sz w:val="27"/>
          <w:szCs w:val="27"/>
          <w:lang w:eastAsia="en-IN"/>
        </w:rPr>
        <w:t>Another reason for system failure is hardware crashes, including overloaded </w:t>
      </w:r>
      <w:r w:rsidRPr="008C607B">
        <w:rPr>
          <w:rFonts w:ascii="Georgia" w:eastAsia="Times New Roman" w:hAnsi="Georgia" w:cs="Times New Roman"/>
          <w:i/>
          <w:iCs/>
          <w:color w:val="000000"/>
          <w:sz w:val="27"/>
          <w:szCs w:val="27"/>
          <w:lang w:eastAsia="en-IN"/>
        </w:rPr>
        <w:t>CPU</w:t>
      </w:r>
      <w:r w:rsidRPr="008C607B">
        <w:rPr>
          <w:rFonts w:ascii="Georgia" w:eastAsia="Times New Roman" w:hAnsi="Georgia" w:cs="Times New Roman"/>
          <w:color w:val="000000"/>
          <w:sz w:val="27"/>
          <w:szCs w:val="27"/>
          <w:lang w:eastAsia="en-IN"/>
        </w:rPr>
        <w:t> and </w:t>
      </w:r>
      <w:r w:rsidRPr="008C607B">
        <w:rPr>
          <w:rFonts w:ascii="Georgia" w:eastAsia="Times New Roman" w:hAnsi="Georgia" w:cs="Times New Roman"/>
          <w:i/>
          <w:iCs/>
          <w:color w:val="000000"/>
          <w:sz w:val="27"/>
          <w:szCs w:val="27"/>
          <w:lang w:eastAsia="en-IN"/>
        </w:rPr>
        <w:t>RAM</w:t>
      </w:r>
      <w:r w:rsidRPr="008C607B">
        <w:rPr>
          <w:rFonts w:ascii="Georgia" w:eastAsia="Times New Roman" w:hAnsi="Georgia" w:cs="Times New Roman"/>
          <w:color w:val="000000"/>
          <w:sz w:val="27"/>
          <w:szCs w:val="27"/>
          <w:lang w:eastAsia="en-IN"/>
        </w:rPr>
        <w:t>, hard disk failures, nodes going down, and network outages.</w:t>
      </w:r>
    </w:p>
    <w:p w14:paraId="55C3A365" w14:textId="77777777" w:rsidR="008C607B" w:rsidRPr="008C607B" w:rsidRDefault="008C607B" w:rsidP="008C607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C607B">
        <w:rPr>
          <w:rFonts w:ascii="Nunito Sans" w:eastAsia="Times New Roman" w:hAnsi="Nunito Sans" w:cs="Times New Roman"/>
          <w:b/>
          <w:bCs/>
          <w:color w:val="000000"/>
          <w:spacing w:val="6"/>
          <w:sz w:val="36"/>
          <w:szCs w:val="36"/>
          <w:lang w:eastAsia="en-IN"/>
        </w:rPr>
        <w:t>Human errors</w:t>
      </w:r>
      <w:hyperlink r:id="rId15" w:anchor="Human-errors" w:history="1">
        <w:r w:rsidRPr="008C607B">
          <w:rPr>
            <w:rFonts w:ascii="Nunito Sans" w:eastAsia="Times New Roman" w:hAnsi="Nunito Sans" w:cs="Times New Roman"/>
            <w:color w:val="0000FF"/>
            <w:spacing w:val="6"/>
            <w:sz w:val="36"/>
            <w:szCs w:val="36"/>
            <w:lang w:eastAsia="en-IN"/>
          </w:rPr>
          <w:t>#</w:t>
        </w:r>
      </w:hyperlink>
    </w:p>
    <w:p w14:paraId="4D60352E" w14:textId="5810BF81" w:rsidR="008C607B" w:rsidRPr="008C607B" w:rsidRDefault="008C607B" w:rsidP="008C607B">
      <w:pPr>
        <w:shd w:val="clear" w:color="auto" w:fill="FFFFFF"/>
        <w:spacing w:before="240" w:after="240" w:line="240" w:lineRule="auto"/>
        <w:rPr>
          <w:rFonts w:ascii="Georgia" w:eastAsia="Times New Roman" w:hAnsi="Georgia" w:cs="Times New Roman"/>
          <w:color w:val="000000"/>
          <w:sz w:val="27"/>
          <w:szCs w:val="27"/>
          <w:lang w:eastAsia="en-IN"/>
        </w:rPr>
      </w:pPr>
      <w:r w:rsidRPr="008C607B">
        <w:rPr>
          <w:rFonts w:ascii="Georgia" w:eastAsia="Times New Roman" w:hAnsi="Georgia" w:cs="Times New Roman"/>
          <w:color w:val="000000"/>
          <w:sz w:val="27"/>
          <w:szCs w:val="27"/>
          <w:lang w:eastAsia="en-IN"/>
        </w:rPr>
        <w:t>This is the biggest reason for system failures. It includes flawed configurations and whatnot. Google made a tiny network configuration error, and it took down almost half of the internet in Japan. </w:t>
      </w:r>
      <w:hyperlink r:id="rId16" w:tgtFrame="_blank" w:history="1">
        <w:r w:rsidRPr="008C607B">
          <w:rPr>
            <w:rFonts w:ascii="Georgia" w:eastAsia="Times New Roman" w:hAnsi="Georgia" w:cs="Times New Roman"/>
            <w:color w:val="0000FF"/>
            <w:sz w:val="27"/>
            <w:szCs w:val="27"/>
            <w:lang w:eastAsia="en-IN"/>
          </w:rPr>
          <w:t>An interesting read</w:t>
        </w:r>
      </w:hyperlink>
      <w:r w:rsidRPr="008C607B">
        <w:rPr>
          <w:rFonts w:ascii="Georgia" w:eastAsia="Times New Roman" w:hAnsi="Georgia" w:cs="Times New Roman"/>
          <w:color w:val="000000"/>
          <w:sz w:val="27"/>
          <w:szCs w:val="27"/>
          <w:lang w:eastAsia="en-IN"/>
        </w:rPr>
        <w:t>.</w:t>
      </w:r>
      <w:r>
        <w:rPr>
          <w:rFonts w:ascii="Georgia" w:eastAsia="Times New Roman" w:hAnsi="Georgia" w:cs="Times New Roman"/>
          <w:color w:val="000000"/>
          <w:sz w:val="27"/>
          <w:szCs w:val="27"/>
          <w:lang w:eastAsia="en-IN"/>
        </w:rPr>
        <w:t xml:space="preserve"> </w:t>
      </w:r>
      <w:hyperlink r:id="rId17" w:history="1">
        <w:r w:rsidRPr="001B1A80">
          <w:rPr>
            <w:rStyle w:val="Hyperlink"/>
            <w:rFonts w:ascii="Georgia" w:eastAsia="Times New Roman" w:hAnsi="Georgia" w:cs="Times New Roman"/>
            <w:sz w:val="27"/>
            <w:szCs w:val="27"/>
            <w:lang w:eastAsia="en-IN"/>
          </w:rPr>
          <w:t>https://thenextweb.com/news/google-japan-internet-blackout</w:t>
        </w:r>
      </w:hyperlink>
      <w:r>
        <w:rPr>
          <w:rFonts w:ascii="Georgia" w:eastAsia="Times New Roman" w:hAnsi="Georgia" w:cs="Times New Roman"/>
          <w:color w:val="000000"/>
          <w:sz w:val="27"/>
          <w:szCs w:val="27"/>
          <w:lang w:eastAsia="en-IN"/>
        </w:rPr>
        <w:t xml:space="preserve"> </w:t>
      </w:r>
    </w:p>
    <w:p w14:paraId="7EE4F73B" w14:textId="77777777" w:rsidR="008C607B" w:rsidRPr="008C607B" w:rsidRDefault="008C607B" w:rsidP="008C607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C607B">
        <w:rPr>
          <w:rFonts w:ascii="Nunito Sans" w:eastAsia="Times New Roman" w:hAnsi="Nunito Sans" w:cs="Times New Roman"/>
          <w:b/>
          <w:bCs/>
          <w:color w:val="000000"/>
          <w:spacing w:val="6"/>
          <w:sz w:val="36"/>
          <w:szCs w:val="36"/>
          <w:lang w:eastAsia="en-IN"/>
        </w:rPr>
        <w:t>Planned downtime</w:t>
      </w:r>
      <w:hyperlink r:id="rId18" w:anchor="Planned-downtime" w:history="1">
        <w:r w:rsidRPr="008C607B">
          <w:rPr>
            <w:rFonts w:ascii="Nunito Sans" w:eastAsia="Times New Roman" w:hAnsi="Nunito Sans" w:cs="Times New Roman"/>
            <w:color w:val="0000FF"/>
            <w:spacing w:val="6"/>
            <w:sz w:val="36"/>
            <w:szCs w:val="36"/>
            <w:lang w:eastAsia="en-IN"/>
          </w:rPr>
          <w:t>#</w:t>
        </w:r>
      </w:hyperlink>
    </w:p>
    <w:p w14:paraId="30ED8440" w14:textId="77777777" w:rsidR="008C607B" w:rsidRPr="008C607B" w:rsidRDefault="008C607B" w:rsidP="008C607B">
      <w:pPr>
        <w:shd w:val="clear" w:color="auto" w:fill="FFFFFF"/>
        <w:spacing w:before="240" w:after="240" w:line="240" w:lineRule="auto"/>
        <w:rPr>
          <w:rFonts w:ascii="Georgia" w:eastAsia="Times New Roman" w:hAnsi="Georgia" w:cs="Times New Roman"/>
          <w:color w:val="000000"/>
          <w:sz w:val="27"/>
          <w:szCs w:val="27"/>
          <w:lang w:eastAsia="en-IN"/>
        </w:rPr>
      </w:pPr>
      <w:r w:rsidRPr="008C607B">
        <w:rPr>
          <w:rFonts w:ascii="Georgia" w:eastAsia="Times New Roman" w:hAnsi="Georgia" w:cs="Times New Roman"/>
          <w:color w:val="000000"/>
          <w:sz w:val="27"/>
          <w:szCs w:val="27"/>
          <w:lang w:eastAsia="en-IN"/>
        </w:rPr>
        <w:t>Besides the unplanned crashes, there are planned downtimes that involve routine maintenance operations, patching software, hardware upgrades, etc.</w:t>
      </w:r>
    </w:p>
    <w:p w14:paraId="22F761CB" w14:textId="77777777" w:rsidR="008C607B" w:rsidRPr="008C607B" w:rsidRDefault="008C607B" w:rsidP="008C607B">
      <w:pPr>
        <w:shd w:val="clear" w:color="auto" w:fill="FFFFFF"/>
        <w:spacing w:before="240" w:after="240" w:line="240" w:lineRule="auto"/>
        <w:rPr>
          <w:rFonts w:ascii="Georgia" w:eastAsia="Times New Roman" w:hAnsi="Georgia" w:cs="Times New Roman"/>
          <w:color w:val="000000"/>
          <w:sz w:val="27"/>
          <w:szCs w:val="27"/>
          <w:lang w:eastAsia="en-IN"/>
        </w:rPr>
      </w:pPr>
      <w:r w:rsidRPr="008C607B">
        <w:rPr>
          <w:rFonts w:ascii="Georgia" w:eastAsia="Times New Roman" w:hAnsi="Georgia" w:cs="Times New Roman"/>
          <w:color w:val="000000"/>
          <w:sz w:val="27"/>
          <w:szCs w:val="27"/>
          <w:lang w:eastAsia="en-IN"/>
        </w:rPr>
        <w:t>These are the primary reasons for system failures. Now, let’s talk about how HA systems are designed to overcome these system downtime scenarios.</w:t>
      </w:r>
    </w:p>
    <w:p w14:paraId="047768CD" w14:textId="77777777" w:rsidR="007F3109" w:rsidRPr="007F3109" w:rsidRDefault="007F3109" w:rsidP="007F3109">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7F3109">
        <w:rPr>
          <w:rFonts w:ascii="inherit" w:eastAsia="Times New Roman" w:hAnsi="inherit" w:cs="Times New Roman"/>
          <w:b/>
          <w:bCs/>
          <w:color w:val="000000"/>
          <w:spacing w:val="-6"/>
          <w:kern w:val="36"/>
          <w:sz w:val="60"/>
          <w:szCs w:val="60"/>
          <w:lang w:eastAsia="en-IN"/>
        </w:rPr>
        <w:t>Achieving High Availability - Fault Tolerance</w:t>
      </w:r>
    </w:p>
    <w:p w14:paraId="73FC2EED" w14:textId="77777777" w:rsidR="007F3109" w:rsidRPr="007F3109" w:rsidRDefault="007F3109" w:rsidP="007F3109">
      <w:pPr>
        <w:shd w:val="clear" w:color="auto" w:fill="FFFFFF"/>
        <w:spacing w:after="150" w:line="240" w:lineRule="auto"/>
        <w:rPr>
          <w:rFonts w:ascii="Nunito Sans" w:eastAsia="Times New Roman" w:hAnsi="Nunito Sans" w:cs="Times New Roman"/>
          <w:color w:val="000000"/>
          <w:sz w:val="21"/>
          <w:szCs w:val="21"/>
          <w:lang w:eastAsia="en-IN"/>
        </w:rPr>
      </w:pPr>
      <w:r w:rsidRPr="007F3109">
        <w:rPr>
          <w:rFonts w:ascii="Nunito Sans" w:eastAsia="Times New Roman" w:hAnsi="Nunito Sans" w:cs="Times New Roman"/>
          <w:color w:val="000000"/>
          <w:sz w:val="21"/>
          <w:szCs w:val="21"/>
          <w:lang w:eastAsia="en-IN"/>
        </w:rPr>
        <w:t>In this lesson, you will learn about fault tolerance and designing a HA fault-tolerant service.</w:t>
      </w:r>
    </w:p>
    <w:p w14:paraId="2CA12B9E" w14:textId="77777777" w:rsidR="007F3109" w:rsidRPr="007F3109" w:rsidRDefault="007F3109" w:rsidP="007F3109">
      <w:pPr>
        <w:shd w:val="clear" w:color="auto" w:fill="FFFFFF"/>
        <w:spacing w:after="0" w:line="240" w:lineRule="auto"/>
        <w:rPr>
          <w:rFonts w:ascii="Nunito Sans" w:eastAsia="Times New Roman" w:hAnsi="Nunito Sans" w:cs="Times New Roman"/>
          <w:color w:val="000000"/>
          <w:sz w:val="21"/>
          <w:szCs w:val="21"/>
          <w:lang w:eastAsia="en-IN"/>
        </w:rPr>
      </w:pPr>
      <w:r w:rsidRPr="007F3109">
        <w:rPr>
          <w:rFonts w:ascii="Nunito Sans" w:eastAsia="Times New Roman" w:hAnsi="Nunito Sans" w:cs="Times New Roman"/>
          <w:b/>
          <w:bCs/>
          <w:color w:val="000000"/>
          <w:spacing w:val="6"/>
          <w:sz w:val="21"/>
          <w:szCs w:val="21"/>
          <w:lang w:eastAsia="en-IN"/>
        </w:rPr>
        <w:t>We'll cover the following</w:t>
      </w:r>
    </w:p>
    <w:p w14:paraId="3E130711" w14:textId="77777777" w:rsidR="007F3109" w:rsidRPr="007F3109" w:rsidRDefault="00321376" w:rsidP="007F3109">
      <w:pPr>
        <w:numPr>
          <w:ilvl w:val="1"/>
          <w:numId w:val="4"/>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9" w:anchor="What-is-fault-tolerance?" w:history="1">
        <w:r w:rsidR="007F3109" w:rsidRPr="007F3109">
          <w:rPr>
            <w:rFonts w:ascii="Nunito Sans" w:eastAsia="Times New Roman" w:hAnsi="Nunito Sans" w:cs="Times New Roman"/>
            <w:color w:val="0000FF"/>
            <w:sz w:val="27"/>
            <w:szCs w:val="27"/>
            <w:lang w:eastAsia="en-IN"/>
          </w:rPr>
          <w:t>What is fault tolerance?</w:t>
        </w:r>
      </w:hyperlink>
    </w:p>
    <w:p w14:paraId="7B02F9A1" w14:textId="77777777" w:rsidR="007F3109" w:rsidRPr="007F3109" w:rsidRDefault="00321376" w:rsidP="007F3109">
      <w:pPr>
        <w:numPr>
          <w:ilvl w:val="1"/>
          <w:numId w:val="4"/>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20" w:anchor="A-highly-available-fault-tolerant-service-%E2%80%93-Architecture" w:history="1">
        <w:r w:rsidR="007F3109" w:rsidRPr="007F3109">
          <w:rPr>
            <w:rFonts w:ascii="Nunito Sans" w:eastAsia="Times New Roman" w:hAnsi="Nunito Sans" w:cs="Times New Roman"/>
            <w:color w:val="0000FF"/>
            <w:sz w:val="27"/>
            <w:szCs w:val="27"/>
            <w:lang w:eastAsia="en-IN"/>
          </w:rPr>
          <w:t>A highly available fault-tolerant service – Architecture</w:t>
        </w:r>
      </w:hyperlink>
    </w:p>
    <w:p w14:paraId="3C2F8941"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There are several approaches to achieve </w:t>
      </w:r>
      <w:r w:rsidRPr="007F3109">
        <w:rPr>
          <w:rFonts w:ascii="Georgia" w:eastAsia="Times New Roman" w:hAnsi="Georgia" w:cs="Times New Roman"/>
          <w:i/>
          <w:iCs/>
          <w:color w:val="000000"/>
          <w:sz w:val="27"/>
          <w:szCs w:val="27"/>
          <w:lang w:eastAsia="en-IN"/>
        </w:rPr>
        <w:t>HA</w:t>
      </w:r>
      <w:r w:rsidRPr="007F3109">
        <w:rPr>
          <w:rFonts w:ascii="Georgia" w:eastAsia="Times New Roman" w:hAnsi="Georgia" w:cs="Times New Roman"/>
          <w:color w:val="000000"/>
          <w:sz w:val="27"/>
          <w:szCs w:val="27"/>
          <w:lang w:eastAsia="en-IN"/>
        </w:rPr>
        <w:t>. The most important of them is to make the system fault-tolerant.</w:t>
      </w:r>
    </w:p>
    <w:p w14:paraId="06B14E85" w14:textId="77777777" w:rsidR="007F3109" w:rsidRPr="007F3109" w:rsidRDefault="007F3109" w:rsidP="007F3109">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7F3109">
        <w:rPr>
          <w:rFonts w:ascii="Nunito Sans" w:eastAsia="Times New Roman" w:hAnsi="Nunito Sans" w:cs="Times New Roman"/>
          <w:b/>
          <w:bCs/>
          <w:color w:val="000000"/>
          <w:spacing w:val="6"/>
          <w:sz w:val="36"/>
          <w:szCs w:val="36"/>
          <w:lang w:eastAsia="en-IN"/>
        </w:rPr>
        <w:t>What is fault tolerance?</w:t>
      </w:r>
      <w:hyperlink r:id="rId21" w:anchor="What-is-fault-tolerance?" w:history="1">
        <w:r w:rsidRPr="007F3109">
          <w:rPr>
            <w:rFonts w:ascii="Nunito Sans" w:eastAsia="Times New Roman" w:hAnsi="Nunito Sans" w:cs="Times New Roman"/>
            <w:color w:val="0000FF"/>
            <w:spacing w:val="6"/>
            <w:sz w:val="36"/>
            <w:szCs w:val="36"/>
            <w:lang w:eastAsia="en-IN"/>
          </w:rPr>
          <w:t>#</w:t>
        </w:r>
      </w:hyperlink>
    </w:p>
    <w:p w14:paraId="5B1DF7DE" w14:textId="77777777" w:rsidR="007F3109" w:rsidRPr="007F3109" w:rsidRDefault="007F3109" w:rsidP="007F3109">
      <w:pPr>
        <w:shd w:val="clear" w:color="auto" w:fill="FFFFFF"/>
        <w:spacing w:line="240" w:lineRule="auto"/>
        <w:rPr>
          <w:rFonts w:ascii="Georgia" w:eastAsia="Times New Roman" w:hAnsi="Georgia" w:cs="Times New Roman"/>
          <w:color w:val="000000"/>
          <w:sz w:val="26"/>
          <w:szCs w:val="26"/>
          <w:lang w:eastAsia="en-IN"/>
        </w:rPr>
      </w:pPr>
      <w:r w:rsidRPr="007F3109">
        <w:rPr>
          <w:rFonts w:ascii="Georgia" w:eastAsia="Times New Roman" w:hAnsi="Georgia" w:cs="Times New Roman"/>
          <w:i/>
          <w:iCs/>
          <w:color w:val="000000"/>
          <w:sz w:val="26"/>
          <w:szCs w:val="26"/>
          <w:lang w:eastAsia="en-IN"/>
        </w:rPr>
        <w:t>Fault tolerance</w:t>
      </w:r>
      <w:r w:rsidRPr="007F3109">
        <w:rPr>
          <w:rFonts w:ascii="Georgia" w:eastAsia="Times New Roman" w:hAnsi="Georgia" w:cs="Times New Roman"/>
          <w:color w:val="000000"/>
          <w:sz w:val="26"/>
          <w:szCs w:val="26"/>
          <w:lang w:eastAsia="en-IN"/>
        </w:rPr>
        <w:t> is a system’s ability to stay up despite taking hits.</w:t>
      </w:r>
    </w:p>
    <w:p w14:paraId="27BAD84A"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lastRenderedPageBreak/>
        <w:t>A </w:t>
      </w:r>
      <w:r w:rsidRPr="007F3109">
        <w:rPr>
          <w:rFonts w:ascii="Georgia" w:eastAsia="Times New Roman" w:hAnsi="Georgia" w:cs="Times New Roman"/>
          <w:i/>
          <w:iCs/>
          <w:color w:val="000000"/>
          <w:sz w:val="27"/>
          <w:szCs w:val="27"/>
          <w:lang w:eastAsia="en-IN"/>
        </w:rPr>
        <w:t>fault-tolerant</w:t>
      </w:r>
      <w:r w:rsidRPr="007F3109">
        <w:rPr>
          <w:rFonts w:ascii="Georgia" w:eastAsia="Times New Roman" w:hAnsi="Georgia" w:cs="Times New Roman"/>
          <w:color w:val="000000"/>
          <w:sz w:val="27"/>
          <w:szCs w:val="27"/>
          <w:lang w:eastAsia="en-IN"/>
        </w:rPr>
        <w:t> system is equipped to handle faults. Being </w:t>
      </w:r>
      <w:r w:rsidRPr="007F3109">
        <w:rPr>
          <w:rFonts w:ascii="Georgia" w:eastAsia="Times New Roman" w:hAnsi="Georgia" w:cs="Times New Roman"/>
          <w:i/>
          <w:iCs/>
          <w:color w:val="000000"/>
          <w:sz w:val="27"/>
          <w:szCs w:val="27"/>
          <w:lang w:eastAsia="en-IN"/>
        </w:rPr>
        <w:t>fault-tolerant</w:t>
      </w:r>
      <w:r w:rsidRPr="007F3109">
        <w:rPr>
          <w:rFonts w:ascii="Georgia" w:eastAsia="Times New Roman" w:hAnsi="Georgia" w:cs="Times New Roman"/>
          <w:color w:val="000000"/>
          <w:sz w:val="27"/>
          <w:szCs w:val="27"/>
          <w:lang w:eastAsia="en-IN"/>
        </w:rPr>
        <w:t> is an essential element in designing life-critical systems.</w:t>
      </w:r>
    </w:p>
    <w:p w14:paraId="46086427"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In a fault-tolerant system, out of several </w:t>
      </w:r>
      <w:r w:rsidRPr="007F3109">
        <w:rPr>
          <w:rFonts w:ascii="Georgia" w:eastAsia="Times New Roman" w:hAnsi="Georgia" w:cs="Times New Roman"/>
          <w:i/>
          <w:iCs/>
          <w:color w:val="000000"/>
          <w:sz w:val="27"/>
          <w:szCs w:val="27"/>
          <w:lang w:eastAsia="en-IN"/>
        </w:rPr>
        <w:t>instances/nodes</w:t>
      </w:r>
      <w:r w:rsidRPr="007F3109">
        <w:rPr>
          <w:rFonts w:ascii="Georgia" w:eastAsia="Times New Roman" w:hAnsi="Georgia" w:cs="Times New Roman"/>
          <w:color w:val="000000"/>
          <w:sz w:val="27"/>
          <w:szCs w:val="27"/>
          <w:lang w:eastAsia="en-IN"/>
        </w:rPr>
        <w:t> running a service, a few go offline and bounce back all the time. In case of these internal failures, the system can work at a reduced level without going down entirely.</w:t>
      </w:r>
    </w:p>
    <w:p w14:paraId="4AF6FAC4"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An elementary example of a system like this is social networking platforms. In the case of backend node failures, a few services of the app, such as image upload, post likes, etc., may stop working. However, the application as a whole will still be up. This approach technically is also known as </w:t>
      </w:r>
      <w:r w:rsidRPr="007F3109">
        <w:rPr>
          <w:rFonts w:ascii="Georgia" w:eastAsia="Times New Roman" w:hAnsi="Georgia" w:cs="Times New Roman"/>
          <w:i/>
          <w:iCs/>
          <w:color w:val="000000"/>
          <w:sz w:val="27"/>
          <w:szCs w:val="27"/>
          <w:lang w:eastAsia="en-IN"/>
        </w:rPr>
        <w:t>fail soft</w:t>
      </w:r>
      <w:r w:rsidRPr="007F3109">
        <w:rPr>
          <w:rFonts w:ascii="Georgia" w:eastAsia="Times New Roman" w:hAnsi="Georgia" w:cs="Times New Roman"/>
          <w:color w:val="000000"/>
          <w:sz w:val="27"/>
          <w:szCs w:val="27"/>
          <w:lang w:eastAsia="en-IN"/>
        </w:rPr>
        <w:t>.</w:t>
      </w:r>
    </w:p>
    <w:p w14:paraId="7FFF1FCB" w14:textId="77777777" w:rsidR="007F3109" w:rsidRPr="007F3109" w:rsidRDefault="007F3109" w:rsidP="007F3109">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7F3109">
        <w:rPr>
          <w:rFonts w:ascii="Nunito Sans" w:eastAsia="Times New Roman" w:hAnsi="Nunito Sans" w:cs="Times New Roman"/>
          <w:b/>
          <w:bCs/>
          <w:color w:val="000000"/>
          <w:spacing w:val="6"/>
          <w:sz w:val="36"/>
          <w:szCs w:val="36"/>
          <w:lang w:eastAsia="en-IN"/>
        </w:rPr>
        <w:t>A highly available fault-tolerant service – Architecture</w:t>
      </w:r>
      <w:hyperlink r:id="rId22" w:anchor="A-highly-available-fault-tolerant-service-%E2%80%93-Architecture" w:history="1">
        <w:r w:rsidRPr="007F3109">
          <w:rPr>
            <w:rFonts w:ascii="Nunito Sans" w:eastAsia="Times New Roman" w:hAnsi="Nunito Sans" w:cs="Times New Roman"/>
            <w:color w:val="0000FF"/>
            <w:spacing w:val="6"/>
            <w:sz w:val="36"/>
            <w:szCs w:val="36"/>
            <w:lang w:eastAsia="en-IN"/>
          </w:rPr>
          <w:t>#</w:t>
        </w:r>
      </w:hyperlink>
    </w:p>
    <w:p w14:paraId="7973B2D7"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A </w:t>
      </w:r>
      <w:r w:rsidRPr="007F3109">
        <w:rPr>
          <w:rFonts w:ascii="Georgia" w:eastAsia="Times New Roman" w:hAnsi="Georgia" w:cs="Times New Roman"/>
          <w:i/>
          <w:iCs/>
          <w:color w:val="000000"/>
          <w:sz w:val="27"/>
          <w:szCs w:val="27"/>
          <w:lang w:eastAsia="en-IN"/>
        </w:rPr>
        <w:t>fault-tolerant</w:t>
      </w:r>
      <w:r w:rsidRPr="007F3109">
        <w:rPr>
          <w:rFonts w:ascii="Georgia" w:eastAsia="Times New Roman" w:hAnsi="Georgia" w:cs="Times New Roman"/>
          <w:color w:val="000000"/>
          <w:sz w:val="27"/>
          <w:szCs w:val="27"/>
          <w:lang w:eastAsia="en-IN"/>
        </w:rPr>
        <w:t> system can be designed at the </w:t>
      </w:r>
      <w:r w:rsidRPr="007F3109">
        <w:rPr>
          <w:rFonts w:ascii="Georgia" w:eastAsia="Times New Roman" w:hAnsi="Georgia" w:cs="Times New Roman"/>
          <w:i/>
          <w:iCs/>
          <w:color w:val="000000"/>
          <w:sz w:val="27"/>
          <w:szCs w:val="27"/>
          <w:lang w:eastAsia="en-IN"/>
        </w:rPr>
        <w:t>application</w:t>
      </w:r>
      <w:r w:rsidRPr="007F3109">
        <w:rPr>
          <w:rFonts w:ascii="Georgia" w:eastAsia="Times New Roman" w:hAnsi="Georgia" w:cs="Times New Roman"/>
          <w:color w:val="000000"/>
          <w:sz w:val="27"/>
          <w:szCs w:val="27"/>
          <w:lang w:eastAsia="en-IN"/>
        </w:rPr>
        <w:t> and the </w:t>
      </w:r>
      <w:r w:rsidRPr="007F3109">
        <w:rPr>
          <w:rFonts w:ascii="Georgia" w:eastAsia="Times New Roman" w:hAnsi="Georgia" w:cs="Times New Roman"/>
          <w:i/>
          <w:iCs/>
          <w:color w:val="000000"/>
          <w:sz w:val="27"/>
          <w:szCs w:val="27"/>
          <w:lang w:eastAsia="en-IN"/>
        </w:rPr>
        <w:t>deployment level</w:t>
      </w:r>
      <w:r w:rsidRPr="007F3109">
        <w:rPr>
          <w:rFonts w:ascii="Georgia" w:eastAsia="Times New Roman" w:hAnsi="Georgia" w:cs="Times New Roman"/>
          <w:color w:val="000000"/>
          <w:sz w:val="27"/>
          <w:szCs w:val="27"/>
          <w:lang w:eastAsia="en-IN"/>
        </w:rPr>
        <w:t>. Since apps are typically deployed on the cloud in the modern web landscape, I discuss the deployment infrastructure in detail in my </w:t>
      </w:r>
      <w:r w:rsidRPr="007F3109">
        <w:rPr>
          <w:rFonts w:ascii="Georgia" w:eastAsia="Times New Roman" w:hAnsi="Georgia" w:cs="Times New Roman"/>
          <w:i/>
          <w:iCs/>
          <w:color w:val="000000"/>
          <w:sz w:val="27"/>
          <w:szCs w:val="27"/>
          <w:lang w:eastAsia="en-IN"/>
        </w:rPr>
        <w:t>cloud computing</w:t>
      </w:r>
      <w:r w:rsidRPr="007F3109">
        <w:rPr>
          <w:rFonts w:ascii="Georgia" w:eastAsia="Times New Roman" w:hAnsi="Georgia" w:cs="Times New Roman"/>
          <w:color w:val="000000"/>
          <w:sz w:val="27"/>
          <w:szCs w:val="27"/>
          <w:lang w:eastAsia="en-IN"/>
        </w:rPr>
        <w:t> course. It would be overkill to state everything in this one.</w:t>
      </w:r>
    </w:p>
    <w:p w14:paraId="66A0EB4C" w14:textId="77777777" w:rsidR="007F3109" w:rsidRPr="007F3109" w:rsidRDefault="007F3109" w:rsidP="007F3109">
      <w:pPr>
        <w:shd w:val="clear" w:color="auto" w:fill="FFFFFF"/>
        <w:spacing w:line="240" w:lineRule="auto"/>
        <w:rPr>
          <w:rFonts w:ascii="Georgia" w:eastAsia="Times New Roman" w:hAnsi="Georgia" w:cs="Times New Roman"/>
          <w:color w:val="000000"/>
          <w:sz w:val="26"/>
          <w:szCs w:val="26"/>
          <w:lang w:eastAsia="en-IN"/>
        </w:rPr>
      </w:pPr>
      <w:r w:rsidRPr="007F3109">
        <w:rPr>
          <w:rFonts w:ascii="Georgia" w:eastAsia="Times New Roman" w:hAnsi="Georgia" w:cs="Times New Roman"/>
          <w:color w:val="000000"/>
          <w:sz w:val="26"/>
          <w:szCs w:val="26"/>
          <w:lang w:eastAsia="en-IN"/>
        </w:rPr>
        <w:t>Also, this course, </w:t>
      </w:r>
      <w:r w:rsidRPr="007F3109">
        <w:rPr>
          <w:rFonts w:ascii="Georgia" w:eastAsia="Times New Roman" w:hAnsi="Georgia" w:cs="Times New Roman"/>
          <w:i/>
          <w:iCs/>
          <w:color w:val="000000"/>
          <w:sz w:val="26"/>
          <w:szCs w:val="26"/>
          <w:lang w:eastAsia="en-IN"/>
        </w:rPr>
        <w:t>Web Application and Software Architecture 101</w:t>
      </w:r>
      <w:r w:rsidRPr="007F3109">
        <w:rPr>
          <w:rFonts w:ascii="Georgia" w:eastAsia="Times New Roman" w:hAnsi="Georgia" w:cs="Times New Roman"/>
          <w:color w:val="000000"/>
          <w:sz w:val="26"/>
          <w:szCs w:val="26"/>
          <w:lang w:eastAsia="en-IN"/>
        </w:rPr>
        <w:t>, is part one of my </w:t>
      </w:r>
      <w:r w:rsidRPr="007F3109">
        <w:rPr>
          <w:rFonts w:ascii="Georgia" w:eastAsia="Times New Roman" w:hAnsi="Georgia" w:cs="Times New Roman"/>
          <w:i/>
          <w:iCs/>
          <w:color w:val="000000"/>
          <w:sz w:val="26"/>
          <w:szCs w:val="26"/>
          <w:lang w:eastAsia="en-IN"/>
        </w:rPr>
        <w:t>Zero to Application Architect</w:t>
      </w:r>
      <w:r w:rsidRPr="007F3109">
        <w:rPr>
          <w:rFonts w:ascii="Georgia" w:eastAsia="Times New Roman" w:hAnsi="Georgia" w:cs="Times New Roman"/>
          <w:color w:val="000000"/>
          <w:sz w:val="26"/>
          <w:szCs w:val="26"/>
          <w:lang w:eastAsia="en-IN"/>
        </w:rPr>
        <w:t> learning track, which enables you to be a pro at designing large-scale distributed services from knowing nothing. The </w:t>
      </w:r>
      <w:r w:rsidRPr="007F3109">
        <w:rPr>
          <w:rFonts w:ascii="Georgia" w:eastAsia="Times New Roman" w:hAnsi="Georgia" w:cs="Times New Roman"/>
          <w:i/>
          <w:iCs/>
          <w:color w:val="000000"/>
          <w:sz w:val="26"/>
          <w:szCs w:val="26"/>
          <w:lang w:eastAsia="en-IN"/>
        </w:rPr>
        <w:t>Cloud computing 101</w:t>
      </w:r>
      <w:r w:rsidRPr="007F3109">
        <w:rPr>
          <w:rFonts w:ascii="Georgia" w:eastAsia="Times New Roman" w:hAnsi="Georgia" w:cs="Times New Roman"/>
          <w:color w:val="000000"/>
          <w:sz w:val="26"/>
          <w:szCs w:val="26"/>
          <w:lang w:eastAsia="en-IN"/>
        </w:rPr>
        <w:t> course follows this course in the learning track. Future courses will be released soon. I’ll talk more about this track at the end of this course, though.</w:t>
      </w:r>
    </w:p>
    <w:p w14:paraId="466FB2ED"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So, to achieve high availability at the application level, the entire massive service is architecturally broken down into more granular loosely coupled services called </w:t>
      </w:r>
      <w:r w:rsidRPr="007F3109">
        <w:rPr>
          <w:rFonts w:ascii="Georgia" w:eastAsia="Times New Roman" w:hAnsi="Georgia" w:cs="Times New Roman"/>
          <w:i/>
          <w:iCs/>
          <w:color w:val="000000"/>
          <w:sz w:val="27"/>
          <w:szCs w:val="27"/>
          <w:lang w:eastAsia="en-IN"/>
        </w:rPr>
        <w:t>microservices</w:t>
      </w:r>
      <w:r w:rsidRPr="007F3109">
        <w:rPr>
          <w:rFonts w:ascii="Georgia" w:eastAsia="Times New Roman" w:hAnsi="Georgia" w:cs="Times New Roman"/>
          <w:color w:val="000000"/>
          <w:sz w:val="27"/>
          <w:szCs w:val="27"/>
          <w:lang w:eastAsia="en-IN"/>
        </w:rPr>
        <w:t>.</w:t>
      </w:r>
    </w:p>
    <w:p w14:paraId="463012A7" w14:textId="23EEA1F0"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noProof/>
          <w:color w:val="000000"/>
          <w:sz w:val="27"/>
          <w:szCs w:val="27"/>
          <w:lang w:eastAsia="en-IN"/>
        </w:rPr>
        <w:lastRenderedPageBreak/>
        <mc:AlternateContent>
          <mc:Choice Requires="wps">
            <w:drawing>
              <wp:inline distT="0" distB="0" distL="0" distR="0" wp14:anchorId="399AD8AE" wp14:editId="6A0E1426">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E6A8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4C741E4" wp14:editId="020789A4">
            <wp:extent cx="5731510" cy="46069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06925"/>
                    </a:xfrm>
                    <a:prstGeom prst="rect">
                      <a:avLst/>
                    </a:prstGeom>
                  </pic:spPr>
                </pic:pic>
              </a:graphicData>
            </a:graphic>
          </wp:inline>
        </w:drawing>
      </w:r>
    </w:p>
    <w:p w14:paraId="3D48615E"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There are many upsides of splitting a big monolith into several microservices:</w:t>
      </w:r>
    </w:p>
    <w:p w14:paraId="1CCC1EAE" w14:textId="77777777" w:rsidR="007F3109" w:rsidRPr="007F3109" w:rsidRDefault="007F3109" w:rsidP="007F3109">
      <w:pPr>
        <w:numPr>
          <w:ilvl w:val="0"/>
          <w:numId w:val="5"/>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Easy management and maintenance</w:t>
      </w:r>
    </w:p>
    <w:p w14:paraId="5DC1B048" w14:textId="77777777" w:rsidR="007F3109" w:rsidRPr="007F3109" w:rsidRDefault="007F3109" w:rsidP="007F3109">
      <w:pPr>
        <w:numPr>
          <w:ilvl w:val="0"/>
          <w:numId w:val="5"/>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Ease of development</w:t>
      </w:r>
    </w:p>
    <w:p w14:paraId="6A94A766" w14:textId="77777777" w:rsidR="007F3109" w:rsidRPr="007F3109" w:rsidRDefault="007F3109" w:rsidP="007F3109">
      <w:pPr>
        <w:numPr>
          <w:ilvl w:val="0"/>
          <w:numId w:val="5"/>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Ease of adding new features to a service without affecting other services</w:t>
      </w:r>
    </w:p>
    <w:p w14:paraId="63E6EDD0" w14:textId="77777777" w:rsidR="007F3109" w:rsidRPr="007F3109" w:rsidRDefault="007F3109" w:rsidP="007F3109">
      <w:pPr>
        <w:numPr>
          <w:ilvl w:val="0"/>
          <w:numId w:val="5"/>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Scalability and high availability of the system</w:t>
      </w:r>
    </w:p>
    <w:p w14:paraId="2D3E24C6" w14:textId="77777777" w:rsidR="007F3109" w:rsidRPr="007F3109" w:rsidRDefault="007F3109" w:rsidP="007F3109">
      <w:pPr>
        <w:shd w:val="clear" w:color="auto" w:fill="FFFFFF"/>
        <w:spacing w:before="240" w:after="240" w:line="240" w:lineRule="auto"/>
        <w:rPr>
          <w:rFonts w:ascii="Georgia" w:eastAsia="Times New Roman" w:hAnsi="Georgia" w:cs="Times New Roman"/>
          <w:color w:val="000000"/>
          <w:sz w:val="27"/>
          <w:szCs w:val="27"/>
          <w:lang w:eastAsia="en-IN"/>
        </w:rPr>
      </w:pPr>
      <w:r w:rsidRPr="007F3109">
        <w:rPr>
          <w:rFonts w:ascii="Georgia" w:eastAsia="Times New Roman" w:hAnsi="Georgia" w:cs="Times New Roman"/>
          <w:color w:val="000000"/>
          <w:sz w:val="27"/>
          <w:szCs w:val="27"/>
          <w:lang w:eastAsia="en-IN"/>
        </w:rPr>
        <w:t>Every </w:t>
      </w:r>
      <w:r w:rsidRPr="007F3109">
        <w:rPr>
          <w:rFonts w:ascii="Georgia" w:eastAsia="Times New Roman" w:hAnsi="Georgia" w:cs="Times New Roman"/>
          <w:i/>
          <w:iCs/>
          <w:color w:val="000000"/>
          <w:sz w:val="27"/>
          <w:szCs w:val="27"/>
          <w:lang w:eastAsia="en-IN"/>
        </w:rPr>
        <w:t>microservice</w:t>
      </w:r>
      <w:r w:rsidRPr="007F3109">
        <w:rPr>
          <w:rFonts w:ascii="Georgia" w:eastAsia="Times New Roman" w:hAnsi="Georgia" w:cs="Times New Roman"/>
          <w:color w:val="000000"/>
          <w:sz w:val="27"/>
          <w:szCs w:val="27"/>
          <w:lang w:eastAsia="en-IN"/>
        </w:rPr>
        <w:t> takes the onus of running different features of an application such as </w:t>
      </w:r>
      <w:r w:rsidRPr="007F3109">
        <w:rPr>
          <w:rFonts w:ascii="Georgia" w:eastAsia="Times New Roman" w:hAnsi="Georgia" w:cs="Times New Roman"/>
          <w:i/>
          <w:iCs/>
          <w:color w:val="000000"/>
          <w:sz w:val="27"/>
          <w:szCs w:val="27"/>
          <w:lang w:eastAsia="en-IN"/>
        </w:rPr>
        <w:t>photo upload, comment system, instant messaging, groups, marketplace</w:t>
      </w:r>
      <w:r w:rsidRPr="007F3109">
        <w:rPr>
          <w:rFonts w:ascii="Georgia" w:eastAsia="Times New Roman" w:hAnsi="Georgia" w:cs="Times New Roman"/>
          <w:color w:val="000000"/>
          <w:sz w:val="27"/>
          <w:szCs w:val="27"/>
          <w:lang w:eastAsia="en-IN"/>
        </w:rPr>
        <w:t>, etc. In this case, even if a few services go down, the other services of the application are still up.</w:t>
      </w:r>
    </w:p>
    <w:p w14:paraId="6BA39CD7" w14:textId="77777777" w:rsidR="00A11BF6" w:rsidRDefault="00A11BF6" w:rsidP="00A11BF6">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Redundancy</w:t>
      </w:r>
    </w:p>
    <w:p w14:paraId="7EC4CC54" w14:textId="77777777" w:rsidR="00A11BF6" w:rsidRDefault="00A11BF6" w:rsidP="00A11BF6">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explore redundancy as a high availability mechanism.</w:t>
      </w:r>
    </w:p>
    <w:p w14:paraId="5EDFBCC2" w14:textId="77777777" w:rsidR="00A11BF6" w:rsidRDefault="00A11BF6" w:rsidP="00A11BF6">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lastRenderedPageBreak/>
        <w:t>We'll cover the following</w:t>
      </w:r>
    </w:p>
    <w:p w14:paraId="48593D43" w14:textId="77777777" w:rsidR="00A11BF6" w:rsidRDefault="00A11BF6" w:rsidP="00A11BF6">
      <w:pPr>
        <w:numPr>
          <w:ilvl w:val="1"/>
          <w:numId w:val="6"/>
        </w:numPr>
        <w:shd w:val="clear" w:color="auto" w:fill="FFFFFF"/>
        <w:spacing w:before="100" w:beforeAutospacing="1" w:after="75" w:line="240" w:lineRule="auto"/>
        <w:ind w:left="840"/>
        <w:rPr>
          <w:rFonts w:ascii="Nunito Sans" w:hAnsi="Nunito Sans"/>
          <w:color w:val="000000"/>
          <w:sz w:val="27"/>
          <w:szCs w:val="27"/>
        </w:rPr>
      </w:pPr>
      <w:hyperlink r:id="rId24" w:anchor="Redundancy-%E2%80%93-Active-passive-HA-mode" w:history="1">
        <w:r>
          <w:rPr>
            <w:rStyle w:val="Hyperlink"/>
            <w:rFonts w:ascii="Nunito Sans" w:hAnsi="Nunito Sans"/>
            <w:sz w:val="27"/>
            <w:szCs w:val="27"/>
            <w:u w:val="none"/>
          </w:rPr>
          <w:t>Redundancy – Active-passive HA mode</w:t>
        </w:r>
      </w:hyperlink>
    </w:p>
    <w:p w14:paraId="22900490" w14:textId="77777777" w:rsidR="00A11BF6" w:rsidRDefault="00A11BF6" w:rsidP="00A11BF6">
      <w:pPr>
        <w:numPr>
          <w:ilvl w:val="1"/>
          <w:numId w:val="6"/>
        </w:numPr>
        <w:shd w:val="clear" w:color="auto" w:fill="FFFFFF"/>
        <w:spacing w:before="100" w:beforeAutospacing="1" w:after="75" w:line="240" w:lineRule="auto"/>
        <w:ind w:left="840"/>
        <w:rPr>
          <w:rFonts w:ascii="Nunito Sans" w:hAnsi="Nunito Sans"/>
          <w:color w:val="000000"/>
          <w:sz w:val="27"/>
          <w:szCs w:val="27"/>
        </w:rPr>
      </w:pPr>
      <w:hyperlink r:id="rId25" w:anchor="Getting-rid-of-single-points-of-failure" w:history="1">
        <w:r>
          <w:rPr>
            <w:rStyle w:val="Hyperlink"/>
            <w:rFonts w:ascii="Nunito Sans" w:hAnsi="Nunito Sans"/>
            <w:sz w:val="27"/>
            <w:szCs w:val="27"/>
            <w:u w:val="none"/>
          </w:rPr>
          <w:t>Getting rid of single points of failure</w:t>
        </w:r>
      </w:hyperlink>
    </w:p>
    <w:p w14:paraId="0A0BDE42" w14:textId="77777777" w:rsidR="00A11BF6" w:rsidRDefault="00A11BF6" w:rsidP="00A11BF6">
      <w:pPr>
        <w:numPr>
          <w:ilvl w:val="1"/>
          <w:numId w:val="6"/>
        </w:numPr>
        <w:shd w:val="clear" w:color="auto" w:fill="FFFFFF"/>
        <w:spacing w:before="100" w:beforeAutospacing="1" w:after="75" w:line="240" w:lineRule="auto"/>
        <w:ind w:left="840"/>
        <w:rPr>
          <w:rFonts w:ascii="Nunito Sans" w:hAnsi="Nunito Sans"/>
          <w:color w:val="000000"/>
          <w:sz w:val="27"/>
          <w:szCs w:val="27"/>
        </w:rPr>
      </w:pPr>
      <w:hyperlink r:id="rId26" w:anchor="Monitoring-and-automation" w:history="1">
        <w:r>
          <w:rPr>
            <w:rStyle w:val="Hyperlink"/>
            <w:rFonts w:ascii="Nunito Sans" w:hAnsi="Nunito Sans"/>
            <w:sz w:val="27"/>
            <w:szCs w:val="27"/>
            <w:u w:val="none"/>
          </w:rPr>
          <w:t>Monitoring and automation</w:t>
        </w:r>
      </w:hyperlink>
    </w:p>
    <w:p w14:paraId="045A4A92" w14:textId="77777777" w:rsidR="00A11BF6" w:rsidRDefault="00A11BF6" w:rsidP="00A11BF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Redundancy – Active-passive HA mode</w:t>
      </w:r>
      <w:hyperlink r:id="rId27" w:anchor="Redundancy-%E2%80%93-Active-passive-HA-mode" w:history="1">
        <w:r>
          <w:rPr>
            <w:rStyle w:val="anchor-link"/>
            <w:rFonts w:ascii="Nunito Sans" w:hAnsi="Nunito Sans"/>
            <w:b w:val="0"/>
            <w:bCs w:val="0"/>
            <w:color w:val="0000FF"/>
            <w:spacing w:val="6"/>
          </w:rPr>
          <w:t>#</w:t>
        </w:r>
      </w:hyperlink>
    </w:p>
    <w:p w14:paraId="16EB662F" w14:textId="77777777" w:rsidR="00A11BF6" w:rsidRDefault="00A11BF6" w:rsidP="00A11BF6">
      <w:pPr>
        <w:pStyle w:val="NormalWeb"/>
        <w:shd w:val="clear" w:color="auto" w:fill="FFFFFF"/>
        <w:spacing w:before="240" w:beforeAutospacing="0" w:after="0" w:afterAutospacing="0"/>
        <w:rPr>
          <w:rFonts w:ascii="Georgia" w:hAnsi="Georgia"/>
          <w:color w:val="000000"/>
          <w:sz w:val="26"/>
          <w:szCs w:val="26"/>
        </w:rPr>
      </w:pPr>
      <w:r>
        <w:rPr>
          <w:rStyle w:val="Emphasis"/>
          <w:rFonts w:ascii="Georgia" w:hAnsi="Georgia"/>
          <w:color w:val="000000"/>
          <w:sz w:val="26"/>
          <w:szCs w:val="26"/>
        </w:rPr>
        <w:t>Redundancy</w:t>
      </w:r>
      <w:r>
        <w:rPr>
          <w:rFonts w:ascii="Georgia" w:hAnsi="Georgia"/>
          <w:color w:val="000000"/>
          <w:sz w:val="26"/>
          <w:szCs w:val="26"/>
        </w:rPr>
        <w:t> is duplicating the server instances and keeping them on standby to take over in case any of the active server instances go down. It is the fail-safe backup mechanism in the deployment infrastructure.</w:t>
      </w:r>
    </w:p>
    <w:p w14:paraId="5FBBD3D1" w14:textId="5A155E52"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noProof/>
          <w:color w:val="000000"/>
          <w:sz w:val="27"/>
          <w:szCs w:val="27"/>
        </w:rPr>
        <mc:AlternateContent>
          <mc:Choice Requires="wps">
            <w:drawing>
              <wp:inline distT="0" distB="0" distL="0" distR="0" wp14:anchorId="01EFE7FE" wp14:editId="7E2EC4D4">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35600"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0D04B81" wp14:editId="5C0D0693">
            <wp:extent cx="5731510" cy="5169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69535"/>
                    </a:xfrm>
                    <a:prstGeom prst="rect">
                      <a:avLst/>
                    </a:prstGeom>
                  </pic:spPr>
                </pic:pic>
              </a:graphicData>
            </a:graphic>
          </wp:inline>
        </w:drawing>
      </w:r>
    </w:p>
    <w:p w14:paraId="43B9E25A"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illustration above shows the redundant instances. One of the redundant instances takes over when the active instance goes offline.</w:t>
      </w:r>
    </w:p>
    <w:p w14:paraId="4D2D5FFA"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This instance setup approach is also known as the </w:t>
      </w:r>
      <w:r>
        <w:rPr>
          <w:rStyle w:val="Emphasis"/>
          <w:rFonts w:ascii="Georgia" w:hAnsi="Georgia"/>
          <w:color w:val="000000"/>
          <w:sz w:val="27"/>
          <w:szCs w:val="27"/>
        </w:rPr>
        <w:t>Active-passive HA</w:t>
      </w:r>
      <w:r>
        <w:rPr>
          <w:rFonts w:ascii="Georgia" w:hAnsi="Georgia"/>
          <w:color w:val="000000"/>
          <w:sz w:val="27"/>
          <w:szCs w:val="27"/>
        </w:rPr>
        <w:t> mode. An initial set of nodes are active, and a set of redundant nodes are passive, on standby. Active nodes get replaced by passive nodes in case of failures.</w:t>
      </w:r>
    </w:p>
    <w:p w14:paraId="60C7C605"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systems like GPS, aircraft, communication satellites, etc., that have zero downtime. The availability of these systems is ensured by making the components redundant.</w:t>
      </w:r>
    </w:p>
    <w:p w14:paraId="6B04A39A" w14:textId="77777777" w:rsidR="00A11BF6" w:rsidRDefault="00A11BF6" w:rsidP="00A11BF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Getting rid of single points of failure</w:t>
      </w:r>
      <w:hyperlink r:id="rId29" w:anchor="Getting-rid-of-single-points-of-failure" w:history="1">
        <w:r>
          <w:rPr>
            <w:rStyle w:val="anchor-link"/>
            <w:rFonts w:ascii="Nunito Sans" w:hAnsi="Nunito Sans"/>
            <w:b w:val="0"/>
            <w:bCs w:val="0"/>
            <w:color w:val="0000FF"/>
            <w:spacing w:val="6"/>
          </w:rPr>
          <w:t>#</w:t>
        </w:r>
      </w:hyperlink>
    </w:p>
    <w:p w14:paraId="2C053977"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Distributed systems became mainstream with large-scale applications solely because, in them, we can eliminate the single points of failure that were a big downside of a </w:t>
      </w:r>
      <w:r>
        <w:rPr>
          <w:rStyle w:val="Emphasis"/>
          <w:rFonts w:ascii="Georgia" w:hAnsi="Georgia"/>
          <w:color w:val="000000"/>
          <w:sz w:val="27"/>
          <w:szCs w:val="27"/>
        </w:rPr>
        <w:t>monolithic architecture</w:t>
      </w:r>
      <w:r>
        <w:rPr>
          <w:rFonts w:ascii="Georgia" w:hAnsi="Georgia"/>
          <w:color w:val="000000"/>
          <w:sz w:val="27"/>
          <w:szCs w:val="27"/>
        </w:rPr>
        <w:t>. I discussed this in the previous lesson how </w:t>
      </w:r>
      <w:r>
        <w:rPr>
          <w:rStyle w:val="Emphasis"/>
          <w:rFonts w:ascii="Georgia" w:hAnsi="Georgia"/>
          <w:color w:val="000000"/>
          <w:sz w:val="27"/>
          <w:szCs w:val="27"/>
        </w:rPr>
        <w:t>microservices</w:t>
      </w:r>
      <w:r>
        <w:rPr>
          <w:rFonts w:ascii="Georgia" w:hAnsi="Georgia"/>
          <w:color w:val="000000"/>
          <w:sz w:val="27"/>
          <w:szCs w:val="27"/>
        </w:rPr>
        <w:t> facilitate a </w:t>
      </w:r>
      <w:r>
        <w:rPr>
          <w:rStyle w:val="Emphasis"/>
          <w:rFonts w:ascii="Georgia" w:hAnsi="Georgia"/>
          <w:color w:val="000000"/>
          <w:sz w:val="27"/>
          <w:szCs w:val="27"/>
        </w:rPr>
        <w:t>fault-tolerant</w:t>
      </w:r>
      <w:r>
        <w:rPr>
          <w:rFonts w:ascii="Georgia" w:hAnsi="Georgia"/>
          <w:color w:val="000000"/>
          <w:sz w:val="27"/>
          <w:szCs w:val="27"/>
        </w:rPr>
        <w:t> architecture.</w:t>
      </w:r>
    </w:p>
    <w:p w14:paraId="5F7A6112"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a </w:t>
      </w:r>
      <w:r>
        <w:rPr>
          <w:rStyle w:val="Emphasis"/>
          <w:rFonts w:ascii="Georgia" w:hAnsi="Georgia"/>
          <w:color w:val="000000"/>
          <w:sz w:val="27"/>
          <w:szCs w:val="27"/>
        </w:rPr>
        <w:t>highly available</w:t>
      </w:r>
      <w:r>
        <w:rPr>
          <w:rFonts w:ascii="Georgia" w:hAnsi="Georgia"/>
          <w:color w:val="000000"/>
          <w:sz w:val="27"/>
          <w:szCs w:val="27"/>
        </w:rPr>
        <w:t> system, a large number of distributed server nodes work in conjunction with each other to achieve a single synchronous application state.</w:t>
      </w:r>
    </w:p>
    <w:p w14:paraId="74EADD62"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so many redundant nodes are deployed, there are no single points of failure in the system. In case a node goes down, redundant nodes take its place. The system as a whole remains unimpacted.</w:t>
      </w:r>
    </w:p>
    <w:p w14:paraId="713BDD61"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Single points of failure at the application component level mean bottlenecks. I discussed this earlier, having just one database instance handling requests from a number of application nodes. We should detect bottlenecks in performance testing and get rid of them as soon as possible.</w:t>
      </w:r>
    </w:p>
    <w:p w14:paraId="20A8B7EB" w14:textId="77777777" w:rsidR="00A11BF6" w:rsidRDefault="00A11BF6" w:rsidP="00A11BF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Monitoring and automation</w:t>
      </w:r>
      <w:hyperlink r:id="rId30" w:anchor="Monitoring-and-automation" w:history="1">
        <w:r>
          <w:rPr>
            <w:rStyle w:val="anchor-link"/>
            <w:rFonts w:ascii="Nunito Sans" w:hAnsi="Nunito Sans"/>
            <w:b w:val="0"/>
            <w:bCs w:val="0"/>
            <w:color w:val="0000FF"/>
            <w:spacing w:val="6"/>
          </w:rPr>
          <w:t>#</w:t>
        </w:r>
      </w:hyperlink>
    </w:p>
    <w:p w14:paraId="03A47895"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Systems should be well monitored in real-time to detect any bottlenecks or single point of failures. Automation enables the instances to self-recover without any human intervention. It gives the instances the power of self-healing.</w:t>
      </w:r>
    </w:p>
    <w:p w14:paraId="57B2A72C"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Also, the systems become intelligent enough to add or remove instances on the fly as per the requirements. </w:t>
      </w:r>
      <w:r>
        <w:rPr>
          <w:rStyle w:val="Emphasis"/>
          <w:rFonts w:ascii="Georgia" w:hAnsi="Georgia"/>
          <w:color w:val="000000"/>
          <w:sz w:val="27"/>
          <w:szCs w:val="27"/>
        </w:rPr>
        <w:t>Kubernetes</w:t>
      </w:r>
      <w:r>
        <w:rPr>
          <w:rFonts w:ascii="Georgia" w:hAnsi="Georgia"/>
          <w:color w:val="000000"/>
          <w:sz w:val="27"/>
          <w:szCs w:val="27"/>
        </w:rPr>
        <w:t> is one good example of this.</w:t>
      </w:r>
    </w:p>
    <w:p w14:paraId="7BC421EA" w14:textId="77777777" w:rsidR="00A11BF6" w:rsidRDefault="00A11BF6" w:rsidP="00A11BF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the most common cause of failures is human error, automation helps cut down failures considerably.</w:t>
      </w:r>
    </w:p>
    <w:p w14:paraId="570C4AEA" w14:textId="77777777" w:rsidR="000935F0" w:rsidRDefault="000935F0" w:rsidP="000935F0">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Replication</w:t>
      </w:r>
    </w:p>
    <w:p w14:paraId="0DA2D1A5" w14:textId="77777777" w:rsidR="000935F0" w:rsidRDefault="000935F0" w:rsidP="000935F0">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learn about replication as a high availability mechanism.</w:t>
      </w:r>
    </w:p>
    <w:p w14:paraId="3A516A3A" w14:textId="77777777" w:rsidR="000935F0" w:rsidRDefault="000935F0" w:rsidP="000935F0">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lastRenderedPageBreak/>
        <w:t>We'll cover the following</w:t>
      </w:r>
    </w:p>
    <w:p w14:paraId="60651141" w14:textId="77777777" w:rsidR="000935F0" w:rsidRDefault="000935F0" w:rsidP="000935F0">
      <w:pPr>
        <w:numPr>
          <w:ilvl w:val="1"/>
          <w:numId w:val="7"/>
        </w:numPr>
        <w:shd w:val="clear" w:color="auto" w:fill="FFFFFF"/>
        <w:spacing w:before="100" w:beforeAutospacing="1" w:after="75" w:line="240" w:lineRule="auto"/>
        <w:ind w:left="840"/>
        <w:rPr>
          <w:rFonts w:ascii="Nunito Sans" w:hAnsi="Nunito Sans"/>
          <w:color w:val="000000"/>
          <w:sz w:val="27"/>
          <w:szCs w:val="27"/>
        </w:rPr>
      </w:pPr>
      <w:hyperlink r:id="rId31" w:anchor="Replication-%E2%80%93-Active-active-HA-mode" w:history="1">
        <w:r>
          <w:rPr>
            <w:rStyle w:val="Hyperlink"/>
            <w:rFonts w:ascii="Nunito Sans" w:hAnsi="Nunito Sans"/>
            <w:sz w:val="27"/>
            <w:szCs w:val="27"/>
            <w:u w:val="none"/>
          </w:rPr>
          <w:t>Replication – Active-active HA mode</w:t>
        </w:r>
      </w:hyperlink>
    </w:p>
    <w:p w14:paraId="2053D0D1" w14:textId="77777777" w:rsidR="000935F0" w:rsidRDefault="000935F0" w:rsidP="000935F0">
      <w:pPr>
        <w:numPr>
          <w:ilvl w:val="1"/>
          <w:numId w:val="7"/>
        </w:numPr>
        <w:shd w:val="clear" w:color="auto" w:fill="FFFFFF"/>
        <w:spacing w:before="100" w:beforeAutospacing="1" w:after="75" w:line="240" w:lineRule="auto"/>
        <w:ind w:left="840"/>
        <w:rPr>
          <w:rFonts w:ascii="Nunito Sans" w:hAnsi="Nunito Sans"/>
          <w:color w:val="000000"/>
          <w:sz w:val="27"/>
          <w:szCs w:val="27"/>
        </w:rPr>
      </w:pPr>
      <w:hyperlink r:id="rId32" w:anchor="Geographical-distribution-of-workload" w:history="1">
        <w:r>
          <w:rPr>
            <w:rStyle w:val="Hyperlink"/>
            <w:rFonts w:ascii="Nunito Sans" w:hAnsi="Nunito Sans"/>
            <w:sz w:val="27"/>
            <w:szCs w:val="27"/>
            <w:u w:val="none"/>
          </w:rPr>
          <w:t>Geographical distribution of workload</w:t>
        </w:r>
      </w:hyperlink>
    </w:p>
    <w:p w14:paraId="4A7EB279" w14:textId="77777777" w:rsidR="000935F0" w:rsidRDefault="000935F0" w:rsidP="000935F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Replication – Active-active HA mode</w:t>
      </w:r>
      <w:hyperlink r:id="rId33" w:anchor="Replication-%E2%80%93-Active-active-HA-mode" w:history="1">
        <w:r>
          <w:rPr>
            <w:rStyle w:val="anchor-link"/>
            <w:rFonts w:ascii="Nunito Sans" w:hAnsi="Nunito Sans"/>
            <w:b w:val="0"/>
            <w:bCs w:val="0"/>
            <w:color w:val="0000FF"/>
            <w:spacing w:val="6"/>
          </w:rPr>
          <w:t>#</w:t>
        </w:r>
      </w:hyperlink>
    </w:p>
    <w:p w14:paraId="7991AFE8" w14:textId="77777777" w:rsidR="000935F0" w:rsidRDefault="000935F0" w:rsidP="000935F0">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Replication</w:t>
      </w:r>
      <w:r>
        <w:rPr>
          <w:rFonts w:ascii="Georgia" w:hAnsi="Georgia"/>
          <w:color w:val="000000"/>
          <w:sz w:val="27"/>
          <w:szCs w:val="27"/>
        </w:rPr>
        <w:t> means having a number of similar nodes running the workload together. There are no standby or passive instances. When a single or a few nodes go down, the remaining nodes bear the load of the service.</w:t>
      </w:r>
    </w:p>
    <w:p w14:paraId="65166352" w14:textId="0D4FADDF" w:rsidR="000935F0" w:rsidRDefault="000935F0" w:rsidP="000935F0">
      <w:pPr>
        <w:pStyle w:val="NormalWeb"/>
        <w:shd w:val="clear" w:color="auto" w:fill="FFFFFF"/>
        <w:spacing w:before="240" w:beforeAutospacing="0" w:after="240" w:afterAutospacing="0"/>
        <w:rPr>
          <w:rFonts w:ascii="Georgia" w:hAnsi="Georgia"/>
          <w:color w:val="000000"/>
          <w:sz w:val="27"/>
          <w:szCs w:val="27"/>
        </w:rPr>
      </w:pPr>
      <w:r>
        <w:rPr>
          <w:rFonts w:ascii="Georgia" w:hAnsi="Georgia"/>
          <w:noProof/>
          <w:color w:val="000000"/>
          <w:sz w:val="27"/>
          <w:szCs w:val="27"/>
        </w:rPr>
        <mc:AlternateContent>
          <mc:Choice Requires="wps">
            <w:drawing>
              <wp:inline distT="0" distB="0" distL="0" distR="0" wp14:anchorId="77CB8DD0" wp14:editId="2C901879">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4690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4CDF850" wp14:editId="5A17E7CE">
            <wp:extent cx="5731510" cy="62452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45225"/>
                    </a:xfrm>
                    <a:prstGeom prst="rect">
                      <a:avLst/>
                    </a:prstGeom>
                  </pic:spPr>
                </pic:pic>
              </a:graphicData>
            </a:graphic>
          </wp:inline>
        </w:drawing>
      </w:r>
    </w:p>
    <w:p w14:paraId="26ED2D5D" w14:textId="77777777" w:rsidR="000935F0" w:rsidRDefault="000935F0" w:rsidP="000935F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This approach is also known as the </w:t>
      </w:r>
      <w:r>
        <w:rPr>
          <w:rStyle w:val="Emphasis"/>
          <w:rFonts w:ascii="Georgia" w:hAnsi="Georgia"/>
          <w:color w:val="000000"/>
          <w:sz w:val="27"/>
          <w:szCs w:val="27"/>
        </w:rPr>
        <w:t>Active-active</w:t>
      </w:r>
      <w:r>
        <w:rPr>
          <w:rFonts w:ascii="Georgia" w:hAnsi="Georgia"/>
          <w:color w:val="000000"/>
          <w:sz w:val="27"/>
          <w:szCs w:val="27"/>
        </w:rPr>
        <w:t> high availability mode. In this approach, all the server instances are active at any point in time.</w:t>
      </w:r>
    </w:p>
    <w:p w14:paraId="73F203D3" w14:textId="77777777" w:rsidR="000935F0" w:rsidRDefault="000935F0" w:rsidP="000935F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Geographical distribution of workload</w:t>
      </w:r>
      <w:hyperlink r:id="rId35" w:anchor="Geographical-distribution-of-workload" w:history="1">
        <w:r>
          <w:rPr>
            <w:rStyle w:val="anchor-link"/>
            <w:rFonts w:ascii="Nunito Sans" w:hAnsi="Nunito Sans"/>
            <w:b w:val="0"/>
            <w:bCs w:val="0"/>
            <w:color w:val="0000FF"/>
            <w:spacing w:val="6"/>
          </w:rPr>
          <w:t>#</w:t>
        </w:r>
      </w:hyperlink>
    </w:p>
    <w:p w14:paraId="2689BAF4" w14:textId="77777777" w:rsidR="000935F0" w:rsidRDefault="000935F0" w:rsidP="000935F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a contingency for natural disasters, regional power outages, and other big-scale failures, data center workloads are spread across different data centers across the world in different geographical locations.</w:t>
      </w:r>
    </w:p>
    <w:p w14:paraId="0CD5DB84" w14:textId="77777777" w:rsidR="000935F0" w:rsidRDefault="000935F0" w:rsidP="000935F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eliminates a single point of failure in the context of data center zones. If a natural disaster wipes out a few data centers in a certain zone, other data centers in different geographical zones are still powering the application. Also, the latency is reduced significantly due to the proximity of data to the user due to the global replication of data centers.</w:t>
      </w:r>
    </w:p>
    <w:p w14:paraId="03530543" w14:textId="77777777" w:rsidR="000935F0" w:rsidRDefault="000935F0" w:rsidP="000935F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All highly-available fault-tolerant design decisions are subjective to how critical the system is? The odds of components failing and so on.</w:t>
      </w:r>
    </w:p>
    <w:p w14:paraId="22FD988F" w14:textId="77777777" w:rsidR="000935F0" w:rsidRDefault="000935F0" w:rsidP="000935F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Businesses often use multi-cloud platforms to deploy their workloads which ensures further availability. If things go south with one cloud provider, they have another to fail back over.</w:t>
      </w:r>
    </w:p>
    <w:p w14:paraId="6B6D0F44" w14:textId="77777777" w:rsidR="00321376" w:rsidRDefault="00321376" w:rsidP="00321376">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High Availability Clustering</w:t>
      </w:r>
    </w:p>
    <w:p w14:paraId="51EF9E49" w14:textId="77777777" w:rsidR="00321376" w:rsidRDefault="00321376" w:rsidP="00321376">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cover high availability clustering.</w:t>
      </w:r>
    </w:p>
    <w:p w14:paraId="709836A6"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that we have a clear understanding of </w:t>
      </w:r>
      <w:r>
        <w:rPr>
          <w:rStyle w:val="Emphasis"/>
          <w:rFonts w:ascii="Georgia" w:hAnsi="Georgia"/>
          <w:color w:val="000000"/>
          <w:sz w:val="27"/>
          <w:szCs w:val="27"/>
        </w:rPr>
        <w:t>high availability</w:t>
      </w:r>
      <w:r>
        <w:rPr>
          <w:rFonts w:ascii="Georgia" w:hAnsi="Georgia"/>
          <w:color w:val="000000"/>
          <w:sz w:val="27"/>
          <w:szCs w:val="27"/>
        </w:rPr>
        <w:t>, let’s talk a bit about the high-availability cluster.</w:t>
      </w:r>
    </w:p>
    <w:p w14:paraId="1A75803C"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w:t>
      </w:r>
      <w:r>
        <w:rPr>
          <w:rStyle w:val="Emphasis"/>
          <w:rFonts w:ascii="Georgia" w:hAnsi="Georgia"/>
          <w:color w:val="000000"/>
          <w:sz w:val="27"/>
          <w:szCs w:val="27"/>
        </w:rPr>
        <w:t>high availability</w:t>
      </w:r>
      <w:r>
        <w:rPr>
          <w:rFonts w:ascii="Georgia" w:hAnsi="Georgia"/>
          <w:color w:val="000000"/>
          <w:sz w:val="27"/>
          <w:szCs w:val="27"/>
        </w:rPr>
        <w:t> cluster, also known as the </w:t>
      </w:r>
      <w:r>
        <w:rPr>
          <w:rStyle w:val="Emphasis"/>
          <w:rFonts w:ascii="Georgia" w:hAnsi="Georgia"/>
          <w:color w:val="000000"/>
          <w:sz w:val="27"/>
          <w:szCs w:val="27"/>
        </w:rPr>
        <w:t>fail-over cluster</w:t>
      </w:r>
      <w:r>
        <w:rPr>
          <w:rFonts w:ascii="Georgia" w:hAnsi="Georgia"/>
          <w:color w:val="000000"/>
          <w:sz w:val="27"/>
          <w:szCs w:val="27"/>
        </w:rPr>
        <w:t>, contains a set of nodes running in conjunction with each other that ensures the high availability of the service.</w:t>
      </w:r>
    </w:p>
    <w:p w14:paraId="28C53013"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nodes in the cluster are connected by a private network called the </w:t>
      </w:r>
      <w:r>
        <w:rPr>
          <w:rStyle w:val="Emphasis"/>
          <w:rFonts w:ascii="Georgia" w:hAnsi="Georgia"/>
          <w:color w:val="000000"/>
          <w:sz w:val="27"/>
          <w:szCs w:val="27"/>
        </w:rPr>
        <w:t>heartbeat network</w:t>
      </w:r>
      <w:r>
        <w:rPr>
          <w:rFonts w:ascii="Georgia" w:hAnsi="Georgia"/>
          <w:color w:val="000000"/>
          <w:sz w:val="27"/>
          <w:szCs w:val="27"/>
        </w:rPr>
        <w:t> that continuously monitors the health and the status of each node in the cluster.</w:t>
      </w:r>
    </w:p>
    <w:p w14:paraId="2FD21E2C"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single state across all the nodes in a cluster is achieved with the help of a shared distributed memory and a distributed coordination service like the </w:t>
      </w:r>
      <w:r>
        <w:rPr>
          <w:rStyle w:val="Emphasis"/>
          <w:rFonts w:ascii="Georgia" w:hAnsi="Georgia"/>
          <w:color w:val="000000"/>
          <w:sz w:val="27"/>
          <w:szCs w:val="27"/>
        </w:rPr>
        <w:t>Zookeeper</w:t>
      </w:r>
      <w:r>
        <w:rPr>
          <w:rFonts w:ascii="Georgia" w:hAnsi="Georgia"/>
          <w:color w:val="000000"/>
          <w:sz w:val="27"/>
          <w:szCs w:val="27"/>
        </w:rPr>
        <w:t>.</w:t>
      </w:r>
    </w:p>
    <w:p w14:paraId="2ADC4C96" w14:textId="2D683A86"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noProof/>
          <w:color w:val="000000"/>
          <w:sz w:val="27"/>
          <w:szCs w:val="27"/>
        </w:rPr>
        <w:lastRenderedPageBreak/>
        <mc:AlternateContent>
          <mc:Choice Requires="wps">
            <w:drawing>
              <wp:inline distT="0" distB="0" distL="0" distR="0" wp14:anchorId="45731803" wp14:editId="1BA46274">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8BC032"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299E1F3" wp14:editId="010CFFBC">
            <wp:extent cx="5731510" cy="4601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01210"/>
                    </a:xfrm>
                    <a:prstGeom prst="rect">
                      <a:avLst/>
                    </a:prstGeom>
                  </pic:spPr>
                </pic:pic>
              </a:graphicData>
            </a:graphic>
          </wp:inline>
        </w:drawing>
      </w:r>
    </w:p>
    <w:p w14:paraId="6072DEB9"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 ensure availability, </w:t>
      </w:r>
      <w:r>
        <w:rPr>
          <w:rStyle w:val="Emphasis"/>
          <w:rFonts w:ascii="Georgia" w:hAnsi="Georgia"/>
          <w:color w:val="000000"/>
          <w:sz w:val="27"/>
          <w:szCs w:val="27"/>
        </w:rPr>
        <w:t>HA clusters</w:t>
      </w:r>
      <w:r>
        <w:rPr>
          <w:rFonts w:ascii="Georgia" w:hAnsi="Georgia"/>
          <w:color w:val="000000"/>
          <w:sz w:val="27"/>
          <w:szCs w:val="27"/>
        </w:rPr>
        <w:t> use several techniques such as </w:t>
      </w:r>
      <w:r>
        <w:rPr>
          <w:rStyle w:val="Emphasis"/>
          <w:rFonts w:ascii="Georgia" w:hAnsi="Georgia"/>
          <w:color w:val="000000"/>
          <w:sz w:val="27"/>
          <w:szCs w:val="27"/>
        </w:rPr>
        <w:t>disk mirroring/Redundant Array of Independent Disks</w:t>
      </w:r>
      <w:r>
        <w:rPr>
          <w:rFonts w:ascii="Georgia" w:hAnsi="Georgia"/>
          <w:color w:val="000000"/>
          <w:sz w:val="27"/>
          <w:szCs w:val="27"/>
        </w:rPr>
        <w:t> (RAID), redundant network connections, redundant electrical power, etc. All the possible components having a single point of failure are made redundant to ensure the availability of the service.</w:t>
      </w:r>
    </w:p>
    <w:p w14:paraId="31D73CF2"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Multiple </w:t>
      </w:r>
      <w:r>
        <w:rPr>
          <w:rStyle w:val="Emphasis"/>
          <w:rFonts w:ascii="Georgia" w:hAnsi="Georgia"/>
          <w:color w:val="000000"/>
          <w:sz w:val="27"/>
          <w:szCs w:val="27"/>
        </w:rPr>
        <w:t>HA</w:t>
      </w:r>
      <w:r>
        <w:rPr>
          <w:rFonts w:ascii="Georgia" w:hAnsi="Georgia"/>
          <w:color w:val="000000"/>
          <w:sz w:val="27"/>
          <w:szCs w:val="27"/>
        </w:rPr>
        <w:t> clusters run together in one geographical zone ensuring minimum downtime and continual service. If you wish to delve more into clustering please go through my cloud course.</w:t>
      </w:r>
    </w:p>
    <w:p w14:paraId="2949CC4F"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Alright, Folks! So now we have a pretty good understanding of </w:t>
      </w:r>
      <w:r>
        <w:rPr>
          <w:rStyle w:val="Emphasis"/>
          <w:rFonts w:ascii="Georgia" w:hAnsi="Georgia"/>
          <w:color w:val="000000"/>
          <w:sz w:val="27"/>
          <w:szCs w:val="27"/>
        </w:rPr>
        <w:t>scalability</w:t>
      </w:r>
      <w:r>
        <w:rPr>
          <w:rFonts w:ascii="Georgia" w:hAnsi="Georgia"/>
          <w:color w:val="000000"/>
          <w:sz w:val="27"/>
          <w:szCs w:val="27"/>
        </w:rPr>
        <w:t> and </w:t>
      </w:r>
      <w:r>
        <w:rPr>
          <w:rStyle w:val="Emphasis"/>
          <w:rFonts w:ascii="Georgia" w:hAnsi="Georgia"/>
          <w:color w:val="000000"/>
          <w:sz w:val="27"/>
          <w:szCs w:val="27"/>
        </w:rPr>
        <w:t>high availability</w:t>
      </w:r>
      <w:r>
        <w:rPr>
          <w:rFonts w:ascii="Georgia" w:hAnsi="Georgia"/>
          <w:color w:val="000000"/>
          <w:sz w:val="27"/>
          <w:szCs w:val="27"/>
        </w:rPr>
        <w:t>. These two concepts are crucial to software system design.</w:t>
      </w:r>
    </w:p>
    <w:p w14:paraId="0F2FB59D" w14:textId="77777777" w:rsidR="00321376" w:rsidRDefault="00321376" w:rsidP="0032137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move on to the next chapter, where we discuss load balancing in web applications.</w:t>
      </w:r>
    </w:p>
    <w:p w14:paraId="288AE895" w14:textId="77777777" w:rsidR="00AC7B5B" w:rsidRDefault="00AC7B5B" w:rsidP="00A11BF6"/>
    <w:sectPr w:rsidR="00AC7B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2A99"/>
    <w:multiLevelType w:val="multilevel"/>
    <w:tmpl w:val="C260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54907"/>
    <w:multiLevelType w:val="multilevel"/>
    <w:tmpl w:val="CF0ED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081CCC"/>
    <w:multiLevelType w:val="multilevel"/>
    <w:tmpl w:val="CDE08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5571C3"/>
    <w:multiLevelType w:val="multilevel"/>
    <w:tmpl w:val="29D65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9100D9"/>
    <w:multiLevelType w:val="multilevel"/>
    <w:tmpl w:val="5A6E8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A46CF7"/>
    <w:multiLevelType w:val="multilevel"/>
    <w:tmpl w:val="1FF4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2E4750"/>
    <w:multiLevelType w:val="multilevel"/>
    <w:tmpl w:val="058C2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A44"/>
    <w:rsid w:val="00082A44"/>
    <w:rsid w:val="000935F0"/>
    <w:rsid w:val="00321376"/>
    <w:rsid w:val="007F3109"/>
    <w:rsid w:val="008C607B"/>
    <w:rsid w:val="00A11BF6"/>
    <w:rsid w:val="00AC7B5B"/>
    <w:rsid w:val="00FB29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28F66"/>
  <w15:chartTrackingRefBased/>
  <w15:docId w15:val="{971311EA-2EFB-4DFF-91E9-E801DB218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29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B291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91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B291B"/>
    <w:rPr>
      <w:rFonts w:ascii="Times New Roman" w:eastAsia="Times New Roman" w:hAnsi="Times New Roman" w:cs="Times New Roman"/>
      <w:b/>
      <w:bCs/>
      <w:sz w:val="36"/>
      <w:szCs w:val="36"/>
      <w:lang w:eastAsia="en-IN"/>
    </w:rPr>
  </w:style>
  <w:style w:type="paragraph" w:customStyle="1" w:styleId="text-base">
    <w:name w:val="text-base"/>
    <w:basedOn w:val="Normal"/>
    <w:rsid w:val="00FB29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FB291B"/>
  </w:style>
  <w:style w:type="character" w:styleId="Hyperlink">
    <w:name w:val="Hyperlink"/>
    <w:basedOn w:val="DefaultParagraphFont"/>
    <w:uiPriority w:val="99"/>
    <w:unhideWhenUsed/>
    <w:rsid w:val="00FB291B"/>
    <w:rPr>
      <w:color w:val="0000FF"/>
      <w:u w:val="single"/>
    </w:rPr>
  </w:style>
  <w:style w:type="paragraph" w:styleId="NormalWeb">
    <w:name w:val="Normal (Web)"/>
    <w:basedOn w:val="Normal"/>
    <w:uiPriority w:val="99"/>
    <w:semiHidden/>
    <w:unhideWhenUsed/>
    <w:rsid w:val="00FB29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B291B"/>
    <w:rPr>
      <w:i/>
      <w:iCs/>
    </w:rPr>
  </w:style>
  <w:style w:type="character" w:customStyle="1" w:styleId="anchor-link">
    <w:name w:val="anchor-link"/>
    <w:basedOn w:val="DefaultParagraphFont"/>
    <w:rsid w:val="00FB291B"/>
  </w:style>
  <w:style w:type="character" w:styleId="UnresolvedMention">
    <w:name w:val="Unresolved Mention"/>
    <w:basedOn w:val="DefaultParagraphFont"/>
    <w:uiPriority w:val="99"/>
    <w:semiHidden/>
    <w:unhideWhenUsed/>
    <w:rsid w:val="008C6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92185">
      <w:bodyDiv w:val="1"/>
      <w:marLeft w:val="0"/>
      <w:marRight w:val="0"/>
      <w:marTop w:val="0"/>
      <w:marBottom w:val="0"/>
      <w:divBdr>
        <w:top w:val="none" w:sz="0" w:space="0" w:color="auto"/>
        <w:left w:val="none" w:sz="0" w:space="0" w:color="auto"/>
        <w:bottom w:val="none" w:sz="0" w:space="0" w:color="auto"/>
        <w:right w:val="none" w:sz="0" w:space="0" w:color="auto"/>
      </w:divBdr>
      <w:divsChild>
        <w:div w:id="1520969355">
          <w:marLeft w:val="0"/>
          <w:marRight w:val="0"/>
          <w:marTop w:val="0"/>
          <w:marBottom w:val="300"/>
          <w:divBdr>
            <w:top w:val="none" w:sz="0" w:space="0" w:color="auto"/>
            <w:left w:val="none" w:sz="0" w:space="0" w:color="auto"/>
            <w:bottom w:val="none" w:sz="0" w:space="0" w:color="auto"/>
            <w:right w:val="none" w:sz="0" w:space="0" w:color="auto"/>
          </w:divBdr>
          <w:divsChild>
            <w:div w:id="1404260740">
              <w:marLeft w:val="0"/>
              <w:marRight w:val="0"/>
              <w:marTop w:val="0"/>
              <w:marBottom w:val="0"/>
              <w:divBdr>
                <w:top w:val="none" w:sz="0" w:space="0" w:color="auto"/>
                <w:left w:val="none" w:sz="0" w:space="0" w:color="auto"/>
                <w:bottom w:val="none" w:sz="0" w:space="0" w:color="auto"/>
                <w:right w:val="none" w:sz="0" w:space="0" w:color="auto"/>
              </w:divBdr>
              <w:divsChild>
                <w:div w:id="1912152062">
                  <w:marLeft w:val="0"/>
                  <w:marRight w:val="0"/>
                  <w:marTop w:val="0"/>
                  <w:marBottom w:val="0"/>
                  <w:divBdr>
                    <w:top w:val="none" w:sz="0" w:space="0" w:color="auto"/>
                    <w:left w:val="none" w:sz="0" w:space="0" w:color="auto"/>
                    <w:bottom w:val="none" w:sz="0" w:space="0" w:color="auto"/>
                    <w:right w:val="none" w:sz="0" w:space="0" w:color="auto"/>
                  </w:divBdr>
                  <w:divsChild>
                    <w:div w:id="2120490306">
                      <w:marLeft w:val="0"/>
                      <w:marRight w:val="0"/>
                      <w:marTop w:val="0"/>
                      <w:marBottom w:val="0"/>
                      <w:divBdr>
                        <w:top w:val="none" w:sz="0" w:space="0" w:color="auto"/>
                        <w:left w:val="none" w:sz="0" w:space="0" w:color="auto"/>
                        <w:bottom w:val="none" w:sz="0" w:space="0" w:color="auto"/>
                        <w:right w:val="none" w:sz="0" w:space="0" w:color="auto"/>
                      </w:divBdr>
                      <w:divsChild>
                        <w:div w:id="1199855455">
                          <w:marLeft w:val="0"/>
                          <w:marRight w:val="0"/>
                          <w:marTop w:val="0"/>
                          <w:marBottom w:val="0"/>
                          <w:divBdr>
                            <w:top w:val="none" w:sz="0" w:space="0" w:color="auto"/>
                            <w:left w:val="none" w:sz="0" w:space="0" w:color="auto"/>
                            <w:bottom w:val="none" w:sz="0" w:space="0" w:color="auto"/>
                            <w:right w:val="none" w:sz="0" w:space="0" w:color="auto"/>
                          </w:divBdr>
                          <w:divsChild>
                            <w:div w:id="735975108">
                              <w:marLeft w:val="0"/>
                              <w:marRight w:val="0"/>
                              <w:marTop w:val="0"/>
                              <w:marBottom w:val="0"/>
                              <w:divBdr>
                                <w:top w:val="none" w:sz="0" w:space="0" w:color="auto"/>
                                <w:left w:val="none" w:sz="0" w:space="0" w:color="auto"/>
                                <w:bottom w:val="none" w:sz="0" w:space="0" w:color="auto"/>
                                <w:right w:val="none" w:sz="0" w:space="0" w:color="auto"/>
                              </w:divBdr>
                            </w:div>
                            <w:div w:id="1322543387">
                              <w:marLeft w:val="0"/>
                              <w:marRight w:val="0"/>
                              <w:marTop w:val="225"/>
                              <w:marBottom w:val="150"/>
                              <w:divBdr>
                                <w:top w:val="none" w:sz="0" w:space="0" w:color="auto"/>
                                <w:left w:val="none" w:sz="0" w:space="0" w:color="auto"/>
                                <w:bottom w:val="none" w:sz="0" w:space="0" w:color="auto"/>
                                <w:right w:val="none" w:sz="0" w:space="0" w:color="auto"/>
                              </w:divBdr>
                              <w:divsChild>
                                <w:div w:id="1854875629">
                                  <w:marLeft w:val="0"/>
                                  <w:marRight w:val="0"/>
                                  <w:marTop w:val="0"/>
                                  <w:marBottom w:val="0"/>
                                  <w:divBdr>
                                    <w:top w:val="none" w:sz="0" w:space="0" w:color="auto"/>
                                    <w:left w:val="none" w:sz="0" w:space="0" w:color="auto"/>
                                    <w:bottom w:val="none" w:sz="0" w:space="0" w:color="auto"/>
                                    <w:right w:val="none" w:sz="0" w:space="0" w:color="auto"/>
                                  </w:divBdr>
                                </w:div>
                                <w:div w:id="1823345917">
                                  <w:marLeft w:val="0"/>
                                  <w:marRight w:val="0"/>
                                  <w:marTop w:val="0"/>
                                  <w:marBottom w:val="0"/>
                                  <w:divBdr>
                                    <w:top w:val="none" w:sz="0" w:space="0" w:color="auto"/>
                                    <w:left w:val="none" w:sz="0" w:space="0" w:color="auto"/>
                                    <w:bottom w:val="none" w:sz="0" w:space="0" w:color="auto"/>
                                    <w:right w:val="none" w:sz="0" w:space="0" w:color="auto"/>
                                  </w:divBdr>
                                  <w:divsChild>
                                    <w:div w:id="888108090">
                                      <w:marLeft w:val="0"/>
                                      <w:marRight w:val="0"/>
                                      <w:marTop w:val="0"/>
                                      <w:marBottom w:val="0"/>
                                      <w:divBdr>
                                        <w:top w:val="none" w:sz="0" w:space="0" w:color="auto"/>
                                        <w:left w:val="none" w:sz="0" w:space="0" w:color="auto"/>
                                        <w:bottom w:val="none" w:sz="0" w:space="0" w:color="auto"/>
                                        <w:right w:val="none" w:sz="0" w:space="0" w:color="auto"/>
                                      </w:divBdr>
                                      <w:divsChild>
                                        <w:div w:id="1575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356577">
          <w:marLeft w:val="0"/>
          <w:marRight w:val="0"/>
          <w:marTop w:val="0"/>
          <w:marBottom w:val="0"/>
          <w:divBdr>
            <w:top w:val="none" w:sz="0" w:space="0" w:color="auto"/>
            <w:left w:val="none" w:sz="0" w:space="0" w:color="auto"/>
            <w:bottom w:val="none" w:sz="0" w:space="0" w:color="auto"/>
            <w:right w:val="none" w:sz="0" w:space="0" w:color="auto"/>
          </w:divBdr>
          <w:divsChild>
            <w:div w:id="550337940">
              <w:marLeft w:val="0"/>
              <w:marRight w:val="0"/>
              <w:marTop w:val="0"/>
              <w:marBottom w:val="0"/>
              <w:divBdr>
                <w:top w:val="none" w:sz="0" w:space="0" w:color="auto"/>
                <w:left w:val="none" w:sz="0" w:space="0" w:color="auto"/>
                <w:bottom w:val="none" w:sz="0" w:space="0" w:color="auto"/>
                <w:right w:val="none" w:sz="0" w:space="0" w:color="auto"/>
              </w:divBdr>
              <w:divsChild>
                <w:div w:id="747771319">
                  <w:marLeft w:val="0"/>
                  <w:marRight w:val="0"/>
                  <w:marTop w:val="0"/>
                  <w:marBottom w:val="0"/>
                  <w:divBdr>
                    <w:top w:val="none" w:sz="0" w:space="0" w:color="auto"/>
                    <w:left w:val="none" w:sz="0" w:space="0" w:color="auto"/>
                    <w:bottom w:val="none" w:sz="0" w:space="0" w:color="auto"/>
                    <w:right w:val="none" w:sz="0" w:space="0" w:color="auto"/>
                  </w:divBdr>
                  <w:divsChild>
                    <w:div w:id="775750901">
                      <w:marLeft w:val="0"/>
                      <w:marRight w:val="0"/>
                      <w:marTop w:val="0"/>
                      <w:marBottom w:val="0"/>
                      <w:divBdr>
                        <w:top w:val="none" w:sz="0" w:space="0" w:color="auto"/>
                        <w:left w:val="none" w:sz="0" w:space="0" w:color="auto"/>
                        <w:bottom w:val="none" w:sz="0" w:space="0" w:color="auto"/>
                        <w:right w:val="none" w:sz="0" w:space="0" w:color="auto"/>
                      </w:divBdr>
                      <w:divsChild>
                        <w:div w:id="145976225">
                          <w:marLeft w:val="0"/>
                          <w:marRight w:val="0"/>
                          <w:marTop w:val="0"/>
                          <w:marBottom w:val="0"/>
                          <w:divBdr>
                            <w:top w:val="none" w:sz="0" w:space="0" w:color="auto"/>
                            <w:left w:val="none" w:sz="0" w:space="0" w:color="auto"/>
                            <w:bottom w:val="none" w:sz="0" w:space="0" w:color="auto"/>
                            <w:right w:val="none" w:sz="0" w:space="0" w:color="auto"/>
                          </w:divBdr>
                          <w:divsChild>
                            <w:div w:id="344289131">
                              <w:marLeft w:val="0"/>
                              <w:marRight w:val="0"/>
                              <w:marTop w:val="0"/>
                              <w:marBottom w:val="0"/>
                              <w:divBdr>
                                <w:top w:val="none" w:sz="0" w:space="0" w:color="auto"/>
                                <w:left w:val="none" w:sz="0" w:space="0" w:color="auto"/>
                                <w:bottom w:val="none" w:sz="0" w:space="0" w:color="auto"/>
                                <w:right w:val="none" w:sz="0" w:space="0" w:color="auto"/>
                              </w:divBdr>
                              <w:divsChild>
                                <w:div w:id="179704080">
                                  <w:marLeft w:val="0"/>
                                  <w:marRight w:val="0"/>
                                  <w:marTop w:val="0"/>
                                  <w:marBottom w:val="0"/>
                                  <w:divBdr>
                                    <w:top w:val="none" w:sz="0" w:space="0" w:color="auto"/>
                                    <w:left w:val="none" w:sz="0" w:space="0" w:color="auto"/>
                                    <w:bottom w:val="none" w:sz="0" w:space="0" w:color="auto"/>
                                    <w:right w:val="none" w:sz="0" w:space="0" w:color="auto"/>
                                  </w:divBdr>
                                  <w:divsChild>
                                    <w:div w:id="1077704893">
                                      <w:marLeft w:val="0"/>
                                      <w:marRight w:val="0"/>
                                      <w:marTop w:val="0"/>
                                      <w:marBottom w:val="0"/>
                                      <w:divBdr>
                                        <w:top w:val="none" w:sz="0" w:space="0" w:color="auto"/>
                                        <w:left w:val="none" w:sz="0" w:space="0" w:color="auto"/>
                                        <w:bottom w:val="none" w:sz="0" w:space="0" w:color="auto"/>
                                        <w:right w:val="none" w:sz="0" w:space="0" w:color="auto"/>
                                      </w:divBdr>
                                      <w:divsChild>
                                        <w:div w:id="1542093154">
                                          <w:marLeft w:val="0"/>
                                          <w:marRight w:val="0"/>
                                          <w:marTop w:val="0"/>
                                          <w:marBottom w:val="0"/>
                                          <w:divBdr>
                                            <w:top w:val="none" w:sz="0" w:space="0" w:color="auto"/>
                                            <w:left w:val="none" w:sz="0" w:space="0" w:color="auto"/>
                                            <w:bottom w:val="none" w:sz="0" w:space="0" w:color="auto"/>
                                            <w:right w:val="none" w:sz="0" w:space="0" w:color="auto"/>
                                          </w:divBdr>
                                          <w:divsChild>
                                            <w:div w:id="1969386500">
                                              <w:marLeft w:val="0"/>
                                              <w:marRight w:val="0"/>
                                              <w:marTop w:val="0"/>
                                              <w:marBottom w:val="0"/>
                                              <w:divBdr>
                                                <w:top w:val="none" w:sz="0" w:space="0" w:color="auto"/>
                                                <w:left w:val="none" w:sz="0" w:space="0" w:color="auto"/>
                                                <w:bottom w:val="none" w:sz="0" w:space="0" w:color="auto"/>
                                                <w:right w:val="none" w:sz="0" w:space="0" w:color="auto"/>
                                              </w:divBdr>
                                              <w:divsChild>
                                                <w:div w:id="7580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379375">
              <w:marLeft w:val="0"/>
              <w:marRight w:val="0"/>
              <w:marTop w:val="0"/>
              <w:marBottom w:val="0"/>
              <w:divBdr>
                <w:top w:val="none" w:sz="0" w:space="0" w:color="auto"/>
                <w:left w:val="none" w:sz="0" w:space="0" w:color="auto"/>
                <w:bottom w:val="none" w:sz="0" w:space="0" w:color="auto"/>
                <w:right w:val="none" w:sz="0" w:space="0" w:color="auto"/>
              </w:divBdr>
              <w:divsChild>
                <w:div w:id="1941790181">
                  <w:marLeft w:val="0"/>
                  <w:marRight w:val="0"/>
                  <w:marTop w:val="0"/>
                  <w:marBottom w:val="0"/>
                  <w:divBdr>
                    <w:top w:val="none" w:sz="0" w:space="0" w:color="auto"/>
                    <w:left w:val="none" w:sz="0" w:space="0" w:color="auto"/>
                    <w:bottom w:val="none" w:sz="0" w:space="0" w:color="auto"/>
                    <w:right w:val="none" w:sz="0" w:space="0" w:color="auto"/>
                  </w:divBdr>
                  <w:divsChild>
                    <w:div w:id="1698659186">
                      <w:marLeft w:val="0"/>
                      <w:marRight w:val="0"/>
                      <w:marTop w:val="0"/>
                      <w:marBottom w:val="0"/>
                      <w:divBdr>
                        <w:top w:val="none" w:sz="0" w:space="0" w:color="auto"/>
                        <w:left w:val="none" w:sz="0" w:space="0" w:color="auto"/>
                        <w:bottom w:val="none" w:sz="0" w:space="0" w:color="auto"/>
                        <w:right w:val="none" w:sz="0" w:space="0" w:color="auto"/>
                      </w:divBdr>
                      <w:divsChild>
                        <w:div w:id="989094945">
                          <w:marLeft w:val="0"/>
                          <w:marRight w:val="0"/>
                          <w:marTop w:val="0"/>
                          <w:marBottom w:val="0"/>
                          <w:divBdr>
                            <w:top w:val="none" w:sz="0" w:space="0" w:color="auto"/>
                            <w:left w:val="none" w:sz="0" w:space="0" w:color="auto"/>
                            <w:bottom w:val="none" w:sz="0" w:space="0" w:color="auto"/>
                            <w:right w:val="none" w:sz="0" w:space="0" w:color="auto"/>
                          </w:divBdr>
                          <w:divsChild>
                            <w:div w:id="1075737650">
                              <w:marLeft w:val="0"/>
                              <w:marRight w:val="0"/>
                              <w:marTop w:val="0"/>
                              <w:marBottom w:val="0"/>
                              <w:divBdr>
                                <w:top w:val="none" w:sz="0" w:space="0" w:color="auto"/>
                                <w:left w:val="none" w:sz="0" w:space="0" w:color="auto"/>
                                <w:bottom w:val="none" w:sz="0" w:space="0" w:color="auto"/>
                                <w:right w:val="none" w:sz="0" w:space="0" w:color="auto"/>
                              </w:divBdr>
                              <w:divsChild>
                                <w:div w:id="550380945">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1190334085">
                                          <w:marLeft w:val="0"/>
                                          <w:marRight w:val="0"/>
                                          <w:marTop w:val="0"/>
                                          <w:marBottom w:val="0"/>
                                          <w:divBdr>
                                            <w:top w:val="none" w:sz="0" w:space="0" w:color="auto"/>
                                            <w:left w:val="none" w:sz="0" w:space="0" w:color="auto"/>
                                            <w:bottom w:val="none" w:sz="0" w:space="0" w:color="auto"/>
                                            <w:right w:val="none" w:sz="0" w:space="0" w:color="auto"/>
                                          </w:divBdr>
                                          <w:divsChild>
                                            <w:div w:id="1200631079">
                                              <w:marLeft w:val="0"/>
                                              <w:marRight w:val="0"/>
                                              <w:marTop w:val="0"/>
                                              <w:marBottom w:val="0"/>
                                              <w:divBdr>
                                                <w:top w:val="none" w:sz="0" w:space="0" w:color="auto"/>
                                                <w:left w:val="none" w:sz="0" w:space="0" w:color="auto"/>
                                                <w:bottom w:val="none" w:sz="0" w:space="0" w:color="auto"/>
                                                <w:right w:val="none" w:sz="0" w:space="0" w:color="auto"/>
                                              </w:divBdr>
                                              <w:divsChild>
                                                <w:div w:id="13378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07332">
              <w:marLeft w:val="0"/>
              <w:marRight w:val="0"/>
              <w:marTop w:val="0"/>
              <w:marBottom w:val="0"/>
              <w:divBdr>
                <w:top w:val="none" w:sz="0" w:space="0" w:color="auto"/>
                <w:left w:val="none" w:sz="0" w:space="0" w:color="auto"/>
                <w:bottom w:val="none" w:sz="0" w:space="0" w:color="auto"/>
                <w:right w:val="none" w:sz="0" w:space="0" w:color="auto"/>
              </w:divBdr>
              <w:divsChild>
                <w:div w:id="1518811301">
                  <w:marLeft w:val="0"/>
                  <w:marRight w:val="0"/>
                  <w:marTop w:val="0"/>
                  <w:marBottom w:val="0"/>
                  <w:divBdr>
                    <w:top w:val="none" w:sz="0" w:space="0" w:color="auto"/>
                    <w:left w:val="none" w:sz="0" w:space="0" w:color="auto"/>
                    <w:bottom w:val="none" w:sz="0" w:space="0" w:color="auto"/>
                    <w:right w:val="none" w:sz="0" w:space="0" w:color="auto"/>
                  </w:divBdr>
                  <w:divsChild>
                    <w:div w:id="1057437735">
                      <w:marLeft w:val="0"/>
                      <w:marRight w:val="0"/>
                      <w:marTop w:val="0"/>
                      <w:marBottom w:val="0"/>
                      <w:divBdr>
                        <w:top w:val="none" w:sz="0" w:space="0" w:color="auto"/>
                        <w:left w:val="none" w:sz="0" w:space="0" w:color="auto"/>
                        <w:bottom w:val="none" w:sz="0" w:space="0" w:color="auto"/>
                        <w:right w:val="none" w:sz="0" w:space="0" w:color="auto"/>
                      </w:divBdr>
                      <w:divsChild>
                        <w:div w:id="354037134">
                          <w:marLeft w:val="0"/>
                          <w:marRight w:val="0"/>
                          <w:marTop w:val="0"/>
                          <w:marBottom w:val="0"/>
                          <w:divBdr>
                            <w:top w:val="none" w:sz="0" w:space="0" w:color="auto"/>
                            <w:left w:val="none" w:sz="0" w:space="0" w:color="auto"/>
                            <w:bottom w:val="none" w:sz="0" w:space="0" w:color="auto"/>
                            <w:right w:val="none" w:sz="0" w:space="0" w:color="auto"/>
                          </w:divBdr>
                          <w:divsChild>
                            <w:div w:id="1985158220">
                              <w:marLeft w:val="0"/>
                              <w:marRight w:val="0"/>
                              <w:marTop w:val="0"/>
                              <w:marBottom w:val="0"/>
                              <w:divBdr>
                                <w:top w:val="none" w:sz="0" w:space="0" w:color="auto"/>
                                <w:left w:val="none" w:sz="0" w:space="0" w:color="auto"/>
                                <w:bottom w:val="none" w:sz="0" w:space="0" w:color="auto"/>
                                <w:right w:val="none" w:sz="0" w:space="0" w:color="auto"/>
                              </w:divBdr>
                              <w:divsChild>
                                <w:div w:id="320695206">
                                  <w:marLeft w:val="0"/>
                                  <w:marRight w:val="0"/>
                                  <w:marTop w:val="0"/>
                                  <w:marBottom w:val="0"/>
                                  <w:divBdr>
                                    <w:top w:val="none" w:sz="0" w:space="0" w:color="auto"/>
                                    <w:left w:val="none" w:sz="0" w:space="0" w:color="auto"/>
                                    <w:bottom w:val="none" w:sz="0" w:space="0" w:color="auto"/>
                                    <w:right w:val="none" w:sz="0" w:space="0" w:color="auto"/>
                                  </w:divBdr>
                                  <w:divsChild>
                                    <w:div w:id="1802573112">
                                      <w:marLeft w:val="0"/>
                                      <w:marRight w:val="0"/>
                                      <w:marTop w:val="0"/>
                                      <w:marBottom w:val="0"/>
                                      <w:divBdr>
                                        <w:top w:val="none" w:sz="0" w:space="0" w:color="auto"/>
                                        <w:left w:val="none" w:sz="0" w:space="0" w:color="auto"/>
                                        <w:bottom w:val="none" w:sz="0" w:space="0" w:color="auto"/>
                                        <w:right w:val="none" w:sz="0" w:space="0" w:color="auto"/>
                                      </w:divBdr>
                                      <w:divsChild>
                                        <w:div w:id="292176860">
                                          <w:marLeft w:val="0"/>
                                          <w:marRight w:val="0"/>
                                          <w:marTop w:val="0"/>
                                          <w:marBottom w:val="0"/>
                                          <w:divBdr>
                                            <w:top w:val="none" w:sz="0" w:space="0" w:color="auto"/>
                                            <w:left w:val="none" w:sz="0" w:space="0" w:color="auto"/>
                                            <w:bottom w:val="none" w:sz="0" w:space="0" w:color="auto"/>
                                            <w:right w:val="none" w:sz="0" w:space="0" w:color="auto"/>
                                          </w:divBdr>
                                          <w:divsChild>
                                            <w:div w:id="746267421">
                                              <w:marLeft w:val="0"/>
                                              <w:marRight w:val="0"/>
                                              <w:marTop w:val="0"/>
                                              <w:marBottom w:val="0"/>
                                              <w:divBdr>
                                                <w:top w:val="none" w:sz="0" w:space="0" w:color="auto"/>
                                                <w:left w:val="none" w:sz="0" w:space="0" w:color="auto"/>
                                                <w:bottom w:val="none" w:sz="0" w:space="0" w:color="auto"/>
                                                <w:right w:val="none" w:sz="0" w:space="0" w:color="auto"/>
                                              </w:divBdr>
                                              <w:divsChild>
                                                <w:div w:id="8583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841168">
              <w:marLeft w:val="0"/>
              <w:marRight w:val="0"/>
              <w:marTop w:val="0"/>
              <w:marBottom w:val="0"/>
              <w:divBdr>
                <w:top w:val="none" w:sz="0" w:space="0" w:color="auto"/>
                <w:left w:val="none" w:sz="0" w:space="0" w:color="auto"/>
                <w:bottom w:val="none" w:sz="0" w:space="0" w:color="auto"/>
                <w:right w:val="none" w:sz="0" w:space="0" w:color="auto"/>
              </w:divBdr>
              <w:divsChild>
                <w:div w:id="1581331784">
                  <w:marLeft w:val="0"/>
                  <w:marRight w:val="0"/>
                  <w:marTop w:val="0"/>
                  <w:marBottom w:val="0"/>
                  <w:divBdr>
                    <w:top w:val="none" w:sz="0" w:space="0" w:color="auto"/>
                    <w:left w:val="none" w:sz="0" w:space="0" w:color="auto"/>
                    <w:bottom w:val="none" w:sz="0" w:space="0" w:color="auto"/>
                    <w:right w:val="none" w:sz="0" w:space="0" w:color="auto"/>
                  </w:divBdr>
                  <w:divsChild>
                    <w:div w:id="747310830">
                      <w:marLeft w:val="0"/>
                      <w:marRight w:val="0"/>
                      <w:marTop w:val="0"/>
                      <w:marBottom w:val="0"/>
                      <w:divBdr>
                        <w:top w:val="none" w:sz="0" w:space="0" w:color="auto"/>
                        <w:left w:val="none" w:sz="0" w:space="0" w:color="auto"/>
                        <w:bottom w:val="none" w:sz="0" w:space="0" w:color="auto"/>
                        <w:right w:val="none" w:sz="0" w:space="0" w:color="auto"/>
                      </w:divBdr>
                      <w:divsChild>
                        <w:div w:id="104232766">
                          <w:marLeft w:val="0"/>
                          <w:marRight w:val="0"/>
                          <w:marTop w:val="0"/>
                          <w:marBottom w:val="0"/>
                          <w:divBdr>
                            <w:top w:val="none" w:sz="0" w:space="0" w:color="auto"/>
                            <w:left w:val="none" w:sz="0" w:space="0" w:color="auto"/>
                            <w:bottom w:val="none" w:sz="0" w:space="0" w:color="auto"/>
                            <w:right w:val="none" w:sz="0" w:space="0" w:color="auto"/>
                          </w:divBdr>
                          <w:divsChild>
                            <w:div w:id="2077698474">
                              <w:marLeft w:val="0"/>
                              <w:marRight w:val="0"/>
                              <w:marTop w:val="0"/>
                              <w:marBottom w:val="0"/>
                              <w:divBdr>
                                <w:top w:val="none" w:sz="0" w:space="0" w:color="auto"/>
                                <w:left w:val="none" w:sz="0" w:space="0" w:color="auto"/>
                                <w:bottom w:val="none" w:sz="0" w:space="0" w:color="auto"/>
                                <w:right w:val="none" w:sz="0" w:space="0" w:color="auto"/>
                              </w:divBdr>
                              <w:divsChild>
                                <w:div w:id="704405914">
                                  <w:marLeft w:val="0"/>
                                  <w:marRight w:val="0"/>
                                  <w:marTop w:val="0"/>
                                  <w:marBottom w:val="0"/>
                                  <w:divBdr>
                                    <w:top w:val="none" w:sz="0" w:space="0" w:color="auto"/>
                                    <w:left w:val="none" w:sz="0" w:space="0" w:color="auto"/>
                                    <w:bottom w:val="none" w:sz="0" w:space="0" w:color="auto"/>
                                    <w:right w:val="none" w:sz="0" w:space="0" w:color="auto"/>
                                  </w:divBdr>
                                  <w:divsChild>
                                    <w:div w:id="2098555916">
                                      <w:marLeft w:val="0"/>
                                      <w:marRight w:val="0"/>
                                      <w:marTop w:val="0"/>
                                      <w:marBottom w:val="0"/>
                                      <w:divBdr>
                                        <w:top w:val="none" w:sz="0" w:space="0" w:color="auto"/>
                                        <w:left w:val="none" w:sz="0" w:space="0" w:color="auto"/>
                                        <w:bottom w:val="none" w:sz="0" w:space="0" w:color="auto"/>
                                        <w:right w:val="none" w:sz="0" w:space="0" w:color="auto"/>
                                      </w:divBdr>
                                      <w:divsChild>
                                        <w:div w:id="1530534543">
                                          <w:marLeft w:val="0"/>
                                          <w:marRight w:val="0"/>
                                          <w:marTop w:val="0"/>
                                          <w:marBottom w:val="0"/>
                                          <w:divBdr>
                                            <w:top w:val="none" w:sz="0" w:space="0" w:color="auto"/>
                                            <w:left w:val="none" w:sz="0" w:space="0" w:color="auto"/>
                                            <w:bottom w:val="none" w:sz="0" w:space="0" w:color="auto"/>
                                            <w:right w:val="none" w:sz="0" w:space="0" w:color="auto"/>
                                          </w:divBdr>
                                          <w:divsChild>
                                            <w:div w:id="1505777812">
                                              <w:marLeft w:val="0"/>
                                              <w:marRight w:val="0"/>
                                              <w:marTop w:val="0"/>
                                              <w:marBottom w:val="0"/>
                                              <w:divBdr>
                                                <w:top w:val="none" w:sz="0" w:space="0" w:color="auto"/>
                                                <w:left w:val="none" w:sz="0" w:space="0" w:color="auto"/>
                                                <w:bottom w:val="none" w:sz="0" w:space="0" w:color="auto"/>
                                                <w:right w:val="none" w:sz="0" w:space="0" w:color="auto"/>
                                              </w:divBdr>
                                              <w:divsChild>
                                                <w:div w:id="353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2121712">
              <w:marLeft w:val="0"/>
              <w:marRight w:val="0"/>
              <w:marTop w:val="0"/>
              <w:marBottom w:val="0"/>
              <w:divBdr>
                <w:top w:val="none" w:sz="0" w:space="0" w:color="auto"/>
                <w:left w:val="none" w:sz="0" w:space="0" w:color="auto"/>
                <w:bottom w:val="none" w:sz="0" w:space="0" w:color="auto"/>
                <w:right w:val="none" w:sz="0" w:space="0" w:color="auto"/>
              </w:divBdr>
              <w:divsChild>
                <w:div w:id="1935820375">
                  <w:marLeft w:val="0"/>
                  <w:marRight w:val="0"/>
                  <w:marTop w:val="0"/>
                  <w:marBottom w:val="0"/>
                  <w:divBdr>
                    <w:top w:val="none" w:sz="0" w:space="0" w:color="auto"/>
                    <w:left w:val="none" w:sz="0" w:space="0" w:color="auto"/>
                    <w:bottom w:val="none" w:sz="0" w:space="0" w:color="auto"/>
                    <w:right w:val="none" w:sz="0" w:space="0" w:color="auto"/>
                  </w:divBdr>
                  <w:divsChild>
                    <w:div w:id="2081293602">
                      <w:marLeft w:val="0"/>
                      <w:marRight w:val="0"/>
                      <w:marTop w:val="0"/>
                      <w:marBottom w:val="0"/>
                      <w:divBdr>
                        <w:top w:val="none" w:sz="0" w:space="0" w:color="auto"/>
                        <w:left w:val="none" w:sz="0" w:space="0" w:color="auto"/>
                        <w:bottom w:val="none" w:sz="0" w:space="0" w:color="auto"/>
                        <w:right w:val="none" w:sz="0" w:space="0" w:color="auto"/>
                      </w:divBdr>
                      <w:divsChild>
                        <w:div w:id="1064257728">
                          <w:marLeft w:val="0"/>
                          <w:marRight w:val="0"/>
                          <w:marTop w:val="0"/>
                          <w:marBottom w:val="0"/>
                          <w:divBdr>
                            <w:top w:val="none" w:sz="0" w:space="0" w:color="auto"/>
                            <w:left w:val="none" w:sz="0" w:space="0" w:color="auto"/>
                            <w:bottom w:val="none" w:sz="0" w:space="0" w:color="auto"/>
                            <w:right w:val="none" w:sz="0" w:space="0" w:color="auto"/>
                          </w:divBdr>
                          <w:divsChild>
                            <w:div w:id="330909139">
                              <w:marLeft w:val="0"/>
                              <w:marRight w:val="0"/>
                              <w:marTop w:val="0"/>
                              <w:marBottom w:val="0"/>
                              <w:divBdr>
                                <w:top w:val="none" w:sz="0" w:space="0" w:color="auto"/>
                                <w:left w:val="none" w:sz="0" w:space="0" w:color="auto"/>
                                <w:bottom w:val="none" w:sz="0" w:space="0" w:color="auto"/>
                                <w:right w:val="none" w:sz="0" w:space="0" w:color="auto"/>
                              </w:divBdr>
                              <w:divsChild>
                                <w:div w:id="252979674">
                                  <w:marLeft w:val="0"/>
                                  <w:marRight w:val="0"/>
                                  <w:marTop w:val="0"/>
                                  <w:marBottom w:val="0"/>
                                  <w:divBdr>
                                    <w:top w:val="none" w:sz="0" w:space="0" w:color="auto"/>
                                    <w:left w:val="none" w:sz="0" w:space="0" w:color="auto"/>
                                    <w:bottom w:val="none" w:sz="0" w:space="0" w:color="auto"/>
                                    <w:right w:val="none" w:sz="0" w:space="0" w:color="auto"/>
                                  </w:divBdr>
                                  <w:divsChild>
                                    <w:div w:id="547760778">
                                      <w:marLeft w:val="0"/>
                                      <w:marRight w:val="0"/>
                                      <w:marTop w:val="0"/>
                                      <w:marBottom w:val="0"/>
                                      <w:divBdr>
                                        <w:top w:val="none" w:sz="0" w:space="0" w:color="auto"/>
                                        <w:left w:val="none" w:sz="0" w:space="0" w:color="auto"/>
                                        <w:bottom w:val="none" w:sz="0" w:space="0" w:color="auto"/>
                                        <w:right w:val="none" w:sz="0" w:space="0" w:color="auto"/>
                                      </w:divBdr>
                                      <w:divsChild>
                                        <w:div w:id="1722485768">
                                          <w:marLeft w:val="0"/>
                                          <w:marRight w:val="0"/>
                                          <w:marTop w:val="0"/>
                                          <w:marBottom w:val="0"/>
                                          <w:divBdr>
                                            <w:top w:val="none" w:sz="0" w:space="0" w:color="auto"/>
                                            <w:left w:val="none" w:sz="0" w:space="0" w:color="auto"/>
                                            <w:bottom w:val="none" w:sz="0" w:space="0" w:color="auto"/>
                                            <w:right w:val="none" w:sz="0" w:space="0" w:color="auto"/>
                                          </w:divBdr>
                                          <w:divsChild>
                                            <w:div w:id="1298996459">
                                              <w:marLeft w:val="0"/>
                                              <w:marRight w:val="0"/>
                                              <w:marTop w:val="0"/>
                                              <w:marBottom w:val="0"/>
                                              <w:divBdr>
                                                <w:top w:val="none" w:sz="0" w:space="0" w:color="auto"/>
                                                <w:left w:val="none" w:sz="0" w:space="0" w:color="auto"/>
                                                <w:bottom w:val="none" w:sz="0" w:space="0" w:color="auto"/>
                                                <w:right w:val="none" w:sz="0" w:space="0" w:color="auto"/>
                                              </w:divBdr>
                                              <w:divsChild>
                                                <w:div w:id="2630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4258250">
      <w:bodyDiv w:val="1"/>
      <w:marLeft w:val="0"/>
      <w:marRight w:val="0"/>
      <w:marTop w:val="0"/>
      <w:marBottom w:val="0"/>
      <w:divBdr>
        <w:top w:val="none" w:sz="0" w:space="0" w:color="auto"/>
        <w:left w:val="none" w:sz="0" w:space="0" w:color="auto"/>
        <w:bottom w:val="none" w:sz="0" w:space="0" w:color="auto"/>
        <w:right w:val="none" w:sz="0" w:space="0" w:color="auto"/>
      </w:divBdr>
      <w:divsChild>
        <w:div w:id="1922639792">
          <w:marLeft w:val="0"/>
          <w:marRight w:val="0"/>
          <w:marTop w:val="0"/>
          <w:marBottom w:val="300"/>
          <w:divBdr>
            <w:top w:val="none" w:sz="0" w:space="0" w:color="auto"/>
            <w:left w:val="none" w:sz="0" w:space="0" w:color="auto"/>
            <w:bottom w:val="none" w:sz="0" w:space="0" w:color="auto"/>
            <w:right w:val="none" w:sz="0" w:space="0" w:color="auto"/>
          </w:divBdr>
          <w:divsChild>
            <w:div w:id="662777111">
              <w:marLeft w:val="0"/>
              <w:marRight w:val="0"/>
              <w:marTop w:val="0"/>
              <w:marBottom w:val="0"/>
              <w:divBdr>
                <w:top w:val="none" w:sz="0" w:space="0" w:color="auto"/>
                <w:left w:val="none" w:sz="0" w:space="0" w:color="auto"/>
                <w:bottom w:val="none" w:sz="0" w:space="0" w:color="auto"/>
                <w:right w:val="none" w:sz="0" w:space="0" w:color="auto"/>
              </w:divBdr>
              <w:divsChild>
                <w:div w:id="707949306">
                  <w:marLeft w:val="0"/>
                  <w:marRight w:val="0"/>
                  <w:marTop w:val="0"/>
                  <w:marBottom w:val="0"/>
                  <w:divBdr>
                    <w:top w:val="none" w:sz="0" w:space="0" w:color="auto"/>
                    <w:left w:val="none" w:sz="0" w:space="0" w:color="auto"/>
                    <w:bottom w:val="none" w:sz="0" w:space="0" w:color="auto"/>
                    <w:right w:val="none" w:sz="0" w:space="0" w:color="auto"/>
                  </w:divBdr>
                </w:div>
                <w:div w:id="1969119647">
                  <w:marLeft w:val="0"/>
                  <w:marRight w:val="0"/>
                  <w:marTop w:val="0"/>
                  <w:marBottom w:val="0"/>
                  <w:divBdr>
                    <w:top w:val="none" w:sz="0" w:space="0" w:color="auto"/>
                    <w:left w:val="none" w:sz="0" w:space="0" w:color="auto"/>
                    <w:bottom w:val="none" w:sz="0" w:space="0" w:color="auto"/>
                    <w:right w:val="none" w:sz="0" w:space="0" w:color="auto"/>
                  </w:divBdr>
                  <w:divsChild>
                    <w:div w:id="959073675">
                      <w:marLeft w:val="0"/>
                      <w:marRight w:val="0"/>
                      <w:marTop w:val="0"/>
                      <w:marBottom w:val="0"/>
                      <w:divBdr>
                        <w:top w:val="none" w:sz="0" w:space="0" w:color="auto"/>
                        <w:left w:val="none" w:sz="0" w:space="0" w:color="auto"/>
                        <w:bottom w:val="none" w:sz="0" w:space="0" w:color="auto"/>
                        <w:right w:val="none" w:sz="0" w:space="0" w:color="auto"/>
                      </w:divBdr>
                      <w:divsChild>
                        <w:div w:id="1353874892">
                          <w:marLeft w:val="0"/>
                          <w:marRight w:val="0"/>
                          <w:marTop w:val="0"/>
                          <w:marBottom w:val="0"/>
                          <w:divBdr>
                            <w:top w:val="none" w:sz="0" w:space="0" w:color="auto"/>
                            <w:left w:val="none" w:sz="0" w:space="0" w:color="auto"/>
                            <w:bottom w:val="none" w:sz="0" w:space="0" w:color="auto"/>
                            <w:right w:val="none" w:sz="0" w:space="0" w:color="auto"/>
                          </w:divBdr>
                          <w:divsChild>
                            <w:div w:id="486365190">
                              <w:marLeft w:val="0"/>
                              <w:marRight w:val="0"/>
                              <w:marTop w:val="0"/>
                              <w:marBottom w:val="0"/>
                              <w:divBdr>
                                <w:top w:val="none" w:sz="0" w:space="0" w:color="auto"/>
                                <w:left w:val="none" w:sz="0" w:space="0" w:color="auto"/>
                                <w:bottom w:val="none" w:sz="0" w:space="0" w:color="auto"/>
                                <w:right w:val="none" w:sz="0" w:space="0" w:color="auto"/>
                              </w:divBdr>
                            </w:div>
                            <w:div w:id="1331837201">
                              <w:marLeft w:val="0"/>
                              <w:marRight w:val="0"/>
                              <w:marTop w:val="225"/>
                              <w:marBottom w:val="150"/>
                              <w:divBdr>
                                <w:top w:val="none" w:sz="0" w:space="0" w:color="auto"/>
                                <w:left w:val="none" w:sz="0" w:space="0" w:color="auto"/>
                                <w:bottom w:val="none" w:sz="0" w:space="0" w:color="auto"/>
                                <w:right w:val="none" w:sz="0" w:space="0" w:color="auto"/>
                              </w:divBdr>
                              <w:divsChild>
                                <w:div w:id="2109421643">
                                  <w:marLeft w:val="0"/>
                                  <w:marRight w:val="0"/>
                                  <w:marTop w:val="0"/>
                                  <w:marBottom w:val="0"/>
                                  <w:divBdr>
                                    <w:top w:val="none" w:sz="0" w:space="0" w:color="auto"/>
                                    <w:left w:val="none" w:sz="0" w:space="0" w:color="auto"/>
                                    <w:bottom w:val="none" w:sz="0" w:space="0" w:color="auto"/>
                                    <w:right w:val="none" w:sz="0" w:space="0" w:color="auto"/>
                                  </w:divBdr>
                                </w:div>
                                <w:div w:id="1115365413">
                                  <w:marLeft w:val="0"/>
                                  <w:marRight w:val="0"/>
                                  <w:marTop w:val="0"/>
                                  <w:marBottom w:val="0"/>
                                  <w:divBdr>
                                    <w:top w:val="none" w:sz="0" w:space="0" w:color="auto"/>
                                    <w:left w:val="none" w:sz="0" w:space="0" w:color="auto"/>
                                    <w:bottom w:val="none" w:sz="0" w:space="0" w:color="auto"/>
                                    <w:right w:val="none" w:sz="0" w:space="0" w:color="auto"/>
                                  </w:divBdr>
                                  <w:divsChild>
                                    <w:div w:id="246236190">
                                      <w:marLeft w:val="0"/>
                                      <w:marRight w:val="0"/>
                                      <w:marTop w:val="0"/>
                                      <w:marBottom w:val="0"/>
                                      <w:divBdr>
                                        <w:top w:val="none" w:sz="0" w:space="0" w:color="auto"/>
                                        <w:left w:val="none" w:sz="0" w:space="0" w:color="auto"/>
                                        <w:bottom w:val="none" w:sz="0" w:space="0" w:color="auto"/>
                                        <w:right w:val="none" w:sz="0" w:space="0" w:color="auto"/>
                                      </w:divBdr>
                                      <w:divsChild>
                                        <w:div w:id="1979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247918">
          <w:marLeft w:val="0"/>
          <w:marRight w:val="0"/>
          <w:marTop w:val="0"/>
          <w:marBottom w:val="0"/>
          <w:divBdr>
            <w:top w:val="none" w:sz="0" w:space="0" w:color="auto"/>
            <w:left w:val="none" w:sz="0" w:space="0" w:color="auto"/>
            <w:bottom w:val="none" w:sz="0" w:space="0" w:color="auto"/>
            <w:right w:val="none" w:sz="0" w:space="0" w:color="auto"/>
          </w:divBdr>
          <w:divsChild>
            <w:div w:id="1981421847">
              <w:marLeft w:val="0"/>
              <w:marRight w:val="0"/>
              <w:marTop w:val="0"/>
              <w:marBottom w:val="0"/>
              <w:divBdr>
                <w:top w:val="none" w:sz="0" w:space="0" w:color="auto"/>
                <w:left w:val="none" w:sz="0" w:space="0" w:color="auto"/>
                <w:bottom w:val="none" w:sz="0" w:space="0" w:color="auto"/>
                <w:right w:val="none" w:sz="0" w:space="0" w:color="auto"/>
              </w:divBdr>
              <w:divsChild>
                <w:div w:id="1702976915">
                  <w:marLeft w:val="0"/>
                  <w:marRight w:val="0"/>
                  <w:marTop w:val="0"/>
                  <w:marBottom w:val="0"/>
                  <w:divBdr>
                    <w:top w:val="none" w:sz="0" w:space="0" w:color="auto"/>
                    <w:left w:val="none" w:sz="0" w:space="0" w:color="auto"/>
                    <w:bottom w:val="none" w:sz="0" w:space="0" w:color="auto"/>
                    <w:right w:val="none" w:sz="0" w:space="0" w:color="auto"/>
                  </w:divBdr>
                  <w:divsChild>
                    <w:div w:id="1324814306">
                      <w:marLeft w:val="0"/>
                      <w:marRight w:val="0"/>
                      <w:marTop w:val="0"/>
                      <w:marBottom w:val="0"/>
                      <w:divBdr>
                        <w:top w:val="none" w:sz="0" w:space="0" w:color="auto"/>
                        <w:left w:val="none" w:sz="0" w:space="0" w:color="auto"/>
                        <w:bottom w:val="none" w:sz="0" w:space="0" w:color="auto"/>
                        <w:right w:val="none" w:sz="0" w:space="0" w:color="auto"/>
                      </w:divBdr>
                      <w:divsChild>
                        <w:div w:id="760101027">
                          <w:marLeft w:val="0"/>
                          <w:marRight w:val="0"/>
                          <w:marTop w:val="0"/>
                          <w:marBottom w:val="0"/>
                          <w:divBdr>
                            <w:top w:val="none" w:sz="0" w:space="0" w:color="auto"/>
                            <w:left w:val="none" w:sz="0" w:space="0" w:color="auto"/>
                            <w:bottom w:val="none" w:sz="0" w:space="0" w:color="auto"/>
                            <w:right w:val="none" w:sz="0" w:space="0" w:color="auto"/>
                          </w:divBdr>
                          <w:divsChild>
                            <w:div w:id="1957712126">
                              <w:marLeft w:val="0"/>
                              <w:marRight w:val="0"/>
                              <w:marTop w:val="0"/>
                              <w:marBottom w:val="0"/>
                              <w:divBdr>
                                <w:top w:val="none" w:sz="0" w:space="0" w:color="auto"/>
                                <w:left w:val="none" w:sz="0" w:space="0" w:color="auto"/>
                                <w:bottom w:val="none" w:sz="0" w:space="0" w:color="auto"/>
                                <w:right w:val="none" w:sz="0" w:space="0" w:color="auto"/>
                              </w:divBdr>
                              <w:divsChild>
                                <w:div w:id="612522607">
                                  <w:marLeft w:val="0"/>
                                  <w:marRight w:val="0"/>
                                  <w:marTop w:val="0"/>
                                  <w:marBottom w:val="0"/>
                                  <w:divBdr>
                                    <w:top w:val="none" w:sz="0" w:space="0" w:color="auto"/>
                                    <w:left w:val="none" w:sz="0" w:space="0" w:color="auto"/>
                                    <w:bottom w:val="none" w:sz="0" w:space="0" w:color="auto"/>
                                    <w:right w:val="none" w:sz="0" w:space="0" w:color="auto"/>
                                  </w:divBdr>
                                  <w:divsChild>
                                    <w:div w:id="236746588">
                                      <w:marLeft w:val="0"/>
                                      <w:marRight w:val="0"/>
                                      <w:marTop w:val="0"/>
                                      <w:marBottom w:val="0"/>
                                      <w:divBdr>
                                        <w:top w:val="none" w:sz="0" w:space="0" w:color="auto"/>
                                        <w:left w:val="none" w:sz="0" w:space="0" w:color="auto"/>
                                        <w:bottom w:val="none" w:sz="0" w:space="0" w:color="auto"/>
                                        <w:right w:val="none" w:sz="0" w:space="0" w:color="auto"/>
                                      </w:divBdr>
                                      <w:divsChild>
                                        <w:div w:id="1683512654">
                                          <w:marLeft w:val="0"/>
                                          <w:marRight w:val="0"/>
                                          <w:marTop w:val="0"/>
                                          <w:marBottom w:val="0"/>
                                          <w:divBdr>
                                            <w:top w:val="none" w:sz="0" w:space="0" w:color="auto"/>
                                            <w:left w:val="none" w:sz="0" w:space="0" w:color="auto"/>
                                            <w:bottom w:val="none" w:sz="0" w:space="0" w:color="auto"/>
                                            <w:right w:val="none" w:sz="0" w:space="0" w:color="auto"/>
                                          </w:divBdr>
                                          <w:divsChild>
                                            <w:div w:id="2138255833">
                                              <w:marLeft w:val="0"/>
                                              <w:marRight w:val="0"/>
                                              <w:marTop w:val="0"/>
                                              <w:marBottom w:val="0"/>
                                              <w:divBdr>
                                                <w:top w:val="none" w:sz="0" w:space="0" w:color="auto"/>
                                                <w:left w:val="none" w:sz="0" w:space="0" w:color="auto"/>
                                                <w:bottom w:val="none" w:sz="0" w:space="0" w:color="auto"/>
                                                <w:right w:val="none" w:sz="0" w:space="0" w:color="auto"/>
                                              </w:divBdr>
                                              <w:divsChild>
                                                <w:div w:id="1267883238">
                                                  <w:marLeft w:val="0"/>
                                                  <w:marRight w:val="0"/>
                                                  <w:marTop w:val="0"/>
                                                  <w:marBottom w:val="0"/>
                                                  <w:divBdr>
                                                    <w:top w:val="none" w:sz="0" w:space="0" w:color="auto"/>
                                                    <w:left w:val="none" w:sz="0" w:space="0" w:color="auto"/>
                                                    <w:bottom w:val="none" w:sz="0" w:space="0" w:color="auto"/>
                                                    <w:right w:val="none" w:sz="0" w:space="0" w:color="auto"/>
                                                  </w:divBdr>
                                                  <w:divsChild>
                                                    <w:div w:id="56946046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518571">
              <w:marLeft w:val="0"/>
              <w:marRight w:val="0"/>
              <w:marTop w:val="0"/>
              <w:marBottom w:val="0"/>
              <w:divBdr>
                <w:top w:val="none" w:sz="0" w:space="0" w:color="auto"/>
                <w:left w:val="none" w:sz="0" w:space="0" w:color="auto"/>
                <w:bottom w:val="none" w:sz="0" w:space="0" w:color="auto"/>
                <w:right w:val="none" w:sz="0" w:space="0" w:color="auto"/>
              </w:divBdr>
              <w:divsChild>
                <w:div w:id="774252081">
                  <w:marLeft w:val="0"/>
                  <w:marRight w:val="0"/>
                  <w:marTop w:val="0"/>
                  <w:marBottom w:val="0"/>
                  <w:divBdr>
                    <w:top w:val="none" w:sz="0" w:space="0" w:color="auto"/>
                    <w:left w:val="none" w:sz="0" w:space="0" w:color="auto"/>
                    <w:bottom w:val="none" w:sz="0" w:space="0" w:color="auto"/>
                    <w:right w:val="none" w:sz="0" w:space="0" w:color="auto"/>
                  </w:divBdr>
                  <w:divsChild>
                    <w:div w:id="1571887527">
                      <w:marLeft w:val="0"/>
                      <w:marRight w:val="0"/>
                      <w:marTop w:val="0"/>
                      <w:marBottom w:val="0"/>
                      <w:divBdr>
                        <w:top w:val="none" w:sz="0" w:space="0" w:color="auto"/>
                        <w:left w:val="none" w:sz="0" w:space="0" w:color="auto"/>
                        <w:bottom w:val="none" w:sz="0" w:space="0" w:color="auto"/>
                        <w:right w:val="none" w:sz="0" w:space="0" w:color="auto"/>
                      </w:divBdr>
                      <w:divsChild>
                        <w:div w:id="85156750">
                          <w:marLeft w:val="0"/>
                          <w:marRight w:val="0"/>
                          <w:marTop w:val="0"/>
                          <w:marBottom w:val="0"/>
                          <w:divBdr>
                            <w:top w:val="none" w:sz="0" w:space="0" w:color="auto"/>
                            <w:left w:val="none" w:sz="0" w:space="0" w:color="auto"/>
                            <w:bottom w:val="none" w:sz="0" w:space="0" w:color="auto"/>
                            <w:right w:val="none" w:sz="0" w:space="0" w:color="auto"/>
                          </w:divBdr>
                          <w:divsChild>
                            <w:div w:id="118571790">
                              <w:marLeft w:val="0"/>
                              <w:marRight w:val="0"/>
                              <w:marTop w:val="0"/>
                              <w:marBottom w:val="0"/>
                              <w:divBdr>
                                <w:top w:val="none" w:sz="0" w:space="0" w:color="auto"/>
                                <w:left w:val="none" w:sz="0" w:space="0" w:color="auto"/>
                                <w:bottom w:val="none" w:sz="0" w:space="0" w:color="auto"/>
                                <w:right w:val="none" w:sz="0" w:space="0" w:color="auto"/>
                              </w:divBdr>
                              <w:divsChild>
                                <w:div w:id="1730109217">
                                  <w:marLeft w:val="0"/>
                                  <w:marRight w:val="0"/>
                                  <w:marTop w:val="0"/>
                                  <w:marBottom w:val="0"/>
                                  <w:divBdr>
                                    <w:top w:val="none" w:sz="0" w:space="0" w:color="auto"/>
                                    <w:left w:val="none" w:sz="0" w:space="0" w:color="auto"/>
                                    <w:bottom w:val="none" w:sz="0" w:space="0" w:color="auto"/>
                                    <w:right w:val="none" w:sz="0" w:space="0" w:color="auto"/>
                                  </w:divBdr>
                                  <w:divsChild>
                                    <w:div w:id="636030859">
                                      <w:marLeft w:val="0"/>
                                      <w:marRight w:val="0"/>
                                      <w:marTop w:val="0"/>
                                      <w:marBottom w:val="0"/>
                                      <w:divBdr>
                                        <w:top w:val="none" w:sz="0" w:space="0" w:color="auto"/>
                                        <w:left w:val="none" w:sz="0" w:space="0" w:color="auto"/>
                                        <w:bottom w:val="none" w:sz="0" w:space="0" w:color="auto"/>
                                        <w:right w:val="none" w:sz="0" w:space="0" w:color="auto"/>
                                      </w:divBdr>
                                      <w:divsChild>
                                        <w:div w:id="2122217408">
                                          <w:marLeft w:val="0"/>
                                          <w:marRight w:val="0"/>
                                          <w:marTop w:val="0"/>
                                          <w:marBottom w:val="0"/>
                                          <w:divBdr>
                                            <w:top w:val="none" w:sz="0" w:space="0" w:color="auto"/>
                                            <w:left w:val="none" w:sz="0" w:space="0" w:color="auto"/>
                                            <w:bottom w:val="none" w:sz="0" w:space="0" w:color="auto"/>
                                            <w:right w:val="none" w:sz="0" w:space="0" w:color="auto"/>
                                          </w:divBdr>
                                          <w:divsChild>
                                            <w:div w:id="536545804">
                                              <w:marLeft w:val="0"/>
                                              <w:marRight w:val="0"/>
                                              <w:marTop w:val="0"/>
                                              <w:marBottom w:val="0"/>
                                              <w:divBdr>
                                                <w:top w:val="none" w:sz="0" w:space="0" w:color="auto"/>
                                                <w:left w:val="none" w:sz="0" w:space="0" w:color="auto"/>
                                                <w:bottom w:val="none" w:sz="0" w:space="0" w:color="auto"/>
                                                <w:right w:val="none" w:sz="0" w:space="0" w:color="auto"/>
                                              </w:divBdr>
                                              <w:divsChild>
                                                <w:div w:id="19978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1360542">
              <w:marLeft w:val="0"/>
              <w:marRight w:val="0"/>
              <w:marTop w:val="0"/>
              <w:marBottom w:val="0"/>
              <w:divBdr>
                <w:top w:val="none" w:sz="0" w:space="0" w:color="auto"/>
                <w:left w:val="none" w:sz="0" w:space="0" w:color="auto"/>
                <w:bottom w:val="none" w:sz="0" w:space="0" w:color="auto"/>
                <w:right w:val="none" w:sz="0" w:space="0" w:color="auto"/>
              </w:divBdr>
              <w:divsChild>
                <w:div w:id="1677151133">
                  <w:marLeft w:val="0"/>
                  <w:marRight w:val="0"/>
                  <w:marTop w:val="0"/>
                  <w:marBottom w:val="0"/>
                  <w:divBdr>
                    <w:top w:val="none" w:sz="0" w:space="0" w:color="auto"/>
                    <w:left w:val="none" w:sz="0" w:space="0" w:color="auto"/>
                    <w:bottom w:val="none" w:sz="0" w:space="0" w:color="auto"/>
                    <w:right w:val="none" w:sz="0" w:space="0" w:color="auto"/>
                  </w:divBdr>
                  <w:divsChild>
                    <w:div w:id="1916893712">
                      <w:marLeft w:val="0"/>
                      <w:marRight w:val="0"/>
                      <w:marTop w:val="0"/>
                      <w:marBottom w:val="0"/>
                      <w:divBdr>
                        <w:top w:val="none" w:sz="0" w:space="0" w:color="auto"/>
                        <w:left w:val="none" w:sz="0" w:space="0" w:color="auto"/>
                        <w:bottom w:val="none" w:sz="0" w:space="0" w:color="auto"/>
                        <w:right w:val="none" w:sz="0" w:space="0" w:color="auto"/>
                      </w:divBdr>
                      <w:divsChild>
                        <w:div w:id="1984236498">
                          <w:marLeft w:val="0"/>
                          <w:marRight w:val="0"/>
                          <w:marTop w:val="0"/>
                          <w:marBottom w:val="0"/>
                          <w:divBdr>
                            <w:top w:val="none" w:sz="0" w:space="0" w:color="auto"/>
                            <w:left w:val="none" w:sz="0" w:space="0" w:color="auto"/>
                            <w:bottom w:val="none" w:sz="0" w:space="0" w:color="auto"/>
                            <w:right w:val="none" w:sz="0" w:space="0" w:color="auto"/>
                          </w:divBdr>
                          <w:divsChild>
                            <w:div w:id="1060246028">
                              <w:marLeft w:val="0"/>
                              <w:marRight w:val="0"/>
                              <w:marTop w:val="0"/>
                              <w:marBottom w:val="0"/>
                              <w:divBdr>
                                <w:top w:val="none" w:sz="0" w:space="0" w:color="auto"/>
                                <w:left w:val="none" w:sz="0" w:space="0" w:color="auto"/>
                                <w:bottom w:val="none" w:sz="0" w:space="0" w:color="auto"/>
                                <w:right w:val="none" w:sz="0" w:space="0" w:color="auto"/>
                              </w:divBdr>
                              <w:divsChild>
                                <w:div w:id="1186289034">
                                  <w:marLeft w:val="0"/>
                                  <w:marRight w:val="0"/>
                                  <w:marTop w:val="0"/>
                                  <w:marBottom w:val="0"/>
                                  <w:divBdr>
                                    <w:top w:val="none" w:sz="0" w:space="0" w:color="auto"/>
                                    <w:left w:val="none" w:sz="0" w:space="0" w:color="auto"/>
                                    <w:bottom w:val="none" w:sz="0" w:space="0" w:color="auto"/>
                                    <w:right w:val="none" w:sz="0" w:space="0" w:color="auto"/>
                                  </w:divBdr>
                                  <w:divsChild>
                                    <w:div w:id="340815248">
                                      <w:marLeft w:val="0"/>
                                      <w:marRight w:val="0"/>
                                      <w:marTop w:val="0"/>
                                      <w:marBottom w:val="0"/>
                                      <w:divBdr>
                                        <w:top w:val="none" w:sz="0" w:space="0" w:color="auto"/>
                                        <w:left w:val="none" w:sz="0" w:space="0" w:color="auto"/>
                                        <w:bottom w:val="none" w:sz="0" w:space="0" w:color="auto"/>
                                        <w:right w:val="none" w:sz="0" w:space="0" w:color="auto"/>
                                      </w:divBdr>
                                      <w:divsChild>
                                        <w:div w:id="201984018">
                                          <w:marLeft w:val="0"/>
                                          <w:marRight w:val="0"/>
                                          <w:marTop w:val="0"/>
                                          <w:marBottom w:val="0"/>
                                          <w:divBdr>
                                            <w:top w:val="none" w:sz="0" w:space="0" w:color="auto"/>
                                            <w:left w:val="none" w:sz="0" w:space="0" w:color="auto"/>
                                            <w:bottom w:val="none" w:sz="0" w:space="0" w:color="auto"/>
                                            <w:right w:val="none" w:sz="0" w:space="0" w:color="auto"/>
                                          </w:divBdr>
                                          <w:divsChild>
                                            <w:div w:id="1501693863">
                                              <w:marLeft w:val="0"/>
                                              <w:marRight w:val="0"/>
                                              <w:marTop w:val="0"/>
                                              <w:marBottom w:val="0"/>
                                              <w:divBdr>
                                                <w:top w:val="none" w:sz="0" w:space="0" w:color="auto"/>
                                                <w:left w:val="none" w:sz="0" w:space="0" w:color="auto"/>
                                                <w:bottom w:val="none" w:sz="0" w:space="0" w:color="auto"/>
                                                <w:right w:val="none" w:sz="0" w:space="0" w:color="auto"/>
                                              </w:divBdr>
                                              <w:divsChild>
                                                <w:div w:id="7949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3859872">
      <w:bodyDiv w:val="1"/>
      <w:marLeft w:val="0"/>
      <w:marRight w:val="0"/>
      <w:marTop w:val="0"/>
      <w:marBottom w:val="0"/>
      <w:divBdr>
        <w:top w:val="none" w:sz="0" w:space="0" w:color="auto"/>
        <w:left w:val="none" w:sz="0" w:space="0" w:color="auto"/>
        <w:bottom w:val="none" w:sz="0" w:space="0" w:color="auto"/>
        <w:right w:val="none" w:sz="0" w:space="0" w:color="auto"/>
      </w:divBdr>
      <w:divsChild>
        <w:div w:id="1194609270">
          <w:marLeft w:val="0"/>
          <w:marRight w:val="0"/>
          <w:marTop w:val="0"/>
          <w:marBottom w:val="300"/>
          <w:divBdr>
            <w:top w:val="none" w:sz="0" w:space="0" w:color="auto"/>
            <w:left w:val="none" w:sz="0" w:space="0" w:color="auto"/>
            <w:bottom w:val="none" w:sz="0" w:space="0" w:color="auto"/>
            <w:right w:val="none" w:sz="0" w:space="0" w:color="auto"/>
          </w:divBdr>
          <w:divsChild>
            <w:div w:id="710346768">
              <w:marLeft w:val="0"/>
              <w:marRight w:val="0"/>
              <w:marTop w:val="0"/>
              <w:marBottom w:val="0"/>
              <w:divBdr>
                <w:top w:val="none" w:sz="0" w:space="0" w:color="auto"/>
                <w:left w:val="none" w:sz="0" w:space="0" w:color="auto"/>
                <w:bottom w:val="none" w:sz="0" w:space="0" w:color="auto"/>
                <w:right w:val="none" w:sz="0" w:space="0" w:color="auto"/>
              </w:divBdr>
              <w:divsChild>
                <w:div w:id="51121533">
                  <w:marLeft w:val="0"/>
                  <w:marRight w:val="0"/>
                  <w:marTop w:val="0"/>
                  <w:marBottom w:val="0"/>
                  <w:divBdr>
                    <w:top w:val="none" w:sz="0" w:space="0" w:color="auto"/>
                    <w:left w:val="none" w:sz="0" w:space="0" w:color="auto"/>
                    <w:bottom w:val="none" w:sz="0" w:space="0" w:color="auto"/>
                    <w:right w:val="none" w:sz="0" w:space="0" w:color="auto"/>
                  </w:divBdr>
                </w:div>
                <w:div w:id="607782833">
                  <w:marLeft w:val="0"/>
                  <w:marRight w:val="0"/>
                  <w:marTop w:val="0"/>
                  <w:marBottom w:val="0"/>
                  <w:divBdr>
                    <w:top w:val="none" w:sz="0" w:space="0" w:color="auto"/>
                    <w:left w:val="none" w:sz="0" w:space="0" w:color="auto"/>
                    <w:bottom w:val="none" w:sz="0" w:space="0" w:color="auto"/>
                    <w:right w:val="none" w:sz="0" w:space="0" w:color="auto"/>
                  </w:divBdr>
                  <w:divsChild>
                    <w:div w:id="735279887">
                      <w:marLeft w:val="0"/>
                      <w:marRight w:val="0"/>
                      <w:marTop w:val="0"/>
                      <w:marBottom w:val="0"/>
                      <w:divBdr>
                        <w:top w:val="none" w:sz="0" w:space="0" w:color="auto"/>
                        <w:left w:val="none" w:sz="0" w:space="0" w:color="auto"/>
                        <w:bottom w:val="none" w:sz="0" w:space="0" w:color="auto"/>
                        <w:right w:val="none" w:sz="0" w:space="0" w:color="auto"/>
                      </w:divBdr>
                      <w:divsChild>
                        <w:div w:id="509417435">
                          <w:marLeft w:val="0"/>
                          <w:marRight w:val="0"/>
                          <w:marTop w:val="0"/>
                          <w:marBottom w:val="0"/>
                          <w:divBdr>
                            <w:top w:val="none" w:sz="0" w:space="0" w:color="auto"/>
                            <w:left w:val="none" w:sz="0" w:space="0" w:color="auto"/>
                            <w:bottom w:val="none" w:sz="0" w:space="0" w:color="auto"/>
                            <w:right w:val="none" w:sz="0" w:space="0" w:color="auto"/>
                          </w:divBdr>
                          <w:divsChild>
                            <w:div w:id="631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960354">
          <w:marLeft w:val="0"/>
          <w:marRight w:val="0"/>
          <w:marTop w:val="0"/>
          <w:marBottom w:val="0"/>
          <w:divBdr>
            <w:top w:val="none" w:sz="0" w:space="0" w:color="auto"/>
            <w:left w:val="none" w:sz="0" w:space="0" w:color="auto"/>
            <w:bottom w:val="none" w:sz="0" w:space="0" w:color="auto"/>
            <w:right w:val="none" w:sz="0" w:space="0" w:color="auto"/>
          </w:divBdr>
          <w:divsChild>
            <w:div w:id="336079976">
              <w:marLeft w:val="0"/>
              <w:marRight w:val="0"/>
              <w:marTop w:val="0"/>
              <w:marBottom w:val="0"/>
              <w:divBdr>
                <w:top w:val="none" w:sz="0" w:space="0" w:color="auto"/>
                <w:left w:val="none" w:sz="0" w:space="0" w:color="auto"/>
                <w:bottom w:val="none" w:sz="0" w:space="0" w:color="auto"/>
                <w:right w:val="none" w:sz="0" w:space="0" w:color="auto"/>
              </w:divBdr>
              <w:divsChild>
                <w:div w:id="292759885">
                  <w:marLeft w:val="0"/>
                  <w:marRight w:val="0"/>
                  <w:marTop w:val="0"/>
                  <w:marBottom w:val="0"/>
                  <w:divBdr>
                    <w:top w:val="none" w:sz="0" w:space="0" w:color="auto"/>
                    <w:left w:val="none" w:sz="0" w:space="0" w:color="auto"/>
                    <w:bottom w:val="none" w:sz="0" w:space="0" w:color="auto"/>
                    <w:right w:val="none" w:sz="0" w:space="0" w:color="auto"/>
                  </w:divBdr>
                  <w:divsChild>
                    <w:div w:id="1363359985">
                      <w:marLeft w:val="0"/>
                      <w:marRight w:val="0"/>
                      <w:marTop w:val="0"/>
                      <w:marBottom w:val="0"/>
                      <w:divBdr>
                        <w:top w:val="none" w:sz="0" w:space="0" w:color="auto"/>
                        <w:left w:val="none" w:sz="0" w:space="0" w:color="auto"/>
                        <w:bottom w:val="none" w:sz="0" w:space="0" w:color="auto"/>
                        <w:right w:val="none" w:sz="0" w:space="0" w:color="auto"/>
                      </w:divBdr>
                      <w:divsChild>
                        <w:div w:id="1696886617">
                          <w:marLeft w:val="0"/>
                          <w:marRight w:val="0"/>
                          <w:marTop w:val="0"/>
                          <w:marBottom w:val="0"/>
                          <w:divBdr>
                            <w:top w:val="none" w:sz="0" w:space="0" w:color="auto"/>
                            <w:left w:val="none" w:sz="0" w:space="0" w:color="auto"/>
                            <w:bottom w:val="none" w:sz="0" w:space="0" w:color="auto"/>
                            <w:right w:val="none" w:sz="0" w:space="0" w:color="auto"/>
                          </w:divBdr>
                          <w:divsChild>
                            <w:div w:id="1390105819">
                              <w:marLeft w:val="0"/>
                              <w:marRight w:val="0"/>
                              <w:marTop w:val="0"/>
                              <w:marBottom w:val="0"/>
                              <w:divBdr>
                                <w:top w:val="none" w:sz="0" w:space="0" w:color="auto"/>
                                <w:left w:val="none" w:sz="0" w:space="0" w:color="auto"/>
                                <w:bottom w:val="none" w:sz="0" w:space="0" w:color="auto"/>
                                <w:right w:val="none" w:sz="0" w:space="0" w:color="auto"/>
                              </w:divBdr>
                              <w:divsChild>
                                <w:div w:id="1324429487">
                                  <w:marLeft w:val="0"/>
                                  <w:marRight w:val="0"/>
                                  <w:marTop w:val="0"/>
                                  <w:marBottom w:val="0"/>
                                  <w:divBdr>
                                    <w:top w:val="none" w:sz="0" w:space="0" w:color="auto"/>
                                    <w:left w:val="none" w:sz="0" w:space="0" w:color="auto"/>
                                    <w:bottom w:val="none" w:sz="0" w:space="0" w:color="auto"/>
                                    <w:right w:val="none" w:sz="0" w:space="0" w:color="auto"/>
                                  </w:divBdr>
                                  <w:divsChild>
                                    <w:div w:id="1994603439">
                                      <w:marLeft w:val="0"/>
                                      <w:marRight w:val="0"/>
                                      <w:marTop w:val="0"/>
                                      <w:marBottom w:val="0"/>
                                      <w:divBdr>
                                        <w:top w:val="none" w:sz="0" w:space="0" w:color="auto"/>
                                        <w:left w:val="none" w:sz="0" w:space="0" w:color="auto"/>
                                        <w:bottom w:val="none" w:sz="0" w:space="0" w:color="auto"/>
                                        <w:right w:val="none" w:sz="0" w:space="0" w:color="auto"/>
                                      </w:divBdr>
                                      <w:divsChild>
                                        <w:div w:id="330641174">
                                          <w:marLeft w:val="0"/>
                                          <w:marRight w:val="0"/>
                                          <w:marTop w:val="0"/>
                                          <w:marBottom w:val="0"/>
                                          <w:divBdr>
                                            <w:top w:val="none" w:sz="0" w:space="0" w:color="auto"/>
                                            <w:left w:val="none" w:sz="0" w:space="0" w:color="auto"/>
                                            <w:bottom w:val="none" w:sz="0" w:space="0" w:color="auto"/>
                                            <w:right w:val="none" w:sz="0" w:space="0" w:color="auto"/>
                                          </w:divBdr>
                                          <w:divsChild>
                                            <w:div w:id="567959309">
                                              <w:marLeft w:val="0"/>
                                              <w:marRight w:val="0"/>
                                              <w:marTop w:val="0"/>
                                              <w:marBottom w:val="0"/>
                                              <w:divBdr>
                                                <w:top w:val="none" w:sz="0" w:space="0" w:color="auto"/>
                                                <w:left w:val="none" w:sz="0" w:space="0" w:color="auto"/>
                                                <w:bottom w:val="none" w:sz="0" w:space="0" w:color="auto"/>
                                                <w:right w:val="none" w:sz="0" w:space="0" w:color="auto"/>
                                              </w:divBdr>
                                              <w:divsChild>
                                                <w:div w:id="8920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742567">
      <w:bodyDiv w:val="1"/>
      <w:marLeft w:val="0"/>
      <w:marRight w:val="0"/>
      <w:marTop w:val="0"/>
      <w:marBottom w:val="0"/>
      <w:divBdr>
        <w:top w:val="none" w:sz="0" w:space="0" w:color="auto"/>
        <w:left w:val="none" w:sz="0" w:space="0" w:color="auto"/>
        <w:bottom w:val="none" w:sz="0" w:space="0" w:color="auto"/>
        <w:right w:val="none" w:sz="0" w:space="0" w:color="auto"/>
      </w:divBdr>
      <w:divsChild>
        <w:div w:id="442120076">
          <w:marLeft w:val="0"/>
          <w:marRight w:val="0"/>
          <w:marTop w:val="0"/>
          <w:marBottom w:val="300"/>
          <w:divBdr>
            <w:top w:val="none" w:sz="0" w:space="0" w:color="auto"/>
            <w:left w:val="none" w:sz="0" w:space="0" w:color="auto"/>
            <w:bottom w:val="none" w:sz="0" w:space="0" w:color="auto"/>
            <w:right w:val="none" w:sz="0" w:space="0" w:color="auto"/>
          </w:divBdr>
          <w:divsChild>
            <w:div w:id="1065377009">
              <w:marLeft w:val="0"/>
              <w:marRight w:val="0"/>
              <w:marTop w:val="0"/>
              <w:marBottom w:val="0"/>
              <w:divBdr>
                <w:top w:val="none" w:sz="0" w:space="0" w:color="auto"/>
                <w:left w:val="none" w:sz="0" w:space="0" w:color="auto"/>
                <w:bottom w:val="none" w:sz="0" w:space="0" w:color="auto"/>
                <w:right w:val="none" w:sz="0" w:space="0" w:color="auto"/>
              </w:divBdr>
              <w:divsChild>
                <w:div w:id="1782189617">
                  <w:marLeft w:val="0"/>
                  <w:marRight w:val="0"/>
                  <w:marTop w:val="0"/>
                  <w:marBottom w:val="0"/>
                  <w:divBdr>
                    <w:top w:val="none" w:sz="0" w:space="0" w:color="auto"/>
                    <w:left w:val="none" w:sz="0" w:space="0" w:color="auto"/>
                    <w:bottom w:val="none" w:sz="0" w:space="0" w:color="auto"/>
                    <w:right w:val="none" w:sz="0" w:space="0" w:color="auto"/>
                  </w:divBdr>
                </w:div>
                <w:div w:id="1272664465">
                  <w:marLeft w:val="0"/>
                  <w:marRight w:val="0"/>
                  <w:marTop w:val="0"/>
                  <w:marBottom w:val="0"/>
                  <w:divBdr>
                    <w:top w:val="none" w:sz="0" w:space="0" w:color="auto"/>
                    <w:left w:val="none" w:sz="0" w:space="0" w:color="auto"/>
                    <w:bottom w:val="none" w:sz="0" w:space="0" w:color="auto"/>
                    <w:right w:val="none" w:sz="0" w:space="0" w:color="auto"/>
                  </w:divBdr>
                  <w:divsChild>
                    <w:div w:id="1619292196">
                      <w:marLeft w:val="0"/>
                      <w:marRight w:val="0"/>
                      <w:marTop w:val="0"/>
                      <w:marBottom w:val="0"/>
                      <w:divBdr>
                        <w:top w:val="none" w:sz="0" w:space="0" w:color="auto"/>
                        <w:left w:val="none" w:sz="0" w:space="0" w:color="auto"/>
                        <w:bottom w:val="none" w:sz="0" w:space="0" w:color="auto"/>
                        <w:right w:val="none" w:sz="0" w:space="0" w:color="auto"/>
                      </w:divBdr>
                      <w:divsChild>
                        <w:div w:id="1716004429">
                          <w:marLeft w:val="0"/>
                          <w:marRight w:val="0"/>
                          <w:marTop w:val="0"/>
                          <w:marBottom w:val="0"/>
                          <w:divBdr>
                            <w:top w:val="none" w:sz="0" w:space="0" w:color="auto"/>
                            <w:left w:val="none" w:sz="0" w:space="0" w:color="auto"/>
                            <w:bottom w:val="none" w:sz="0" w:space="0" w:color="auto"/>
                            <w:right w:val="none" w:sz="0" w:space="0" w:color="auto"/>
                          </w:divBdr>
                          <w:divsChild>
                            <w:div w:id="2039308856">
                              <w:marLeft w:val="0"/>
                              <w:marRight w:val="0"/>
                              <w:marTop w:val="0"/>
                              <w:marBottom w:val="0"/>
                              <w:divBdr>
                                <w:top w:val="none" w:sz="0" w:space="0" w:color="auto"/>
                                <w:left w:val="none" w:sz="0" w:space="0" w:color="auto"/>
                                <w:bottom w:val="none" w:sz="0" w:space="0" w:color="auto"/>
                                <w:right w:val="none" w:sz="0" w:space="0" w:color="auto"/>
                              </w:divBdr>
                            </w:div>
                            <w:div w:id="1544753626">
                              <w:marLeft w:val="0"/>
                              <w:marRight w:val="0"/>
                              <w:marTop w:val="225"/>
                              <w:marBottom w:val="150"/>
                              <w:divBdr>
                                <w:top w:val="none" w:sz="0" w:space="0" w:color="auto"/>
                                <w:left w:val="none" w:sz="0" w:space="0" w:color="auto"/>
                                <w:bottom w:val="none" w:sz="0" w:space="0" w:color="auto"/>
                                <w:right w:val="none" w:sz="0" w:space="0" w:color="auto"/>
                              </w:divBdr>
                              <w:divsChild>
                                <w:div w:id="753892235">
                                  <w:marLeft w:val="0"/>
                                  <w:marRight w:val="0"/>
                                  <w:marTop w:val="0"/>
                                  <w:marBottom w:val="0"/>
                                  <w:divBdr>
                                    <w:top w:val="none" w:sz="0" w:space="0" w:color="auto"/>
                                    <w:left w:val="none" w:sz="0" w:space="0" w:color="auto"/>
                                    <w:bottom w:val="none" w:sz="0" w:space="0" w:color="auto"/>
                                    <w:right w:val="none" w:sz="0" w:space="0" w:color="auto"/>
                                  </w:divBdr>
                                </w:div>
                                <w:div w:id="2063366191">
                                  <w:marLeft w:val="0"/>
                                  <w:marRight w:val="0"/>
                                  <w:marTop w:val="0"/>
                                  <w:marBottom w:val="0"/>
                                  <w:divBdr>
                                    <w:top w:val="none" w:sz="0" w:space="0" w:color="auto"/>
                                    <w:left w:val="none" w:sz="0" w:space="0" w:color="auto"/>
                                    <w:bottom w:val="none" w:sz="0" w:space="0" w:color="auto"/>
                                    <w:right w:val="none" w:sz="0" w:space="0" w:color="auto"/>
                                  </w:divBdr>
                                  <w:divsChild>
                                    <w:div w:id="801314671">
                                      <w:marLeft w:val="0"/>
                                      <w:marRight w:val="0"/>
                                      <w:marTop w:val="0"/>
                                      <w:marBottom w:val="0"/>
                                      <w:divBdr>
                                        <w:top w:val="none" w:sz="0" w:space="0" w:color="auto"/>
                                        <w:left w:val="none" w:sz="0" w:space="0" w:color="auto"/>
                                        <w:bottom w:val="none" w:sz="0" w:space="0" w:color="auto"/>
                                        <w:right w:val="none" w:sz="0" w:space="0" w:color="auto"/>
                                      </w:divBdr>
                                      <w:divsChild>
                                        <w:div w:id="19871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722324">
          <w:marLeft w:val="0"/>
          <w:marRight w:val="0"/>
          <w:marTop w:val="0"/>
          <w:marBottom w:val="0"/>
          <w:divBdr>
            <w:top w:val="none" w:sz="0" w:space="0" w:color="auto"/>
            <w:left w:val="none" w:sz="0" w:space="0" w:color="auto"/>
            <w:bottom w:val="none" w:sz="0" w:space="0" w:color="auto"/>
            <w:right w:val="none" w:sz="0" w:space="0" w:color="auto"/>
          </w:divBdr>
          <w:divsChild>
            <w:div w:id="999432546">
              <w:marLeft w:val="0"/>
              <w:marRight w:val="0"/>
              <w:marTop w:val="0"/>
              <w:marBottom w:val="0"/>
              <w:divBdr>
                <w:top w:val="none" w:sz="0" w:space="0" w:color="auto"/>
                <w:left w:val="none" w:sz="0" w:space="0" w:color="auto"/>
                <w:bottom w:val="none" w:sz="0" w:space="0" w:color="auto"/>
                <w:right w:val="none" w:sz="0" w:space="0" w:color="auto"/>
              </w:divBdr>
              <w:divsChild>
                <w:div w:id="880216530">
                  <w:marLeft w:val="0"/>
                  <w:marRight w:val="0"/>
                  <w:marTop w:val="0"/>
                  <w:marBottom w:val="0"/>
                  <w:divBdr>
                    <w:top w:val="none" w:sz="0" w:space="0" w:color="auto"/>
                    <w:left w:val="none" w:sz="0" w:space="0" w:color="auto"/>
                    <w:bottom w:val="none" w:sz="0" w:space="0" w:color="auto"/>
                    <w:right w:val="none" w:sz="0" w:space="0" w:color="auto"/>
                  </w:divBdr>
                  <w:divsChild>
                    <w:div w:id="1081878515">
                      <w:marLeft w:val="0"/>
                      <w:marRight w:val="0"/>
                      <w:marTop w:val="0"/>
                      <w:marBottom w:val="0"/>
                      <w:divBdr>
                        <w:top w:val="none" w:sz="0" w:space="0" w:color="auto"/>
                        <w:left w:val="none" w:sz="0" w:space="0" w:color="auto"/>
                        <w:bottom w:val="none" w:sz="0" w:space="0" w:color="auto"/>
                        <w:right w:val="none" w:sz="0" w:space="0" w:color="auto"/>
                      </w:divBdr>
                      <w:divsChild>
                        <w:div w:id="140118061">
                          <w:marLeft w:val="0"/>
                          <w:marRight w:val="0"/>
                          <w:marTop w:val="0"/>
                          <w:marBottom w:val="0"/>
                          <w:divBdr>
                            <w:top w:val="none" w:sz="0" w:space="0" w:color="auto"/>
                            <w:left w:val="none" w:sz="0" w:space="0" w:color="auto"/>
                            <w:bottom w:val="none" w:sz="0" w:space="0" w:color="auto"/>
                            <w:right w:val="none" w:sz="0" w:space="0" w:color="auto"/>
                          </w:divBdr>
                          <w:divsChild>
                            <w:div w:id="79524482">
                              <w:marLeft w:val="0"/>
                              <w:marRight w:val="0"/>
                              <w:marTop w:val="0"/>
                              <w:marBottom w:val="0"/>
                              <w:divBdr>
                                <w:top w:val="none" w:sz="0" w:space="0" w:color="auto"/>
                                <w:left w:val="none" w:sz="0" w:space="0" w:color="auto"/>
                                <w:bottom w:val="none" w:sz="0" w:space="0" w:color="auto"/>
                                <w:right w:val="none" w:sz="0" w:space="0" w:color="auto"/>
                              </w:divBdr>
                              <w:divsChild>
                                <w:div w:id="1372922616">
                                  <w:marLeft w:val="0"/>
                                  <w:marRight w:val="0"/>
                                  <w:marTop w:val="0"/>
                                  <w:marBottom w:val="0"/>
                                  <w:divBdr>
                                    <w:top w:val="none" w:sz="0" w:space="0" w:color="auto"/>
                                    <w:left w:val="none" w:sz="0" w:space="0" w:color="auto"/>
                                    <w:bottom w:val="none" w:sz="0" w:space="0" w:color="auto"/>
                                    <w:right w:val="none" w:sz="0" w:space="0" w:color="auto"/>
                                  </w:divBdr>
                                  <w:divsChild>
                                    <w:div w:id="1450667058">
                                      <w:marLeft w:val="0"/>
                                      <w:marRight w:val="0"/>
                                      <w:marTop w:val="0"/>
                                      <w:marBottom w:val="0"/>
                                      <w:divBdr>
                                        <w:top w:val="none" w:sz="0" w:space="0" w:color="auto"/>
                                        <w:left w:val="none" w:sz="0" w:space="0" w:color="auto"/>
                                        <w:bottom w:val="none" w:sz="0" w:space="0" w:color="auto"/>
                                        <w:right w:val="none" w:sz="0" w:space="0" w:color="auto"/>
                                      </w:divBdr>
                                      <w:divsChild>
                                        <w:div w:id="975380861">
                                          <w:marLeft w:val="0"/>
                                          <w:marRight w:val="0"/>
                                          <w:marTop w:val="0"/>
                                          <w:marBottom w:val="0"/>
                                          <w:divBdr>
                                            <w:top w:val="none" w:sz="0" w:space="0" w:color="auto"/>
                                            <w:left w:val="none" w:sz="0" w:space="0" w:color="auto"/>
                                            <w:bottom w:val="none" w:sz="0" w:space="0" w:color="auto"/>
                                            <w:right w:val="none" w:sz="0" w:space="0" w:color="auto"/>
                                          </w:divBdr>
                                          <w:divsChild>
                                            <w:div w:id="1765301106">
                                              <w:marLeft w:val="0"/>
                                              <w:marRight w:val="0"/>
                                              <w:marTop w:val="0"/>
                                              <w:marBottom w:val="0"/>
                                              <w:divBdr>
                                                <w:top w:val="none" w:sz="0" w:space="0" w:color="auto"/>
                                                <w:left w:val="none" w:sz="0" w:space="0" w:color="auto"/>
                                                <w:bottom w:val="none" w:sz="0" w:space="0" w:color="auto"/>
                                                <w:right w:val="none" w:sz="0" w:space="0" w:color="auto"/>
                                              </w:divBdr>
                                              <w:divsChild>
                                                <w:div w:id="2443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474970">
              <w:marLeft w:val="0"/>
              <w:marRight w:val="0"/>
              <w:marTop w:val="0"/>
              <w:marBottom w:val="0"/>
              <w:divBdr>
                <w:top w:val="none" w:sz="0" w:space="0" w:color="auto"/>
                <w:left w:val="none" w:sz="0" w:space="0" w:color="auto"/>
                <w:bottom w:val="none" w:sz="0" w:space="0" w:color="auto"/>
                <w:right w:val="none" w:sz="0" w:space="0" w:color="auto"/>
              </w:divBdr>
              <w:divsChild>
                <w:div w:id="1131897575">
                  <w:marLeft w:val="0"/>
                  <w:marRight w:val="0"/>
                  <w:marTop w:val="0"/>
                  <w:marBottom w:val="0"/>
                  <w:divBdr>
                    <w:top w:val="none" w:sz="0" w:space="0" w:color="auto"/>
                    <w:left w:val="none" w:sz="0" w:space="0" w:color="auto"/>
                    <w:bottom w:val="none" w:sz="0" w:space="0" w:color="auto"/>
                    <w:right w:val="none" w:sz="0" w:space="0" w:color="auto"/>
                  </w:divBdr>
                  <w:divsChild>
                    <w:div w:id="370961954">
                      <w:marLeft w:val="0"/>
                      <w:marRight w:val="0"/>
                      <w:marTop w:val="0"/>
                      <w:marBottom w:val="0"/>
                      <w:divBdr>
                        <w:top w:val="none" w:sz="0" w:space="0" w:color="auto"/>
                        <w:left w:val="none" w:sz="0" w:space="0" w:color="auto"/>
                        <w:bottom w:val="none" w:sz="0" w:space="0" w:color="auto"/>
                        <w:right w:val="none" w:sz="0" w:space="0" w:color="auto"/>
                      </w:divBdr>
                      <w:divsChild>
                        <w:div w:id="1236238145">
                          <w:marLeft w:val="0"/>
                          <w:marRight w:val="0"/>
                          <w:marTop w:val="0"/>
                          <w:marBottom w:val="0"/>
                          <w:divBdr>
                            <w:top w:val="none" w:sz="0" w:space="0" w:color="auto"/>
                            <w:left w:val="none" w:sz="0" w:space="0" w:color="auto"/>
                            <w:bottom w:val="none" w:sz="0" w:space="0" w:color="auto"/>
                            <w:right w:val="none" w:sz="0" w:space="0" w:color="auto"/>
                          </w:divBdr>
                          <w:divsChild>
                            <w:div w:id="142044219">
                              <w:marLeft w:val="0"/>
                              <w:marRight w:val="0"/>
                              <w:marTop w:val="0"/>
                              <w:marBottom w:val="0"/>
                              <w:divBdr>
                                <w:top w:val="none" w:sz="0" w:space="0" w:color="auto"/>
                                <w:left w:val="none" w:sz="0" w:space="0" w:color="auto"/>
                                <w:bottom w:val="none" w:sz="0" w:space="0" w:color="auto"/>
                                <w:right w:val="none" w:sz="0" w:space="0" w:color="auto"/>
                              </w:divBdr>
                              <w:divsChild>
                                <w:div w:id="1447772094">
                                  <w:marLeft w:val="0"/>
                                  <w:marRight w:val="0"/>
                                  <w:marTop w:val="0"/>
                                  <w:marBottom w:val="0"/>
                                  <w:divBdr>
                                    <w:top w:val="none" w:sz="0" w:space="0" w:color="auto"/>
                                    <w:left w:val="none" w:sz="0" w:space="0" w:color="auto"/>
                                    <w:bottom w:val="none" w:sz="0" w:space="0" w:color="auto"/>
                                    <w:right w:val="none" w:sz="0" w:space="0" w:color="auto"/>
                                  </w:divBdr>
                                  <w:divsChild>
                                    <w:div w:id="1411732905">
                                      <w:marLeft w:val="0"/>
                                      <w:marRight w:val="0"/>
                                      <w:marTop w:val="0"/>
                                      <w:marBottom w:val="0"/>
                                      <w:divBdr>
                                        <w:top w:val="none" w:sz="0" w:space="0" w:color="auto"/>
                                        <w:left w:val="none" w:sz="0" w:space="0" w:color="auto"/>
                                        <w:bottom w:val="none" w:sz="0" w:space="0" w:color="auto"/>
                                        <w:right w:val="none" w:sz="0" w:space="0" w:color="auto"/>
                                      </w:divBdr>
                                      <w:divsChild>
                                        <w:div w:id="882525051">
                                          <w:marLeft w:val="0"/>
                                          <w:marRight w:val="0"/>
                                          <w:marTop w:val="0"/>
                                          <w:marBottom w:val="0"/>
                                          <w:divBdr>
                                            <w:top w:val="none" w:sz="0" w:space="0" w:color="auto"/>
                                            <w:left w:val="none" w:sz="0" w:space="0" w:color="auto"/>
                                            <w:bottom w:val="none" w:sz="0" w:space="0" w:color="auto"/>
                                            <w:right w:val="none" w:sz="0" w:space="0" w:color="auto"/>
                                          </w:divBdr>
                                          <w:divsChild>
                                            <w:div w:id="728459089">
                                              <w:marLeft w:val="0"/>
                                              <w:marRight w:val="0"/>
                                              <w:marTop w:val="0"/>
                                              <w:marBottom w:val="0"/>
                                              <w:divBdr>
                                                <w:top w:val="none" w:sz="0" w:space="0" w:color="auto"/>
                                                <w:left w:val="none" w:sz="0" w:space="0" w:color="auto"/>
                                                <w:bottom w:val="none" w:sz="0" w:space="0" w:color="auto"/>
                                                <w:right w:val="none" w:sz="0" w:space="0" w:color="auto"/>
                                              </w:divBdr>
                                              <w:divsChild>
                                                <w:div w:id="10416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8287390">
      <w:bodyDiv w:val="1"/>
      <w:marLeft w:val="0"/>
      <w:marRight w:val="0"/>
      <w:marTop w:val="0"/>
      <w:marBottom w:val="0"/>
      <w:divBdr>
        <w:top w:val="none" w:sz="0" w:space="0" w:color="auto"/>
        <w:left w:val="none" w:sz="0" w:space="0" w:color="auto"/>
        <w:bottom w:val="none" w:sz="0" w:space="0" w:color="auto"/>
        <w:right w:val="none" w:sz="0" w:space="0" w:color="auto"/>
      </w:divBdr>
      <w:divsChild>
        <w:div w:id="1821799185">
          <w:marLeft w:val="0"/>
          <w:marRight w:val="0"/>
          <w:marTop w:val="0"/>
          <w:marBottom w:val="300"/>
          <w:divBdr>
            <w:top w:val="none" w:sz="0" w:space="0" w:color="auto"/>
            <w:left w:val="none" w:sz="0" w:space="0" w:color="auto"/>
            <w:bottom w:val="none" w:sz="0" w:space="0" w:color="auto"/>
            <w:right w:val="none" w:sz="0" w:space="0" w:color="auto"/>
          </w:divBdr>
          <w:divsChild>
            <w:div w:id="1402602446">
              <w:marLeft w:val="0"/>
              <w:marRight w:val="0"/>
              <w:marTop w:val="0"/>
              <w:marBottom w:val="0"/>
              <w:divBdr>
                <w:top w:val="none" w:sz="0" w:space="0" w:color="auto"/>
                <w:left w:val="none" w:sz="0" w:space="0" w:color="auto"/>
                <w:bottom w:val="none" w:sz="0" w:space="0" w:color="auto"/>
                <w:right w:val="none" w:sz="0" w:space="0" w:color="auto"/>
              </w:divBdr>
              <w:divsChild>
                <w:div w:id="805050939">
                  <w:marLeft w:val="0"/>
                  <w:marRight w:val="0"/>
                  <w:marTop w:val="0"/>
                  <w:marBottom w:val="0"/>
                  <w:divBdr>
                    <w:top w:val="none" w:sz="0" w:space="0" w:color="auto"/>
                    <w:left w:val="none" w:sz="0" w:space="0" w:color="auto"/>
                    <w:bottom w:val="none" w:sz="0" w:space="0" w:color="auto"/>
                    <w:right w:val="none" w:sz="0" w:space="0" w:color="auto"/>
                  </w:divBdr>
                  <w:divsChild>
                    <w:div w:id="1696882152">
                      <w:marLeft w:val="0"/>
                      <w:marRight w:val="0"/>
                      <w:marTop w:val="0"/>
                      <w:marBottom w:val="0"/>
                      <w:divBdr>
                        <w:top w:val="none" w:sz="0" w:space="0" w:color="auto"/>
                        <w:left w:val="none" w:sz="0" w:space="0" w:color="auto"/>
                        <w:bottom w:val="none" w:sz="0" w:space="0" w:color="auto"/>
                        <w:right w:val="none" w:sz="0" w:space="0" w:color="auto"/>
                      </w:divBdr>
                      <w:divsChild>
                        <w:div w:id="469175419">
                          <w:marLeft w:val="0"/>
                          <w:marRight w:val="0"/>
                          <w:marTop w:val="0"/>
                          <w:marBottom w:val="0"/>
                          <w:divBdr>
                            <w:top w:val="none" w:sz="0" w:space="0" w:color="auto"/>
                            <w:left w:val="none" w:sz="0" w:space="0" w:color="auto"/>
                            <w:bottom w:val="none" w:sz="0" w:space="0" w:color="auto"/>
                            <w:right w:val="none" w:sz="0" w:space="0" w:color="auto"/>
                          </w:divBdr>
                          <w:divsChild>
                            <w:div w:id="307246201">
                              <w:marLeft w:val="0"/>
                              <w:marRight w:val="0"/>
                              <w:marTop w:val="0"/>
                              <w:marBottom w:val="0"/>
                              <w:divBdr>
                                <w:top w:val="none" w:sz="0" w:space="0" w:color="auto"/>
                                <w:left w:val="none" w:sz="0" w:space="0" w:color="auto"/>
                                <w:bottom w:val="none" w:sz="0" w:space="0" w:color="auto"/>
                                <w:right w:val="none" w:sz="0" w:space="0" w:color="auto"/>
                              </w:divBdr>
                            </w:div>
                            <w:div w:id="2143887409">
                              <w:marLeft w:val="0"/>
                              <w:marRight w:val="0"/>
                              <w:marTop w:val="225"/>
                              <w:marBottom w:val="150"/>
                              <w:divBdr>
                                <w:top w:val="none" w:sz="0" w:space="0" w:color="auto"/>
                                <w:left w:val="none" w:sz="0" w:space="0" w:color="auto"/>
                                <w:bottom w:val="none" w:sz="0" w:space="0" w:color="auto"/>
                                <w:right w:val="none" w:sz="0" w:space="0" w:color="auto"/>
                              </w:divBdr>
                              <w:divsChild>
                                <w:div w:id="290018816">
                                  <w:marLeft w:val="0"/>
                                  <w:marRight w:val="0"/>
                                  <w:marTop w:val="0"/>
                                  <w:marBottom w:val="0"/>
                                  <w:divBdr>
                                    <w:top w:val="none" w:sz="0" w:space="0" w:color="auto"/>
                                    <w:left w:val="none" w:sz="0" w:space="0" w:color="auto"/>
                                    <w:bottom w:val="none" w:sz="0" w:space="0" w:color="auto"/>
                                    <w:right w:val="none" w:sz="0" w:space="0" w:color="auto"/>
                                  </w:divBdr>
                                </w:div>
                                <w:div w:id="1701708730">
                                  <w:marLeft w:val="0"/>
                                  <w:marRight w:val="0"/>
                                  <w:marTop w:val="0"/>
                                  <w:marBottom w:val="0"/>
                                  <w:divBdr>
                                    <w:top w:val="none" w:sz="0" w:space="0" w:color="auto"/>
                                    <w:left w:val="none" w:sz="0" w:space="0" w:color="auto"/>
                                    <w:bottom w:val="none" w:sz="0" w:space="0" w:color="auto"/>
                                    <w:right w:val="none" w:sz="0" w:space="0" w:color="auto"/>
                                  </w:divBdr>
                                  <w:divsChild>
                                    <w:div w:id="2097943930">
                                      <w:marLeft w:val="0"/>
                                      <w:marRight w:val="0"/>
                                      <w:marTop w:val="0"/>
                                      <w:marBottom w:val="0"/>
                                      <w:divBdr>
                                        <w:top w:val="none" w:sz="0" w:space="0" w:color="auto"/>
                                        <w:left w:val="none" w:sz="0" w:space="0" w:color="auto"/>
                                        <w:bottom w:val="none" w:sz="0" w:space="0" w:color="auto"/>
                                        <w:right w:val="none" w:sz="0" w:space="0" w:color="auto"/>
                                      </w:divBdr>
                                      <w:divsChild>
                                        <w:div w:id="8194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129661">
          <w:marLeft w:val="0"/>
          <w:marRight w:val="0"/>
          <w:marTop w:val="0"/>
          <w:marBottom w:val="0"/>
          <w:divBdr>
            <w:top w:val="none" w:sz="0" w:space="0" w:color="auto"/>
            <w:left w:val="none" w:sz="0" w:space="0" w:color="auto"/>
            <w:bottom w:val="none" w:sz="0" w:space="0" w:color="auto"/>
            <w:right w:val="none" w:sz="0" w:space="0" w:color="auto"/>
          </w:divBdr>
          <w:divsChild>
            <w:div w:id="291325075">
              <w:marLeft w:val="0"/>
              <w:marRight w:val="0"/>
              <w:marTop w:val="0"/>
              <w:marBottom w:val="0"/>
              <w:divBdr>
                <w:top w:val="none" w:sz="0" w:space="0" w:color="auto"/>
                <w:left w:val="none" w:sz="0" w:space="0" w:color="auto"/>
                <w:bottom w:val="none" w:sz="0" w:space="0" w:color="auto"/>
                <w:right w:val="none" w:sz="0" w:space="0" w:color="auto"/>
              </w:divBdr>
              <w:divsChild>
                <w:div w:id="2017534205">
                  <w:marLeft w:val="0"/>
                  <w:marRight w:val="0"/>
                  <w:marTop w:val="0"/>
                  <w:marBottom w:val="0"/>
                  <w:divBdr>
                    <w:top w:val="none" w:sz="0" w:space="0" w:color="auto"/>
                    <w:left w:val="none" w:sz="0" w:space="0" w:color="auto"/>
                    <w:bottom w:val="none" w:sz="0" w:space="0" w:color="auto"/>
                    <w:right w:val="none" w:sz="0" w:space="0" w:color="auto"/>
                  </w:divBdr>
                  <w:divsChild>
                    <w:div w:id="1147093523">
                      <w:marLeft w:val="0"/>
                      <w:marRight w:val="0"/>
                      <w:marTop w:val="0"/>
                      <w:marBottom w:val="0"/>
                      <w:divBdr>
                        <w:top w:val="none" w:sz="0" w:space="0" w:color="auto"/>
                        <w:left w:val="none" w:sz="0" w:space="0" w:color="auto"/>
                        <w:bottom w:val="none" w:sz="0" w:space="0" w:color="auto"/>
                        <w:right w:val="none" w:sz="0" w:space="0" w:color="auto"/>
                      </w:divBdr>
                      <w:divsChild>
                        <w:div w:id="892158956">
                          <w:marLeft w:val="0"/>
                          <w:marRight w:val="0"/>
                          <w:marTop w:val="0"/>
                          <w:marBottom w:val="0"/>
                          <w:divBdr>
                            <w:top w:val="none" w:sz="0" w:space="0" w:color="auto"/>
                            <w:left w:val="none" w:sz="0" w:space="0" w:color="auto"/>
                            <w:bottom w:val="none" w:sz="0" w:space="0" w:color="auto"/>
                            <w:right w:val="none" w:sz="0" w:space="0" w:color="auto"/>
                          </w:divBdr>
                          <w:divsChild>
                            <w:div w:id="12805545">
                              <w:marLeft w:val="0"/>
                              <w:marRight w:val="0"/>
                              <w:marTop w:val="0"/>
                              <w:marBottom w:val="0"/>
                              <w:divBdr>
                                <w:top w:val="none" w:sz="0" w:space="0" w:color="auto"/>
                                <w:left w:val="none" w:sz="0" w:space="0" w:color="auto"/>
                                <w:bottom w:val="none" w:sz="0" w:space="0" w:color="auto"/>
                                <w:right w:val="none" w:sz="0" w:space="0" w:color="auto"/>
                              </w:divBdr>
                              <w:divsChild>
                                <w:div w:id="1072005009">
                                  <w:marLeft w:val="0"/>
                                  <w:marRight w:val="0"/>
                                  <w:marTop w:val="0"/>
                                  <w:marBottom w:val="0"/>
                                  <w:divBdr>
                                    <w:top w:val="none" w:sz="0" w:space="0" w:color="auto"/>
                                    <w:left w:val="none" w:sz="0" w:space="0" w:color="auto"/>
                                    <w:bottom w:val="none" w:sz="0" w:space="0" w:color="auto"/>
                                    <w:right w:val="none" w:sz="0" w:space="0" w:color="auto"/>
                                  </w:divBdr>
                                  <w:divsChild>
                                    <w:div w:id="1172992056">
                                      <w:marLeft w:val="0"/>
                                      <w:marRight w:val="0"/>
                                      <w:marTop w:val="0"/>
                                      <w:marBottom w:val="0"/>
                                      <w:divBdr>
                                        <w:top w:val="none" w:sz="0" w:space="0" w:color="auto"/>
                                        <w:left w:val="none" w:sz="0" w:space="0" w:color="auto"/>
                                        <w:bottom w:val="none" w:sz="0" w:space="0" w:color="auto"/>
                                        <w:right w:val="none" w:sz="0" w:space="0" w:color="auto"/>
                                      </w:divBdr>
                                      <w:divsChild>
                                        <w:div w:id="1592740978">
                                          <w:marLeft w:val="0"/>
                                          <w:marRight w:val="0"/>
                                          <w:marTop w:val="0"/>
                                          <w:marBottom w:val="0"/>
                                          <w:divBdr>
                                            <w:top w:val="none" w:sz="0" w:space="0" w:color="auto"/>
                                            <w:left w:val="none" w:sz="0" w:space="0" w:color="auto"/>
                                            <w:bottom w:val="none" w:sz="0" w:space="0" w:color="auto"/>
                                            <w:right w:val="none" w:sz="0" w:space="0" w:color="auto"/>
                                          </w:divBdr>
                                          <w:divsChild>
                                            <w:div w:id="717973417">
                                              <w:marLeft w:val="0"/>
                                              <w:marRight w:val="0"/>
                                              <w:marTop w:val="0"/>
                                              <w:marBottom w:val="0"/>
                                              <w:divBdr>
                                                <w:top w:val="none" w:sz="0" w:space="0" w:color="auto"/>
                                                <w:left w:val="none" w:sz="0" w:space="0" w:color="auto"/>
                                                <w:bottom w:val="none" w:sz="0" w:space="0" w:color="auto"/>
                                                <w:right w:val="none" w:sz="0" w:space="0" w:color="auto"/>
                                              </w:divBdr>
                                              <w:divsChild>
                                                <w:div w:id="1736202334">
                                                  <w:marLeft w:val="0"/>
                                                  <w:marRight w:val="0"/>
                                                  <w:marTop w:val="0"/>
                                                  <w:marBottom w:val="0"/>
                                                  <w:divBdr>
                                                    <w:top w:val="none" w:sz="0" w:space="0" w:color="auto"/>
                                                    <w:left w:val="none" w:sz="0" w:space="0" w:color="auto"/>
                                                    <w:bottom w:val="none" w:sz="0" w:space="0" w:color="auto"/>
                                                    <w:right w:val="none" w:sz="0" w:space="0" w:color="auto"/>
                                                  </w:divBdr>
                                                  <w:divsChild>
                                                    <w:div w:id="20288294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659424986">
              <w:marLeft w:val="0"/>
              <w:marRight w:val="0"/>
              <w:marTop w:val="0"/>
              <w:marBottom w:val="0"/>
              <w:divBdr>
                <w:top w:val="none" w:sz="0" w:space="0" w:color="auto"/>
                <w:left w:val="none" w:sz="0" w:space="0" w:color="auto"/>
                <w:bottom w:val="none" w:sz="0" w:space="0" w:color="auto"/>
                <w:right w:val="none" w:sz="0" w:space="0" w:color="auto"/>
              </w:divBdr>
              <w:divsChild>
                <w:div w:id="1262568560">
                  <w:marLeft w:val="0"/>
                  <w:marRight w:val="0"/>
                  <w:marTop w:val="0"/>
                  <w:marBottom w:val="0"/>
                  <w:divBdr>
                    <w:top w:val="none" w:sz="0" w:space="0" w:color="auto"/>
                    <w:left w:val="none" w:sz="0" w:space="0" w:color="auto"/>
                    <w:bottom w:val="none" w:sz="0" w:space="0" w:color="auto"/>
                    <w:right w:val="none" w:sz="0" w:space="0" w:color="auto"/>
                  </w:divBdr>
                  <w:divsChild>
                    <w:div w:id="1024019180">
                      <w:marLeft w:val="0"/>
                      <w:marRight w:val="0"/>
                      <w:marTop w:val="0"/>
                      <w:marBottom w:val="0"/>
                      <w:divBdr>
                        <w:top w:val="none" w:sz="0" w:space="0" w:color="auto"/>
                        <w:left w:val="none" w:sz="0" w:space="0" w:color="auto"/>
                        <w:bottom w:val="none" w:sz="0" w:space="0" w:color="auto"/>
                        <w:right w:val="none" w:sz="0" w:space="0" w:color="auto"/>
                      </w:divBdr>
                      <w:divsChild>
                        <w:div w:id="1190725310">
                          <w:marLeft w:val="0"/>
                          <w:marRight w:val="0"/>
                          <w:marTop w:val="0"/>
                          <w:marBottom w:val="0"/>
                          <w:divBdr>
                            <w:top w:val="none" w:sz="0" w:space="0" w:color="auto"/>
                            <w:left w:val="none" w:sz="0" w:space="0" w:color="auto"/>
                            <w:bottom w:val="none" w:sz="0" w:space="0" w:color="auto"/>
                            <w:right w:val="none" w:sz="0" w:space="0" w:color="auto"/>
                          </w:divBdr>
                          <w:divsChild>
                            <w:div w:id="1973511160">
                              <w:marLeft w:val="0"/>
                              <w:marRight w:val="0"/>
                              <w:marTop w:val="0"/>
                              <w:marBottom w:val="0"/>
                              <w:divBdr>
                                <w:top w:val="none" w:sz="0" w:space="0" w:color="auto"/>
                                <w:left w:val="none" w:sz="0" w:space="0" w:color="auto"/>
                                <w:bottom w:val="none" w:sz="0" w:space="0" w:color="auto"/>
                                <w:right w:val="none" w:sz="0" w:space="0" w:color="auto"/>
                              </w:divBdr>
                              <w:divsChild>
                                <w:div w:id="792795131">
                                  <w:marLeft w:val="0"/>
                                  <w:marRight w:val="0"/>
                                  <w:marTop w:val="0"/>
                                  <w:marBottom w:val="0"/>
                                  <w:divBdr>
                                    <w:top w:val="none" w:sz="0" w:space="0" w:color="auto"/>
                                    <w:left w:val="none" w:sz="0" w:space="0" w:color="auto"/>
                                    <w:bottom w:val="none" w:sz="0" w:space="0" w:color="auto"/>
                                    <w:right w:val="none" w:sz="0" w:space="0" w:color="auto"/>
                                  </w:divBdr>
                                  <w:divsChild>
                                    <w:div w:id="838883852">
                                      <w:marLeft w:val="0"/>
                                      <w:marRight w:val="0"/>
                                      <w:marTop w:val="0"/>
                                      <w:marBottom w:val="0"/>
                                      <w:divBdr>
                                        <w:top w:val="none" w:sz="0" w:space="0" w:color="auto"/>
                                        <w:left w:val="none" w:sz="0" w:space="0" w:color="auto"/>
                                        <w:bottom w:val="none" w:sz="0" w:space="0" w:color="auto"/>
                                        <w:right w:val="none" w:sz="0" w:space="0" w:color="auto"/>
                                      </w:divBdr>
                                      <w:divsChild>
                                        <w:div w:id="1437016031">
                                          <w:marLeft w:val="0"/>
                                          <w:marRight w:val="0"/>
                                          <w:marTop w:val="0"/>
                                          <w:marBottom w:val="0"/>
                                          <w:divBdr>
                                            <w:top w:val="none" w:sz="0" w:space="0" w:color="auto"/>
                                            <w:left w:val="none" w:sz="0" w:space="0" w:color="auto"/>
                                            <w:bottom w:val="none" w:sz="0" w:space="0" w:color="auto"/>
                                            <w:right w:val="none" w:sz="0" w:space="0" w:color="auto"/>
                                          </w:divBdr>
                                          <w:divsChild>
                                            <w:div w:id="1425613708">
                                              <w:marLeft w:val="0"/>
                                              <w:marRight w:val="0"/>
                                              <w:marTop w:val="0"/>
                                              <w:marBottom w:val="0"/>
                                              <w:divBdr>
                                                <w:top w:val="none" w:sz="0" w:space="0" w:color="auto"/>
                                                <w:left w:val="none" w:sz="0" w:space="0" w:color="auto"/>
                                                <w:bottom w:val="none" w:sz="0" w:space="0" w:color="auto"/>
                                                <w:right w:val="none" w:sz="0" w:space="0" w:color="auto"/>
                                              </w:divBdr>
                                              <w:divsChild>
                                                <w:div w:id="602223475">
                                                  <w:marLeft w:val="0"/>
                                                  <w:marRight w:val="0"/>
                                                  <w:marTop w:val="0"/>
                                                  <w:marBottom w:val="0"/>
                                                  <w:divBdr>
                                                    <w:top w:val="none" w:sz="0" w:space="0" w:color="auto"/>
                                                    <w:left w:val="none" w:sz="0" w:space="0" w:color="auto"/>
                                                    <w:bottom w:val="none" w:sz="0" w:space="0" w:color="auto"/>
                                                    <w:right w:val="none" w:sz="0" w:space="0" w:color="auto"/>
                                                  </w:divBdr>
                                                  <w:divsChild>
                                                    <w:div w:id="168096228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8910890">
      <w:bodyDiv w:val="1"/>
      <w:marLeft w:val="0"/>
      <w:marRight w:val="0"/>
      <w:marTop w:val="0"/>
      <w:marBottom w:val="0"/>
      <w:divBdr>
        <w:top w:val="none" w:sz="0" w:space="0" w:color="auto"/>
        <w:left w:val="none" w:sz="0" w:space="0" w:color="auto"/>
        <w:bottom w:val="none" w:sz="0" w:space="0" w:color="auto"/>
        <w:right w:val="none" w:sz="0" w:space="0" w:color="auto"/>
      </w:divBdr>
      <w:divsChild>
        <w:div w:id="337999229">
          <w:marLeft w:val="0"/>
          <w:marRight w:val="0"/>
          <w:marTop w:val="0"/>
          <w:marBottom w:val="300"/>
          <w:divBdr>
            <w:top w:val="none" w:sz="0" w:space="0" w:color="auto"/>
            <w:left w:val="none" w:sz="0" w:space="0" w:color="auto"/>
            <w:bottom w:val="none" w:sz="0" w:space="0" w:color="auto"/>
            <w:right w:val="none" w:sz="0" w:space="0" w:color="auto"/>
          </w:divBdr>
          <w:divsChild>
            <w:div w:id="1621838867">
              <w:marLeft w:val="0"/>
              <w:marRight w:val="0"/>
              <w:marTop w:val="0"/>
              <w:marBottom w:val="0"/>
              <w:divBdr>
                <w:top w:val="none" w:sz="0" w:space="0" w:color="auto"/>
                <w:left w:val="none" w:sz="0" w:space="0" w:color="auto"/>
                <w:bottom w:val="none" w:sz="0" w:space="0" w:color="auto"/>
                <w:right w:val="none" w:sz="0" w:space="0" w:color="auto"/>
              </w:divBdr>
              <w:divsChild>
                <w:div w:id="19136654">
                  <w:marLeft w:val="0"/>
                  <w:marRight w:val="0"/>
                  <w:marTop w:val="0"/>
                  <w:marBottom w:val="0"/>
                  <w:divBdr>
                    <w:top w:val="none" w:sz="0" w:space="0" w:color="auto"/>
                    <w:left w:val="none" w:sz="0" w:space="0" w:color="auto"/>
                    <w:bottom w:val="none" w:sz="0" w:space="0" w:color="auto"/>
                    <w:right w:val="none" w:sz="0" w:space="0" w:color="auto"/>
                  </w:divBdr>
                  <w:divsChild>
                    <w:div w:id="583225176">
                      <w:marLeft w:val="0"/>
                      <w:marRight w:val="0"/>
                      <w:marTop w:val="0"/>
                      <w:marBottom w:val="0"/>
                      <w:divBdr>
                        <w:top w:val="none" w:sz="0" w:space="0" w:color="auto"/>
                        <w:left w:val="none" w:sz="0" w:space="0" w:color="auto"/>
                        <w:bottom w:val="none" w:sz="0" w:space="0" w:color="auto"/>
                        <w:right w:val="none" w:sz="0" w:space="0" w:color="auto"/>
                      </w:divBdr>
                      <w:divsChild>
                        <w:div w:id="684790206">
                          <w:marLeft w:val="0"/>
                          <w:marRight w:val="0"/>
                          <w:marTop w:val="0"/>
                          <w:marBottom w:val="0"/>
                          <w:divBdr>
                            <w:top w:val="none" w:sz="0" w:space="0" w:color="auto"/>
                            <w:left w:val="none" w:sz="0" w:space="0" w:color="auto"/>
                            <w:bottom w:val="none" w:sz="0" w:space="0" w:color="auto"/>
                            <w:right w:val="none" w:sz="0" w:space="0" w:color="auto"/>
                          </w:divBdr>
                          <w:divsChild>
                            <w:div w:id="750086325">
                              <w:marLeft w:val="0"/>
                              <w:marRight w:val="0"/>
                              <w:marTop w:val="0"/>
                              <w:marBottom w:val="0"/>
                              <w:divBdr>
                                <w:top w:val="none" w:sz="0" w:space="0" w:color="auto"/>
                                <w:left w:val="none" w:sz="0" w:space="0" w:color="auto"/>
                                <w:bottom w:val="none" w:sz="0" w:space="0" w:color="auto"/>
                                <w:right w:val="none" w:sz="0" w:space="0" w:color="auto"/>
                              </w:divBdr>
                            </w:div>
                            <w:div w:id="1933779117">
                              <w:marLeft w:val="0"/>
                              <w:marRight w:val="0"/>
                              <w:marTop w:val="225"/>
                              <w:marBottom w:val="150"/>
                              <w:divBdr>
                                <w:top w:val="none" w:sz="0" w:space="0" w:color="auto"/>
                                <w:left w:val="none" w:sz="0" w:space="0" w:color="auto"/>
                                <w:bottom w:val="none" w:sz="0" w:space="0" w:color="auto"/>
                                <w:right w:val="none" w:sz="0" w:space="0" w:color="auto"/>
                              </w:divBdr>
                              <w:divsChild>
                                <w:div w:id="57024847">
                                  <w:marLeft w:val="0"/>
                                  <w:marRight w:val="0"/>
                                  <w:marTop w:val="0"/>
                                  <w:marBottom w:val="0"/>
                                  <w:divBdr>
                                    <w:top w:val="none" w:sz="0" w:space="0" w:color="auto"/>
                                    <w:left w:val="none" w:sz="0" w:space="0" w:color="auto"/>
                                    <w:bottom w:val="none" w:sz="0" w:space="0" w:color="auto"/>
                                    <w:right w:val="none" w:sz="0" w:space="0" w:color="auto"/>
                                  </w:divBdr>
                                </w:div>
                                <w:div w:id="1794129764">
                                  <w:marLeft w:val="0"/>
                                  <w:marRight w:val="0"/>
                                  <w:marTop w:val="0"/>
                                  <w:marBottom w:val="0"/>
                                  <w:divBdr>
                                    <w:top w:val="none" w:sz="0" w:space="0" w:color="auto"/>
                                    <w:left w:val="none" w:sz="0" w:space="0" w:color="auto"/>
                                    <w:bottom w:val="none" w:sz="0" w:space="0" w:color="auto"/>
                                    <w:right w:val="none" w:sz="0" w:space="0" w:color="auto"/>
                                  </w:divBdr>
                                  <w:divsChild>
                                    <w:div w:id="677662211">
                                      <w:marLeft w:val="0"/>
                                      <w:marRight w:val="0"/>
                                      <w:marTop w:val="0"/>
                                      <w:marBottom w:val="0"/>
                                      <w:divBdr>
                                        <w:top w:val="none" w:sz="0" w:space="0" w:color="auto"/>
                                        <w:left w:val="none" w:sz="0" w:space="0" w:color="auto"/>
                                        <w:bottom w:val="none" w:sz="0" w:space="0" w:color="auto"/>
                                        <w:right w:val="none" w:sz="0" w:space="0" w:color="auto"/>
                                      </w:divBdr>
                                      <w:divsChild>
                                        <w:div w:id="15900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276487">
          <w:marLeft w:val="0"/>
          <w:marRight w:val="0"/>
          <w:marTop w:val="0"/>
          <w:marBottom w:val="0"/>
          <w:divBdr>
            <w:top w:val="none" w:sz="0" w:space="0" w:color="auto"/>
            <w:left w:val="none" w:sz="0" w:space="0" w:color="auto"/>
            <w:bottom w:val="none" w:sz="0" w:space="0" w:color="auto"/>
            <w:right w:val="none" w:sz="0" w:space="0" w:color="auto"/>
          </w:divBdr>
          <w:divsChild>
            <w:div w:id="175464216">
              <w:marLeft w:val="0"/>
              <w:marRight w:val="0"/>
              <w:marTop w:val="0"/>
              <w:marBottom w:val="0"/>
              <w:divBdr>
                <w:top w:val="none" w:sz="0" w:space="0" w:color="auto"/>
                <w:left w:val="none" w:sz="0" w:space="0" w:color="auto"/>
                <w:bottom w:val="none" w:sz="0" w:space="0" w:color="auto"/>
                <w:right w:val="none" w:sz="0" w:space="0" w:color="auto"/>
              </w:divBdr>
              <w:divsChild>
                <w:div w:id="1394158191">
                  <w:marLeft w:val="0"/>
                  <w:marRight w:val="0"/>
                  <w:marTop w:val="0"/>
                  <w:marBottom w:val="0"/>
                  <w:divBdr>
                    <w:top w:val="none" w:sz="0" w:space="0" w:color="auto"/>
                    <w:left w:val="none" w:sz="0" w:space="0" w:color="auto"/>
                    <w:bottom w:val="none" w:sz="0" w:space="0" w:color="auto"/>
                    <w:right w:val="none" w:sz="0" w:space="0" w:color="auto"/>
                  </w:divBdr>
                  <w:divsChild>
                    <w:div w:id="1466849792">
                      <w:marLeft w:val="0"/>
                      <w:marRight w:val="0"/>
                      <w:marTop w:val="0"/>
                      <w:marBottom w:val="0"/>
                      <w:divBdr>
                        <w:top w:val="none" w:sz="0" w:space="0" w:color="auto"/>
                        <w:left w:val="none" w:sz="0" w:space="0" w:color="auto"/>
                        <w:bottom w:val="none" w:sz="0" w:space="0" w:color="auto"/>
                        <w:right w:val="none" w:sz="0" w:space="0" w:color="auto"/>
                      </w:divBdr>
                      <w:divsChild>
                        <w:div w:id="2633029">
                          <w:marLeft w:val="0"/>
                          <w:marRight w:val="0"/>
                          <w:marTop w:val="0"/>
                          <w:marBottom w:val="0"/>
                          <w:divBdr>
                            <w:top w:val="none" w:sz="0" w:space="0" w:color="auto"/>
                            <w:left w:val="none" w:sz="0" w:space="0" w:color="auto"/>
                            <w:bottom w:val="none" w:sz="0" w:space="0" w:color="auto"/>
                            <w:right w:val="none" w:sz="0" w:space="0" w:color="auto"/>
                          </w:divBdr>
                          <w:divsChild>
                            <w:div w:id="111175333">
                              <w:marLeft w:val="0"/>
                              <w:marRight w:val="0"/>
                              <w:marTop w:val="0"/>
                              <w:marBottom w:val="0"/>
                              <w:divBdr>
                                <w:top w:val="none" w:sz="0" w:space="0" w:color="auto"/>
                                <w:left w:val="none" w:sz="0" w:space="0" w:color="auto"/>
                                <w:bottom w:val="none" w:sz="0" w:space="0" w:color="auto"/>
                                <w:right w:val="none" w:sz="0" w:space="0" w:color="auto"/>
                              </w:divBdr>
                              <w:divsChild>
                                <w:div w:id="528758651">
                                  <w:marLeft w:val="0"/>
                                  <w:marRight w:val="0"/>
                                  <w:marTop w:val="0"/>
                                  <w:marBottom w:val="0"/>
                                  <w:divBdr>
                                    <w:top w:val="none" w:sz="0" w:space="0" w:color="auto"/>
                                    <w:left w:val="none" w:sz="0" w:space="0" w:color="auto"/>
                                    <w:bottom w:val="none" w:sz="0" w:space="0" w:color="auto"/>
                                    <w:right w:val="none" w:sz="0" w:space="0" w:color="auto"/>
                                  </w:divBdr>
                                  <w:divsChild>
                                    <w:div w:id="1048607657">
                                      <w:marLeft w:val="0"/>
                                      <w:marRight w:val="0"/>
                                      <w:marTop w:val="0"/>
                                      <w:marBottom w:val="0"/>
                                      <w:divBdr>
                                        <w:top w:val="none" w:sz="0" w:space="0" w:color="auto"/>
                                        <w:left w:val="none" w:sz="0" w:space="0" w:color="auto"/>
                                        <w:bottom w:val="none" w:sz="0" w:space="0" w:color="auto"/>
                                        <w:right w:val="none" w:sz="0" w:space="0" w:color="auto"/>
                                      </w:divBdr>
                                      <w:divsChild>
                                        <w:div w:id="1776707252">
                                          <w:marLeft w:val="0"/>
                                          <w:marRight w:val="0"/>
                                          <w:marTop w:val="0"/>
                                          <w:marBottom w:val="0"/>
                                          <w:divBdr>
                                            <w:top w:val="none" w:sz="0" w:space="0" w:color="auto"/>
                                            <w:left w:val="none" w:sz="0" w:space="0" w:color="auto"/>
                                            <w:bottom w:val="none" w:sz="0" w:space="0" w:color="auto"/>
                                            <w:right w:val="none" w:sz="0" w:space="0" w:color="auto"/>
                                          </w:divBdr>
                                          <w:divsChild>
                                            <w:div w:id="2120176565">
                                              <w:marLeft w:val="0"/>
                                              <w:marRight w:val="0"/>
                                              <w:marTop w:val="0"/>
                                              <w:marBottom w:val="0"/>
                                              <w:divBdr>
                                                <w:top w:val="none" w:sz="0" w:space="0" w:color="auto"/>
                                                <w:left w:val="none" w:sz="0" w:space="0" w:color="auto"/>
                                                <w:bottom w:val="none" w:sz="0" w:space="0" w:color="auto"/>
                                                <w:right w:val="none" w:sz="0" w:space="0" w:color="auto"/>
                                              </w:divBdr>
                                              <w:divsChild>
                                                <w:div w:id="10525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3419310">
              <w:marLeft w:val="0"/>
              <w:marRight w:val="0"/>
              <w:marTop w:val="0"/>
              <w:marBottom w:val="0"/>
              <w:divBdr>
                <w:top w:val="none" w:sz="0" w:space="0" w:color="auto"/>
                <w:left w:val="none" w:sz="0" w:space="0" w:color="auto"/>
                <w:bottom w:val="none" w:sz="0" w:space="0" w:color="auto"/>
                <w:right w:val="none" w:sz="0" w:space="0" w:color="auto"/>
              </w:divBdr>
              <w:divsChild>
                <w:div w:id="1050690581">
                  <w:marLeft w:val="0"/>
                  <w:marRight w:val="0"/>
                  <w:marTop w:val="0"/>
                  <w:marBottom w:val="0"/>
                  <w:divBdr>
                    <w:top w:val="none" w:sz="0" w:space="0" w:color="auto"/>
                    <w:left w:val="none" w:sz="0" w:space="0" w:color="auto"/>
                    <w:bottom w:val="none" w:sz="0" w:space="0" w:color="auto"/>
                    <w:right w:val="none" w:sz="0" w:space="0" w:color="auto"/>
                  </w:divBdr>
                  <w:divsChild>
                    <w:div w:id="1581986030">
                      <w:marLeft w:val="0"/>
                      <w:marRight w:val="0"/>
                      <w:marTop w:val="0"/>
                      <w:marBottom w:val="0"/>
                      <w:divBdr>
                        <w:top w:val="none" w:sz="0" w:space="0" w:color="auto"/>
                        <w:left w:val="none" w:sz="0" w:space="0" w:color="auto"/>
                        <w:bottom w:val="none" w:sz="0" w:space="0" w:color="auto"/>
                        <w:right w:val="none" w:sz="0" w:space="0" w:color="auto"/>
                      </w:divBdr>
                      <w:divsChild>
                        <w:div w:id="2140537642">
                          <w:marLeft w:val="0"/>
                          <w:marRight w:val="0"/>
                          <w:marTop w:val="0"/>
                          <w:marBottom w:val="0"/>
                          <w:divBdr>
                            <w:top w:val="none" w:sz="0" w:space="0" w:color="auto"/>
                            <w:left w:val="none" w:sz="0" w:space="0" w:color="auto"/>
                            <w:bottom w:val="none" w:sz="0" w:space="0" w:color="auto"/>
                            <w:right w:val="none" w:sz="0" w:space="0" w:color="auto"/>
                          </w:divBdr>
                          <w:divsChild>
                            <w:div w:id="756556916">
                              <w:marLeft w:val="0"/>
                              <w:marRight w:val="0"/>
                              <w:marTop w:val="0"/>
                              <w:marBottom w:val="0"/>
                              <w:divBdr>
                                <w:top w:val="none" w:sz="0" w:space="0" w:color="auto"/>
                                <w:left w:val="none" w:sz="0" w:space="0" w:color="auto"/>
                                <w:bottom w:val="none" w:sz="0" w:space="0" w:color="auto"/>
                                <w:right w:val="none" w:sz="0" w:space="0" w:color="auto"/>
                              </w:divBdr>
                              <w:divsChild>
                                <w:div w:id="1694262951">
                                  <w:marLeft w:val="0"/>
                                  <w:marRight w:val="0"/>
                                  <w:marTop w:val="0"/>
                                  <w:marBottom w:val="0"/>
                                  <w:divBdr>
                                    <w:top w:val="none" w:sz="0" w:space="0" w:color="auto"/>
                                    <w:left w:val="none" w:sz="0" w:space="0" w:color="auto"/>
                                    <w:bottom w:val="none" w:sz="0" w:space="0" w:color="auto"/>
                                    <w:right w:val="none" w:sz="0" w:space="0" w:color="auto"/>
                                  </w:divBdr>
                                  <w:divsChild>
                                    <w:div w:id="1365473825">
                                      <w:marLeft w:val="0"/>
                                      <w:marRight w:val="0"/>
                                      <w:marTop w:val="0"/>
                                      <w:marBottom w:val="0"/>
                                      <w:divBdr>
                                        <w:top w:val="none" w:sz="0" w:space="0" w:color="auto"/>
                                        <w:left w:val="none" w:sz="0" w:space="0" w:color="auto"/>
                                        <w:bottom w:val="none" w:sz="0" w:space="0" w:color="auto"/>
                                        <w:right w:val="none" w:sz="0" w:space="0" w:color="auto"/>
                                      </w:divBdr>
                                      <w:divsChild>
                                        <w:div w:id="1137409055">
                                          <w:marLeft w:val="0"/>
                                          <w:marRight w:val="0"/>
                                          <w:marTop w:val="0"/>
                                          <w:marBottom w:val="0"/>
                                          <w:divBdr>
                                            <w:top w:val="none" w:sz="0" w:space="0" w:color="auto"/>
                                            <w:left w:val="none" w:sz="0" w:space="0" w:color="auto"/>
                                            <w:bottom w:val="none" w:sz="0" w:space="0" w:color="auto"/>
                                            <w:right w:val="none" w:sz="0" w:space="0" w:color="auto"/>
                                          </w:divBdr>
                                          <w:divsChild>
                                            <w:div w:id="838158773">
                                              <w:marLeft w:val="0"/>
                                              <w:marRight w:val="0"/>
                                              <w:marTop w:val="0"/>
                                              <w:marBottom w:val="0"/>
                                              <w:divBdr>
                                                <w:top w:val="none" w:sz="0" w:space="0" w:color="auto"/>
                                                <w:left w:val="none" w:sz="0" w:space="0" w:color="auto"/>
                                                <w:bottom w:val="none" w:sz="0" w:space="0" w:color="auto"/>
                                                <w:right w:val="none" w:sz="0" w:space="0" w:color="auto"/>
                                              </w:divBdr>
                                              <w:divsChild>
                                                <w:div w:id="77138108">
                                                  <w:marLeft w:val="0"/>
                                                  <w:marRight w:val="0"/>
                                                  <w:marTop w:val="0"/>
                                                  <w:marBottom w:val="0"/>
                                                  <w:divBdr>
                                                    <w:top w:val="none" w:sz="0" w:space="0" w:color="auto"/>
                                                    <w:left w:val="none" w:sz="0" w:space="0" w:color="auto"/>
                                                    <w:bottom w:val="none" w:sz="0" w:space="0" w:color="auto"/>
                                                    <w:right w:val="none" w:sz="0" w:space="0" w:color="auto"/>
                                                  </w:divBdr>
                                                  <w:divsChild>
                                                    <w:div w:id="8802920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6678858">
              <w:marLeft w:val="0"/>
              <w:marRight w:val="0"/>
              <w:marTop w:val="0"/>
              <w:marBottom w:val="0"/>
              <w:divBdr>
                <w:top w:val="none" w:sz="0" w:space="0" w:color="auto"/>
                <w:left w:val="none" w:sz="0" w:space="0" w:color="auto"/>
                <w:bottom w:val="none" w:sz="0" w:space="0" w:color="auto"/>
                <w:right w:val="none" w:sz="0" w:space="0" w:color="auto"/>
              </w:divBdr>
              <w:divsChild>
                <w:div w:id="55738217">
                  <w:marLeft w:val="0"/>
                  <w:marRight w:val="0"/>
                  <w:marTop w:val="0"/>
                  <w:marBottom w:val="0"/>
                  <w:divBdr>
                    <w:top w:val="none" w:sz="0" w:space="0" w:color="auto"/>
                    <w:left w:val="none" w:sz="0" w:space="0" w:color="auto"/>
                    <w:bottom w:val="none" w:sz="0" w:space="0" w:color="auto"/>
                    <w:right w:val="none" w:sz="0" w:space="0" w:color="auto"/>
                  </w:divBdr>
                  <w:divsChild>
                    <w:div w:id="714433313">
                      <w:marLeft w:val="0"/>
                      <w:marRight w:val="0"/>
                      <w:marTop w:val="0"/>
                      <w:marBottom w:val="0"/>
                      <w:divBdr>
                        <w:top w:val="none" w:sz="0" w:space="0" w:color="auto"/>
                        <w:left w:val="none" w:sz="0" w:space="0" w:color="auto"/>
                        <w:bottom w:val="none" w:sz="0" w:space="0" w:color="auto"/>
                        <w:right w:val="none" w:sz="0" w:space="0" w:color="auto"/>
                      </w:divBdr>
                      <w:divsChild>
                        <w:div w:id="84113911">
                          <w:marLeft w:val="0"/>
                          <w:marRight w:val="0"/>
                          <w:marTop w:val="0"/>
                          <w:marBottom w:val="0"/>
                          <w:divBdr>
                            <w:top w:val="none" w:sz="0" w:space="0" w:color="auto"/>
                            <w:left w:val="none" w:sz="0" w:space="0" w:color="auto"/>
                            <w:bottom w:val="none" w:sz="0" w:space="0" w:color="auto"/>
                            <w:right w:val="none" w:sz="0" w:space="0" w:color="auto"/>
                          </w:divBdr>
                          <w:divsChild>
                            <w:div w:id="1737048449">
                              <w:marLeft w:val="0"/>
                              <w:marRight w:val="0"/>
                              <w:marTop w:val="0"/>
                              <w:marBottom w:val="0"/>
                              <w:divBdr>
                                <w:top w:val="none" w:sz="0" w:space="0" w:color="auto"/>
                                <w:left w:val="none" w:sz="0" w:space="0" w:color="auto"/>
                                <w:bottom w:val="none" w:sz="0" w:space="0" w:color="auto"/>
                                <w:right w:val="none" w:sz="0" w:space="0" w:color="auto"/>
                              </w:divBdr>
                              <w:divsChild>
                                <w:div w:id="1198153754">
                                  <w:marLeft w:val="0"/>
                                  <w:marRight w:val="0"/>
                                  <w:marTop w:val="0"/>
                                  <w:marBottom w:val="0"/>
                                  <w:divBdr>
                                    <w:top w:val="none" w:sz="0" w:space="0" w:color="auto"/>
                                    <w:left w:val="none" w:sz="0" w:space="0" w:color="auto"/>
                                    <w:bottom w:val="none" w:sz="0" w:space="0" w:color="auto"/>
                                    <w:right w:val="none" w:sz="0" w:space="0" w:color="auto"/>
                                  </w:divBdr>
                                  <w:divsChild>
                                    <w:div w:id="607389865">
                                      <w:marLeft w:val="0"/>
                                      <w:marRight w:val="0"/>
                                      <w:marTop w:val="0"/>
                                      <w:marBottom w:val="0"/>
                                      <w:divBdr>
                                        <w:top w:val="none" w:sz="0" w:space="0" w:color="auto"/>
                                        <w:left w:val="none" w:sz="0" w:space="0" w:color="auto"/>
                                        <w:bottom w:val="none" w:sz="0" w:space="0" w:color="auto"/>
                                        <w:right w:val="none" w:sz="0" w:space="0" w:color="auto"/>
                                      </w:divBdr>
                                      <w:divsChild>
                                        <w:div w:id="1499157367">
                                          <w:marLeft w:val="0"/>
                                          <w:marRight w:val="0"/>
                                          <w:marTop w:val="0"/>
                                          <w:marBottom w:val="0"/>
                                          <w:divBdr>
                                            <w:top w:val="none" w:sz="0" w:space="0" w:color="auto"/>
                                            <w:left w:val="none" w:sz="0" w:space="0" w:color="auto"/>
                                            <w:bottom w:val="none" w:sz="0" w:space="0" w:color="auto"/>
                                            <w:right w:val="none" w:sz="0" w:space="0" w:color="auto"/>
                                          </w:divBdr>
                                          <w:divsChild>
                                            <w:div w:id="2098138272">
                                              <w:marLeft w:val="0"/>
                                              <w:marRight w:val="0"/>
                                              <w:marTop w:val="0"/>
                                              <w:marBottom w:val="0"/>
                                              <w:divBdr>
                                                <w:top w:val="none" w:sz="0" w:space="0" w:color="auto"/>
                                                <w:left w:val="none" w:sz="0" w:space="0" w:color="auto"/>
                                                <w:bottom w:val="none" w:sz="0" w:space="0" w:color="auto"/>
                                                <w:right w:val="none" w:sz="0" w:space="0" w:color="auto"/>
                                              </w:divBdr>
                                              <w:divsChild>
                                                <w:div w:id="683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cative.io/module/lesson/web-application-architecture-101/gxprGvGwKY3" TargetMode="External"/><Relationship Id="rId13" Type="http://schemas.openxmlformats.org/officeDocument/2006/relationships/hyperlink" Target="https://www.educative.io/module/lesson/web-application-architecture-101/N8KVKRvGymK" TargetMode="External"/><Relationship Id="rId18" Type="http://schemas.openxmlformats.org/officeDocument/2006/relationships/hyperlink" Target="https://www.educative.io/module/lesson/web-application-architecture-101/N8KVKRvGymK" TargetMode="External"/><Relationship Id="rId26" Type="http://schemas.openxmlformats.org/officeDocument/2006/relationships/hyperlink" Target="https://www.educative.io/module/lesson/web-application-architecture-101/R8XVYW3JoG0" TargetMode="External"/><Relationship Id="rId3" Type="http://schemas.openxmlformats.org/officeDocument/2006/relationships/settings" Target="settings.xml"/><Relationship Id="rId21" Type="http://schemas.openxmlformats.org/officeDocument/2006/relationships/hyperlink" Target="https://www.educative.io/module/lesson/web-application-architecture-101/RMlA1MPA7OY" TargetMode="External"/><Relationship Id="rId34" Type="http://schemas.openxmlformats.org/officeDocument/2006/relationships/image" Target="media/image3.png"/><Relationship Id="rId7" Type="http://schemas.openxmlformats.org/officeDocument/2006/relationships/hyperlink" Target="https://www.educative.io/module/lesson/web-application-architecture-101/gxprGvGwKY3" TargetMode="External"/><Relationship Id="rId12" Type="http://schemas.openxmlformats.org/officeDocument/2006/relationships/hyperlink" Target="https://www.educative.io/module/lesson/web-application-architecture-101/N8KVKRvGymK" TargetMode="External"/><Relationship Id="rId17" Type="http://schemas.openxmlformats.org/officeDocument/2006/relationships/hyperlink" Target="https://thenextweb.com/news/google-japan-internet-blackout" TargetMode="External"/><Relationship Id="rId25" Type="http://schemas.openxmlformats.org/officeDocument/2006/relationships/hyperlink" Target="https://www.educative.io/module/lesson/web-application-architecture-101/R8XVYW3JoG0" TargetMode="External"/><Relationship Id="rId33" Type="http://schemas.openxmlformats.org/officeDocument/2006/relationships/hyperlink" Target="https://www.educative.io/module/lesson/web-application-architecture-101/JQBDy2561y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henextweb.com/google/2017/08/28/google-japan-internet-blackout/" TargetMode="External"/><Relationship Id="rId20" Type="http://schemas.openxmlformats.org/officeDocument/2006/relationships/hyperlink" Target="https://www.educative.io/module/lesson/web-application-architecture-101/RMlA1MPA7OY" TargetMode="External"/><Relationship Id="rId29" Type="http://schemas.openxmlformats.org/officeDocument/2006/relationships/hyperlink" Target="https://www.educative.io/module/lesson/web-application-architecture-101/R8XVYW3JoG0"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gxprGvGwKY3" TargetMode="External"/><Relationship Id="rId11" Type="http://schemas.openxmlformats.org/officeDocument/2006/relationships/hyperlink" Target="https://www.educative.io/module/lesson/web-application-architecture-101/N8KVKRvGymK" TargetMode="External"/><Relationship Id="rId24" Type="http://schemas.openxmlformats.org/officeDocument/2006/relationships/hyperlink" Target="https://www.educative.io/module/lesson/web-application-architecture-101/R8XVYW3JoG0" TargetMode="External"/><Relationship Id="rId32" Type="http://schemas.openxmlformats.org/officeDocument/2006/relationships/hyperlink" Target="https://www.educative.io/module/lesson/web-application-architecture-101/JQBDy2561yD" TargetMode="External"/><Relationship Id="rId37" Type="http://schemas.openxmlformats.org/officeDocument/2006/relationships/fontTable" Target="fontTable.xml"/><Relationship Id="rId5" Type="http://schemas.openxmlformats.org/officeDocument/2006/relationships/hyperlink" Target="https://www.educative.io/module/lesson/web-application-architecture-101/gxprGvGwKY3" TargetMode="External"/><Relationship Id="rId15" Type="http://schemas.openxmlformats.org/officeDocument/2006/relationships/hyperlink" Target="https://www.educative.io/module/lesson/web-application-architecture-101/N8KVKRvGymK" TargetMode="External"/><Relationship Id="rId23" Type="http://schemas.openxmlformats.org/officeDocument/2006/relationships/image" Target="media/image1.png"/><Relationship Id="rId28" Type="http://schemas.openxmlformats.org/officeDocument/2006/relationships/image" Target="media/image2.png"/><Relationship Id="rId36" Type="http://schemas.openxmlformats.org/officeDocument/2006/relationships/image" Target="media/image4.png"/><Relationship Id="rId10" Type="http://schemas.openxmlformats.org/officeDocument/2006/relationships/hyperlink" Target="https://www.educative.io/module/lesson/web-application-architecture-101/N8KVKRvGymK" TargetMode="External"/><Relationship Id="rId19" Type="http://schemas.openxmlformats.org/officeDocument/2006/relationships/hyperlink" Target="https://www.educative.io/module/lesson/web-application-architecture-101/RMlA1MPA7OY" TargetMode="External"/><Relationship Id="rId31" Type="http://schemas.openxmlformats.org/officeDocument/2006/relationships/hyperlink" Target="https://www.educative.io/module/lesson/web-application-architecture-101/JQBDy2561yD" TargetMode="External"/><Relationship Id="rId4" Type="http://schemas.openxmlformats.org/officeDocument/2006/relationships/webSettings" Target="webSettings.xml"/><Relationship Id="rId9" Type="http://schemas.openxmlformats.org/officeDocument/2006/relationships/hyperlink" Target="https://www.educative.io/module/lesson/web-application-architecture-101/N8KVKRvGymK" TargetMode="External"/><Relationship Id="rId14" Type="http://schemas.openxmlformats.org/officeDocument/2006/relationships/hyperlink" Target="https://www.educative.io/module/lesson/web-application-architecture-101/N8KVKRvGymK" TargetMode="External"/><Relationship Id="rId22" Type="http://schemas.openxmlformats.org/officeDocument/2006/relationships/hyperlink" Target="https://www.educative.io/module/lesson/web-application-architecture-101/RMlA1MPA7OY" TargetMode="External"/><Relationship Id="rId27" Type="http://schemas.openxmlformats.org/officeDocument/2006/relationships/hyperlink" Target="https://www.educative.io/module/lesson/web-application-architecture-101/R8XVYW3JoG0" TargetMode="External"/><Relationship Id="rId30" Type="http://schemas.openxmlformats.org/officeDocument/2006/relationships/hyperlink" Target="https://www.educative.io/module/lesson/web-application-architecture-101/R8XVYW3JoG0" TargetMode="External"/><Relationship Id="rId35" Type="http://schemas.openxmlformats.org/officeDocument/2006/relationships/hyperlink" Target="https://www.educative.io/module/lesson/web-application-architecture-101/JQBDy2561y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1001</TotalTime>
  <Pages>10</Pages>
  <Words>2380</Words>
  <Characters>13572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6</cp:revision>
  <dcterms:created xsi:type="dcterms:W3CDTF">2022-03-20T08:51:00Z</dcterms:created>
  <dcterms:modified xsi:type="dcterms:W3CDTF">2022-03-31T15:53:00Z</dcterms:modified>
</cp:coreProperties>
</file>