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4.xml" ContentType="application/vnd.openxmlformats-officedocument.wordprocessingml.footer+xml"/>
  <Override PartName="/word/footer3.xml" ContentType="application/vnd.openxmlformats-officedocument.wordprocessingml.footer+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tbl>
      <w:tblPr>
        <w:jc w:val="center"/>
        <w:tblInd w:w="0" w:type="dxa"/>
        <w:tblBorders>
          <w:top w:val="nil"/>
          <w:left w:val="nil"/>
          <w:bottom w:val="nil"/>
          <w:insideH w:val="nil"/>
          <w:right w:val="nil"/>
          <w:insideV w:val="nil"/>
        </w:tblBorders>
        <w:tblCellMar>
          <w:top w:w="0" w:type="dxa"/>
          <w:left w:w="108" w:type="dxa"/>
          <w:bottom w:w="0" w:type="dxa"/>
          <w:right w:w="108" w:type="dxa"/>
        </w:tblCellMar>
      </w:tblPr>
      <w:tblGrid>
        <w:gridCol w:w="9972"/>
      </w:tblGrid>
      <w:tr>
        <w:trPr>
          <w:trHeight w:val="2880" w:hRule="atLeast"/>
          <w:cantSplit w:val="false"/>
        </w:trPr>
        <w:tc>
          <w:tcPr>
            <w:tcW w:w="9972" w:type="dxa"/>
            <w:tcBorders>
              <w:top w:val="nil"/>
              <w:left w:val="nil"/>
              <w:bottom w:val="nil"/>
              <w:insideH w:val="nil"/>
              <w:right w:val="nil"/>
              <w:insideV w:val="nil"/>
            </w:tcBorders>
            <w:shd w:fill="FFFFFF" w:val="clear"/>
          </w:tcPr>
          <w:p>
            <w:pPr>
              <w:pStyle w:val="NoSpacing"/>
              <w:jc w:val="center"/>
              <w:rPr>
                <w:rFonts w:cs="" w:ascii="Cambria" w:hAnsi="Cambria"/>
                <w:caps/>
              </w:rPr>
            </w:pPr>
            <w:r>
              <w:rPr>
                <w:rFonts w:cs="" w:ascii="Cambria" w:hAnsi="Cambria"/>
                <w:caps/>
              </w:rPr>
              <w:t>Helsingin Yliopisto</w:t>
            </w:r>
          </w:p>
        </w:tc>
      </w:tr>
      <w:tr>
        <w:trPr>
          <w:trHeight w:val="1440" w:hRule="atLeast"/>
          <w:cantSplit w:val="false"/>
        </w:trPr>
        <w:tc>
          <w:tcPr>
            <w:tcW w:w="9972" w:type="dxa"/>
            <w:tcBorders>
              <w:top w:val="nil"/>
              <w:left w:val="nil"/>
              <w:bottom w:val="single" w:sz="4" w:space="0" w:color="4F81BD"/>
              <w:insideH w:val="single" w:sz="4" w:space="0" w:color="4F81BD"/>
              <w:right w:val="nil"/>
              <w:insideV w:val="nil"/>
            </w:tcBorders>
            <w:shd w:fill="FFFFFF" w:val="clear"/>
            <w:vAlign w:val="center"/>
          </w:tcPr>
          <w:p>
            <w:pPr>
              <w:pStyle w:val="NoSpacing"/>
              <w:jc w:val="center"/>
              <w:rPr>
                <w:rFonts w:cs="" w:ascii="Cambria" w:hAnsi="Cambria"/>
                <w:sz w:val="80"/>
                <w:szCs w:val="80"/>
                <w:lang w:val="en-GB"/>
              </w:rPr>
            </w:pPr>
            <w:r>
              <w:rPr>
                <w:rFonts w:cs="" w:ascii="Cambria" w:hAnsi="Cambria"/>
                <w:sz w:val="80"/>
                <w:szCs w:val="80"/>
                <w:lang w:val="en-GB"/>
              </w:rPr>
              <w:t>Lahjalistasovellus</w:t>
            </w:r>
          </w:p>
        </w:tc>
      </w:tr>
      <w:tr>
        <w:trPr>
          <w:trHeight w:val="720" w:hRule="atLeast"/>
          <w:cantSplit w:val="false"/>
        </w:trPr>
        <w:tc>
          <w:tcPr>
            <w:tcW w:w="9972" w:type="dxa"/>
            <w:tcBorders>
              <w:top w:val="single" w:sz="4" w:space="0" w:color="4F81BD"/>
              <w:left w:val="nil"/>
              <w:bottom w:val="nil"/>
              <w:insideH w:val="nil"/>
              <w:right w:val="nil"/>
              <w:insideV w:val="nil"/>
            </w:tcBorders>
            <w:shd w:fill="FFFFFF" w:val="clear"/>
            <w:vAlign w:val="center"/>
          </w:tcPr>
          <w:p>
            <w:pPr>
              <w:pStyle w:val="NoSpacing"/>
              <w:jc w:val="center"/>
              <w:rPr>
                <w:rFonts w:cs="" w:ascii="Cambria" w:hAnsi="Cambria"/>
                <w:sz w:val="44"/>
                <w:szCs w:val="44"/>
                <w:lang w:val="en-GB"/>
              </w:rPr>
            </w:pPr>
            <w:r>
              <w:rPr>
                <w:rFonts w:cs="" w:ascii="Cambria" w:hAnsi="Cambria"/>
                <w:sz w:val="44"/>
                <w:szCs w:val="44"/>
                <w:lang w:val="en-GB"/>
              </w:rPr>
              <w:t>Tietokantasovellus, Syksy 2014</w:t>
            </w:r>
          </w:p>
        </w:tc>
      </w:tr>
      <w:tr>
        <w:trPr>
          <w:trHeight w:val="360" w:hRule="atLeast"/>
          <w:cantSplit w:val="false"/>
        </w:trPr>
        <w:tc>
          <w:tcPr>
            <w:tcW w:w="9972" w:type="dxa"/>
            <w:tcBorders>
              <w:top w:val="nil"/>
              <w:left w:val="nil"/>
              <w:bottom w:val="nil"/>
              <w:insideH w:val="nil"/>
              <w:right w:val="nil"/>
              <w:insideV w:val="nil"/>
            </w:tcBorders>
            <w:shd w:fill="FFFFFF" w:val="clear"/>
            <w:vAlign w:val="center"/>
          </w:tcPr>
          <w:p>
            <w:pPr>
              <w:pStyle w:val="NoSpacing"/>
              <w:jc w:val="center"/>
              <w:rPr/>
            </w:pPr>
            <w:r>
              <w:rPr/>
            </w:r>
          </w:p>
        </w:tc>
      </w:tr>
      <w:tr>
        <w:trPr>
          <w:trHeight w:val="360" w:hRule="atLeast"/>
          <w:cantSplit w:val="false"/>
        </w:trPr>
        <w:tc>
          <w:tcPr>
            <w:tcW w:w="9972" w:type="dxa"/>
            <w:tcBorders>
              <w:top w:val="nil"/>
              <w:left w:val="nil"/>
              <w:bottom w:val="nil"/>
              <w:insideH w:val="nil"/>
              <w:right w:val="nil"/>
              <w:insideV w:val="nil"/>
            </w:tcBorders>
            <w:shd w:fill="FFFFFF" w:val="clear"/>
            <w:vAlign w:val="center"/>
          </w:tcPr>
          <w:p>
            <w:pPr>
              <w:pStyle w:val="NoSpacing"/>
              <w:jc w:val="center"/>
              <w:rPr>
                <w:b/>
                <w:bCs/>
                <w:lang w:val="en-GB"/>
              </w:rPr>
            </w:pPr>
            <w:r>
              <w:rPr>
                <w:b/>
                <w:bCs/>
                <w:lang w:val="en-GB"/>
              </w:rPr>
              <w:t>Tomi Kasurinen</w:t>
            </w:r>
          </w:p>
        </w:tc>
      </w:tr>
      <w:tr>
        <w:trPr>
          <w:trHeight w:val="360" w:hRule="atLeast"/>
          <w:cantSplit w:val="false"/>
        </w:trPr>
        <w:tc>
          <w:tcPr>
            <w:tcW w:w="9972" w:type="dxa"/>
            <w:tcBorders>
              <w:top w:val="nil"/>
              <w:left w:val="nil"/>
              <w:bottom w:val="nil"/>
              <w:insideH w:val="nil"/>
              <w:right w:val="nil"/>
              <w:insideV w:val="nil"/>
            </w:tcBorders>
            <w:shd w:fill="FFFFFF" w:val="clear"/>
            <w:vAlign w:val="center"/>
          </w:tcPr>
          <w:p>
            <w:pPr>
              <w:pStyle w:val="NoSpacing"/>
              <w:rPr>
                <w:b/>
                <w:bCs/>
              </w:rPr>
            </w:pPr>
            <w:r>
              <w:rPr>
                <w:b/>
                <w:bCs/>
              </w:rPr>
            </w:r>
          </w:p>
        </w:tc>
      </w:tr>
    </w:tbl>
    <w:p>
      <w:pPr>
        <w:pStyle w:val="Normal"/>
        <w:rPr/>
      </w:pPr>
      <w:r>
        <w:rPr/>
      </w:r>
    </w:p>
    <w:p>
      <w:pPr>
        <w:sectPr>
          <w:type w:val="nextPage"/>
          <w:pgSz w:w="12240" w:h="15840"/>
          <w:pgMar w:left="1134" w:right="1134" w:header="0" w:top="1417" w:footer="0" w:bottom="708" w:gutter="0"/>
          <w:pgNumType w:start="0" w:fmt="decimal"/>
          <w:formProt w:val="false"/>
          <w:textDirection w:val="lrTb"/>
          <w:docGrid w:type="default" w:linePitch="360" w:charSpace="4294965247"/>
        </w:sectPr>
        <w:pStyle w:val="Normal"/>
        <w:tabs>
          <w:tab w:val="left" w:pos="8748" w:leader="none"/>
        </w:tabs>
        <w:rPr/>
      </w:pPr>
      <w:r>
        <w:rPr/>
        <w:tab/>
      </w:r>
    </w:p>
    <w:p>
      <w:pPr>
        <w:pStyle w:val="Heading1"/>
        <w:pageBreakBefore/>
        <w:numPr>
          <w:ilvl w:val="0"/>
          <w:numId w:val="1"/>
        </w:numPr>
        <w:rPr>
          <w:b/>
          <w:lang w:val="fi-FI"/>
        </w:rPr>
      </w:pPr>
      <w:r>
        <w:rPr>
          <w:b/>
          <w:lang w:val="fi-FI"/>
        </w:rPr>
        <w:t>Johdanto</w:t>
      </w:r>
    </w:p>
    <w:p>
      <w:pPr>
        <w:pStyle w:val="Normal"/>
        <w:spacing w:lineRule="auto" w:line="360"/>
        <w:rPr>
          <w:sz w:val="24"/>
          <w:szCs w:val="24"/>
          <w:lang w:val="fi-FI"/>
        </w:rPr>
      </w:pPr>
      <w:r>
        <w:rPr>
          <w:sz w:val="24"/>
          <w:szCs w:val="24"/>
          <w:lang w:val="fi-FI"/>
        </w:rPr>
        <w:t xml:space="preserve">Lahjalistapalveluun ylläpitäjän voivat lisätä toivomiansa lahjoja, esim. häihin tai muihin juhliin liittyen. Vieraat saavat linkin sivulle, josta he pystyvät selaamaan lahjoja. Lahjan valittuaan vieraat voivat varata sen täyttämällä tietonsa. Ylläpitäjät voivat antaa esimerkkipaikan mistä lahjan voi ostaa. Kun lahja on varattu, se merkitään myös lahjalistaan varatuksi muille vieraille. Jotkut lahjat voi myös varata/ostaa monta kertaa, jos ylläpitäjä on niin määritellyt. </w:t>
      </w:r>
    </w:p>
    <w:p>
      <w:pPr>
        <w:pStyle w:val="Normal"/>
        <w:spacing w:lineRule="auto" w:line="360"/>
        <w:rPr>
          <w:sz w:val="24"/>
          <w:szCs w:val="24"/>
          <w:lang w:val="fi-FI"/>
        </w:rPr>
      </w:pPr>
      <w:r>
        <w:rPr>
          <w:sz w:val="24"/>
          <w:szCs w:val="24"/>
          <w:lang w:val="fi-FI"/>
        </w:rPr>
        <w:t xml:space="preserve">Ylläpitäjät voivat ylläpitäjätunnuksilla lisätä ja poistaa lahjaehdotuksia sekä muokata varauksia. </w:t>
      </w:r>
    </w:p>
    <w:p>
      <w:pPr>
        <w:pStyle w:val="Normal"/>
        <w:spacing w:lineRule="auto" w:line="360"/>
        <w:rPr>
          <w:sz w:val="24"/>
          <w:szCs w:val="24"/>
          <w:lang w:val="fi-FI"/>
        </w:rPr>
      </w:pPr>
      <w:r>
        <w:rPr>
          <w:sz w:val="24"/>
          <w:szCs w:val="24"/>
          <w:lang w:val="fi-FI"/>
        </w:rPr>
        <w:t xml:space="preserve">Ohjelman sovelluslogiikka toteutetaan Java-kielellä ja tietokantana käytetään SQL-tietokantaa ja PostgreSQL-tietokantajärjestelmää. Ohjelma toteutetaan Helsingin yliopiston Tietojenkäsittelytieteen laitoksen users-palvelimella, josta löytyy tarvittava Java-tuki. </w:t>
      </w:r>
    </w:p>
    <w:p>
      <w:pPr>
        <w:pStyle w:val="Heading1"/>
        <w:numPr>
          <w:ilvl w:val="0"/>
          <w:numId w:val="1"/>
        </w:numPr>
        <w:rPr>
          <w:b/>
          <w:lang w:val="fi-FI"/>
        </w:rPr>
      </w:pPr>
      <w:r>
        <w:rPr>
          <w:b/>
          <w:lang w:val="fi-FI"/>
        </w:rPr>
        <w:t>Yleiskuva järjestelmästä</w:t>
      </w:r>
    </w:p>
    <w:p>
      <w:pPr>
        <w:pStyle w:val="Heading2"/>
        <w:numPr>
          <w:ilvl w:val="1"/>
          <w:numId w:val="1"/>
        </w:numPr>
        <w:rPr>
          <w:b/>
          <w:color w:val="00000A"/>
          <w:lang w:val="fi-FI"/>
        </w:rPr>
      </w:pPr>
      <w:r>
        <w:rPr>
          <w:b/>
          <w:color w:val="00000A"/>
          <w:lang w:val="fi-FI"/>
        </w:rPr>
        <w:t>Käyttäjäryhmät</w:t>
      </w:r>
    </w:p>
    <w:p>
      <w:pPr>
        <w:pStyle w:val="Normal"/>
        <w:rPr/>
      </w:pPr>
      <w:r>
        <w:rPr/>
      </w:r>
    </w:p>
    <w:p>
      <w:pPr>
        <w:pStyle w:val="Normal"/>
        <w:spacing w:lineRule="auto" w:line="360"/>
        <w:rPr>
          <w:b/>
          <w:sz w:val="24"/>
          <w:szCs w:val="24"/>
          <w:lang w:val="fi-FI"/>
        </w:rPr>
      </w:pPr>
      <w:r>
        <w:rPr>
          <w:b/>
          <w:sz w:val="24"/>
          <w:szCs w:val="24"/>
          <w:lang w:val="fi-FI"/>
        </w:rPr>
        <w:t>Ylläpitäjä</w:t>
      </w:r>
    </w:p>
    <w:p>
      <w:pPr>
        <w:pStyle w:val="Normal"/>
        <w:spacing w:lineRule="auto" w:line="360"/>
        <w:rPr>
          <w:sz w:val="24"/>
          <w:szCs w:val="24"/>
          <w:lang w:val="fi-FI"/>
        </w:rPr>
      </w:pPr>
      <w:r>
        <w:rPr>
          <w:sz w:val="24"/>
          <w:szCs w:val="24"/>
          <w:lang w:val="fi-FI"/>
        </w:rPr>
        <w:tab/>
        <w:t>Ylläpitäjä on sivuston ylläpitäjä joka pystyy ylläpitäjätunnusten kautta lisäämään, muokkaamaan ja poistamaan lahjaehdotuksia ja -varauksia. Ylläpitäjänä toimii yleensä juhlien järjestäjä.</w:t>
      </w:r>
    </w:p>
    <w:p>
      <w:pPr>
        <w:pStyle w:val="Normal"/>
        <w:spacing w:lineRule="auto" w:line="360"/>
        <w:rPr>
          <w:b/>
          <w:sz w:val="24"/>
          <w:szCs w:val="24"/>
          <w:lang w:val="fi-FI"/>
        </w:rPr>
      </w:pPr>
      <w:r>
        <w:rPr>
          <w:b/>
          <w:sz w:val="24"/>
          <w:szCs w:val="24"/>
          <w:lang w:val="fi-FI"/>
        </w:rPr>
        <w:t>Vieras</w:t>
      </w:r>
    </w:p>
    <w:p>
      <w:pPr>
        <w:pStyle w:val="Normal"/>
        <w:spacing w:lineRule="auto" w:line="360"/>
        <w:rPr>
          <w:sz w:val="24"/>
          <w:szCs w:val="24"/>
          <w:lang w:val="fi-FI"/>
        </w:rPr>
      </w:pPr>
      <w:r>
        <w:rPr>
          <w:sz w:val="24"/>
          <w:szCs w:val="24"/>
          <w:lang w:val="fi-FI"/>
        </w:rPr>
        <w:tab/>
        <w:t xml:space="preserve">Vieras on juhliin osallistuva / kutsuttava henkilö, joka on saanut ylläpitäjältä linkin palveluun Tämän avulla vieras pystyy selaamaan ja varaamaan lahjaehdotuksia. </w:t>
      </w:r>
    </w:p>
    <w:p>
      <w:pPr>
        <w:pStyle w:val="Heading2"/>
        <w:keepLines/>
        <w:widowControl/>
        <w:suppressAutoHyphens w:val="true"/>
        <w:spacing w:lineRule="auto" w:line="276"/>
        <w:jc w:val="left"/>
        <w:outlineLvl w:val="1"/>
        <w:rPr/>
      </w:pPr>
      <w:r>
        <w:rPr/>
      </w:r>
    </w:p>
    <w:p>
      <w:pPr>
        <w:pStyle w:val="Heading2"/>
        <w:keepLines/>
        <w:widowControl/>
        <w:suppressAutoHyphens w:val="true"/>
        <w:spacing w:lineRule="auto" w:line="276"/>
        <w:jc w:val="left"/>
        <w:outlineLvl w:val="1"/>
        <w:rPr/>
      </w:pPr>
      <w:r>
        <w:rPr/>
      </w:r>
    </w:p>
    <w:p>
      <w:pPr>
        <w:pStyle w:val="Heading2"/>
        <w:pageBreakBefore/>
        <w:numPr>
          <w:ilvl w:val="1"/>
          <w:numId w:val="1"/>
        </w:numPr>
        <w:rPr>
          <w:b/>
          <w:color w:val="00000A"/>
          <w:lang w:val="fi-FI"/>
        </w:rPr>
      </w:pPr>
      <w:r>
        <w:rPr>
          <w:b/>
          <w:color w:val="00000A"/>
          <w:lang w:val="fi-FI"/>
        </w:rPr>
        <w:t>Käyttötapaukset</w:t>
      </w:r>
    </w:p>
    <w:p>
      <w:pPr>
        <w:pStyle w:val="Heading3"/>
        <w:numPr>
          <w:ilvl w:val="2"/>
          <w:numId w:val="1"/>
        </w:numPr>
        <w:rPr>
          <w:b/>
          <w:color w:val="00000A"/>
          <w:lang w:val="fi-FI"/>
        </w:rPr>
      </w:pPr>
      <w:r>
        <w:rPr>
          <w:b/>
          <w:color w:val="00000A"/>
          <w:lang w:val="fi-FI"/>
        </w:rPr>
        <w:t>Ylläpitäjän käyttötapaukset</w:t>
      </w:r>
    </w:p>
    <w:p>
      <w:pPr>
        <w:pStyle w:val="Normal"/>
        <w:rPr/>
      </w:pPr>
      <w:r>
        <w:rPr/>
      </w:r>
    </w:p>
    <w:p>
      <w:pPr>
        <w:pStyle w:val="Normal"/>
        <w:spacing w:lineRule="auto" w:line="360"/>
        <w:rPr>
          <w:b/>
          <w:sz w:val="24"/>
          <w:szCs w:val="24"/>
          <w:lang w:val="fi-FI"/>
        </w:rPr>
      </w:pPr>
      <w:r>
        <w:rPr>
          <w:b/>
          <w:sz w:val="24"/>
          <w:szCs w:val="24"/>
          <w:lang w:val="fi-FI"/>
        </w:rPr>
        <w:t>Lahjaehdotuksen lisääminen</w:t>
      </w:r>
    </w:p>
    <w:p>
      <w:pPr>
        <w:pStyle w:val="Normal"/>
        <w:spacing w:lineRule="auto" w:line="360"/>
        <w:rPr>
          <w:sz w:val="24"/>
          <w:szCs w:val="24"/>
          <w:lang w:val="fi-FI"/>
        </w:rPr>
      </w:pPr>
      <w:r>
        <w:rPr>
          <w:sz w:val="24"/>
          <w:szCs w:val="24"/>
          <w:lang w:val="fi-FI"/>
        </w:rPr>
        <w:tab/>
        <w:t xml:space="preserve">Ylläpitäjä voi lisätä lahjaehdotuksia vieraille selattavaksi ja varattaviksi. Ylläpitäjä myös mm. määrittää kuinka monta kertaa lisätyn lahjaehdotuksen voi varata. </w:t>
      </w:r>
    </w:p>
    <w:p>
      <w:pPr>
        <w:pStyle w:val="Normal"/>
        <w:spacing w:lineRule="auto" w:line="360"/>
        <w:rPr>
          <w:b/>
          <w:sz w:val="24"/>
          <w:szCs w:val="24"/>
          <w:lang w:val="fi-FI"/>
        </w:rPr>
      </w:pPr>
      <w:r>
        <w:rPr>
          <w:b/>
          <w:sz w:val="24"/>
          <w:szCs w:val="24"/>
          <w:lang w:val="fi-FI"/>
        </w:rPr>
        <w:t>Lahjaehdotuksen muokkaaminen/poistaminen</w:t>
      </w:r>
    </w:p>
    <w:p>
      <w:pPr>
        <w:pStyle w:val="Normal"/>
        <w:spacing w:lineRule="auto" w:line="360"/>
        <w:rPr>
          <w:sz w:val="24"/>
          <w:szCs w:val="24"/>
          <w:lang w:val="fi-FI"/>
        </w:rPr>
      </w:pPr>
      <w:r>
        <w:rPr>
          <w:sz w:val="24"/>
          <w:szCs w:val="24"/>
          <w:lang w:val="fi-FI"/>
        </w:rPr>
        <w:tab/>
        <w:t xml:space="preserve">Ylläpitäjä pystyy myös muokkaamaan ja poistamaan olemassa olevia lahjaehdotuksia. </w:t>
      </w:r>
    </w:p>
    <w:p>
      <w:pPr>
        <w:pStyle w:val="Normal"/>
        <w:spacing w:lineRule="auto" w:line="360"/>
        <w:rPr>
          <w:b/>
          <w:sz w:val="24"/>
          <w:szCs w:val="24"/>
          <w:lang w:val="fi-FI"/>
        </w:rPr>
      </w:pPr>
      <w:r>
        <w:rPr>
          <w:b/>
          <w:sz w:val="24"/>
          <w:szCs w:val="24"/>
          <w:lang w:val="fi-FI"/>
        </w:rPr>
        <w:t>Lahjavarausten muokkaaminen/poistaminen</w:t>
      </w:r>
    </w:p>
    <w:p>
      <w:pPr>
        <w:pStyle w:val="Normal"/>
        <w:spacing w:lineRule="auto" w:line="360"/>
        <w:rPr>
          <w:sz w:val="24"/>
          <w:szCs w:val="24"/>
          <w:lang w:val="fi-FI"/>
        </w:rPr>
      </w:pPr>
      <w:r>
        <w:rPr>
          <w:sz w:val="24"/>
          <w:szCs w:val="24"/>
          <w:lang w:val="fi-FI"/>
        </w:rPr>
        <w:tab/>
        <w:t>Ylläpitäjä pystyy myös muokkaamaan ja poistamaan olemassa olevia lahjaehdotuksia, esim. Vieraan pyynnöstä.</w:t>
      </w:r>
    </w:p>
    <w:p>
      <w:pPr>
        <w:pStyle w:val="Normal"/>
        <w:spacing w:lineRule="auto" w:line="360"/>
        <w:rPr>
          <w:sz w:val="24"/>
          <w:szCs w:val="24"/>
          <w:lang w:val="fi-FI"/>
        </w:rPr>
      </w:pPr>
      <w:r>
        <w:rPr>
          <w:b/>
          <w:sz w:val="24"/>
          <w:szCs w:val="24"/>
          <w:lang w:val="fi-FI"/>
        </w:rPr>
        <w:t>Muita käyttötapauksia:</w:t>
      </w:r>
      <w:r>
        <w:rPr>
          <w:sz w:val="24"/>
          <w:szCs w:val="24"/>
          <w:lang w:val="fi-FI"/>
        </w:rPr>
        <w:t xml:space="preserve"> Kirjautuminen, lahjaehdotusten selaus ja lahjavarausten selaus</w:t>
      </w:r>
    </w:p>
    <w:p>
      <w:pPr>
        <w:pStyle w:val="Normal"/>
        <w:rPr/>
      </w:pPr>
      <w:r>
        <w:rPr/>
      </w:r>
    </w:p>
    <w:p>
      <w:pPr>
        <w:pStyle w:val="Heading3"/>
        <w:numPr>
          <w:ilvl w:val="2"/>
          <w:numId w:val="1"/>
        </w:numPr>
        <w:rPr>
          <w:b/>
          <w:color w:val="00000A"/>
          <w:lang w:val="fi-FI"/>
        </w:rPr>
      </w:pPr>
      <w:r>
        <w:rPr>
          <w:b/>
          <w:color w:val="00000A"/>
          <w:lang w:val="fi-FI"/>
        </w:rPr>
        <w:t>Vieraan käyttötapaukset</w:t>
      </w:r>
    </w:p>
    <w:p>
      <w:pPr>
        <w:pStyle w:val="Normal"/>
        <w:rPr/>
      </w:pPr>
      <w:r>
        <w:rPr/>
      </w:r>
    </w:p>
    <w:p>
      <w:pPr>
        <w:pStyle w:val="Normal"/>
        <w:spacing w:lineRule="auto" w:line="360"/>
        <w:rPr>
          <w:b/>
          <w:sz w:val="24"/>
          <w:szCs w:val="24"/>
          <w:lang w:val="fi-FI"/>
        </w:rPr>
      </w:pPr>
      <w:r>
        <w:rPr>
          <w:b/>
          <w:sz w:val="24"/>
          <w:szCs w:val="24"/>
          <w:lang w:val="fi-FI"/>
        </w:rPr>
        <w:t>Lahjaehdotuksen varaus</w:t>
      </w:r>
    </w:p>
    <w:p>
      <w:pPr>
        <w:pStyle w:val="Normal"/>
        <w:spacing w:lineRule="auto" w:line="360"/>
        <w:rPr>
          <w:sz w:val="24"/>
          <w:szCs w:val="24"/>
          <w:lang w:val="fi-FI"/>
        </w:rPr>
      </w:pPr>
      <w:r>
        <w:rPr>
          <w:sz w:val="24"/>
          <w:szCs w:val="24"/>
          <w:lang w:val="fi-FI"/>
        </w:rPr>
        <w:tab/>
        <w:t>Vieraat voivat varata lahjaehdotuksen selattuaan niitä ja löydyttyään sopivan, jos sitä ei ole vielä varattu ylläpitäjän määrittämää maksimäärää.</w:t>
      </w:r>
    </w:p>
    <w:p>
      <w:pPr>
        <w:sectPr>
          <w:footerReference w:type="default" r:id="rId2"/>
          <w:type w:val="nextPage"/>
          <w:pgSz w:w="12240" w:h="15840"/>
          <w:pgMar w:left="1134" w:right="1134" w:header="0" w:top="1417" w:footer="708" w:bottom="1417" w:gutter="0"/>
          <w:pgNumType w:fmt="decimal"/>
          <w:formProt w:val="false"/>
          <w:textDirection w:val="lrTb"/>
          <w:docGrid w:type="default" w:linePitch="360" w:charSpace="4294965247"/>
        </w:sectPr>
        <w:pStyle w:val="Normal"/>
        <w:spacing w:lineRule="auto" w:line="360"/>
        <w:rPr>
          <w:sz w:val="24"/>
          <w:szCs w:val="24"/>
          <w:lang w:val="fi-FI"/>
        </w:rPr>
      </w:pPr>
      <w:r>
        <w:rPr>
          <w:b/>
          <w:sz w:val="24"/>
          <w:szCs w:val="24"/>
          <w:lang w:val="fi-FI"/>
        </w:rPr>
        <w:t xml:space="preserve">Muita käyttötapauksia: </w:t>
      </w:r>
      <w:r>
        <w:rPr>
          <w:sz w:val="24"/>
          <w:szCs w:val="24"/>
          <w:lang w:val="fi-FI"/>
        </w:rPr>
        <w:t xml:space="preserve"> Kirjautuminen, lahjaehdotusten selaus.</w:t>
      </w:r>
    </w:p>
    <w:p>
      <w:pPr>
        <w:sectPr>
          <w:footerReference w:type="default" r:id="rId4"/>
          <w:type w:val="nextPage"/>
          <w:pgSz w:orient="landscape" w:w="15840" w:h="12240"/>
          <w:pgMar w:left="1417" w:right="1417" w:header="0" w:top="1134" w:footer="708" w:bottom="1134" w:gutter="0"/>
          <w:pgNumType w:fmt="decimal"/>
          <w:formProt w:val="false"/>
          <w:textDirection w:val="lrTb"/>
          <w:docGrid w:type="default" w:linePitch="360" w:charSpace="4294965247"/>
        </w:sectPr>
        <w:pStyle w:val="Heading3"/>
        <w:numPr>
          <w:ilvl w:val="2"/>
          <w:numId w:val="1"/>
        </w:numPr>
        <w:rPr>
          <w:b/>
          <w:color w:val="auto"/>
          <w:lang w:val="fi-FI"/>
        </w:rPr>
      </w:pPr>
      <w:r>
        <w:rPr>
          <w:b/>
          <w:color w:val="auto"/>
          <w:lang w:val="fi-FI"/>
        </w:rPr>
        <w:t>K</w:t>
        <w:drawing>
          <wp:anchor behindDoc="0" distT="0" distB="0" distL="0" distR="0" simplePos="0" locked="0" layoutInCell="1" allowOverlap="1" relativeHeight="0">
            <wp:simplePos x="0" y="0"/>
            <wp:positionH relativeFrom="column">
              <wp:posOffset>306070</wp:posOffset>
            </wp:positionH>
            <wp:positionV relativeFrom="paragraph">
              <wp:posOffset>953135</wp:posOffset>
            </wp:positionV>
            <wp:extent cx="7494270" cy="415607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7494270" cy="4156075"/>
                    </a:xfrm>
                    <a:prstGeom prst="rect">
                      <a:avLst/>
                    </a:prstGeom>
                    <a:noFill/>
                    <a:ln w="9525">
                      <a:noFill/>
                      <a:miter lim="800000"/>
                      <a:headEnd/>
                      <a:tailEnd/>
                    </a:ln>
                  </pic:spPr>
                </pic:pic>
              </a:graphicData>
            </a:graphic>
          </wp:anchor>
        </w:drawing>
      </w:r>
      <w:r>
        <w:rPr>
          <w:b/>
          <w:color w:val="auto"/>
          <w:lang w:val="fi-FI"/>
        </w:rPr>
        <w:t>äyttötapauskaavio</w:t>
      </w:r>
    </w:p>
    <w:p>
      <w:pPr>
        <w:pStyle w:val="Heading1"/>
        <w:numPr>
          <w:ilvl w:val="0"/>
          <w:numId w:val="1"/>
        </w:numPr>
        <w:rPr>
          <w:b/>
          <w:color w:val="00000A"/>
          <w:lang w:val="fi-FI"/>
        </w:rPr>
      </w:pPr>
      <w:r>
        <w:rPr>
          <w:b/>
          <w:color w:val="00000A"/>
          <w:lang w:val="fi-FI"/>
        </w:rPr>
        <w:t>Järjestelmän tietosisältö</w:t>
      </w:r>
    </w:p>
    <w:p>
      <w:pPr>
        <w:pStyle w:val="Heading2"/>
        <w:rPr/>
      </w:pPr>
      <w:r>
        <w:rPr/>
      </w:r>
    </w:p>
    <w:p>
      <w:pPr>
        <w:pStyle w:val="Heading2"/>
        <w:numPr>
          <w:ilvl w:val="1"/>
          <w:numId w:val="1"/>
        </w:numPr>
        <w:rPr>
          <w:b/>
          <w:color w:val="00000A"/>
          <w:lang w:val="fi-FI"/>
        </w:rPr>
      </w:pPr>
      <w:r>
        <w:rPr>
          <w:b/>
          <w:color w:val="00000A"/>
          <w:lang w:val="fi-FI"/>
        </w:rPr>
        <w:t>Käsitetason tietokantamalli</w:t>
      </w:r>
    </w:p>
    <w:p>
      <w:pPr>
        <w:pStyle w:val="Heading2"/>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7620000" cy="64770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7620000" cy="647700"/>
                    </a:xfrm>
                    <a:prstGeom prst="rect">
                      <a:avLst/>
                    </a:prstGeom>
                    <a:noFill/>
                    <a:ln w="9525">
                      <a:noFill/>
                      <a:miter lim="800000"/>
                      <a:headEnd/>
                      <a:tailEnd/>
                    </a:ln>
                  </pic:spPr>
                </pic:pic>
              </a:graphicData>
            </a:graphic>
          </wp:anchor>
        </w:drawing>
      </w:r>
    </w:p>
    <w:p>
      <w:pPr>
        <w:pStyle w:val="Heading2"/>
        <w:rPr/>
      </w:pPr>
      <w:r>
        <w:rPr/>
      </w:r>
    </w:p>
    <w:p>
      <w:pPr>
        <w:pStyle w:val="Heading2"/>
        <w:rPr/>
      </w:pPr>
      <w:r>
        <w:rPr/>
      </w:r>
    </w:p>
    <w:p>
      <w:pPr>
        <w:pStyle w:val="Heading2"/>
        <w:numPr>
          <w:ilvl w:val="1"/>
          <w:numId w:val="1"/>
        </w:numPr>
        <w:rPr>
          <w:b/>
          <w:color w:val="00000A"/>
          <w:lang w:val="fi-FI"/>
        </w:rPr>
      </w:pPr>
      <w:r>
        <w:rPr>
          <w:b/>
          <w:color w:val="00000A"/>
          <w:lang w:val="fi-FI"/>
        </w:rPr>
        <w:t>Esimerkkitietokohde: Lahjaehdotus</w:t>
      </w:r>
    </w:p>
    <w:p>
      <w:pPr>
        <w:pStyle w:val="Heading2"/>
        <w:rPr/>
      </w:pPr>
      <w:r>
        <w:rPr/>
      </w:r>
    </w:p>
    <w:p>
      <w:pPr>
        <w:pStyle w:val="Heading1"/>
        <w:rPr/>
      </w:pPr>
      <w:r>
        <w:rPr/>
        <w:drawing>
          <wp:anchor behindDoc="0" distT="0" distB="0" distL="0" distR="0" simplePos="0" locked="0" layoutInCell="1" allowOverlap="1" relativeHeight="2">
            <wp:simplePos x="0" y="0"/>
            <wp:positionH relativeFrom="column">
              <wp:posOffset>1176655</wp:posOffset>
            </wp:positionH>
            <wp:positionV relativeFrom="paragraph">
              <wp:posOffset>-8890</wp:posOffset>
            </wp:positionV>
            <wp:extent cx="5905500" cy="137160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05500" cy="1371600"/>
                    </a:xfrm>
                    <a:prstGeom prst="rect">
                      <a:avLst/>
                    </a:prstGeom>
                    <a:noFill/>
                    <a:ln w="9525">
                      <a:noFill/>
                      <a:miter lim="800000"/>
                      <a:headEnd/>
                      <a:tailEnd/>
                    </a:ln>
                  </pic:spPr>
                </pic:pic>
              </a:graphicData>
            </a:graphic>
          </wp:anchor>
        </w:drawing>
      </w:r>
    </w:p>
    <w:p>
      <w:pPr>
        <w:pStyle w:val="Heading1"/>
        <w:rPr/>
      </w:pPr>
      <w:r>
        <w:rPr/>
      </w:r>
    </w:p>
    <w:p>
      <w:pPr>
        <w:pStyle w:val="Heading1"/>
        <w:rPr/>
      </w:pPr>
      <w:r>
        <w:rPr/>
      </w:r>
    </w:p>
    <w:p>
      <w:pPr>
        <w:pStyle w:val="Heading1"/>
        <w:keepLines/>
        <w:widowControl/>
        <w:suppressAutoHyphens w:val="true"/>
        <w:spacing w:lineRule="auto" w:line="276"/>
        <w:jc w:val="left"/>
        <w:outlineLvl w:val="0"/>
        <w:rPr/>
      </w:pPr>
      <w:r>
        <w:rPr/>
      </w:r>
    </w:p>
    <w:p>
      <w:pPr>
        <w:pStyle w:val="Heading1"/>
        <w:pageBreakBefore/>
        <w:numPr>
          <w:ilvl w:val="0"/>
          <w:numId w:val="1"/>
        </w:numPr>
        <w:rPr>
          <w:b/>
          <w:color w:val="00000A"/>
          <w:lang w:val="fi-FI"/>
        </w:rPr>
      </w:pPr>
      <w:r>
        <w:rPr>
          <w:b/>
          <w:color w:val="00000A"/>
          <w:lang w:val="fi-FI"/>
        </w:rPr>
        <w:t>Relaatiotietokantakaavio</w:t>
        <w:drawing>
          <wp:anchor behindDoc="0" distT="0" distB="0" distL="0" distR="0" simplePos="0" locked="0" layoutInCell="1" allowOverlap="1" relativeHeight="3">
            <wp:simplePos x="0" y="0"/>
            <wp:positionH relativeFrom="column">
              <wp:posOffset>1515745</wp:posOffset>
            </wp:positionH>
            <wp:positionV relativeFrom="paragraph">
              <wp:posOffset>681355</wp:posOffset>
            </wp:positionV>
            <wp:extent cx="4581525" cy="531495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4581525" cy="5314950"/>
                    </a:xfrm>
                    <a:prstGeom prst="rect">
                      <a:avLst/>
                    </a:prstGeom>
                    <a:noFill/>
                    <a:ln w="9525">
                      <a:noFill/>
                      <a:miter lim="800000"/>
                      <a:headEnd/>
                      <a:tailEnd/>
                    </a:ln>
                  </pic:spPr>
                </pic:pic>
              </a:graphicData>
            </a:graphic>
          </wp:anchor>
        </w:drawing>
      </w:r>
    </w:p>
    <w:p>
      <w:pPr>
        <w:pStyle w:val="Heading1"/>
        <w:keepLines/>
        <w:widowControl/>
        <w:suppressAutoHyphens w:val="true"/>
        <w:spacing w:lineRule="auto" w:line="276"/>
        <w:jc w:val="left"/>
        <w:outlineLvl w:val="0"/>
        <w:rPr/>
      </w:pPr>
      <w:r>
        <w:rPr/>
      </w:r>
    </w:p>
    <w:p>
      <w:pPr>
        <w:pStyle w:val="Heading1"/>
        <w:pageBreakBefore/>
        <w:numPr>
          <w:ilvl w:val="0"/>
          <w:numId w:val="1"/>
        </w:numPr>
        <w:rPr>
          <w:b/>
          <w:color w:val="00000A"/>
          <w:lang w:val="fi-FI"/>
        </w:rPr>
      </w:pPr>
      <w:r>
        <w:rPr>
          <w:b/>
          <w:color w:val="00000A"/>
          <w:lang w:val="fi-FI"/>
        </w:rPr>
        <w:t>Käyttöliittymä ja järjestelmän komponentit</w:t>
      </w:r>
    </w:p>
    <w:p>
      <w:pPr>
        <w:sectPr>
          <w:footerReference w:type="default" r:id="rId9"/>
          <w:type w:val="nextPage"/>
          <w:pgSz w:orient="landscape" w:w="15840" w:h="12240"/>
          <w:pgMar w:left="1417" w:right="1417" w:header="0" w:top="1134" w:footer="708" w:bottom="1134" w:gutter="0"/>
          <w:pgNumType w:fmt="decimal"/>
          <w:formProt w:val="false"/>
          <w:textDirection w:val="lrTb"/>
          <w:docGrid w:type="default" w:linePitch="360" w:charSpace="4294965247"/>
        </w:sectPr>
        <w:pStyle w:val="Heading2"/>
        <w:numPr>
          <w:ilvl w:val="1"/>
          <w:numId w:val="1"/>
        </w:numPr>
        <w:rPr>
          <w:b/>
          <w:color w:val="00000A"/>
          <w:lang w:val="fi-FI"/>
        </w:rPr>
      </w:pPr>
      <w:r>
        <w:rPr>
          <w:b/>
          <w:color w:val="00000A"/>
          <w:lang w:val="fi-FI"/>
        </w:rPr>
        <w:t>A</w:t>
        <w:drawing>
          <wp:anchor behindDoc="0" distT="0" distB="0" distL="0" distR="0" simplePos="0" locked="0" layoutInCell="1" allowOverlap="1" relativeHeight="4">
            <wp:simplePos x="0" y="0"/>
            <wp:positionH relativeFrom="column">
              <wp:posOffset>333375</wp:posOffset>
            </wp:positionH>
            <wp:positionV relativeFrom="paragraph">
              <wp:posOffset>667385</wp:posOffset>
            </wp:positionV>
            <wp:extent cx="7363460" cy="516953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7363460" cy="5169535"/>
                    </a:xfrm>
                    <a:prstGeom prst="rect">
                      <a:avLst/>
                    </a:prstGeom>
                    <a:noFill/>
                    <a:ln w="9525">
                      <a:noFill/>
                      <a:miter lim="800000"/>
                      <a:headEnd/>
                      <a:tailEnd/>
                    </a:ln>
                  </pic:spPr>
                </pic:pic>
              </a:graphicData>
            </a:graphic>
          </wp:anchor>
        </w:drawing>
      </w:r>
      <w:r>
        <w:rPr>
          <w:b/>
          <w:color w:val="00000A"/>
          <w:lang w:val="fi-FI"/>
        </w:rPr>
        <w:t>lustava käyttöliittymäkaavio</w:t>
      </w:r>
    </w:p>
    <w:p>
      <w:pPr>
        <w:pStyle w:val="Heading1"/>
        <w:numPr>
          <w:ilvl w:val="0"/>
          <w:numId w:val="1"/>
        </w:numPr>
        <w:rPr>
          <w:b/>
          <w:bCs/>
        </w:rPr>
      </w:pPr>
      <w:r>
        <w:rPr>
          <w:b/>
          <w:bCs/>
        </w:rPr>
        <w:t>Asennustiedot</w:t>
      </w:r>
    </w:p>
    <w:p>
      <w:pPr>
        <w:pStyle w:val="Heading5"/>
        <w:spacing w:lineRule="auto" w:line="360"/>
        <w:rPr>
          <w:sz w:val="24"/>
          <w:szCs w:val="24"/>
        </w:rPr>
      </w:pPr>
      <w:r>
        <w:rPr>
          <w:sz w:val="24"/>
          <w:szCs w:val="24"/>
        </w:rPr>
        <w:t xml:space="preserve">Asenna sovellus kopiomailla tiedostot internetiin näkyvään kansioon. </w:t>
      </w:r>
    </w:p>
    <w:p>
      <w:pPr>
        <w:pStyle w:val="Heading5"/>
        <w:spacing w:lineRule="auto" w:line="360"/>
        <w:rPr>
          <w:sz w:val="24"/>
          <w:szCs w:val="24"/>
        </w:rPr>
      </w:pPr>
      <w:r>
        <w:rPr>
          <w:sz w:val="24"/>
          <w:szCs w:val="24"/>
        </w:rPr>
        <w:t xml:space="preserve">Sovellus on toteutettu käyttämällä PostgreSQL tietokantaa, ja en takaa sovelluksen toimimista vakiona muilla tietokantajärjestelmillä. Aja “sql/create-tables.sql” tietokantaan. Lisää lisäksi ainakin yksi Ylläpitäjä tietokantaan, tai aja tiedosto “sql/add-test-data.sql”. </w:t>
      </w:r>
    </w:p>
    <w:p>
      <w:pPr>
        <w:pStyle w:val="Heading5"/>
        <w:spacing w:lineRule="auto" w:line="360"/>
        <w:rPr>
          <w:rStyle w:val="InternetLink"/>
          <w:b w:val="false"/>
          <w:bCs w:val="false"/>
          <w:color w:val="00000A"/>
          <w:sz w:val="24"/>
          <w:szCs w:val="24"/>
          <w:u w:val="none"/>
          <w:lang w:val="fi-FI"/>
        </w:rPr>
      </w:pPr>
      <w:r>
        <w:rPr>
          <w:sz w:val="24"/>
          <w:szCs w:val="24"/>
        </w:rPr>
        <w:t xml:space="preserve">Aseta tietokannan asetukset oikeaksi tiedostoon web/META-INF/context.xml. </w:t>
      </w:r>
      <w:r>
        <w:rPr>
          <w:rStyle w:val="InternetLink"/>
          <w:b w:val="false"/>
          <w:bCs w:val="false"/>
          <w:color w:val="00000A"/>
          <w:sz w:val="24"/>
          <w:szCs w:val="24"/>
          <w:u w:val="none"/>
          <w:lang w:val="fi-FI"/>
        </w:rPr>
        <w:t xml:space="preserve">Repositorioon ei ole sisällytetty ko. tiedostoa, vaan se on korvattu tiedostolla context.xml.dist jossa alkuperäinen salasana on korvattu. Korvaa kentät ”username” ”password” ja ”url” tietokantaasi vastaaviksi. </w:t>
      </w:r>
    </w:p>
    <w:p>
      <w:pPr>
        <w:pStyle w:val="Heading1"/>
        <w:numPr>
          <w:ilvl w:val="0"/>
          <w:numId w:val="1"/>
        </w:numPr>
        <w:rPr>
          <w:b/>
          <w:color w:val="00000A"/>
          <w:lang w:val="fi-FI"/>
        </w:rPr>
      </w:pPr>
      <w:r>
        <w:rPr>
          <w:b/>
          <w:color w:val="00000A"/>
          <w:lang w:val="fi-FI"/>
        </w:rPr>
        <w:t>Sovelluksen käyttöohje</w:t>
      </w:r>
    </w:p>
    <w:p>
      <w:pPr>
        <w:pStyle w:val="Heading2"/>
        <w:numPr>
          <w:ilvl w:val="1"/>
          <w:numId w:val="1"/>
        </w:numPr>
        <w:rPr>
          <w:b/>
          <w:color w:val="00000A"/>
          <w:lang w:val="fi-FI"/>
        </w:rPr>
      </w:pPr>
      <w:r>
        <w:rPr>
          <w:b/>
          <w:color w:val="00000A"/>
          <w:lang w:val="fi-FI"/>
        </w:rPr>
        <w:t>Käynnistäminen</w:t>
      </w:r>
    </w:p>
    <w:p>
      <w:pPr>
        <w:pStyle w:val="Heading1"/>
        <w:spacing w:lineRule="auto" w:line="360"/>
        <w:rPr>
          <w:rFonts w:ascii="Calibri" w:hAnsi="Calibri"/>
          <w:sz w:val="24"/>
          <w:szCs w:val="24"/>
          <w:lang w:val="fi-FI"/>
        </w:rPr>
      </w:pPr>
      <w:r>
        <w:rPr>
          <w:rFonts w:ascii="Calibri" w:hAnsi="Calibri"/>
          <w:sz w:val="24"/>
          <w:szCs w:val="24"/>
          <w:lang w:val="fi-FI"/>
        </w:rPr>
        <w:t>Sovelluksen voi käynnistää www-selaimella si</w:t>
      </w:r>
      <w:bookmarkStart w:id="0" w:name="__DdeLink__135_1087231824"/>
      <w:r>
        <w:rPr>
          <w:rFonts w:ascii="Calibri" w:hAnsi="Calibri"/>
          <w:sz w:val="24"/>
          <w:szCs w:val="24"/>
          <w:lang w:val="fi-FI"/>
        </w:rPr>
        <w:t>vustolta:</w:t>
      </w:r>
      <w:bookmarkEnd w:id="0"/>
      <w:r>
        <w:rPr>
          <w:rFonts w:ascii="Calibri" w:hAnsi="Calibri"/>
          <w:sz w:val="24"/>
          <w:szCs w:val="24"/>
          <w:lang w:val="fi-FI"/>
        </w:rPr>
        <w:br/>
      </w:r>
      <w:hyperlink r:id="rId10">
        <w:r>
          <w:rPr>
            <w:rStyle w:val="InternetLink"/>
            <w:rFonts w:ascii="Calibri" w:hAnsi="Calibri"/>
            <w:sz w:val="24"/>
            <w:szCs w:val="24"/>
            <w:lang w:val="fi-FI"/>
          </w:rPr>
          <w:t>http://t-tomikasu.users.cs.helsinki.fi/Lahjalista/lahjalista</w:t>
        </w:r>
      </w:hyperlink>
      <w:r>
        <w:rPr>
          <w:rFonts w:ascii="Calibri" w:hAnsi="Calibri"/>
          <w:sz w:val="24"/>
          <w:szCs w:val="24"/>
          <w:lang w:val="fi-FI"/>
        </w:rPr>
        <w:t xml:space="preserve"> . </w:t>
      </w:r>
    </w:p>
    <w:p>
      <w:pPr>
        <w:pStyle w:val="Heading1"/>
        <w:spacing w:lineRule="auto" w:line="360"/>
        <w:rPr>
          <w:rStyle w:val="InternetLink"/>
          <w:rFonts w:ascii="Calibri" w:hAnsi="Calibri"/>
          <w:sz w:val="24"/>
          <w:szCs w:val="24"/>
          <w:lang w:val="fi-FI"/>
        </w:rPr>
      </w:pPr>
      <w:r>
        <w:rPr>
          <w:rFonts w:ascii="Calibri" w:hAnsi="Calibri"/>
          <w:sz w:val="24"/>
          <w:szCs w:val="24"/>
          <w:lang w:val="fi-FI"/>
        </w:rPr>
        <w:t xml:space="preserve">Jos sovellus on lisätty omalla palvelimell, toimii se osoitteessa </w:t>
      </w:r>
      <w:hyperlink r:id="rId11">
        <w:r>
          <w:rPr>
            <w:rStyle w:val="InternetLink"/>
            <w:rFonts w:ascii="Calibri" w:hAnsi="Calibri"/>
            <w:sz w:val="24"/>
            <w:szCs w:val="24"/>
            <w:lang w:val="fi-FI"/>
          </w:rPr>
          <w:t>http://tahan.oman.palvelimen.osoite/Lahjalista/lahjalista</w:t>
        </w:r>
      </w:hyperlink>
    </w:p>
    <w:p>
      <w:pPr>
        <w:pStyle w:val="Heading1"/>
        <w:spacing w:lineRule="auto" w:line="360"/>
        <w:rPr>
          <w:rFonts w:ascii="Calibri" w:hAnsi="Calibri"/>
          <w:sz w:val="24"/>
          <w:szCs w:val="24"/>
          <w:lang w:val="fi-FI"/>
        </w:rPr>
      </w:pPr>
      <w:r>
        <w:rPr>
          <w:rFonts w:ascii="Calibri" w:hAnsi="Calibri"/>
          <w:sz w:val="24"/>
          <w:szCs w:val="24"/>
          <w:lang w:val="fi-FI"/>
        </w:rPr>
        <w:t>Y</w:t>
      </w:r>
      <w:r>
        <w:rPr>
          <w:rFonts w:ascii="Calibri" w:hAnsi="Calibri"/>
          <w:sz w:val="24"/>
          <w:szCs w:val="24"/>
          <w:lang w:val="fi-FI"/>
        </w:rPr>
        <w:t xml:space="preserve">lläpitäjän käyttäjätunnukset ovat oletuksena käyttäjätunnus: ”admin” salasana: ”password”. Omalla palvelimella ne kannattaa vaihtaa omiksi add-test-data.sql -tiedostosta tai suoraan omasta SQL-tietokannasta. </w:t>
      </w:r>
    </w:p>
    <w:p>
      <w:pPr>
        <w:pStyle w:val="Heading2"/>
        <w:spacing w:lineRule="auto" w:line="360"/>
        <w:rPr/>
      </w:pPr>
      <w:r>
        <w:rPr/>
      </w:r>
    </w:p>
    <w:p>
      <w:pPr>
        <w:pStyle w:val="Heading1"/>
        <w:spacing w:lineRule="auto" w:line="360"/>
        <w:ind w:left="432" w:right="0" w:hanging="432"/>
        <w:rPr/>
      </w:pPr>
      <w:r>
        <w:rPr/>
      </w:r>
    </w:p>
    <w:sectPr>
      <w:footerReference w:type="default" r:id="rId12"/>
      <w:type w:val="nextPage"/>
      <w:pgSz w:w="12240" w:h="15840"/>
      <w:pgMar w:left="1134" w:right="1134" w:header="0"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lang w:val="fi-FI"/>
      </w:rPr>
    </w:pPr>
    <w:r>
      <w:rPr>
        <w:lang w:val="fi-FI"/>
      </w:rPr>
      <w:tab/>
    </w:r>
    <w:r>
      <w:rPr>
        <w:lang w:val="fi-FI"/>
      </w:rPr>
      <w:fldChar w:fldCharType="begin"/>
    </w:r>
    <w:r>
      <w:instrText> PAGE </w:instrText>
    </w:r>
    <w:r>
      <w:fldChar w:fldCharType="separate"/>
    </w:r>
    <w:r>
      <w:t>2</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lang w:val="fi-FI"/>
      </w:rPr>
    </w:pPr>
    <w:r>
      <w:rPr>
        <w:lang w:val="fi-FI"/>
      </w:rPr>
      <w:tab/>
    </w:r>
    <w:r>
      <w:rPr>
        <w:lang w:val="fi-FI"/>
      </w:rPr>
      <w:fldChar w:fldCharType="begin"/>
    </w:r>
    <w:r>
      <w:instrText> PAGE </w:instrText>
    </w:r>
    <w:r>
      <w:fldChar w:fldCharType="separate"/>
    </w:r>
    <w:r>
      <w:t>3</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lang w:val="fi-FI"/>
      </w:rPr>
    </w:pPr>
    <w:r>
      <w:rPr>
        <w:lang w:val="fi-FI"/>
      </w:rPr>
      <w:tab/>
    </w:r>
    <w:r>
      <w:rPr>
        <w:lang w:val="fi-FI"/>
      </w:rPr>
      <w:fldChar w:fldCharType="begin"/>
    </w:r>
    <w:r>
      <w:instrText> PAGE </w:instrText>
    </w:r>
    <w:r>
      <w:fldChar w:fldCharType="separate"/>
    </w:r>
    <w:r>
      <w:t>6</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lang w:val="fi-FI"/>
      </w:rPr>
    </w:pPr>
    <w:r>
      <w:rPr>
        <w:lang w:val="fi-FI"/>
      </w:rPr>
      <w:tab/>
    </w:r>
    <w:r>
      <w:rPr>
        <w:lang w:val="fi-FI"/>
      </w:rPr>
      <w:fldChar w:fldCharType="begin"/>
    </w:r>
    <w:r>
      <w:instrText> PAGE </w:instrText>
    </w:r>
    <w:r>
      <w:fldChar w:fldCharType="separate"/>
    </w:r>
    <w:r>
      <w:t>7</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75"/>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Calibri"/>
      <w:color w:val="00000A"/>
      <w:sz w:val="22"/>
      <w:szCs w:val="22"/>
      <w:lang w:val="en-US" w:eastAsia="en-US" w:bidi="ar-SA"/>
    </w:rPr>
  </w:style>
  <w:style w:type="paragraph" w:styleId="Heading1" w:customStyle="1">
    <w:name w:val="Heading 1"/>
    <w:rsid w:val="002d007b"/>
    <w:basedOn w:val="Normal"/>
    <w:pPr>
      <w:keepNext/>
      <w:keepLines/>
      <w:spacing w:before="480" w:after="0"/>
      <w:outlineLvl w:val="0"/>
    </w:pPr>
    <w:rPr>
      <w:rFonts w:ascii="Cambria" w:hAnsi="Cambria" w:cs=""/>
    </w:rPr>
  </w:style>
  <w:style w:type="paragraph" w:styleId="Heading2" w:customStyle="1">
    <w:name w:val="Heading 2"/>
    <w:rsid w:val="002d007b"/>
    <w:basedOn w:val="Normal"/>
    <w:pPr>
      <w:keepNext/>
      <w:keepLines/>
      <w:spacing w:before="200" w:after="0"/>
      <w:outlineLvl w:val="1"/>
    </w:pPr>
    <w:rPr>
      <w:rFonts w:ascii="Cambria" w:hAnsi="Cambria" w:cs=""/>
      <w:color w:val="4F81BD"/>
    </w:rPr>
  </w:style>
  <w:style w:type="paragraph" w:styleId="Heading3" w:customStyle="1">
    <w:name w:val="Heading 3"/>
    <w:rsid w:val="002d007b"/>
    <w:basedOn w:val="Normal"/>
    <w:pPr>
      <w:keepNext/>
      <w:keepLines/>
      <w:spacing w:before="200" w:after="0"/>
      <w:outlineLvl w:val="2"/>
    </w:pPr>
    <w:rPr>
      <w:rFonts w:ascii="Cambria" w:hAnsi="Cambria" w:cs=""/>
      <w:color w:val="4F81BD"/>
    </w:rPr>
  </w:style>
  <w:style w:type="paragraph" w:styleId="Heading4" w:customStyle="1">
    <w:name w:val="Heading 4"/>
    <w:rsid w:val="002d007b"/>
    <w:basedOn w:val="Normal"/>
    <w:pPr>
      <w:outlineLvl w:val="3"/>
    </w:pPr>
    <w:rPr/>
  </w:style>
  <w:style w:type="paragraph" w:styleId="Heading5" w:customStyle="1">
    <w:name w:val="Heading 5"/>
    <w:rsid w:val="002d007b"/>
    <w:basedOn w:val="Normal"/>
    <w:pPr>
      <w:outlineLvl w:val="4"/>
    </w:pPr>
    <w:rPr/>
  </w:style>
  <w:style w:type="paragraph" w:styleId="Heading6" w:customStyle="1">
    <w:name w:val="Heading 6"/>
    <w:rsid w:val="002d007b"/>
    <w:basedOn w:val="Normal"/>
    <w:pPr>
      <w:outlineLvl w:val="5"/>
    </w:pPr>
    <w:rPr/>
  </w:style>
  <w:style w:type="paragraph" w:styleId="Heading7" w:customStyle="1">
    <w:name w:val="Heading 7"/>
    <w:rsid w:val="002d007b"/>
    <w:basedOn w:val="Normal"/>
    <w:pPr>
      <w:outlineLvl w:val="6"/>
    </w:pPr>
    <w:rPr/>
  </w:style>
  <w:style w:type="paragraph" w:styleId="Heading8" w:customStyle="1">
    <w:name w:val="Heading 8"/>
    <w:rsid w:val="002d007b"/>
    <w:basedOn w:val="Normal"/>
    <w:pPr>
      <w:outlineLvl w:val="7"/>
    </w:pPr>
    <w:rPr/>
  </w:style>
  <w:style w:type="paragraph" w:styleId="Heading9" w:customStyle="1">
    <w:name w:val="Heading 9"/>
    <w:rsid w:val="002d007b"/>
    <w:basedOn w:val="Normal"/>
    <w:pPr>
      <w:outlineLvl w:val="8"/>
    </w:pPr>
    <w:rPr/>
  </w:style>
  <w:style w:type="character" w:styleId="DefaultParagraphFont" w:default="1">
    <w:name w:val="Default Paragraph Font"/>
    <w:uiPriority w:val="1"/>
    <w:semiHidden/>
    <w:unhideWhenUsed/>
    <w:rPr/>
  </w:style>
  <w:style w:type="character" w:styleId="Otsikko1Char" w:customStyle="1">
    <w:name w:val="Otsikko 1 Char"/>
    <w:uiPriority w:val="9"/>
    <w:link w:val="Otsikko1"/>
    <w:rsid w:val="00560f5b"/>
    <w:basedOn w:val="DefaultParagraphFont"/>
    <w:rPr>
      <w:rFonts w:ascii="Cambria" w:hAnsi="Cambria" w:cs=""/>
      <w:b/>
      <w:bCs/>
      <w:sz w:val="28"/>
      <w:szCs w:val="28"/>
    </w:rPr>
  </w:style>
  <w:style w:type="character" w:styleId="Otsikko2Char" w:customStyle="1">
    <w:name w:val="Otsikko 2 Char"/>
    <w:uiPriority w:val="9"/>
    <w:link w:val="Otsikko2"/>
    <w:rsid w:val="00560f5b"/>
    <w:basedOn w:val="DefaultParagraphFont"/>
    <w:rPr>
      <w:rFonts w:ascii="Cambria" w:hAnsi="Cambria" w:cs=""/>
      <w:b/>
      <w:bCs/>
      <w:color w:val="4F81BD"/>
      <w:sz w:val="26"/>
      <w:szCs w:val="26"/>
    </w:rPr>
  </w:style>
  <w:style w:type="character" w:styleId="Otsikko3Char" w:customStyle="1">
    <w:name w:val="Otsikko 3 Char"/>
    <w:uiPriority w:val="9"/>
    <w:link w:val="Otsikko3"/>
    <w:rsid w:val="00560f5b"/>
    <w:basedOn w:val="DefaultParagraphFont"/>
    <w:rPr>
      <w:rFonts w:ascii="Cambria" w:hAnsi="Cambria" w:cs=""/>
      <w:b/>
      <w:bCs/>
      <w:color w:val="4F81BD"/>
    </w:rPr>
  </w:style>
  <w:style w:type="character" w:styleId="SelitetekstiChar" w:customStyle="1">
    <w:name w:val="Seliteteksti Char"/>
    <w:uiPriority w:val="99"/>
    <w:semiHidden/>
    <w:link w:val="Seliteteksti"/>
    <w:rsid w:val="00560f5b"/>
    <w:basedOn w:val="DefaultParagraphFont"/>
    <w:rPr>
      <w:rFonts w:ascii="Tahoma" w:hAnsi="Tahoma" w:cs="Tahoma"/>
      <w:sz w:val="16"/>
      <w:szCs w:val="16"/>
    </w:rPr>
  </w:style>
  <w:style w:type="character" w:styleId="YltunnisteChar" w:customStyle="1">
    <w:name w:val="Ylätunniste Char"/>
    <w:uiPriority w:val="99"/>
    <w:link w:val="Yltunniste"/>
    <w:rsid w:val="00560f5b"/>
    <w:basedOn w:val="DefaultParagraphFont"/>
    <w:rPr/>
  </w:style>
  <w:style w:type="character" w:styleId="AlatunnisteChar" w:customStyle="1">
    <w:name w:val="Alatunniste Char"/>
    <w:uiPriority w:val="99"/>
    <w:link w:val="Alatunniste"/>
    <w:rsid w:val="00560f5b"/>
    <w:basedOn w:val="DefaultParagraphFont"/>
    <w:rPr/>
  </w:style>
  <w:style w:type="character" w:styleId="EivliChar" w:customStyle="1">
    <w:name w:val="Ei väliä Char"/>
    <w:uiPriority w:val="1"/>
    <w:link w:val="Eivli"/>
    <w:rsid w:val="00560f5b"/>
    <w:basedOn w:val="DefaultParagraphFont"/>
    <w:rPr>
      <w:rFonts w:cs=""/>
      <w:lang w:eastAsia="ja-JP"/>
    </w:rPr>
  </w:style>
  <w:style w:type="character" w:styleId="InternetLink">
    <w:name w:val="Internet Link"/>
    <w:uiPriority w:val="99"/>
    <w:unhideWhenUsed/>
    <w:rsid w:val="002d007b"/>
    <w:basedOn w:val="DefaultParagraphFont"/>
    <w:rPr>
      <w:color w:val="0000FF"/>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Otsikko11" w:customStyle="1">
    <w:name w:val="Otsikko 11"/>
    <w:rsid w:val="00560f5b"/>
    <w:basedOn w:val="Normal"/>
    <w:pPr/>
    <w:rPr/>
  </w:style>
  <w:style w:type="paragraph" w:styleId="Otsikko21" w:customStyle="1">
    <w:name w:val="Otsikko 21"/>
    <w:rsid w:val="00560f5b"/>
    <w:basedOn w:val="Normal"/>
    <w:pPr/>
    <w:rPr/>
  </w:style>
  <w:style w:type="paragraph" w:styleId="Otsikko31" w:customStyle="1">
    <w:name w:val="Otsikko 31"/>
    <w:rsid w:val="00560f5b"/>
    <w:basedOn w:val="Normal"/>
    <w:pPr/>
    <w:rPr/>
  </w:style>
  <w:style w:type="paragraph" w:styleId="Otsikko41" w:customStyle="1">
    <w:name w:val="Otsikko 41"/>
    <w:rsid w:val="00560f5b"/>
    <w:basedOn w:val="Normal"/>
    <w:pPr/>
    <w:rPr/>
  </w:style>
  <w:style w:type="paragraph" w:styleId="Otsikko51" w:customStyle="1">
    <w:name w:val="Otsikko 51"/>
    <w:rsid w:val="00560f5b"/>
    <w:basedOn w:val="Normal"/>
    <w:pPr/>
    <w:rPr/>
  </w:style>
  <w:style w:type="paragraph" w:styleId="Otsikko61" w:customStyle="1">
    <w:name w:val="Otsikko 61"/>
    <w:rsid w:val="00560f5b"/>
    <w:basedOn w:val="Normal"/>
    <w:pPr/>
    <w:rPr/>
  </w:style>
  <w:style w:type="paragraph" w:styleId="Otsikko71" w:customStyle="1">
    <w:name w:val="Otsikko 71"/>
    <w:rsid w:val="00560f5b"/>
    <w:basedOn w:val="Normal"/>
    <w:pPr/>
    <w:rPr/>
  </w:style>
  <w:style w:type="paragraph" w:styleId="Otsikko81" w:customStyle="1">
    <w:name w:val="Otsikko 81"/>
    <w:rsid w:val="00560f5b"/>
    <w:basedOn w:val="Normal"/>
    <w:pPr/>
    <w:rPr/>
  </w:style>
  <w:style w:type="paragraph" w:styleId="Otsikko91" w:customStyle="1">
    <w:name w:val="Otsikko 91"/>
    <w:rsid w:val="00560f5b"/>
    <w:basedOn w:val="Normal"/>
    <w:pPr/>
    <w:rPr/>
  </w:style>
  <w:style w:type="paragraph" w:styleId="BalloonText">
    <w:name w:val="Balloon Text"/>
    <w:uiPriority w:val="99"/>
    <w:semiHidden/>
    <w:unhideWhenUsed/>
    <w:link w:val="SelitetekstiChar"/>
    <w:rsid w:val="00560f5b"/>
    <w:basedOn w:val="Normal"/>
    <w:pPr>
      <w:spacing w:lineRule="auto" w:line="240" w:before="0" w:after="0"/>
    </w:pPr>
    <w:rPr>
      <w:rFonts w:ascii="Tahoma" w:hAnsi="Tahoma" w:cs="Tahoma"/>
      <w:sz w:val="16"/>
      <w:szCs w:val="16"/>
    </w:rPr>
  </w:style>
  <w:style w:type="paragraph" w:styleId="Header">
    <w:name w:val="Header"/>
    <w:uiPriority w:val="99"/>
    <w:unhideWhenUsed/>
    <w:link w:val="YltunnisteChar"/>
    <w:rsid w:val="00560f5b"/>
    <w:basedOn w:val="Normal"/>
    <w:pPr>
      <w:tabs>
        <w:tab w:val="center" w:pos="4986" w:leader="none"/>
        <w:tab w:val="right" w:pos="9972" w:leader="none"/>
      </w:tabs>
      <w:spacing w:lineRule="auto" w:line="240" w:before="0" w:after="0"/>
    </w:pPr>
    <w:rPr/>
  </w:style>
  <w:style w:type="paragraph" w:styleId="Footer">
    <w:name w:val="Footer"/>
    <w:uiPriority w:val="99"/>
    <w:unhideWhenUsed/>
    <w:link w:val="AlatunnisteChar"/>
    <w:rsid w:val="00560f5b"/>
    <w:basedOn w:val="Normal"/>
    <w:pPr>
      <w:tabs>
        <w:tab w:val="center" w:pos="4986" w:leader="none"/>
        <w:tab w:val="right" w:pos="9972" w:leader="none"/>
      </w:tabs>
      <w:spacing w:lineRule="auto" w:line="240" w:before="0" w:after="0"/>
    </w:pPr>
    <w:rPr/>
  </w:style>
  <w:style w:type="paragraph" w:styleId="NoSpacing">
    <w:name w:val="No Spacing"/>
    <w:uiPriority w:val="1"/>
    <w:qFormat/>
    <w:link w:val="EivliChar"/>
    <w:rsid w:val="00560f5b"/>
    <w:pPr>
      <w:widowControl/>
      <w:suppressAutoHyphens w:val="true"/>
      <w:bidi w:val="0"/>
      <w:spacing w:lineRule="auto" w:line="240" w:before="0" w:after="0"/>
      <w:jc w:val="left"/>
    </w:pPr>
    <w:rPr>
      <w:rFonts w:ascii="Calibri" w:hAnsi="Calibri" w:eastAsia="Droid Sans Fallback" w:cs=""/>
      <w:color w:val="00000A"/>
      <w:sz w:val="22"/>
      <w:szCs w:val="22"/>
      <w:lang w:val="en-US" w:eastAsia="ja-JP" w:bidi="ar-SA"/>
    </w:rPr>
  </w:style>
  <w:style w:type="paragraph" w:styleId="FrameContents">
    <w:name w:val="Frame Contents"/>
    <w:basedOn w:val="Normal"/>
    <w:pPr/>
    <w:rPr/>
  </w:style>
  <w:style w:type="paragraph" w:styleId="Quotations">
    <w:name w:val="Quotations"/>
    <w:basedOn w:val="Normal"/>
    <w:pPr/>
    <w:rPr/>
  </w:style>
  <w:style w:type="paragraph" w:styleId="Title">
    <w:name w:val="Title"/>
    <w:basedOn w:val="Heading"/>
    <w:pPr>
      <w:jc w:val="left"/>
    </w:pPr>
    <w:rPr/>
  </w:style>
  <w:style w:type="paragraph" w:styleId="Subtitle">
    <w:name w:val="Subtitle"/>
    <w:basedOn w:val="Heading"/>
    <w:pPr>
      <w:jc w:val="left"/>
    </w:pPr>
    <w:rPr/>
  </w:style>
  <w:style w:type="numbering" w:styleId="NoList" w:default="1">
    <w:name w:val="No List"/>
    <w:uiPriority w:val="99"/>
    <w:semiHidden/>
    <w:unhideWhenUsed/>
  </w:style>
  <w:style w:type="table" w:default="1" w:styleId="Normaalitaulukko">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1.png"/><Relationship Id="rId4" Type="http://schemas.openxmlformats.org/officeDocument/2006/relationships/footer" Target="footer2.xml"/><Relationship Id="rId5" Type="http://schemas.openxmlformats.org/officeDocument/2006/relationships/image" Target="media/image12.png"/><Relationship Id="rId6"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5.png"/><Relationship Id="rId9" Type="http://schemas.openxmlformats.org/officeDocument/2006/relationships/footer" Target="footer3.xml"/><Relationship Id="rId10" Type="http://schemas.openxmlformats.org/officeDocument/2006/relationships/hyperlink" Target="http://t-tomikasu.users.cs.helsinki.fi/Lahjalista/lahjalista" TargetMode="External"/><Relationship Id="rId11" Type="http://schemas.openxmlformats.org/officeDocument/2006/relationships/hyperlink" Target="http://tahan.oma.palvelin.fi/Lahjalista/lahjalista" TargetMode="External"/><Relationship Id="rId12" Type="http://schemas.openxmlformats.org/officeDocument/2006/relationships/footer" Target="footer4.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3AB92-6564-4DEB-B591-4F681E223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Application>LibreOffice/4.2.6.3$Linux_X86_64 LibreOffice_project/420m0$Build-3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2014-09-03T10:35:00Z</dcterms:created>
  <dc:creator>Tomi Kasurinen</dc:creator>
  <dc:language>fi-FI</dc:language>
  <cp:lastModifiedBy>Tomi</cp:lastModifiedBy>
  <cp:lastPrinted>2014-09-03T10:38:00Z</cp:lastPrinted>
  <dcterms:modified xsi:type="dcterms:W3CDTF">2014-09-03T11:30:00Z</dcterms:modified>
  <cp:revision>4</cp:revision>
  <dc:subject>Tietokantasovellus, Syksy 2014</dc:subject>
  <dc:title>Lahjalistasovellus</dc:title>
</cp:coreProperties>
</file>