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581" w:rsidRDefault="00CB0758">
      <w:pPr>
        <w:rPr>
          <w:b/>
          <w:sz w:val="32"/>
          <w:szCs w:val="32"/>
          <w:lang w:val="en-GB"/>
        </w:rPr>
      </w:pPr>
      <w:r>
        <w:rPr>
          <w:b/>
          <w:sz w:val="32"/>
          <w:szCs w:val="32"/>
          <w:lang w:val="en-GB"/>
        </w:rPr>
        <w:t xml:space="preserve">                                        PROBLEM REPORT</w:t>
      </w:r>
    </w:p>
    <w:p w:rsidR="00CB0758" w:rsidRDefault="00CB0758">
      <w:pPr>
        <w:rPr>
          <w:b/>
          <w:sz w:val="32"/>
          <w:szCs w:val="32"/>
          <w:lang w:val="en-GB"/>
        </w:rPr>
      </w:pPr>
      <w:r>
        <w:rPr>
          <w:b/>
          <w:sz w:val="32"/>
          <w:szCs w:val="32"/>
          <w:lang w:val="en-GB"/>
        </w:rPr>
        <w:t>TABLEAU HR SCORECARD:</w:t>
      </w:r>
    </w:p>
    <w:p w:rsidR="00CB0758" w:rsidRPr="00CB0758" w:rsidRDefault="00CB0758">
      <w:pPr>
        <w:rPr>
          <w:b/>
          <w:sz w:val="32"/>
          <w:szCs w:val="32"/>
          <w:lang w:val="en-GB"/>
        </w:rPr>
      </w:pPr>
      <w:r>
        <w:rPr>
          <w:b/>
          <w:sz w:val="32"/>
          <w:szCs w:val="32"/>
          <w:lang w:val="en-GB"/>
        </w:rPr>
        <w:t>MEASURING SUCCESS IN TALENT MANAGEMENT</w:t>
      </w:r>
    </w:p>
    <w:p w:rsidR="006D3581" w:rsidRDefault="00345B34">
      <w:pPr>
        <w:rPr>
          <w:sz w:val="24"/>
          <w:szCs w:val="24"/>
          <w:lang w:val="en-GB"/>
        </w:rPr>
      </w:pPr>
      <w:r>
        <w:rPr>
          <w:noProof/>
          <w:sz w:val="24"/>
          <w:szCs w:val="24"/>
        </w:rPr>
        <w:drawing>
          <wp:inline distT="0" distB="0" distL="0" distR="0">
            <wp:extent cx="5657850" cy="752475"/>
            <wp:effectExtent l="19050" t="0" r="0" b="0"/>
            <wp:docPr id="4" name="Picture 3" descr="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jpg"/>
                    <pic:cNvPicPr/>
                  </pic:nvPicPr>
                  <pic:blipFill>
                    <a:blip r:embed="rId7"/>
                    <a:stretch>
                      <a:fillRect/>
                    </a:stretch>
                  </pic:blipFill>
                  <pic:spPr>
                    <a:xfrm>
                      <a:off x="0" y="0"/>
                      <a:ext cx="5657850" cy="752475"/>
                    </a:xfrm>
                    <a:prstGeom prst="rect">
                      <a:avLst/>
                    </a:prstGeom>
                  </pic:spPr>
                </pic:pic>
              </a:graphicData>
            </a:graphic>
          </wp:inline>
        </w:drawing>
      </w:r>
    </w:p>
    <w:p w:rsidR="006D3581" w:rsidRDefault="00CB0758">
      <w:pPr>
        <w:rPr>
          <w:sz w:val="24"/>
          <w:szCs w:val="24"/>
          <w:lang w:val="en-GB"/>
        </w:rPr>
      </w:pPr>
      <w:r>
        <w:rPr>
          <w:sz w:val="24"/>
          <w:szCs w:val="24"/>
          <w:lang w:val="en-GB"/>
        </w:rPr>
        <w:t xml:space="preserve"> </w:t>
      </w:r>
      <w:r>
        <w:rPr>
          <w:noProof/>
        </w:rPr>
        <w:drawing>
          <wp:inline distT="0" distB="0" distL="0" distR="0">
            <wp:extent cx="2809875" cy="1628775"/>
            <wp:effectExtent l="19050" t="0" r="9525" b="0"/>
            <wp:docPr id="8" name="Picture 4" descr="naan mudhalv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an mudhalvan.png"/>
                    <pic:cNvPicPr/>
                  </pic:nvPicPr>
                  <pic:blipFill>
                    <a:blip r:embed="rId8"/>
                    <a:stretch>
                      <a:fillRect/>
                    </a:stretch>
                  </pic:blipFill>
                  <pic:spPr>
                    <a:xfrm>
                      <a:off x="0" y="0"/>
                      <a:ext cx="2809875" cy="1628775"/>
                    </a:xfrm>
                    <a:prstGeom prst="rect">
                      <a:avLst/>
                    </a:prstGeom>
                  </pic:spPr>
                </pic:pic>
              </a:graphicData>
            </a:graphic>
          </wp:inline>
        </w:drawing>
      </w:r>
    </w:p>
    <w:p w:rsidR="00ED3598" w:rsidRDefault="00DA0019">
      <w:pPr>
        <w:rPr>
          <w:sz w:val="24"/>
          <w:szCs w:val="24"/>
          <w:lang w:val="en-GB"/>
        </w:rPr>
      </w:pPr>
      <w:r w:rsidRPr="00DA0019">
        <w:rPr>
          <w:sz w:val="24"/>
          <w:szCs w:val="24"/>
          <w:lang w:val="en-GB"/>
        </w:rPr>
        <w:t>Submitted By:</w:t>
      </w:r>
    </w:p>
    <w:p w:rsidR="00DA0019" w:rsidRDefault="00DA0019" w:rsidP="00DA0019">
      <w:pPr>
        <w:rPr>
          <w:sz w:val="24"/>
          <w:szCs w:val="24"/>
          <w:lang w:val="en-GB"/>
        </w:rPr>
      </w:pPr>
      <w:r>
        <w:rPr>
          <w:sz w:val="24"/>
          <w:szCs w:val="24"/>
          <w:lang w:val="en-GB"/>
        </w:rPr>
        <w:t>T.Kaviarasan ,</w:t>
      </w:r>
    </w:p>
    <w:p w:rsidR="00DA0019" w:rsidRDefault="00DA0019" w:rsidP="00DA0019">
      <w:pPr>
        <w:rPr>
          <w:sz w:val="24"/>
          <w:szCs w:val="24"/>
          <w:lang w:val="en-GB"/>
        </w:rPr>
      </w:pPr>
      <w:r>
        <w:rPr>
          <w:sz w:val="24"/>
          <w:szCs w:val="24"/>
          <w:lang w:val="en-GB"/>
        </w:rPr>
        <w:t>E.Arunkumar,</w:t>
      </w:r>
    </w:p>
    <w:p w:rsidR="00DA0019" w:rsidRDefault="00DA0019" w:rsidP="00DA0019">
      <w:pPr>
        <w:rPr>
          <w:sz w:val="24"/>
          <w:szCs w:val="24"/>
          <w:lang w:val="en-GB"/>
        </w:rPr>
      </w:pPr>
      <w:r>
        <w:rPr>
          <w:sz w:val="24"/>
          <w:szCs w:val="24"/>
          <w:lang w:val="en-GB"/>
        </w:rPr>
        <w:t>K.Jeevashakthiraj,</w:t>
      </w:r>
    </w:p>
    <w:p w:rsidR="00DA0019" w:rsidRDefault="00DA0019" w:rsidP="00DA0019">
      <w:pPr>
        <w:rPr>
          <w:sz w:val="24"/>
          <w:szCs w:val="24"/>
          <w:lang w:val="en-GB"/>
        </w:rPr>
      </w:pPr>
      <w:r>
        <w:rPr>
          <w:sz w:val="24"/>
          <w:szCs w:val="24"/>
          <w:lang w:val="en-GB"/>
        </w:rPr>
        <w:t>P.Chandu.</w:t>
      </w:r>
    </w:p>
    <w:p w:rsidR="006D3581" w:rsidRDefault="006D3581" w:rsidP="00DA0019">
      <w:pPr>
        <w:rPr>
          <w:sz w:val="24"/>
          <w:szCs w:val="24"/>
          <w:lang w:val="en-GB"/>
        </w:rPr>
      </w:pPr>
    </w:p>
    <w:p w:rsidR="006D3581" w:rsidRDefault="006D3581" w:rsidP="00DA0019">
      <w:pPr>
        <w:rPr>
          <w:sz w:val="24"/>
          <w:szCs w:val="24"/>
          <w:lang w:val="en-GB"/>
        </w:rPr>
      </w:pPr>
    </w:p>
    <w:p w:rsidR="006D3581" w:rsidRDefault="006D3581" w:rsidP="006D3581">
      <w:pPr>
        <w:pStyle w:val="Subtitle"/>
        <w:rPr>
          <w:rStyle w:val="SubtleEmphasis"/>
          <w:i w:val="0"/>
          <w:iCs w:val="0"/>
          <w:color w:val="auto"/>
          <w:lang w:val="en-GB"/>
        </w:rPr>
      </w:pPr>
      <w:r w:rsidRPr="00CB0758">
        <w:rPr>
          <w:rStyle w:val="SubtleEmphasis"/>
          <w:b/>
          <w:i w:val="0"/>
          <w:iCs w:val="0"/>
          <w:color w:val="auto"/>
          <w:lang w:val="en-GB"/>
        </w:rPr>
        <w:t>Under The guidance of</w:t>
      </w:r>
      <w:r>
        <w:rPr>
          <w:rStyle w:val="SubtleEmphasis"/>
          <w:i w:val="0"/>
          <w:iCs w:val="0"/>
          <w:color w:val="auto"/>
          <w:lang w:val="en-GB"/>
        </w:rPr>
        <w:t xml:space="preserve"> :</w:t>
      </w:r>
    </w:p>
    <w:p w:rsidR="006D3581" w:rsidRDefault="00CB0758" w:rsidP="006D3581">
      <w:pPr>
        <w:rPr>
          <w:lang w:val="en-GB"/>
        </w:rPr>
      </w:pPr>
      <w:r>
        <w:rPr>
          <w:lang w:val="en-GB"/>
        </w:rPr>
        <w:t xml:space="preserve">Prof </w:t>
      </w:r>
      <w:r w:rsidR="006D3581">
        <w:rPr>
          <w:lang w:val="en-GB"/>
        </w:rPr>
        <w:t>:</w:t>
      </w:r>
      <w:r>
        <w:rPr>
          <w:lang w:val="en-GB"/>
        </w:rPr>
        <w:t xml:space="preserve"> </w:t>
      </w:r>
      <w:r w:rsidR="006D3581">
        <w:rPr>
          <w:lang w:val="en-GB"/>
        </w:rPr>
        <w:t>A.Ganesh</w:t>
      </w:r>
      <w:r>
        <w:rPr>
          <w:lang w:val="en-GB"/>
        </w:rPr>
        <w:t>,</w:t>
      </w:r>
    </w:p>
    <w:p w:rsidR="006D3581" w:rsidRDefault="006D3581" w:rsidP="006D3581">
      <w:pPr>
        <w:rPr>
          <w:lang w:val="en-GB"/>
        </w:rPr>
      </w:pPr>
      <w:r>
        <w:rPr>
          <w:lang w:val="en-GB"/>
        </w:rPr>
        <w:t>Department of Mathematics.</w:t>
      </w:r>
      <w:r w:rsidRPr="006D3581">
        <w:rPr>
          <w:noProof/>
        </w:rPr>
        <w:t xml:space="preserve"> </w:t>
      </w:r>
    </w:p>
    <w:p w:rsidR="006D3581" w:rsidRDefault="006D3581" w:rsidP="006D3581">
      <w:pPr>
        <w:rPr>
          <w:lang w:val="en-GB"/>
        </w:rPr>
      </w:pPr>
    </w:p>
    <w:p w:rsidR="006D3581" w:rsidRDefault="006D3581" w:rsidP="006D3581">
      <w:pPr>
        <w:rPr>
          <w:lang w:val="en-GB"/>
        </w:rPr>
      </w:pPr>
    </w:p>
    <w:p w:rsidR="00345B34" w:rsidRDefault="00345B34" w:rsidP="006D3581">
      <w:pPr>
        <w:rPr>
          <w:lang w:val="en-GB"/>
        </w:rPr>
      </w:pPr>
    </w:p>
    <w:p w:rsidR="00345B34" w:rsidRDefault="00345B34" w:rsidP="006D3581">
      <w:pPr>
        <w:rPr>
          <w:lang w:val="en-GB"/>
        </w:rPr>
      </w:pPr>
    </w:p>
    <w:p w:rsidR="00582FD1" w:rsidRDefault="00582FD1" w:rsidP="006D3581">
      <w:pPr>
        <w:rPr>
          <w:lang w:val="en-GB"/>
        </w:rPr>
      </w:pPr>
    </w:p>
    <w:p w:rsidR="00345B34" w:rsidRDefault="00582FD1" w:rsidP="006D3581">
      <w:pPr>
        <w:rPr>
          <w:b/>
          <w:sz w:val="24"/>
          <w:szCs w:val="24"/>
          <w:lang w:val="en-GB"/>
        </w:rPr>
      </w:pPr>
      <w:r>
        <w:rPr>
          <w:b/>
          <w:sz w:val="24"/>
          <w:szCs w:val="24"/>
          <w:lang w:val="en-GB"/>
        </w:rPr>
        <w:t xml:space="preserve">                                                       </w:t>
      </w:r>
    </w:p>
    <w:p w:rsidR="007B71F8" w:rsidRDefault="007B71F8" w:rsidP="006D3581">
      <w:pPr>
        <w:rPr>
          <w:b/>
          <w:sz w:val="24"/>
          <w:szCs w:val="24"/>
          <w:lang w:val="en-GB"/>
        </w:rPr>
      </w:pPr>
      <w:r>
        <w:rPr>
          <w:b/>
          <w:sz w:val="24"/>
          <w:szCs w:val="24"/>
          <w:lang w:val="en-GB"/>
        </w:rPr>
        <w:t xml:space="preserve">                                                                       </w:t>
      </w:r>
    </w:p>
    <w:p w:rsidR="007B71F8" w:rsidRDefault="007B71F8" w:rsidP="006D3581">
      <w:pPr>
        <w:rPr>
          <w:b/>
          <w:sz w:val="24"/>
          <w:szCs w:val="24"/>
          <w:lang w:val="en-GB"/>
        </w:rPr>
      </w:pPr>
    </w:p>
    <w:p w:rsidR="007B71F8" w:rsidRDefault="007B71F8" w:rsidP="006D3581">
      <w:pPr>
        <w:rPr>
          <w:b/>
          <w:sz w:val="24"/>
          <w:szCs w:val="24"/>
          <w:lang w:val="en-GB"/>
        </w:rPr>
      </w:pPr>
    </w:p>
    <w:p w:rsidR="007B71F8" w:rsidRDefault="007B71F8" w:rsidP="006D3581">
      <w:pPr>
        <w:rPr>
          <w:b/>
          <w:sz w:val="28"/>
          <w:szCs w:val="28"/>
          <w:lang w:val="en-GB"/>
        </w:rPr>
      </w:pPr>
      <w:r>
        <w:rPr>
          <w:b/>
          <w:sz w:val="24"/>
          <w:szCs w:val="24"/>
          <w:lang w:val="en-GB"/>
        </w:rPr>
        <w:t xml:space="preserve">                                                                </w:t>
      </w:r>
      <w:r w:rsidRPr="007B71F8">
        <w:rPr>
          <w:b/>
          <w:sz w:val="28"/>
          <w:szCs w:val="28"/>
          <w:lang w:val="en-GB"/>
        </w:rPr>
        <w:t>CONTENTS</w:t>
      </w:r>
    </w:p>
    <w:tbl>
      <w:tblPr>
        <w:tblStyle w:val="TableGrid"/>
        <w:tblpPr w:leftFromText="180" w:rightFromText="180" w:vertAnchor="page" w:horzAnchor="margin" w:tblpY="3828"/>
        <w:tblW w:w="0" w:type="auto"/>
        <w:tblLook w:val="04A0"/>
      </w:tblPr>
      <w:tblGrid>
        <w:gridCol w:w="626"/>
        <w:gridCol w:w="8950"/>
      </w:tblGrid>
      <w:tr w:rsidR="007B71F8" w:rsidTr="007B71F8">
        <w:tc>
          <w:tcPr>
            <w:tcW w:w="626" w:type="dxa"/>
          </w:tcPr>
          <w:p w:rsidR="007B71F8" w:rsidRDefault="007B71F8" w:rsidP="007B71F8">
            <w:pPr>
              <w:rPr>
                <w:b/>
                <w:sz w:val="28"/>
                <w:szCs w:val="28"/>
                <w:lang w:val="en-GB"/>
              </w:rPr>
            </w:pPr>
            <w:r>
              <w:rPr>
                <w:b/>
                <w:sz w:val="28"/>
                <w:szCs w:val="28"/>
                <w:lang w:val="en-GB"/>
              </w:rPr>
              <w:t>No.</w:t>
            </w:r>
          </w:p>
        </w:tc>
        <w:tc>
          <w:tcPr>
            <w:tcW w:w="8950" w:type="dxa"/>
          </w:tcPr>
          <w:p w:rsidR="007B71F8" w:rsidRDefault="007B71F8" w:rsidP="007B71F8">
            <w:pPr>
              <w:rPr>
                <w:b/>
                <w:sz w:val="28"/>
                <w:szCs w:val="28"/>
                <w:lang w:val="en-GB"/>
              </w:rPr>
            </w:pPr>
            <w:r>
              <w:rPr>
                <w:b/>
                <w:sz w:val="28"/>
                <w:szCs w:val="28"/>
                <w:lang w:val="en-GB"/>
              </w:rPr>
              <w:t xml:space="preserve">                                                  Topics</w:t>
            </w:r>
          </w:p>
        </w:tc>
      </w:tr>
      <w:tr w:rsidR="007B71F8" w:rsidTr="007B71F8">
        <w:tc>
          <w:tcPr>
            <w:tcW w:w="626" w:type="dxa"/>
          </w:tcPr>
          <w:p w:rsidR="007B71F8" w:rsidRDefault="007B71F8" w:rsidP="007B71F8">
            <w:pPr>
              <w:rPr>
                <w:b/>
                <w:sz w:val="28"/>
                <w:szCs w:val="28"/>
                <w:lang w:val="en-GB"/>
              </w:rPr>
            </w:pPr>
            <w:r>
              <w:rPr>
                <w:b/>
                <w:sz w:val="28"/>
                <w:szCs w:val="28"/>
                <w:lang w:val="en-GB"/>
              </w:rPr>
              <w:t>1</w:t>
            </w:r>
          </w:p>
        </w:tc>
        <w:tc>
          <w:tcPr>
            <w:tcW w:w="8950" w:type="dxa"/>
          </w:tcPr>
          <w:p w:rsidR="007B71F8" w:rsidRDefault="007B71F8" w:rsidP="007B71F8">
            <w:pPr>
              <w:rPr>
                <w:b/>
                <w:sz w:val="28"/>
                <w:szCs w:val="28"/>
                <w:lang w:val="en-GB"/>
              </w:rPr>
            </w:pPr>
            <w:r>
              <w:rPr>
                <w:b/>
                <w:sz w:val="28"/>
                <w:szCs w:val="28"/>
                <w:lang w:val="en-GB"/>
              </w:rPr>
              <w:t xml:space="preserve">                                             Introduction</w:t>
            </w:r>
          </w:p>
        </w:tc>
      </w:tr>
      <w:tr w:rsidR="007B71F8" w:rsidTr="007B71F8">
        <w:tc>
          <w:tcPr>
            <w:tcW w:w="626" w:type="dxa"/>
          </w:tcPr>
          <w:p w:rsidR="007B71F8" w:rsidRDefault="007B71F8" w:rsidP="007B71F8">
            <w:pPr>
              <w:rPr>
                <w:b/>
                <w:sz w:val="28"/>
                <w:szCs w:val="28"/>
                <w:lang w:val="en-GB"/>
              </w:rPr>
            </w:pPr>
            <w:r>
              <w:rPr>
                <w:b/>
                <w:sz w:val="28"/>
                <w:szCs w:val="28"/>
                <w:lang w:val="en-GB"/>
              </w:rPr>
              <w:t>2</w:t>
            </w:r>
          </w:p>
        </w:tc>
        <w:tc>
          <w:tcPr>
            <w:tcW w:w="8950" w:type="dxa"/>
          </w:tcPr>
          <w:p w:rsidR="007B71F8" w:rsidRDefault="007B71F8" w:rsidP="007B71F8">
            <w:pPr>
              <w:rPr>
                <w:b/>
                <w:sz w:val="28"/>
                <w:szCs w:val="28"/>
                <w:lang w:val="en-GB"/>
              </w:rPr>
            </w:pPr>
            <w:r>
              <w:rPr>
                <w:b/>
                <w:sz w:val="28"/>
                <w:szCs w:val="28"/>
                <w:lang w:val="en-GB"/>
              </w:rPr>
              <w:t xml:space="preserve">       </w:t>
            </w:r>
            <w:r w:rsidR="008546FA">
              <w:rPr>
                <w:b/>
                <w:sz w:val="28"/>
                <w:szCs w:val="28"/>
                <w:lang w:val="en-GB"/>
              </w:rPr>
              <w:t xml:space="preserve">                          Talent management model</w:t>
            </w:r>
          </w:p>
        </w:tc>
      </w:tr>
      <w:tr w:rsidR="007B71F8" w:rsidTr="007B71F8">
        <w:tc>
          <w:tcPr>
            <w:tcW w:w="626" w:type="dxa"/>
          </w:tcPr>
          <w:p w:rsidR="007B71F8" w:rsidRDefault="007B71F8" w:rsidP="007B71F8">
            <w:pPr>
              <w:rPr>
                <w:b/>
                <w:sz w:val="28"/>
                <w:szCs w:val="28"/>
                <w:lang w:val="en-GB"/>
              </w:rPr>
            </w:pPr>
            <w:r>
              <w:rPr>
                <w:b/>
                <w:sz w:val="28"/>
                <w:szCs w:val="28"/>
                <w:lang w:val="en-GB"/>
              </w:rPr>
              <w:t>3</w:t>
            </w:r>
          </w:p>
        </w:tc>
        <w:tc>
          <w:tcPr>
            <w:tcW w:w="8950" w:type="dxa"/>
          </w:tcPr>
          <w:p w:rsidR="007B71F8" w:rsidRDefault="007B71F8" w:rsidP="007B71F8">
            <w:pPr>
              <w:rPr>
                <w:b/>
                <w:sz w:val="28"/>
                <w:szCs w:val="28"/>
                <w:lang w:val="en-GB"/>
              </w:rPr>
            </w:pPr>
            <w:r>
              <w:rPr>
                <w:b/>
                <w:sz w:val="28"/>
                <w:szCs w:val="28"/>
                <w:lang w:val="en-GB"/>
              </w:rPr>
              <w:t xml:space="preserve">                                             Project Plan</w:t>
            </w:r>
          </w:p>
        </w:tc>
      </w:tr>
      <w:tr w:rsidR="007B71F8" w:rsidTr="007B71F8">
        <w:tc>
          <w:tcPr>
            <w:tcW w:w="626" w:type="dxa"/>
          </w:tcPr>
          <w:p w:rsidR="007B71F8" w:rsidRDefault="007B71F8" w:rsidP="007B71F8">
            <w:pPr>
              <w:rPr>
                <w:b/>
                <w:sz w:val="28"/>
                <w:szCs w:val="28"/>
                <w:lang w:val="en-GB"/>
              </w:rPr>
            </w:pPr>
            <w:r>
              <w:rPr>
                <w:b/>
                <w:sz w:val="28"/>
                <w:szCs w:val="28"/>
                <w:lang w:val="en-GB"/>
              </w:rPr>
              <w:t>4</w:t>
            </w:r>
          </w:p>
        </w:tc>
        <w:tc>
          <w:tcPr>
            <w:tcW w:w="8950" w:type="dxa"/>
          </w:tcPr>
          <w:p w:rsidR="007B71F8" w:rsidRDefault="007B71F8" w:rsidP="007B71F8">
            <w:pPr>
              <w:rPr>
                <w:b/>
                <w:sz w:val="28"/>
                <w:szCs w:val="28"/>
                <w:lang w:val="en-GB"/>
              </w:rPr>
            </w:pPr>
            <w:r>
              <w:rPr>
                <w:b/>
                <w:sz w:val="28"/>
                <w:szCs w:val="28"/>
                <w:lang w:val="en-GB"/>
              </w:rPr>
              <w:t xml:space="preserve">                                           Design Strategy</w:t>
            </w:r>
          </w:p>
        </w:tc>
      </w:tr>
      <w:tr w:rsidR="007B71F8" w:rsidTr="007B71F8">
        <w:tc>
          <w:tcPr>
            <w:tcW w:w="626" w:type="dxa"/>
          </w:tcPr>
          <w:p w:rsidR="007B71F8" w:rsidRDefault="007B71F8" w:rsidP="007B71F8">
            <w:pPr>
              <w:rPr>
                <w:b/>
                <w:sz w:val="28"/>
                <w:szCs w:val="28"/>
                <w:lang w:val="en-GB"/>
              </w:rPr>
            </w:pPr>
            <w:r>
              <w:rPr>
                <w:b/>
                <w:sz w:val="28"/>
                <w:szCs w:val="28"/>
                <w:lang w:val="en-GB"/>
              </w:rPr>
              <w:t>5</w:t>
            </w:r>
          </w:p>
        </w:tc>
        <w:tc>
          <w:tcPr>
            <w:tcW w:w="8950" w:type="dxa"/>
          </w:tcPr>
          <w:p w:rsidR="007B71F8" w:rsidRDefault="007B71F8" w:rsidP="007B71F8">
            <w:pPr>
              <w:rPr>
                <w:b/>
                <w:sz w:val="28"/>
                <w:szCs w:val="28"/>
                <w:lang w:val="en-GB"/>
              </w:rPr>
            </w:pPr>
            <w:r>
              <w:rPr>
                <w:b/>
                <w:sz w:val="28"/>
                <w:szCs w:val="28"/>
                <w:lang w:val="en-GB"/>
              </w:rPr>
              <w:t xml:space="preserve">             </w:t>
            </w:r>
            <w:r w:rsidR="00D4057D">
              <w:rPr>
                <w:b/>
                <w:sz w:val="28"/>
                <w:szCs w:val="28"/>
                <w:lang w:val="en-GB"/>
              </w:rPr>
              <w:t xml:space="preserve">                 Advantages and Disadvantages</w:t>
            </w:r>
          </w:p>
        </w:tc>
      </w:tr>
      <w:tr w:rsidR="007B71F8" w:rsidTr="007B71F8">
        <w:tc>
          <w:tcPr>
            <w:tcW w:w="626" w:type="dxa"/>
          </w:tcPr>
          <w:p w:rsidR="007B71F8" w:rsidRDefault="007B71F8" w:rsidP="007B71F8">
            <w:pPr>
              <w:rPr>
                <w:b/>
                <w:sz w:val="28"/>
                <w:szCs w:val="28"/>
                <w:lang w:val="en-GB"/>
              </w:rPr>
            </w:pPr>
            <w:r>
              <w:rPr>
                <w:b/>
                <w:sz w:val="28"/>
                <w:szCs w:val="28"/>
                <w:lang w:val="en-GB"/>
              </w:rPr>
              <w:t>7</w:t>
            </w:r>
          </w:p>
        </w:tc>
        <w:tc>
          <w:tcPr>
            <w:tcW w:w="8950" w:type="dxa"/>
          </w:tcPr>
          <w:p w:rsidR="007B71F8" w:rsidRDefault="00D4057D" w:rsidP="007B71F8">
            <w:pPr>
              <w:rPr>
                <w:b/>
                <w:sz w:val="28"/>
                <w:szCs w:val="28"/>
                <w:lang w:val="en-GB"/>
              </w:rPr>
            </w:pPr>
            <w:r>
              <w:rPr>
                <w:b/>
                <w:sz w:val="28"/>
                <w:szCs w:val="28"/>
                <w:lang w:val="en-GB"/>
              </w:rPr>
              <w:t xml:space="preserve">                            Steps of great talent management</w:t>
            </w:r>
          </w:p>
        </w:tc>
      </w:tr>
      <w:tr w:rsidR="007B71F8" w:rsidTr="007B71F8">
        <w:tc>
          <w:tcPr>
            <w:tcW w:w="626" w:type="dxa"/>
          </w:tcPr>
          <w:p w:rsidR="007B71F8" w:rsidRDefault="007B71F8" w:rsidP="007B71F8">
            <w:pPr>
              <w:rPr>
                <w:b/>
                <w:sz w:val="28"/>
                <w:szCs w:val="28"/>
                <w:lang w:val="en-GB"/>
              </w:rPr>
            </w:pPr>
            <w:r>
              <w:rPr>
                <w:b/>
                <w:sz w:val="28"/>
                <w:szCs w:val="28"/>
                <w:lang w:val="en-GB"/>
              </w:rPr>
              <w:t>8</w:t>
            </w:r>
          </w:p>
        </w:tc>
        <w:tc>
          <w:tcPr>
            <w:tcW w:w="8950" w:type="dxa"/>
          </w:tcPr>
          <w:p w:rsidR="007B71F8" w:rsidRDefault="007B71F8" w:rsidP="007B71F8">
            <w:pPr>
              <w:rPr>
                <w:b/>
                <w:sz w:val="28"/>
                <w:szCs w:val="28"/>
                <w:lang w:val="en-GB"/>
              </w:rPr>
            </w:pPr>
            <w:r>
              <w:rPr>
                <w:b/>
                <w:sz w:val="28"/>
                <w:szCs w:val="28"/>
                <w:lang w:val="en-GB"/>
              </w:rPr>
              <w:t xml:space="preserve">                                               Conclusion</w:t>
            </w:r>
          </w:p>
        </w:tc>
      </w:tr>
    </w:tbl>
    <w:p w:rsidR="007B71F8" w:rsidRDefault="007B71F8" w:rsidP="006D3581">
      <w:pPr>
        <w:rPr>
          <w:b/>
          <w:sz w:val="28"/>
          <w:szCs w:val="28"/>
          <w:lang w:val="en-GB"/>
        </w:rPr>
      </w:pPr>
    </w:p>
    <w:p w:rsidR="007B71F8" w:rsidRDefault="007B71F8" w:rsidP="006D3581">
      <w:pPr>
        <w:rPr>
          <w:b/>
          <w:sz w:val="28"/>
          <w:szCs w:val="28"/>
          <w:lang w:val="en-GB"/>
        </w:rPr>
      </w:pPr>
    </w:p>
    <w:p w:rsidR="007B71F8" w:rsidRDefault="007B71F8" w:rsidP="006D3581">
      <w:pPr>
        <w:rPr>
          <w:b/>
          <w:sz w:val="28"/>
          <w:szCs w:val="28"/>
          <w:lang w:val="en-GB"/>
        </w:rPr>
      </w:pPr>
    </w:p>
    <w:p w:rsidR="007B71F8" w:rsidRDefault="007B71F8" w:rsidP="006D3581">
      <w:pPr>
        <w:rPr>
          <w:b/>
          <w:sz w:val="28"/>
          <w:szCs w:val="28"/>
          <w:lang w:val="en-GB"/>
        </w:rPr>
      </w:pPr>
    </w:p>
    <w:p w:rsidR="007B71F8" w:rsidRDefault="007B71F8" w:rsidP="006D3581">
      <w:pPr>
        <w:rPr>
          <w:b/>
          <w:sz w:val="28"/>
          <w:szCs w:val="28"/>
          <w:lang w:val="en-GB"/>
        </w:rPr>
      </w:pPr>
    </w:p>
    <w:p w:rsidR="007B71F8" w:rsidRDefault="007B71F8" w:rsidP="006D3581">
      <w:pPr>
        <w:rPr>
          <w:b/>
          <w:sz w:val="28"/>
          <w:szCs w:val="28"/>
          <w:lang w:val="en-GB"/>
        </w:rPr>
      </w:pPr>
    </w:p>
    <w:p w:rsidR="007B71F8" w:rsidRDefault="007B71F8" w:rsidP="006D3581">
      <w:pPr>
        <w:rPr>
          <w:b/>
          <w:sz w:val="28"/>
          <w:szCs w:val="28"/>
          <w:lang w:val="en-GB"/>
        </w:rPr>
      </w:pPr>
    </w:p>
    <w:p w:rsidR="007B71F8" w:rsidRDefault="007B71F8" w:rsidP="006D3581">
      <w:pPr>
        <w:rPr>
          <w:b/>
          <w:sz w:val="28"/>
          <w:szCs w:val="28"/>
          <w:lang w:val="en-GB"/>
        </w:rPr>
      </w:pPr>
    </w:p>
    <w:p w:rsidR="007B71F8" w:rsidRDefault="007B71F8" w:rsidP="006D3581">
      <w:pPr>
        <w:rPr>
          <w:b/>
          <w:sz w:val="28"/>
          <w:szCs w:val="28"/>
          <w:lang w:val="en-GB"/>
        </w:rPr>
      </w:pPr>
    </w:p>
    <w:p w:rsidR="007B71F8" w:rsidRDefault="007B71F8" w:rsidP="006D3581">
      <w:pPr>
        <w:rPr>
          <w:b/>
          <w:sz w:val="28"/>
          <w:szCs w:val="28"/>
          <w:lang w:val="en-GB"/>
        </w:rPr>
      </w:pPr>
    </w:p>
    <w:p w:rsidR="007B71F8" w:rsidRDefault="007B71F8" w:rsidP="006D3581">
      <w:pPr>
        <w:rPr>
          <w:b/>
          <w:sz w:val="28"/>
          <w:szCs w:val="28"/>
          <w:lang w:val="en-GB"/>
        </w:rPr>
      </w:pPr>
    </w:p>
    <w:p w:rsidR="007B71F8" w:rsidRDefault="007B71F8" w:rsidP="006D3581">
      <w:pPr>
        <w:rPr>
          <w:b/>
          <w:sz w:val="28"/>
          <w:szCs w:val="28"/>
          <w:lang w:val="en-GB"/>
        </w:rPr>
      </w:pPr>
    </w:p>
    <w:p w:rsidR="007B71F8" w:rsidRDefault="007B71F8" w:rsidP="006D3581">
      <w:pPr>
        <w:rPr>
          <w:b/>
          <w:sz w:val="28"/>
          <w:szCs w:val="28"/>
          <w:lang w:val="en-GB"/>
        </w:rPr>
      </w:pPr>
    </w:p>
    <w:p w:rsidR="007B71F8" w:rsidRDefault="007B71F8" w:rsidP="006D3581">
      <w:pPr>
        <w:rPr>
          <w:b/>
          <w:sz w:val="28"/>
          <w:szCs w:val="28"/>
          <w:lang w:val="en-GB"/>
        </w:rPr>
      </w:pPr>
      <w:r>
        <w:rPr>
          <w:b/>
          <w:sz w:val="28"/>
          <w:szCs w:val="28"/>
          <w:lang w:val="en-GB"/>
        </w:rPr>
        <w:t xml:space="preserve">                                                        INTRODUCTION</w:t>
      </w:r>
    </w:p>
    <w:p w:rsidR="007B71F8" w:rsidRPr="007B71F8" w:rsidRDefault="007B71F8" w:rsidP="007B71F8">
      <w:pPr>
        <w:shd w:val="clear" w:color="auto" w:fill="FFFFFF"/>
        <w:spacing w:after="0" w:line="0" w:lineRule="auto"/>
        <w:rPr>
          <w:rFonts w:ascii="ff1" w:eastAsia="Times New Roman" w:hAnsi="ff1" w:cs="Times New Roman"/>
          <w:color w:val="000000"/>
          <w:sz w:val="52"/>
          <w:szCs w:val="52"/>
        </w:rPr>
      </w:pPr>
      <w:r w:rsidRPr="007B71F8">
        <w:rPr>
          <w:rFonts w:ascii="ff1" w:eastAsia="Times New Roman" w:hAnsi="ff1" w:cs="Times New Roman"/>
          <w:color w:val="000000"/>
          <w:sz w:val="52"/>
          <w:szCs w:val="52"/>
        </w:rPr>
        <w:t xml:space="preserve">In today’s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free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trade,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every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organization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for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viability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needs high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potentials workforce.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Organizations </w:t>
      </w:r>
    </w:p>
    <w:p w:rsidR="007B71F8" w:rsidRPr="007B71F8" w:rsidRDefault="007B71F8" w:rsidP="007B71F8">
      <w:pPr>
        <w:shd w:val="clear" w:color="auto" w:fill="FFFFFF"/>
        <w:spacing w:after="0" w:line="0" w:lineRule="auto"/>
        <w:rPr>
          <w:rFonts w:ascii="ff1" w:eastAsia="Times New Roman" w:hAnsi="ff1" w:cs="Times New Roman"/>
          <w:color w:val="000000"/>
          <w:sz w:val="52"/>
          <w:szCs w:val="52"/>
        </w:rPr>
      </w:pPr>
      <w:r w:rsidRPr="007B71F8">
        <w:rPr>
          <w:rFonts w:ascii="ff1" w:eastAsia="Times New Roman" w:hAnsi="ff1" w:cs="Times New Roman"/>
          <w:color w:val="000000"/>
          <w:sz w:val="52"/>
          <w:szCs w:val="52"/>
        </w:rPr>
        <w:t xml:space="preserve">require the best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talent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to thrive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in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the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growingly intricate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world economy (Wellins et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al., 2008).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New </w:t>
      </w:r>
    </w:p>
    <w:p w:rsidR="007B71F8" w:rsidRPr="007B71F8" w:rsidRDefault="007B71F8" w:rsidP="007B71F8">
      <w:pPr>
        <w:shd w:val="clear" w:color="auto" w:fill="FFFFFF"/>
        <w:spacing w:after="0" w:line="0" w:lineRule="auto"/>
        <w:rPr>
          <w:rFonts w:ascii="ff1" w:eastAsia="Times New Roman" w:hAnsi="ff1" w:cs="Times New Roman"/>
          <w:color w:val="000000"/>
          <w:sz w:val="52"/>
          <w:szCs w:val="52"/>
        </w:rPr>
      </w:pPr>
      <w:r w:rsidRPr="007B71F8">
        <w:rPr>
          <w:rFonts w:ascii="ff1" w:eastAsia="Times New Roman" w:hAnsi="ff1" w:cs="Times New Roman"/>
          <w:color w:val="000000"/>
          <w:sz w:val="52"/>
          <w:szCs w:val="52"/>
        </w:rPr>
        <w:t xml:space="preserve">environment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characteristics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breed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emerging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problems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in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retention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of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the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biggie.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Every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Human </w:t>
      </w:r>
    </w:p>
    <w:p w:rsidR="007B71F8" w:rsidRPr="007B71F8" w:rsidRDefault="007B71F8" w:rsidP="007B71F8">
      <w:pPr>
        <w:shd w:val="clear" w:color="auto" w:fill="FFFFFF"/>
        <w:spacing w:after="0" w:line="0" w:lineRule="auto"/>
        <w:rPr>
          <w:rFonts w:ascii="ff1" w:eastAsia="Times New Roman" w:hAnsi="ff1" w:cs="Times New Roman"/>
          <w:color w:val="000000"/>
          <w:sz w:val="52"/>
          <w:szCs w:val="52"/>
        </w:rPr>
      </w:pPr>
      <w:r w:rsidRPr="007B71F8">
        <w:rPr>
          <w:rFonts w:ascii="ff1" w:eastAsia="Times New Roman" w:hAnsi="ff1" w:cs="Times New Roman"/>
          <w:color w:val="000000"/>
          <w:sz w:val="52"/>
          <w:szCs w:val="52"/>
        </w:rPr>
        <w:t xml:space="preserve">Resource (HR) manager faces big stumbling to motivate and retain the best employees in organization. </w:t>
      </w:r>
    </w:p>
    <w:p w:rsidR="007B71F8" w:rsidRPr="007B71F8" w:rsidRDefault="007B71F8" w:rsidP="007B71F8">
      <w:pPr>
        <w:shd w:val="clear" w:color="auto" w:fill="FFFFFF"/>
        <w:spacing w:after="0" w:line="0" w:lineRule="auto"/>
        <w:rPr>
          <w:rFonts w:ascii="ff1" w:eastAsia="Times New Roman" w:hAnsi="ff1" w:cs="Times New Roman"/>
          <w:color w:val="000000"/>
          <w:sz w:val="52"/>
          <w:szCs w:val="52"/>
        </w:rPr>
      </w:pPr>
      <w:r w:rsidRPr="007B71F8">
        <w:rPr>
          <w:rFonts w:ascii="ff1" w:eastAsia="Times New Roman" w:hAnsi="ff1" w:cs="Times New Roman"/>
          <w:color w:val="000000"/>
          <w:sz w:val="52"/>
          <w:szCs w:val="52"/>
        </w:rPr>
        <w:t xml:space="preserve">HR experts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admit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matching the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right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talent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with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the right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job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profile effectuates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superb performance. </w:t>
      </w:r>
    </w:p>
    <w:p w:rsidR="007B71F8" w:rsidRPr="007B71F8" w:rsidRDefault="007B71F8" w:rsidP="007B71F8">
      <w:pPr>
        <w:shd w:val="clear" w:color="auto" w:fill="FFFFFF"/>
        <w:spacing w:after="0" w:line="0" w:lineRule="auto"/>
        <w:rPr>
          <w:rFonts w:ascii="ff1" w:eastAsia="Times New Roman" w:hAnsi="ff1" w:cs="Times New Roman"/>
          <w:color w:val="000000"/>
          <w:sz w:val="52"/>
          <w:szCs w:val="52"/>
        </w:rPr>
      </w:pPr>
      <w:r w:rsidRPr="007B71F8">
        <w:rPr>
          <w:rFonts w:ascii="ff1" w:eastAsia="Times New Roman" w:hAnsi="ff1" w:cs="Times New Roman"/>
          <w:color w:val="000000"/>
          <w:sz w:val="52"/>
          <w:szCs w:val="52"/>
        </w:rPr>
        <w:t xml:space="preserve">Attracting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and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retaining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talented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crews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are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pressing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dilemma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in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workplace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and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talent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management </w:t>
      </w:r>
    </w:p>
    <w:p w:rsidR="007B71F8" w:rsidRPr="007B71F8" w:rsidRDefault="007B71F8" w:rsidP="007B71F8">
      <w:pPr>
        <w:shd w:val="clear" w:color="auto" w:fill="FFFFFF"/>
        <w:spacing w:after="0" w:line="0" w:lineRule="auto"/>
        <w:rPr>
          <w:rFonts w:ascii="ff1" w:eastAsia="Times New Roman" w:hAnsi="ff1" w:cs="Times New Roman"/>
          <w:color w:val="000000"/>
          <w:sz w:val="52"/>
          <w:szCs w:val="52"/>
        </w:rPr>
      </w:pPr>
      <w:r w:rsidRPr="007B71F8">
        <w:rPr>
          <w:rFonts w:ascii="ff1" w:eastAsia="Times New Roman" w:hAnsi="ff1" w:cs="Times New Roman"/>
          <w:color w:val="000000"/>
          <w:sz w:val="52"/>
          <w:szCs w:val="52"/>
        </w:rPr>
        <w:t xml:space="preserve">grips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key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priority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for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many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organizations.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However, inadequacy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of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talented workforce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is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perceptibly </w:t>
      </w:r>
    </w:p>
    <w:p w:rsidR="007B71F8" w:rsidRPr="007B71F8" w:rsidRDefault="007B71F8" w:rsidP="007B71F8">
      <w:pPr>
        <w:shd w:val="clear" w:color="auto" w:fill="FFFFFF"/>
        <w:spacing w:after="0" w:line="0" w:lineRule="auto"/>
        <w:rPr>
          <w:rFonts w:ascii="ff1" w:eastAsia="Times New Roman" w:hAnsi="ff1" w:cs="Times New Roman"/>
          <w:color w:val="000000"/>
          <w:sz w:val="52"/>
          <w:szCs w:val="52"/>
        </w:rPr>
      </w:pPr>
      <w:r w:rsidRPr="007B71F8">
        <w:rPr>
          <w:rFonts w:ascii="ff1" w:eastAsia="Times New Roman" w:hAnsi="ff1" w:cs="Times New Roman"/>
          <w:color w:val="000000"/>
          <w:sz w:val="52"/>
          <w:szCs w:val="52"/>
        </w:rPr>
        <w:t xml:space="preserve">still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critical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as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competent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personnel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is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key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to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higher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performance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and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competition.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To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overcome </w:t>
      </w:r>
    </w:p>
    <w:p w:rsidR="007B71F8" w:rsidRPr="007B71F8" w:rsidRDefault="007B71F8" w:rsidP="007B71F8">
      <w:pPr>
        <w:shd w:val="clear" w:color="auto" w:fill="FFFFFF"/>
        <w:spacing w:after="0" w:line="0" w:lineRule="auto"/>
        <w:rPr>
          <w:rFonts w:ascii="ff1" w:eastAsia="Times New Roman" w:hAnsi="ff1" w:cs="Times New Roman"/>
          <w:color w:val="000000"/>
          <w:sz w:val="52"/>
          <w:szCs w:val="52"/>
        </w:rPr>
      </w:pPr>
      <w:r w:rsidRPr="007B71F8">
        <w:rPr>
          <w:rFonts w:ascii="ff1" w:eastAsia="Times New Roman" w:hAnsi="ff1" w:cs="Times New Roman"/>
          <w:color w:val="000000"/>
          <w:sz w:val="52"/>
          <w:szCs w:val="52"/>
        </w:rPr>
        <w:t xml:space="preserve">inadequacy, organizations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must be perceptive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to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optimize the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talents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and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safeguard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 xml:space="preserve">their </w:t>
      </w:r>
      <w:r w:rsidRPr="007B71F8">
        <w:rPr>
          <w:rFonts w:ascii="ff1" w:eastAsia="Times New Roman" w:hAnsi="ff1" w:cs="Times New Roman"/>
          <w:color w:val="000000"/>
          <w:sz w:val="52"/>
        </w:rPr>
        <w:t xml:space="preserve"> </w:t>
      </w:r>
      <w:r w:rsidRPr="007B71F8">
        <w:rPr>
          <w:rFonts w:ascii="ff1" w:eastAsia="Times New Roman" w:hAnsi="ff1" w:cs="Times New Roman"/>
          <w:color w:val="000000"/>
          <w:sz w:val="52"/>
          <w:szCs w:val="52"/>
        </w:rPr>
        <w:t>retention for</w:t>
      </w:r>
    </w:p>
    <w:p w:rsidR="008546FA" w:rsidRPr="008546FA" w:rsidRDefault="008546FA" w:rsidP="008546FA">
      <w:pPr>
        <w:shd w:val="clear" w:color="auto" w:fill="FFFFFF"/>
        <w:spacing w:after="0" w:line="0" w:lineRule="auto"/>
        <w:rPr>
          <w:rFonts w:ascii="ff1" w:eastAsia="Times New Roman" w:hAnsi="ff1" w:cs="Times New Roman"/>
          <w:color w:val="000000"/>
          <w:sz w:val="52"/>
          <w:szCs w:val="52"/>
        </w:rPr>
      </w:pPr>
      <w:r w:rsidRPr="008546FA">
        <w:rPr>
          <w:rFonts w:ascii="ff1" w:eastAsia="Times New Roman" w:hAnsi="ff1" w:cs="Times New Roman"/>
          <w:color w:val="000000"/>
          <w:sz w:val="52"/>
          <w:szCs w:val="52"/>
        </w:rPr>
        <w:t xml:space="preserve">In today’s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free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trade,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every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organization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for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viability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needs high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potentials workforce.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Organizations </w:t>
      </w:r>
    </w:p>
    <w:p w:rsidR="008546FA" w:rsidRPr="008546FA" w:rsidRDefault="008546FA" w:rsidP="008546FA">
      <w:pPr>
        <w:shd w:val="clear" w:color="auto" w:fill="FFFFFF"/>
        <w:spacing w:after="0" w:line="0" w:lineRule="auto"/>
        <w:rPr>
          <w:rFonts w:ascii="ff1" w:eastAsia="Times New Roman" w:hAnsi="ff1" w:cs="Times New Roman"/>
          <w:color w:val="000000"/>
          <w:sz w:val="52"/>
          <w:szCs w:val="52"/>
        </w:rPr>
      </w:pPr>
      <w:r w:rsidRPr="008546FA">
        <w:rPr>
          <w:rFonts w:ascii="ff1" w:eastAsia="Times New Roman" w:hAnsi="ff1" w:cs="Times New Roman"/>
          <w:color w:val="000000"/>
          <w:sz w:val="52"/>
          <w:szCs w:val="52"/>
        </w:rPr>
        <w:t xml:space="preserve">require the best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talent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to thrive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in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the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growingly intricate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world economy (Wellins et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al., 2008).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New </w:t>
      </w:r>
    </w:p>
    <w:p w:rsidR="008546FA" w:rsidRPr="008546FA" w:rsidRDefault="008546FA" w:rsidP="008546FA">
      <w:pPr>
        <w:shd w:val="clear" w:color="auto" w:fill="FFFFFF"/>
        <w:spacing w:after="0" w:line="0" w:lineRule="auto"/>
        <w:rPr>
          <w:rFonts w:ascii="ff1" w:eastAsia="Times New Roman" w:hAnsi="ff1" w:cs="Times New Roman"/>
          <w:color w:val="000000"/>
          <w:sz w:val="52"/>
          <w:szCs w:val="52"/>
        </w:rPr>
      </w:pPr>
      <w:r w:rsidRPr="008546FA">
        <w:rPr>
          <w:rFonts w:ascii="ff1" w:eastAsia="Times New Roman" w:hAnsi="ff1" w:cs="Times New Roman"/>
          <w:color w:val="000000"/>
          <w:sz w:val="52"/>
          <w:szCs w:val="52"/>
        </w:rPr>
        <w:t xml:space="preserve">environment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characteristics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breed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emerging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problems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in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retention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of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the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biggie.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Every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Human </w:t>
      </w:r>
    </w:p>
    <w:p w:rsidR="008546FA" w:rsidRPr="008546FA" w:rsidRDefault="008546FA" w:rsidP="008546FA">
      <w:pPr>
        <w:shd w:val="clear" w:color="auto" w:fill="FFFFFF"/>
        <w:spacing w:after="0" w:line="0" w:lineRule="auto"/>
        <w:rPr>
          <w:rFonts w:ascii="ff1" w:eastAsia="Times New Roman" w:hAnsi="ff1" w:cs="Times New Roman"/>
          <w:color w:val="000000"/>
          <w:sz w:val="52"/>
          <w:szCs w:val="52"/>
        </w:rPr>
      </w:pPr>
      <w:r w:rsidRPr="008546FA">
        <w:rPr>
          <w:rFonts w:ascii="ff1" w:eastAsia="Times New Roman" w:hAnsi="ff1" w:cs="Times New Roman"/>
          <w:color w:val="000000"/>
          <w:sz w:val="52"/>
          <w:szCs w:val="52"/>
        </w:rPr>
        <w:t xml:space="preserve">Resource (HR) manager faces big stumbling to motivate and retain the best employees in organization. </w:t>
      </w:r>
    </w:p>
    <w:p w:rsidR="008546FA" w:rsidRPr="008546FA" w:rsidRDefault="008546FA" w:rsidP="008546FA">
      <w:pPr>
        <w:shd w:val="clear" w:color="auto" w:fill="FFFFFF"/>
        <w:spacing w:after="0" w:line="0" w:lineRule="auto"/>
        <w:rPr>
          <w:rFonts w:ascii="ff1" w:eastAsia="Times New Roman" w:hAnsi="ff1" w:cs="Times New Roman"/>
          <w:color w:val="000000"/>
          <w:sz w:val="52"/>
          <w:szCs w:val="52"/>
        </w:rPr>
      </w:pPr>
      <w:r w:rsidRPr="008546FA">
        <w:rPr>
          <w:rFonts w:ascii="ff1" w:eastAsia="Times New Roman" w:hAnsi="ff1" w:cs="Times New Roman"/>
          <w:color w:val="000000"/>
          <w:sz w:val="52"/>
          <w:szCs w:val="52"/>
        </w:rPr>
        <w:t xml:space="preserve">HR experts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admit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matching the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right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talent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with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the right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job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profile effectuates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superb performance. </w:t>
      </w:r>
    </w:p>
    <w:p w:rsidR="008546FA" w:rsidRPr="008546FA" w:rsidRDefault="008546FA" w:rsidP="008546FA">
      <w:pPr>
        <w:shd w:val="clear" w:color="auto" w:fill="FFFFFF"/>
        <w:spacing w:after="0" w:line="0" w:lineRule="auto"/>
        <w:rPr>
          <w:rFonts w:ascii="ff1" w:eastAsia="Times New Roman" w:hAnsi="ff1" w:cs="Times New Roman"/>
          <w:color w:val="000000"/>
          <w:sz w:val="52"/>
          <w:szCs w:val="52"/>
        </w:rPr>
      </w:pPr>
      <w:r w:rsidRPr="008546FA">
        <w:rPr>
          <w:rFonts w:ascii="ff1" w:eastAsia="Times New Roman" w:hAnsi="ff1" w:cs="Times New Roman"/>
          <w:color w:val="000000"/>
          <w:sz w:val="52"/>
          <w:szCs w:val="52"/>
        </w:rPr>
        <w:t xml:space="preserve">Attracting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and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retaining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talented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crews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are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pressing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dilemma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in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workplace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and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talent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management </w:t>
      </w:r>
    </w:p>
    <w:p w:rsidR="008546FA" w:rsidRPr="008546FA" w:rsidRDefault="008546FA" w:rsidP="008546FA">
      <w:pPr>
        <w:shd w:val="clear" w:color="auto" w:fill="FFFFFF"/>
        <w:spacing w:after="0" w:line="0" w:lineRule="auto"/>
        <w:rPr>
          <w:rFonts w:ascii="ff1" w:eastAsia="Times New Roman" w:hAnsi="ff1" w:cs="Times New Roman"/>
          <w:color w:val="000000"/>
          <w:sz w:val="52"/>
          <w:szCs w:val="52"/>
        </w:rPr>
      </w:pPr>
      <w:r w:rsidRPr="008546FA">
        <w:rPr>
          <w:rFonts w:ascii="ff1" w:eastAsia="Times New Roman" w:hAnsi="ff1" w:cs="Times New Roman"/>
          <w:color w:val="000000"/>
          <w:sz w:val="52"/>
          <w:szCs w:val="52"/>
        </w:rPr>
        <w:t xml:space="preserve">grips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key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priority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for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many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organizations.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However, inadequacy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of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talented workforce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is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perceptibly </w:t>
      </w:r>
    </w:p>
    <w:p w:rsidR="008546FA" w:rsidRPr="008546FA" w:rsidRDefault="008546FA" w:rsidP="008546FA">
      <w:pPr>
        <w:shd w:val="clear" w:color="auto" w:fill="FFFFFF"/>
        <w:spacing w:after="0" w:line="0" w:lineRule="auto"/>
        <w:rPr>
          <w:rFonts w:ascii="ff1" w:eastAsia="Times New Roman" w:hAnsi="ff1" w:cs="Times New Roman"/>
          <w:color w:val="000000"/>
          <w:sz w:val="52"/>
          <w:szCs w:val="52"/>
        </w:rPr>
      </w:pPr>
      <w:r w:rsidRPr="008546FA">
        <w:rPr>
          <w:rFonts w:ascii="ff1" w:eastAsia="Times New Roman" w:hAnsi="ff1" w:cs="Times New Roman"/>
          <w:color w:val="000000"/>
          <w:sz w:val="52"/>
          <w:szCs w:val="52"/>
        </w:rPr>
        <w:t xml:space="preserve">still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critical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as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competent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personnel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is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key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to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higher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performance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and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competition.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To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overcome </w:t>
      </w:r>
    </w:p>
    <w:p w:rsidR="008546FA" w:rsidRPr="008546FA" w:rsidRDefault="008546FA" w:rsidP="008546FA">
      <w:pPr>
        <w:shd w:val="clear" w:color="auto" w:fill="FFFFFF"/>
        <w:spacing w:after="0" w:line="0" w:lineRule="auto"/>
        <w:rPr>
          <w:rFonts w:ascii="ff1" w:eastAsia="Times New Roman" w:hAnsi="ff1" w:cs="Times New Roman"/>
          <w:color w:val="000000"/>
          <w:sz w:val="52"/>
          <w:szCs w:val="52"/>
        </w:rPr>
      </w:pPr>
      <w:r w:rsidRPr="008546FA">
        <w:rPr>
          <w:rFonts w:ascii="ff1" w:eastAsia="Times New Roman" w:hAnsi="ff1" w:cs="Times New Roman"/>
          <w:color w:val="000000"/>
          <w:sz w:val="52"/>
          <w:szCs w:val="52"/>
        </w:rPr>
        <w:t xml:space="preserve">inadequacy, organizations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must be perceptive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to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optimize the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talents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and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safeguard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their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retention for</w:t>
      </w:r>
    </w:p>
    <w:p w:rsidR="007B71F8" w:rsidRPr="007B71F8" w:rsidRDefault="007B71F8" w:rsidP="006D3581">
      <w:pPr>
        <w:rPr>
          <w:b/>
          <w:sz w:val="28"/>
          <w:szCs w:val="28"/>
          <w:lang w:val="en-GB"/>
        </w:rPr>
      </w:pPr>
    </w:p>
    <w:p w:rsidR="007B71F8" w:rsidRDefault="007B71F8" w:rsidP="006D3581">
      <w:pPr>
        <w:rPr>
          <w:b/>
          <w:sz w:val="28"/>
          <w:szCs w:val="28"/>
          <w:lang w:val="en-GB"/>
        </w:rPr>
      </w:pPr>
    </w:p>
    <w:p w:rsidR="008546FA" w:rsidRPr="008546FA" w:rsidRDefault="008546FA" w:rsidP="008546FA">
      <w:pPr>
        <w:shd w:val="clear" w:color="auto" w:fill="FFFFFF"/>
        <w:spacing w:after="0" w:line="0" w:lineRule="auto"/>
        <w:rPr>
          <w:rFonts w:ascii="ff1" w:eastAsia="Times New Roman" w:hAnsi="ff1" w:cs="Times New Roman"/>
          <w:color w:val="000000"/>
          <w:sz w:val="52"/>
          <w:szCs w:val="52"/>
        </w:rPr>
      </w:pPr>
      <w:r w:rsidRPr="008546FA">
        <w:rPr>
          <w:rFonts w:ascii="ff1" w:eastAsia="Times New Roman" w:hAnsi="ff1" w:cs="Times New Roman"/>
          <w:color w:val="000000"/>
          <w:sz w:val="52"/>
          <w:szCs w:val="52"/>
        </w:rPr>
        <w:t xml:space="preserve">In today’s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free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trade,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every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organization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for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viability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needs high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potentials workforce.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Organizations </w:t>
      </w:r>
    </w:p>
    <w:p w:rsidR="008546FA" w:rsidRPr="008546FA" w:rsidRDefault="008546FA" w:rsidP="008546FA">
      <w:pPr>
        <w:shd w:val="clear" w:color="auto" w:fill="FFFFFF"/>
        <w:spacing w:after="0" w:line="0" w:lineRule="auto"/>
        <w:rPr>
          <w:rFonts w:ascii="ff1" w:eastAsia="Times New Roman" w:hAnsi="ff1" w:cs="Times New Roman"/>
          <w:color w:val="000000"/>
          <w:sz w:val="52"/>
          <w:szCs w:val="52"/>
        </w:rPr>
      </w:pPr>
      <w:r w:rsidRPr="008546FA">
        <w:rPr>
          <w:rFonts w:ascii="ff1" w:eastAsia="Times New Roman" w:hAnsi="ff1" w:cs="Times New Roman"/>
          <w:color w:val="000000"/>
          <w:sz w:val="52"/>
          <w:szCs w:val="52"/>
        </w:rPr>
        <w:t xml:space="preserve">require the best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talent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to thrive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in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the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growingly intricate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world economy (Wellins et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al., 2008).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New </w:t>
      </w:r>
    </w:p>
    <w:p w:rsidR="008546FA" w:rsidRPr="008546FA" w:rsidRDefault="008546FA" w:rsidP="008546FA">
      <w:pPr>
        <w:shd w:val="clear" w:color="auto" w:fill="FFFFFF"/>
        <w:spacing w:after="0" w:line="0" w:lineRule="auto"/>
        <w:rPr>
          <w:rFonts w:ascii="ff1" w:eastAsia="Times New Roman" w:hAnsi="ff1" w:cs="Times New Roman"/>
          <w:color w:val="000000"/>
          <w:sz w:val="52"/>
          <w:szCs w:val="52"/>
        </w:rPr>
      </w:pPr>
      <w:r w:rsidRPr="008546FA">
        <w:rPr>
          <w:rFonts w:ascii="ff1" w:eastAsia="Times New Roman" w:hAnsi="ff1" w:cs="Times New Roman"/>
          <w:color w:val="000000"/>
          <w:sz w:val="52"/>
          <w:szCs w:val="52"/>
        </w:rPr>
        <w:t xml:space="preserve">environment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characteristics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breed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emerging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problems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in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retention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of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the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biggie.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Every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Human </w:t>
      </w:r>
    </w:p>
    <w:p w:rsidR="008546FA" w:rsidRPr="008546FA" w:rsidRDefault="008546FA" w:rsidP="008546FA">
      <w:pPr>
        <w:shd w:val="clear" w:color="auto" w:fill="FFFFFF"/>
        <w:spacing w:after="0" w:line="0" w:lineRule="auto"/>
        <w:rPr>
          <w:rFonts w:ascii="ff1" w:eastAsia="Times New Roman" w:hAnsi="ff1" w:cs="Times New Roman"/>
          <w:color w:val="000000"/>
          <w:sz w:val="52"/>
          <w:szCs w:val="52"/>
        </w:rPr>
      </w:pPr>
      <w:r w:rsidRPr="008546FA">
        <w:rPr>
          <w:rFonts w:ascii="ff1" w:eastAsia="Times New Roman" w:hAnsi="ff1" w:cs="Times New Roman"/>
          <w:color w:val="000000"/>
          <w:sz w:val="52"/>
          <w:szCs w:val="52"/>
        </w:rPr>
        <w:t xml:space="preserve">Resource (HR) manager faces big stumbling to motivate and retain the best employees in organization. </w:t>
      </w:r>
    </w:p>
    <w:p w:rsidR="008546FA" w:rsidRPr="008546FA" w:rsidRDefault="008546FA" w:rsidP="008546FA">
      <w:pPr>
        <w:shd w:val="clear" w:color="auto" w:fill="FFFFFF"/>
        <w:spacing w:after="0" w:line="0" w:lineRule="auto"/>
        <w:rPr>
          <w:rFonts w:ascii="ff1" w:eastAsia="Times New Roman" w:hAnsi="ff1" w:cs="Times New Roman"/>
          <w:color w:val="000000"/>
          <w:sz w:val="52"/>
          <w:szCs w:val="52"/>
        </w:rPr>
      </w:pPr>
      <w:r w:rsidRPr="008546FA">
        <w:rPr>
          <w:rFonts w:ascii="ff1" w:eastAsia="Times New Roman" w:hAnsi="ff1" w:cs="Times New Roman"/>
          <w:color w:val="000000"/>
          <w:sz w:val="52"/>
          <w:szCs w:val="52"/>
        </w:rPr>
        <w:t xml:space="preserve">HR experts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admit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matching the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right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talent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with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the right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job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profile effectuates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superb performance. </w:t>
      </w:r>
    </w:p>
    <w:p w:rsidR="008546FA" w:rsidRPr="008546FA" w:rsidRDefault="008546FA" w:rsidP="008546FA">
      <w:pPr>
        <w:shd w:val="clear" w:color="auto" w:fill="FFFFFF"/>
        <w:spacing w:after="0" w:line="0" w:lineRule="auto"/>
        <w:rPr>
          <w:rFonts w:ascii="ff1" w:eastAsia="Times New Roman" w:hAnsi="ff1" w:cs="Times New Roman"/>
          <w:color w:val="000000"/>
          <w:sz w:val="52"/>
          <w:szCs w:val="52"/>
        </w:rPr>
      </w:pPr>
      <w:r w:rsidRPr="008546FA">
        <w:rPr>
          <w:rFonts w:ascii="ff1" w:eastAsia="Times New Roman" w:hAnsi="ff1" w:cs="Times New Roman"/>
          <w:color w:val="000000"/>
          <w:sz w:val="52"/>
          <w:szCs w:val="52"/>
        </w:rPr>
        <w:t xml:space="preserve">Attracting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and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retaining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talented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crews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are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pressing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dilemma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in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workplace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and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talent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management </w:t>
      </w:r>
    </w:p>
    <w:p w:rsidR="008546FA" w:rsidRPr="008546FA" w:rsidRDefault="008546FA" w:rsidP="008546FA">
      <w:pPr>
        <w:shd w:val="clear" w:color="auto" w:fill="FFFFFF"/>
        <w:spacing w:after="0" w:line="0" w:lineRule="auto"/>
        <w:rPr>
          <w:rFonts w:ascii="ff1" w:eastAsia="Times New Roman" w:hAnsi="ff1" w:cs="Times New Roman"/>
          <w:color w:val="000000"/>
          <w:sz w:val="52"/>
          <w:szCs w:val="52"/>
        </w:rPr>
      </w:pPr>
      <w:r w:rsidRPr="008546FA">
        <w:rPr>
          <w:rFonts w:ascii="ff1" w:eastAsia="Times New Roman" w:hAnsi="ff1" w:cs="Times New Roman"/>
          <w:color w:val="000000"/>
          <w:sz w:val="52"/>
          <w:szCs w:val="52"/>
        </w:rPr>
        <w:t xml:space="preserve">grips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key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priority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for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many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organizations.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However, inadequacy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of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talented workforce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is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perceptibly </w:t>
      </w:r>
    </w:p>
    <w:p w:rsidR="008546FA" w:rsidRPr="008546FA" w:rsidRDefault="008546FA" w:rsidP="008546FA">
      <w:pPr>
        <w:shd w:val="clear" w:color="auto" w:fill="FFFFFF"/>
        <w:spacing w:after="0" w:line="0" w:lineRule="auto"/>
        <w:rPr>
          <w:rFonts w:ascii="ff1" w:eastAsia="Times New Roman" w:hAnsi="ff1" w:cs="Times New Roman"/>
          <w:color w:val="000000"/>
          <w:sz w:val="52"/>
          <w:szCs w:val="52"/>
        </w:rPr>
      </w:pPr>
      <w:r w:rsidRPr="008546FA">
        <w:rPr>
          <w:rFonts w:ascii="ff1" w:eastAsia="Times New Roman" w:hAnsi="ff1" w:cs="Times New Roman"/>
          <w:color w:val="000000"/>
          <w:sz w:val="52"/>
          <w:szCs w:val="52"/>
        </w:rPr>
        <w:t xml:space="preserve">still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critical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as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competent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personnel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is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key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to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higher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performance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and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competition.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To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overcome </w:t>
      </w:r>
    </w:p>
    <w:p w:rsidR="008546FA" w:rsidRPr="008546FA" w:rsidRDefault="008546FA" w:rsidP="008546FA">
      <w:pPr>
        <w:shd w:val="clear" w:color="auto" w:fill="FFFFFF"/>
        <w:spacing w:after="0" w:line="0" w:lineRule="auto"/>
        <w:rPr>
          <w:rFonts w:ascii="ff1" w:eastAsia="Times New Roman" w:hAnsi="ff1" w:cs="Times New Roman"/>
          <w:color w:val="000000"/>
          <w:sz w:val="52"/>
          <w:szCs w:val="52"/>
        </w:rPr>
      </w:pPr>
      <w:r w:rsidRPr="008546FA">
        <w:rPr>
          <w:rFonts w:ascii="ff1" w:eastAsia="Times New Roman" w:hAnsi="ff1" w:cs="Times New Roman"/>
          <w:color w:val="000000"/>
          <w:sz w:val="52"/>
          <w:szCs w:val="52"/>
        </w:rPr>
        <w:t xml:space="preserve">inadequacy, organizations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must be perceptive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to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optimize the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talents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and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safeguard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 xml:space="preserve">their </w:t>
      </w:r>
      <w:r w:rsidRPr="008546FA">
        <w:rPr>
          <w:rFonts w:ascii="ff1" w:eastAsia="Times New Roman" w:hAnsi="ff1" w:cs="Times New Roman"/>
          <w:color w:val="000000"/>
          <w:sz w:val="52"/>
        </w:rPr>
        <w:t xml:space="preserve"> </w:t>
      </w:r>
      <w:r w:rsidRPr="008546FA">
        <w:rPr>
          <w:rFonts w:ascii="ff1" w:eastAsia="Times New Roman" w:hAnsi="ff1" w:cs="Times New Roman"/>
          <w:color w:val="000000"/>
          <w:sz w:val="52"/>
          <w:szCs w:val="52"/>
        </w:rPr>
        <w:t>retention for</w:t>
      </w:r>
    </w:p>
    <w:p w:rsidR="008546FA" w:rsidRDefault="008546FA" w:rsidP="008546FA">
      <w:pPr>
        <w:pStyle w:val="NormalWeb"/>
        <w:shd w:val="clear" w:color="auto" w:fill="FFFFFF"/>
        <w:spacing w:before="0" w:beforeAutospacing="0" w:after="389" w:afterAutospacing="0"/>
        <w:rPr>
          <w:rFonts w:ascii="Arial" w:hAnsi="Arial" w:cs="Arial"/>
          <w:color w:val="16181A"/>
          <w:sz w:val="26"/>
          <w:szCs w:val="26"/>
        </w:rPr>
      </w:pPr>
      <w:r>
        <w:rPr>
          <w:rStyle w:val="Strong"/>
          <w:rFonts w:ascii="Arial" w:hAnsi="Arial" w:cs="Arial"/>
          <w:i/>
          <w:iCs/>
          <w:color w:val="16181A"/>
          <w:sz w:val="26"/>
          <w:szCs w:val="26"/>
        </w:rPr>
        <w:t>Talent management</w:t>
      </w:r>
      <w:r>
        <w:rPr>
          <w:rFonts w:ascii="Arial" w:hAnsi="Arial" w:cs="Arial"/>
          <w:color w:val="16181A"/>
          <w:sz w:val="26"/>
          <w:szCs w:val="26"/>
        </w:rPr>
        <w:t> is a constant process that involves attracting and retaining high-quality employees, developing their skills, and continuously motivating them to improve their performance.</w:t>
      </w:r>
    </w:p>
    <w:p w:rsidR="008546FA" w:rsidRDefault="008546FA" w:rsidP="008546FA">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The primary purpose of talent management is to create a motivated workforce who will stay with your company in the long run. The exact way to achieve this will differ from company to company.</w:t>
      </w:r>
    </w:p>
    <w:p w:rsidR="008546FA" w:rsidRDefault="008546FA" w:rsidP="008546FA">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Talent management naturally encompasses many of the responsibilities of HR.</w:t>
      </w:r>
    </w:p>
    <w:p w:rsidR="008546FA" w:rsidRDefault="008546FA" w:rsidP="008546FA">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All the same, it is not enough to expect that just because you have an HR department, you are managing talent.</w:t>
      </w:r>
    </w:p>
    <w:p w:rsidR="008546FA" w:rsidRDefault="008546FA" w:rsidP="008546FA">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You need to have a talent management strategy in place designed just for your company to gain optimal results.</w:t>
      </w:r>
    </w:p>
    <w:p w:rsidR="008546FA" w:rsidRDefault="00D4057D" w:rsidP="008546FA">
      <w:pPr>
        <w:pStyle w:val="NormalWeb"/>
        <w:shd w:val="clear" w:color="auto" w:fill="FFFFFF"/>
        <w:spacing w:before="0" w:beforeAutospacing="0" w:after="389" w:afterAutospacing="0"/>
        <w:rPr>
          <w:rFonts w:ascii="Arial" w:hAnsi="Arial" w:cs="Arial"/>
          <w:color w:val="16181A"/>
          <w:sz w:val="26"/>
          <w:szCs w:val="26"/>
        </w:rPr>
      </w:pPr>
      <w:r>
        <w:rPr>
          <w:rFonts w:ascii="Calibri" w:hAnsi="Calibri" w:cs="Calibri"/>
          <w:color w:val="333333"/>
          <w:sz w:val="36"/>
          <w:szCs w:val="36"/>
        </w:rPr>
        <w:t>Talent management includes all the ways that organizations bring employees on board, keep them happy and productive, and help them continue to develop their skills over time.</w:t>
      </w:r>
    </w:p>
    <w:p w:rsidR="00D4057D" w:rsidRDefault="00D4057D" w:rsidP="00D4057D">
      <w:pPr>
        <w:pStyle w:val="NormalWeb"/>
        <w:rPr>
          <w:rFonts w:ascii="Calibri" w:hAnsi="Calibri" w:cs="Calibri"/>
          <w:color w:val="333333"/>
        </w:rPr>
      </w:pPr>
      <w:r>
        <w:rPr>
          <w:rFonts w:ascii="Calibri" w:hAnsi="Calibri" w:cs="Calibri"/>
          <w:color w:val="333333"/>
        </w:rPr>
        <w:t>Companies preparing for </w:t>
      </w:r>
      <w:hyperlink r:id="rId9" w:history="1">
        <w:r>
          <w:rPr>
            <w:rStyle w:val="Hyperlink"/>
            <w:rFonts w:ascii="Calibri" w:hAnsi="Calibri" w:cs="Calibri"/>
          </w:rPr>
          <w:t>the future of work</w:t>
        </w:r>
      </w:hyperlink>
      <w:r>
        <w:rPr>
          <w:rFonts w:ascii="Calibri" w:hAnsi="Calibri" w:cs="Calibri"/>
          <w:color w:val="333333"/>
        </w:rPr>
        <w:t> can take a variety of steps to </w:t>
      </w:r>
      <w:hyperlink r:id="rId10" w:history="1">
        <w:r>
          <w:rPr>
            <w:rStyle w:val="Hyperlink"/>
            <w:rFonts w:ascii="Calibri" w:hAnsi="Calibri" w:cs="Calibri"/>
          </w:rPr>
          <w:t>help employees build skills</w:t>
        </w:r>
      </w:hyperlink>
      <w:r>
        <w:rPr>
          <w:rFonts w:ascii="Calibri" w:hAnsi="Calibri" w:cs="Calibri"/>
          <w:color w:val="333333"/>
        </w:rPr>
        <w:t> and continue learning and growing—this is vital, especially considering that hiring new workers can be twice as expensive as upskilling or reskilling existing employees.</w:t>
      </w:r>
    </w:p>
    <w:p w:rsidR="00D4057D" w:rsidRDefault="00D4057D" w:rsidP="00D4057D">
      <w:pPr>
        <w:pStyle w:val="NormalWeb"/>
        <w:rPr>
          <w:rFonts w:ascii="Calibri" w:hAnsi="Calibri" w:cs="Calibri"/>
          <w:color w:val="333333"/>
        </w:rPr>
      </w:pPr>
      <w:hyperlink r:id="rId11" w:history="1">
        <w:r>
          <w:rPr>
            <w:rStyle w:val="Hyperlink"/>
            <w:rFonts w:ascii="Calibri" w:hAnsi="Calibri" w:cs="Calibri"/>
          </w:rPr>
          <w:t>Building workforce skills</w:t>
        </w:r>
      </w:hyperlink>
      <w:r>
        <w:rPr>
          <w:rFonts w:ascii="Calibri" w:hAnsi="Calibri" w:cs="Calibri"/>
          <w:color w:val="333333"/>
        </w:rPr>
        <w:t>, via training and reskilling or upskilling, will be essential to support new ways of working and new business priorities. And focusing on skills—particularly social and emotional skills (sometimes called soft skills), including empathy, </w:t>
      </w:r>
      <w:hyperlink r:id="rId12" w:history="1">
        <w:r>
          <w:rPr>
            <w:rStyle w:val="Hyperlink"/>
            <w:rFonts w:ascii="Calibri" w:hAnsi="Calibri" w:cs="Calibri"/>
          </w:rPr>
          <w:t>leadership</w:t>
        </w:r>
      </w:hyperlink>
      <w:r>
        <w:rPr>
          <w:rFonts w:ascii="Calibri" w:hAnsi="Calibri" w:cs="Calibri"/>
          <w:color w:val="333333"/>
        </w:rPr>
        <w:t>, and </w:t>
      </w:r>
      <w:hyperlink r:id="rId13" w:history="1">
        <w:r>
          <w:rPr>
            <w:rStyle w:val="Hyperlink"/>
            <w:rFonts w:ascii="Calibri" w:hAnsi="Calibri" w:cs="Calibri"/>
          </w:rPr>
          <w:t>adaptability</w:t>
        </w:r>
      </w:hyperlink>
      <w:r>
        <w:rPr>
          <w:rFonts w:ascii="Calibri" w:hAnsi="Calibri" w:cs="Calibri"/>
          <w:color w:val="333333"/>
        </w:rPr>
        <w:t>—can help close existing skill gaps.</w:t>
      </w:r>
    </w:p>
    <w:p w:rsidR="007B71F8" w:rsidRDefault="007B71F8" w:rsidP="006D3581">
      <w:pPr>
        <w:rPr>
          <w:b/>
          <w:sz w:val="28"/>
          <w:szCs w:val="28"/>
          <w:lang w:val="en-GB"/>
        </w:rPr>
      </w:pPr>
    </w:p>
    <w:p w:rsidR="007B71F8" w:rsidRDefault="007B71F8" w:rsidP="006D3581">
      <w:pPr>
        <w:rPr>
          <w:b/>
          <w:sz w:val="28"/>
          <w:szCs w:val="28"/>
          <w:lang w:val="en-GB"/>
        </w:rPr>
      </w:pPr>
    </w:p>
    <w:p w:rsidR="007B71F8" w:rsidRDefault="007B71F8" w:rsidP="006D3581">
      <w:pPr>
        <w:rPr>
          <w:b/>
          <w:sz w:val="28"/>
          <w:szCs w:val="28"/>
          <w:lang w:val="en-GB"/>
        </w:rPr>
      </w:pPr>
    </w:p>
    <w:p w:rsidR="007B71F8" w:rsidRDefault="007B71F8" w:rsidP="006D3581">
      <w:pPr>
        <w:rPr>
          <w:b/>
          <w:sz w:val="28"/>
          <w:szCs w:val="28"/>
          <w:lang w:val="en-GB"/>
        </w:rPr>
      </w:pPr>
    </w:p>
    <w:p w:rsidR="007B71F8" w:rsidRDefault="007B71F8" w:rsidP="006D3581">
      <w:pPr>
        <w:rPr>
          <w:b/>
          <w:sz w:val="28"/>
          <w:szCs w:val="28"/>
          <w:lang w:val="en-GB"/>
        </w:rPr>
      </w:pPr>
    </w:p>
    <w:p w:rsidR="007B71F8" w:rsidRDefault="007B71F8" w:rsidP="006D3581">
      <w:pPr>
        <w:rPr>
          <w:b/>
          <w:sz w:val="28"/>
          <w:szCs w:val="28"/>
          <w:lang w:val="en-GB"/>
        </w:rPr>
      </w:pPr>
    </w:p>
    <w:p w:rsidR="008546FA" w:rsidRDefault="008546FA" w:rsidP="006D3581">
      <w:pPr>
        <w:rPr>
          <w:b/>
          <w:sz w:val="28"/>
          <w:szCs w:val="28"/>
          <w:lang w:val="en-GB"/>
        </w:rPr>
      </w:pPr>
    </w:p>
    <w:p w:rsidR="008546FA" w:rsidRDefault="008546FA" w:rsidP="006D3581">
      <w:pPr>
        <w:rPr>
          <w:b/>
          <w:sz w:val="28"/>
          <w:szCs w:val="28"/>
          <w:lang w:val="en-GB"/>
        </w:rPr>
      </w:pPr>
    </w:p>
    <w:p w:rsidR="008546FA" w:rsidRDefault="008546FA" w:rsidP="006D3581">
      <w:pPr>
        <w:rPr>
          <w:b/>
          <w:sz w:val="28"/>
          <w:szCs w:val="28"/>
          <w:lang w:val="en-GB"/>
        </w:rPr>
      </w:pPr>
    </w:p>
    <w:p w:rsidR="008546FA" w:rsidRDefault="008546FA" w:rsidP="006D3581">
      <w:pPr>
        <w:rPr>
          <w:b/>
          <w:sz w:val="28"/>
          <w:szCs w:val="28"/>
          <w:lang w:val="en-GB"/>
        </w:rPr>
      </w:pPr>
      <w:r>
        <w:rPr>
          <w:b/>
          <w:sz w:val="28"/>
          <w:szCs w:val="28"/>
          <w:lang w:val="en-GB"/>
        </w:rPr>
        <w:t xml:space="preserve">                                             Talent Management Model</w:t>
      </w:r>
      <w:r>
        <w:rPr>
          <w:b/>
          <w:noProof/>
          <w:sz w:val="28"/>
          <w:szCs w:val="28"/>
        </w:rPr>
        <w:drawing>
          <wp:inline distT="0" distB="0" distL="0" distR="0">
            <wp:extent cx="5943600" cy="4457700"/>
            <wp:effectExtent l="19050" t="0" r="0" b="0"/>
            <wp:docPr id="7" name="Picture 5" descr="talent-managemen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management-model.png"/>
                    <pic:cNvPicPr/>
                  </pic:nvPicPr>
                  <pic:blipFill>
                    <a:blip r:embed="rId14"/>
                    <a:stretch>
                      <a:fillRect/>
                    </a:stretch>
                  </pic:blipFill>
                  <pic:spPr>
                    <a:xfrm>
                      <a:off x="0" y="0"/>
                      <a:ext cx="5943600" cy="4457700"/>
                    </a:xfrm>
                    <a:prstGeom prst="rect">
                      <a:avLst/>
                    </a:prstGeom>
                  </pic:spPr>
                </pic:pic>
              </a:graphicData>
            </a:graphic>
          </wp:inline>
        </w:drawing>
      </w:r>
    </w:p>
    <w:p w:rsidR="008546FA" w:rsidRPr="008546FA" w:rsidRDefault="008546FA" w:rsidP="008546FA">
      <w:pPr>
        <w:rPr>
          <w:sz w:val="28"/>
          <w:szCs w:val="28"/>
          <w:lang w:val="en-GB"/>
        </w:rPr>
      </w:pPr>
    </w:p>
    <w:p w:rsidR="008546FA" w:rsidRPr="008546FA" w:rsidRDefault="008546FA" w:rsidP="008546FA">
      <w:pPr>
        <w:rPr>
          <w:sz w:val="28"/>
          <w:szCs w:val="28"/>
          <w:lang w:val="en-GB"/>
        </w:rPr>
      </w:pPr>
    </w:p>
    <w:p w:rsidR="008546FA" w:rsidRPr="008546FA" w:rsidRDefault="008546FA" w:rsidP="008546FA">
      <w:pPr>
        <w:rPr>
          <w:sz w:val="28"/>
          <w:szCs w:val="28"/>
          <w:lang w:val="en-GB"/>
        </w:rPr>
      </w:pPr>
    </w:p>
    <w:p w:rsidR="008546FA" w:rsidRPr="008546FA" w:rsidRDefault="008546FA" w:rsidP="008546FA">
      <w:pPr>
        <w:rPr>
          <w:sz w:val="28"/>
          <w:szCs w:val="28"/>
          <w:lang w:val="en-GB"/>
        </w:rPr>
      </w:pPr>
    </w:p>
    <w:p w:rsidR="008546FA" w:rsidRPr="008546FA" w:rsidRDefault="008546FA" w:rsidP="008546FA">
      <w:pPr>
        <w:rPr>
          <w:sz w:val="28"/>
          <w:szCs w:val="28"/>
          <w:lang w:val="en-GB"/>
        </w:rPr>
      </w:pPr>
    </w:p>
    <w:p w:rsidR="008546FA" w:rsidRPr="008546FA" w:rsidRDefault="008546FA" w:rsidP="008546FA">
      <w:pPr>
        <w:rPr>
          <w:sz w:val="28"/>
          <w:szCs w:val="28"/>
          <w:lang w:val="en-GB"/>
        </w:rPr>
      </w:pPr>
    </w:p>
    <w:p w:rsidR="008546FA" w:rsidRDefault="008546FA" w:rsidP="008546FA">
      <w:pPr>
        <w:rPr>
          <w:sz w:val="28"/>
          <w:szCs w:val="28"/>
          <w:lang w:val="en-GB"/>
        </w:rPr>
      </w:pPr>
    </w:p>
    <w:p w:rsidR="008546FA" w:rsidRDefault="008546FA" w:rsidP="008546FA">
      <w:pPr>
        <w:tabs>
          <w:tab w:val="left" w:pos="3866"/>
        </w:tabs>
        <w:rPr>
          <w:sz w:val="28"/>
          <w:szCs w:val="28"/>
          <w:lang w:val="en-GB"/>
        </w:rPr>
      </w:pPr>
      <w:r>
        <w:rPr>
          <w:sz w:val="28"/>
          <w:szCs w:val="28"/>
          <w:lang w:val="en-GB"/>
        </w:rPr>
        <w:tab/>
      </w:r>
    </w:p>
    <w:p w:rsidR="008546FA" w:rsidRDefault="008546FA" w:rsidP="008546FA">
      <w:pPr>
        <w:tabs>
          <w:tab w:val="left" w:pos="3866"/>
        </w:tabs>
        <w:rPr>
          <w:sz w:val="28"/>
          <w:szCs w:val="28"/>
          <w:lang w:val="en-GB"/>
        </w:rPr>
      </w:pPr>
    </w:p>
    <w:p w:rsidR="008546FA" w:rsidRPr="00D4057D" w:rsidRDefault="008546FA" w:rsidP="008546FA">
      <w:pPr>
        <w:tabs>
          <w:tab w:val="left" w:pos="3866"/>
        </w:tabs>
        <w:rPr>
          <w:b/>
          <w:sz w:val="40"/>
          <w:szCs w:val="40"/>
          <w:lang w:val="en-GB"/>
        </w:rPr>
      </w:pPr>
      <w:r w:rsidRPr="00D4057D">
        <w:rPr>
          <w:b/>
          <w:sz w:val="40"/>
          <w:szCs w:val="40"/>
          <w:lang w:val="en-GB"/>
        </w:rPr>
        <w:t>Project Plan</w:t>
      </w:r>
    </w:p>
    <w:p w:rsidR="008546FA" w:rsidRDefault="008546FA" w:rsidP="008546FA">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Planning aligns your talent management model in line with the overall goals of your organization.</w:t>
      </w:r>
    </w:p>
    <w:p w:rsidR="008546FA" w:rsidRDefault="008546FA" w:rsidP="008546FA">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Only with the correct planning can you ensure that you seek talent with the right skills and experience. In addition, it assesses current employees to see what is working well for the company.</w:t>
      </w:r>
    </w:p>
    <w:p w:rsidR="008546FA" w:rsidRDefault="008546FA" w:rsidP="008546FA">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For instance, if employees with certain characteristics tend to stay at the organization for longer, you should plan to hire more workers like them.</w:t>
      </w:r>
    </w:p>
    <w:p w:rsidR="00D4057D" w:rsidRDefault="00D4057D" w:rsidP="00D4057D">
      <w:pPr>
        <w:pStyle w:val="NormalWeb"/>
        <w:shd w:val="clear" w:color="auto" w:fill="FFFFFF"/>
        <w:spacing w:before="0" w:beforeAutospacing="0" w:after="389" w:afterAutospacing="0"/>
        <w:rPr>
          <w:sz w:val="40"/>
          <w:szCs w:val="40"/>
          <w:lang w:val="en-GB"/>
        </w:rPr>
      </w:pPr>
      <w:r w:rsidRPr="00D4057D">
        <w:rPr>
          <w:sz w:val="40"/>
          <w:szCs w:val="40"/>
          <w:lang w:val="en-GB"/>
        </w:rPr>
        <w:t>Design Strategy</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A talent management strategy is based on the talent management model. It should match your organization’s goals and clearly define what type of talent you need.</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You organize the talent management process based on the talent management strategy.</w:t>
      </w:r>
    </w:p>
    <w:p w:rsidR="00D4057D" w:rsidRDefault="00D4057D" w:rsidP="008546FA">
      <w:pPr>
        <w:rPr>
          <w:sz w:val="40"/>
          <w:szCs w:val="40"/>
          <w:lang w:val="en-GB"/>
        </w:rPr>
      </w:pP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The development part of the model involves taking steps to help talent grow within the company.</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It should be aligned with the </w:t>
      </w:r>
      <w:hyperlink r:id="rId15" w:tgtFrame="_self" w:history="1">
        <w:r>
          <w:rPr>
            <w:rStyle w:val="Hyperlink"/>
            <w:rFonts w:ascii="Arial" w:hAnsi="Arial" w:cs="Arial"/>
            <w:color w:val="1276DC"/>
            <w:sz w:val="26"/>
            <w:szCs w:val="26"/>
          </w:rPr>
          <w:t>employee development plan</w:t>
        </w:r>
      </w:hyperlink>
      <w:r>
        <w:rPr>
          <w:rFonts w:ascii="Arial" w:hAnsi="Arial" w:cs="Arial"/>
          <w:color w:val="16181A"/>
          <w:sz w:val="26"/>
          <w:szCs w:val="26"/>
        </w:rPr>
        <w:t> and includes identifying roles where particular employees could move to in the future as well as considering how to expand workers’ skills and knowledge to fulfill new challenges facing your organization.</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Talent management also looks at what will keep employees at your company enthusiastic and willing to go the extra mile. It is necessary to provide employees with value.</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Motivation also requires the correct onboarding — to give new hires a great impression of your company from the very beginning. This will increase the chance that they stay with the company and work hard.</w:t>
      </w:r>
    </w:p>
    <w:p w:rsidR="00D4057D" w:rsidRDefault="00D4057D" w:rsidP="00D4057D">
      <w:pPr>
        <w:pStyle w:val="NormalWeb"/>
        <w:shd w:val="clear" w:color="auto" w:fill="FFFFFF"/>
        <w:spacing w:before="0" w:beforeAutospacing="0" w:after="389" w:afterAutospacing="0"/>
        <w:rPr>
          <w:b/>
          <w:sz w:val="40"/>
          <w:szCs w:val="40"/>
          <w:lang w:val="en-GB"/>
        </w:rPr>
      </w:pPr>
      <w:r>
        <w:rPr>
          <w:b/>
          <w:sz w:val="40"/>
          <w:szCs w:val="40"/>
          <w:lang w:val="en-GB"/>
        </w:rPr>
        <w:t>AVANTAGES AND DISADVANTAGES</w:t>
      </w:r>
    </w:p>
    <w:p w:rsidR="00D4057D" w:rsidRP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ab/>
      </w:r>
      <w:r w:rsidRPr="00D4057D">
        <w:rPr>
          <w:rFonts w:ascii="Arial" w:hAnsi="Arial" w:cs="Arial"/>
          <w:color w:val="16181A"/>
          <w:sz w:val="26"/>
          <w:szCs w:val="26"/>
        </w:rPr>
        <w:t>There are few different types strategies you can choose from.</w:t>
      </w:r>
    </w:p>
    <w:p w:rsidR="00D4057D" w:rsidRPr="00D4057D" w:rsidRDefault="00D4057D" w:rsidP="00D4057D">
      <w:pPr>
        <w:shd w:val="clear" w:color="auto" w:fill="FFFFFF"/>
        <w:spacing w:before="259" w:after="324" w:line="415" w:lineRule="atLeast"/>
        <w:outlineLvl w:val="2"/>
        <w:rPr>
          <w:rFonts w:ascii="Arial" w:eastAsia="Times New Roman" w:hAnsi="Arial" w:cs="Arial"/>
          <w:color w:val="16181A"/>
          <w:spacing w:val="-3"/>
          <w:sz w:val="35"/>
          <w:szCs w:val="35"/>
        </w:rPr>
      </w:pPr>
      <w:r w:rsidRPr="00D4057D">
        <w:rPr>
          <w:rFonts w:ascii="Arial" w:eastAsia="Times New Roman" w:hAnsi="Arial" w:cs="Arial"/>
          <w:color w:val="16181A"/>
          <w:spacing w:val="-3"/>
          <w:sz w:val="35"/>
          <w:szCs w:val="35"/>
        </w:rPr>
        <w:t>Strategy #1: Hire Only Top Employees</w:t>
      </w:r>
    </w:p>
    <w:p w:rsidR="00D4057D" w:rsidRPr="00D4057D" w:rsidRDefault="00D4057D" w:rsidP="00D4057D">
      <w:pPr>
        <w:shd w:val="clear" w:color="auto" w:fill="FFFFFF"/>
        <w:spacing w:after="389" w:line="240" w:lineRule="auto"/>
        <w:rPr>
          <w:rFonts w:ascii="Arial" w:eastAsia="Times New Roman" w:hAnsi="Arial" w:cs="Arial"/>
          <w:color w:val="16181A"/>
          <w:sz w:val="26"/>
          <w:szCs w:val="26"/>
        </w:rPr>
      </w:pPr>
      <w:r w:rsidRPr="00D4057D">
        <w:rPr>
          <w:rFonts w:ascii="Arial" w:eastAsia="Times New Roman" w:hAnsi="Arial" w:cs="Arial"/>
          <w:b/>
          <w:bCs/>
          <w:color w:val="16181A"/>
          <w:sz w:val="26"/>
          <w:szCs w:val="26"/>
        </w:rPr>
        <w:t>The advantages of this strategy are obvious:</w:t>
      </w:r>
    </w:p>
    <w:p w:rsidR="00D4057D" w:rsidRPr="00D4057D" w:rsidRDefault="00D4057D" w:rsidP="00D4057D">
      <w:pPr>
        <w:numPr>
          <w:ilvl w:val="0"/>
          <w:numId w:val="1"/>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You immediately receive top talent.</w:t>
      </w:r>
    </w:p>
    <w:p w:rsidR="00D4057D" w:rsidRPr="00D4057D" w:rsidRDefault="00D4057D" w:rsidP="00D4057D">
      <w:pPr>
        <w:numPr>
          <w:ilvl w:val="0"/>
          <w:numId w:val="1"/>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The employees will perform well and probably reach high performance faster.</w:t>
      </w:r>
    </w:p>
    <w:p w:rsidR="00D4057D" w:rsidRPr="00D4057D" w:rsidRDefault="00D4057D" w:rsidP="00D4057D">
      <w:pPr>
        <w:numPr>
          <w:ilvl w:val="0"/>
          <w:numId w:val="1"/>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You are able to grow your company faster.</w:t>
      </w:r>
    </w:p>
    <w:p w:rsidR="00D4057D" w:rsidRPr="00D4057D" w:rsidRDefault="00D4057D" w:rsidP="00D4057D">
      <w:pPr>
        <w:numPr>
          <w:ilvl w:val="0"/>
          <w:numId w:val="1"/>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You are more prepared for challenges and risks.</w:t>
      </w:r>
    </w:p>
    <w:p w:rsidR="00D4057D" w:rsidRPr="00D4057D" w:rsidRDefault="00D4057D" w:rsidP="00D4057D">
      <w:pPr>
        <w:shd w:val="clear" w:color="auto" w:fill="FFFFFF"/>
        <w:spacing w:after="389" w:line="240" w:lineRule="auto"/>
        <w:rPr>
          <w:rFonts w:ascii="Arial" w:eastAsia="Times New Roman" w:hAnsi="Arial" w:cs="Arial"/>
          <w:color w:val="16181A"/>
          <w:sz w:val="26"/>
          <w:szCs w:val="26"/>
        </w:rPr>
      </w:pPr>
      <w:r w:rsidRPr="00D4057D">
        <w:rPr>
          <w:rFonts w:ascii="Arial" w:eastAsia="Times New Roman" w:hAnsi="Arial" w:cs="Arial"/>
          <w:b/>
          <w:bCs/>
          <w:color w:val="16181A"/>
          <w:sz w:val="26"/>
          <w:szCs w:val="26"/>
        </w:rPr>
        <w:t>However, there are some disadvantages:</w:t>
      </w:r>
    </w:p>
    <w:p w:rsidR="00D4057D" w:rsidRPr="00D4057D" w:rsidRDefault="00D4057D" w:rsidP="00D4057D">
      <w:pPr>
        <w:numPr>
          <w:ilvl w:val="0"/>
          <w:numId w:val="2"/>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It’s expensive, and will cost you even more if you end up needing to hire someone else.</w:t>
      </w:r>
    </w:p>
    <w:p w:rsidR="00D4057D" w:rsidRPr="00D4057D" w:rsidRDefault="00D4057D" w:rsidP="00D4057D">
      <w:pPr>
        <w:numPr>
          <w:ilvl w:val="0"/>
          <w:numId w:val="2"/>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lastRenderedPageBreak/>
        <w:t>It could be more difficult to retain top talent.</w:t>
      </w:r>
    </w:p>
    <w:p w:rsidR="00D4057D" w:rsidRPr="00D4057D" w:rsidRDefault="00D4057D" w:rsidP="00D4057D">
      <w:pPr>
        <w:numPr>
          <w:ilvl w:val="0"/>
          <w:numId w:val="2"/>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The hiring process may take longer, as you’ll probably want to select from a wider pool of candidates.</w:t>
      </w:r>
    </w:p>
    <w:p w:rsidR="00D4057D" w:rsidRPr="00D4057D" w:rsidRDefault="00D4057D" w:rsidP="00D4057D">
      <w:pPr>
        <w:numPr>
          <w:ilvl w:val="0"/>
          <w:numId w:val="2"/>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It can be challenging to manage team of top talent.</w:t>
      </w:r>
    </w:p>
    <w:p w:rsidR="00D4057D" w:rsidRPr="00D4057D" w:rsidRDefault="00D4057D" w:rsidP="00D4057D">
      <w:pPr>
        <w:numPr>
          <w:ilvl w:val="0"/>
          <w:numId w:val="2"/>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Having too many top performers on a team can lead to competition and result in underperformance.</w:t>
      </w:r>
    </w:p>
    <w:p w:rsidR="00D4057D" w:rsidRPr="00D4057D" w:rsidRDefault="00D4057D" w:rsidP="00D4057D">
      <w:pPr>
        <w:shd w:val="clear" w:color="auto" w:fill="FFFFFF"/>
        <w:spacing w:before="259" w:after="324" w:line="415" w:lineRule="atLeast"/>
        <w:outlineLvl w:val="2"/>
        <w:rPr>
          <w:rFonts w:ascii="Arial" w:eastAsia="Times New Roman" w:hAnsi="Arial" w:cs="Arial"/>
          <w:color w:val="16181A"/>
          <w:spacing w:val="-3"/>
          <w:sz w:val="35"/>
          <w:szCs w:val="35"/>
        </w:rPr>
      </w:pPr>
      <w:r w:rsidRPr="00D4057D">
        <w:rPr>
          <w:rFonts w:ascii="Arial" w:eastAsia="Times New Roman" w:hAnsi="Arial" w:cs="Arial"/>
          <w:color w:val="16181A"/>
          <w:spacing w:val="-3"/>
          <w:sz w:val="35"/>
          <w:szCs w:val="35"/>
        </w:rPr>
        <w:t>Strategy #2: Hire Promising Specialists and Develop Them</w:t>
      </w:r>
    </w:p>
    <w:p w:rsidR="00D4057D" w:rsidRPr="00D4057D" w:rsidRDefault="00D4057D" w:rsidP="00D4057D">
      <w:pPr>
        <w:shd w:val="clear" w:color="auto" w:fill="FFFFFF"/>
        <w:spacing w:after="389" w:line="240" w:lineRule="auto"/>
        <w:rPr>
          <w:rFonts w:ascii="Arial" w:eastAsia="Times New Roman" w:hAnsi="Arial" w:cs="Arial"/>
          <w:color w:val="16181A"/>
          <w:sz w:val="26"/>
          <w:szCs w:val="26"/>
        </w:rPr>
      </w:pPr>
      <w:r w:rsidRPr="00D4057D">
        <w:rPr>
          <w:rFonts w:ascii="Arial" w:eastAsia="Times New Roman" w:hAnsi="Arial" w:cs="Arial"/>
          <w:b/>
          <w:bCs/>
          <w:color w:val="16181A"/>
          <w:sz w:val="26"/>
          <w:szCs w:val="26"/>
        </w:rPr>
        <w:t>This second option has a couple advantages:</w:t>
      </w:r>
    </w:p>
    <w:p w:rsidR="00D4057D" w:rsidRPr="00D4057D" w:rsidRDefault="00D4057D" w:rsidP="00D4057D">
      <w:pPr>
        <w:numPr>
          <w:ilvl w:val="0"/>
          <w:numId w:val="3"/>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You can find talent faster. This may be necessary if you are in urgent need for talent and have insufficient time to search for top employees.</w:t>
      </w:r>
    </w:p>
    <w:p w:rsidR="00D4057D" w:rsidRPr="00D4057D" w:rsidRDefault="00D4057D" w:rsidP="00D4057D">
      <w:pPr>
        <w:numPr>
          <w:ilvl w:val="0"/>
          <w:numId w:val="3"/>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You will likely save money on salaries.</w:t>
      </w:r>
    </w:p>
    <w:p w:rsidR="00D4057D" w:rsidRPr="00D4057D" w:rsidRDefault="00D4057D" w:rsidP="00D4057D">
      <w:pPr>
        <w:numPr>
          <w:ilvl w:val="0"/>
          <w:numId w:val="3"/>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The employee has the potential to become a skilled and loyal professional.</w:t>
      </w:r>
    </w:p>
    <w:p w:rsidR="00D4057D" w:rsidRPr="00D4057D" w:rsidRDefault="00D4057D" w:rsidP="00D4057D">
      <w:pPr>
        <w:numPr>
          <w:ilvl w:val="0"/>
          <w:numId w:val="3"/>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You can hire two, or even three, promising specialists for the same amount as for one top performer.</w:t>
      </w:r>
    </w:p>
    <w:p w:rsidR="00D4057D" w:rsidRPr="00D4057D" w:rsidRDefault="00D4057D" w:rsidP="00D4057D">
      <w:pPr>
        <w:shd w:val="clear" w:color="auto" w:fill="FFFFFF"/>
        <w:spacing w:after="389" w:line="240" w:lineRule="auto"/>
        <w:rPr>
          <w:rFonts w:ascii="Arial" w:eastAsia="Times New Roman" w:hAnsi="Arial" w:cs="Arial"/>
          <w:color w:val="16181A"/>
          <w:sz w:val="26"/>
          <w:szCs w:val="26"/>
        </w:rPr>
      </w:pPr>
      <w:r w:rsidRPr="00D4057D">
        <w:rPr>
          <w:rFonts w:ascii="Arial" w:eastAsia="Times New Roman" w:hAnsi="Arial" w:cs="Arial"/>
          <w:b/>
          <w:bCs/>
          <w:color w:val="16181A"/>
          <w:sz w:val="26"/>
          <w:szCs w:val="26"/>
        </w:rPr>
        <w:t>The main disadvantages are:</w:t>
      </w:r>
    </w:p>
    <w:p w:rsidR="00D4057D" w:rsidRPr="00D4057D" w:rsidRDefault="00D4057D" w:rsidP="00D4057D">
      <w:pPr>
        <w:numPr>
          <w:ilvl w:val="0"/>
          <w:numId w:val="4"/>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Your company may grow slower.</w:t>
      </w:r>
    </w:p>
    <w:p w:rsidR="00D4057D" w:rsidRPr="00D4057D" w:rsidRDefault="00D4057D" w:rsidP="00D4057D">
      <w:pPr>
        <w:numPr>
          <w:ilvl w:val="0"/>
          <w:numId w:val="4"/>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Compared to top talent, these hires lack of knowledge. This can lead to lower performance.</w:t>
      </w:r>
    </w:p>
    <w:p w:rsidR="00D4057D" w:rsidRPr="00D4057D" w:rsidRDefault="00D4057D" w:rsidP="00D4057D">
      <w:pPr>
        <w:numPr>
          <w:ilvl w:val="0"/>
          <w:numId w:val="4"/>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You may need to hire another specialist if the employee cannot handle the role.</w:t>
      </w:r>
    </w:p>
    <w:p w:rsidR="00D4057D" w:rsidRPr="00D4057D" w:rsidRDefault="00D4057D" w:rsidP="00D4057D">
      <w:pPr>
        <w:numPr>
          <w:ilvl w:val="0"/>
          <w:numId w:val="4"/>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It requires a larger investment in development.</w:t>
      </w:r>
    </w:p>
    <w:p w:rsidR="00D4057D" w:rsidRPr="00D4057D" w:rsidRDefault="00D4057D" w:rsidP="00D4057D">
      <w:pPr>
        <w:numPr>
          <w:ilvl w:val="0"/>
          <w:numId w:val="4"/>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The strategy may fail entirely and you’ll need to revert to option 1.</w:t>
      </w:r>
    </w:p>
    <w:p w:rsidR="00D4057D" w:rsidRPr="00D4057D" w:rsidRDefault="00D4057D" w:rsidP="00D4057D">
      <w:pPr>
        <w:shd w:val="clear" w:color="auto" w:fill="FFFFFF"/>
        <w:spacing w:before="259" w:after="324" w:line="415" w:lineRule="atLeast"/>
        <w:outlineLvl w:val="2"/>
        <w:rPr>
          <w:rFonts w:ascii="Arial" w:eastAsia="Times New Roman" w:hAnsi="Arial" w:cs="Arial"/>
          <w:color w:val="16181A"/>
          <w:spacing w:val="-3"/>
          <w:sz w:val="35"/>
          <w:szCs w:val="35"/>
        </w:rPr>
      </w:pPr>
      <w:r w:rsidRPr="00D4057D">
        <w:rPr>
          <w:rFonts w:ascii="Arial" w:eastAsia="Times New Roman" w:hAnsi="Arial" w:cs="Arial"/>
          <w:color w:val="16181A"/>
          <w:spacing w:val="-3"/>
          <w:sz w:val="35"/>
          <w:szCs w:val="35"/>
        </w:rPr>
        <w:t>Strategy #3: Combine Strategies 1 and 2</w:t>
      </w:r>
    </w:p>
    <w:p w:rsidR="00D4057D" w:rsidRPr="00D4057D" w:rsidRDefault="00D4057D" w:rsidP="00D4057D">
      <w:pPr>
        <w:shd w:val="clear" w:color="auto" w:fill="FFFFFF"/>
        <w:spacing w:after="389" w:line="240" w:lineRule="auto"/>
        <w:rPr>
          <w:rFonts w:ascii="Arial" w:eastAsia="Times New Roman" w:hAnsi="Arial" w:cs="Arial"/>
          <w:color w:val="16181A"/>
          <w:sz w:val="26"/>
          <w:szCs w:val="26"/>
        </w:rPr>
      </w:pPr>
      <w:r w:rsidRPr="00D4057D">
        <w:rPr>
          <w:rFonts w:ascii="Arial" w:eastAsia="Times New Roman" w:hAnsi="Arial" w:cs="Arial"/>
          <w:color w:val="16181A"/>
          <w:sz w:val="26"/>
          <w:szCs w:val="26"/>
        </w:rPr>
        <w:t>This quote describes the strategy best:</w:t>
      </w:r>
    </w:p>
    <w:p w:rsidR="00D4057D" w:rsidRPr="00D4057D" w:rsidRDefault="00D4057D" w:rsidP="00D4057D">
      <w:pPr>
        <w:shd w:val="clear" w:color="auto" w:fill="FFFFFF"/>
        <w:spacing w:line="240" w:lineRule="auto"/>
        <w:rPr>
          <w:rFonts w:ascii="Arial" w:eastAsia="Times New Roman" w:hAnsi="Arial" w:cs="Arial"/>
          <w:i/>
          <w:iCs/>
          <w:color w:val="16181A"/>
          <w:sz w:val="26"/>
          <w:szCs w:val="26"/>
        </w:rPr>
      </w:pPr>
      <w:r w:rsidRPr="00D4057D">
        <w:rPr>
          <w:rFonts w:ascii="Arial" w:eastAsia="Times New Roman" w:hAnsi="Arial" w:cs="Arial"/>
          <w:i/>
          <w:iCs/>
          <w:color w:val="16181A"/>
          <w:sz w:val="26"/>
          <w:szCs w:val="26"/>
        </w:rPr>
        <w:lastRenderedPageBreak/>
        <w:t>“Your team’s strength is not a function of the talent of individual members. It’s a function of their collaboration, tenacity, and mutual respect.”</w:t>
      </w:r>
    </w:p>
    <w:p w:rsidR="00D4057D" w:rsidRPr="00D4057D" w:rsidRDefault="00D4057D" w:rsidP="00D4057D">
      <w:pPr>
        <w:shd w:val="clear" w:color="auto" w:fill="FFFFFF"/>
        <w:spacing w:after="389" w:line="240" w:lineRule="auto"/>
        <w:rPr>
          <w:rFonts w:ascii="Arial" w:eastAsia="Times New Roman" w:hAnsi="Arial" w:cs="Arial"/>
          <w:color w:val="16181A"/>
          <w:sz w:val="26"/>
          <w:szCs w:val="26"/>
        </w:rPr>
      </w:pPr>
      <w:r w:rsidRPr="00D4057D">
        <w:rPr>
          <w:rFonts w:ascii="Arial" w:eastAsia="Times New Roman" w:hAnsi="Arial" w:cs="Arial"/>
          <w:b/>
          <w:bCs/>
          <w:color w:val="16181A"/>
          <w:sz w:val="26"/>
          <w:szCs w:val="26"/>
        </w:rPr>
        <w:t>Finally, the pros of combining the two above are:</w:t>
      </w:r>
    </w:p>
    <w:p w:rsidR="00D4057D" w:rsidRPr="00D4057D" w:rsidRDefault="00D4057D" w:rsidP="00D4057D">
      <w:pPr>
        <w:numPr>
          <w:ilvl w:val="0"/>
          <w:numId w:val="5"/>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It gives you the best of both worlds.</w:t>
      </w:r>
    </w:p>
    <w:p w:rsidR="00D4057D" w:rsidRPr="00D4057D" w:rsidRDefault="00D4057D" w:rsidP="00D4057D">
      <w:pPr>
        <w:numPr>
          <w:ilvl w:val="0"/>
          <w:numId w:val="5"/>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It also allows you to take advantage of a combination of new hires and existing talent.</w:t>
      </w:r>
    </w:p>
    <w:p w:rsidR="00D4057D" w:rsidRPr="00D4057D" w:rsidRDefault="00D4057D" w:rsidP="00D4057D">
      <w:pPr>
        <w:numPr>
          <w:ilvl w:val="0"/>
          <w:numId w:val="5"/>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Having top talent and potentially good specialists (e.g. young employees) will help the specialists grow faster and motivate them.</w:t>
      </w:r>
    </w:p>
    <w:p w:rsidR="00D4057D" w:rsidRPr="00D4057D" w:rsidRDefault="00D4057D" w:rsidP="00D4057D">
      <w:pPr>
        <w:numPr>
          <w:ilvl w:val="0"/>
          <w:numId w:val="5"/>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It leads to knowledge transfer — top talent can teach other employees.</w:t>
      </w:r>
    </w:p>
    <w:p w:rsidR="00D4057D" w:rsidRPr="00D4057D" w:rsidRDefault="00D4057D" w:rsidP="00D4057D">
      <w:pPr>
        <w:shd w:val="clear" w:color="auto" w:fill="FFFFFF"/>
        <w:spacing w:after="389" w:line="240" w:lineRule="auto"/>
        <w:rPr>
          <w:rFonts w:ascii="Arial" w:eastAsia="Times New Roman" w:hAnsi="Arial" w:cs="Arial"/>
          <w:color w:val="16181A"/>
          <w:sz w:val="26"/>
          <w:szCs w:val="26"/>
        </w:rPr>
      </w:pPr>
      <w:r w:rsidRPr="00D4057D">
        <w:rPr>
          <w:rFonts w:ascii="Arial" w:eastAsia="Times New Roman" w:hAnsi="Arial" w:cs="Arial"/>
          <w:b/>
          <w:bCs/>
          <w:color w:val="16181A"/>
          <w:sz w:val="26"/>
          <w:szCs w:val="26"/>
        </w:rPr>
        <w:t>All the same, there is one con:</w:t>
      </w:r>
    </w:p>
    <w:p w:rsidR="00D4057D" w:rsidRPr="00D4057D" w:rsidRDefault="00D4057D" w:rsidP="00D4057D">
      <w:pPr>
        <w:numPr>
          <w:ilvl w:val="0"/>
          <w:numId w:val="6"/>
        </w:numPr>
        <w:shd w:val="clear" w:color="auto" w:fill="FFFFFF"/>
        <w:spacing w:after="195" w:line="336" w:lineRule="atLeast"/>
        <w:ind w:left="649"/>
        <w:rPr>
          <w:rFonts w:ascii="Arial" w:eastAsia="Times New Roman" w:hAnsi="Arial" w:cs="Arial"/>
          <w:color w:val="16181A"/>
          <w:sz w:val="26"/>
          <w:szCs w:val="26"/>
        </w:rPr>
      </w:pPr>
      <w:r w:rsidRPr="00D4057D">
        <w:rPr>
          <w:rFonts w:ascii="Arial" w:eastAsia="Times New Roman" w:hAnsi="Arial" w:cs="Arial"/>
          <w:color w:val="16181A"/>
          <w:sz w:val="26"/>
          <w:szCs w:val="26"/>
        </w:rPr>
        <w:t>If you have specific requirements (such as you are in urgent need of growth or if you are on a tight budget), sticking to a single strategy may be more appropriate</w:t>
      </w:r>
    </w:p>
    <w:p w:rsidR="00D4057D" w:rsidRPr="00D4057D" w:rsidRDefault="00D4057D" w:rsidP="00D4057D">
      <w:pPr>
        <w:pStyle w:val="NormalWeb"/>
        <w:shd w:val="clear" w:color="auto" w:fill="FFFFFF"/>
        <w:tabs>
          <w:tab w:val="left" w:pos="1232"/>
        </w:tabs>
        <w:spacing w:before="0" w:beforeAutospacing="0" w:after="389" w:afterAutospacing="0"/>
        <w:rPr>
          <w:rFonts w:ascii="Arial" w:hAnsi="Arial" w:cs="Arial"/>
          <w:color w:val="16181A"/>
          <w:sz w:val="26"/>
          <w:szCs w:val="26"/>
        </w:rPr>
      </w:pPr>
    </w:p>
    <w:p w:rsidR="00D4057D" w:rsidRDefault="00D4057D" w:rsidP="00D4057D">
      <w:pPr>
        <w:pStyle w:val="Heading3"/>
        <w:shd w:val="clear" w:color="auto" w:fill="FFFFFF"/>
        <w:spacing w:before="259" w:beforeAutospacing="0" w:after="324" w:afterAutospacing="0" w:line="415" w:lineRule="atLeast"/>
        <w:rPr>
          <w:rFonts w:ascii="Arial" w:hAnsi="Arial" w:cs="Arial"/>
          <w:b w:val="0"/>
          <w:bCs w:val="0"/>
          <w:color w:val="16181A"/>
          <w:spacing w:val="-3"/>
          <w:sz w:val="35"/>
          <w:szCs w:val="35"/>
        </w:rPr>
      </w:pPr>
      <w:r>
        <w:rPr>
          <w:rFonts w:ascii="Arial" w:hAnsi="Arial" w:cs="Arial"/>
          <w:b w:val="0"/>
          <w:bCs w:val="0"/>
          <w:color w:val="16181A"/>
          <w:spacing w:val="-3"/>
          <w:sz w:val="35"/>
          <w:szCs w:val="35"/>
        </w:rPr>
        <w:t>The 7 Steps of a Great Talent Management Process</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The following steps cover what you need to do to develop a continuous talent management process for your organization.</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It covers how to find the most talented people available and then help them stay in your company.</w:t>
      </w:r>
    </w:p>
    <w:p w:rsidR="00D4057D" w:rsidRDefault="00D4057D" w:rsidP="00D4057D">
      <w:pPr>
        <w:pStyle w:val="Heading4"/>
        <w:shd w:val="clear" w:color="auto" w:fill="FFFFFF"/>
        <w:spacing w:before="195" w:after="195" w:line="350" w:lineRule="atLeast"/>
        <w:rPr>
          <w:rFonts w:ascii="Arial" w:hAnsi="Arial" w:cs="Arial"/>
          <w:b w:val="0"/>
          <w:bCs w:val="0"/>
          <w:color w:val="16181A"/>
          <w:spacing w:val="-3"/>
          <w:sz w:val="29"/>
          <w:szCs w:val="29"/>
        </w:rPr>
      </w:pPr>
      <w:r>
        <w:rPr>
          <w:rFonts w:ascii="Arial" w:hAnsi="Arial" w:cs="Arial"/>
          <w:b w:val="0"/>
          <w:bCs w:val="0"/>
          <w:color w:val="16181A"/>
          <w:spacing w:val="-3"/>
          <w:sz w:val="29"/>
          <w:szCs w:val="29"/>
        </w:rPr>
        <w:t>Step 1: Specify What Skills You Need</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What is the first step in the talent management process?</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Before you can go any further, you must determine what kinds of hires you need and what requirements they should fill.</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Consider if it would be possible to teach existing employees to avoid the need to hire anyone new.</w:t>
      </w:r>
    </w:p>
    <w:p w:rsidR="00D4057D" w:rsidRDefault="00D4057D" w:rsidP="00D4057D">
      <w:pPr>
        <w:pStyle w:val="Heading4"/>
        <w:shd w:val="clear" w:color="auto" w:fill="FFFFFF"/>
        <w:spacing w:before="195" w:after="195" w:line="350" w:lineRule="atLeast"/>
        <w:rPr>
          <w:rFonts w:ascii="Arial" w:hAnsi="Arial" w:cs="Arial"/>
          <w:b w:val="0"/>
          <w:bCs w:val="0"/>
          <w:color w:val="16181A"/>
          <w:spacing w:val="-3"/>
          <w:sz w:val="29"/>
          <w:szCs w:val="29"/>
        </w:rPr>
      </w:pPr>
      <w:r>
        <w:rPr>
          <w:rFonts w:ascii="Arial" w:hAnsi="Arial" w:cs="Arial"/>
          <w:b w:val="0"/>
          <w:bCs w:val="0"/>
          <w:color w:val="16181A"/>
          <w:spacing w:val="-3"/>
          <w:sz w:val="29"/>
          <w:szCs w:val="29"/>
        </w:rPr>
        <w:lastRenderedPageBreak/>
        <w:t>Step 2: Attract the Right People</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There are several stages to attracting talent:</w:t>
      </w:r>
    </w:p>
    <w:p w:rsidR="00D4057D" w:rsidRDefault="00D4057D" w:rsidP="00D4057D">
      <w:pPr>
        <w:numPr>
          <w:ilvl w:val="0"/>
          <w:numId w:val="7"/>
        </w:numPr>
        <w:shd w:val="clear" w:color="auto" w:fill="FFFFFF"/>
        <w:spacing w:after="195" w:line="336" w:lineRule="atLeast"/>
        <w:ind w:left="649"/>
        <w:rPr>
          <w:rFonts w:ascii="Arial" w:hAnsi="Arial" w:cs="Arial"/>
          <w:color w:val="16181A"/>
          <w:sz w:val="26"/>
          <w:szCs w:val="26"/>
        </w:rPr>
      </w:pPr>
      <w:r>
        <w:rPr>
          <w:rFonts w:ascii="Arial" w:hAnsi="Arial" w:cs="Arial"/>
          <w:color w:val="16181A"/>
          <w:sz w:val="26"/>
          <w:szCs w:val="26"/>
        </w:rPr>
        <w:t>Create targeted advertisements and post them on top job sites — HR branding is helpful here.</w:t>
      </w:r>
    </w:p>
    <w:p w:rsidR="00D4057D" w:rsidRDefault="00D4057D" w:rsidP="00D4057D">
      <w:pPr>
        <w:numPr>
          <w:ilvl w:val="0"/>
          <w:numId w:val="7"/>
        </w:numPr>
        <w:shd w:val="clear" w:color="auto" w:fill="FFFFFF"/>
        <w:spacing w:after="195" w:line="336" w:lineRule="atLeast"/>
        <w:ind w:left="649"/>
        <w:rPr>
          <w:rFonts w:ascii="Arial" w:hAnsi="Arial" w:cs="Arial"/>
          <w:color w:val="16181A"/>
          <w:sz w:val="26"/>
          <w:szCs w:val="26"/>
        </w:rPr>
      </w:pPr>
      <w:r>
        <w:rPr>
          <w:rFonts w:ascii="Arial" w:hAnsi="Arial" w:cs="Arial"/>
          <w:color w:val="16181A"/>
          <w:sz w:val="26"/>
          <w:szCs w:val="26"/>
        </w:rPr>
        <w:t>Plan interviews and other means to identify the best person for the job. In addition to regular questions, consider using personality assessments, references, and tests that require candidates to perform in real-life situations.</w:t>
      </w:r>
    </w:p>
    <w:p w:rsidR="00D4057D" w:rsidRDefault="00D4057D" w:rsidP="00D4057D">
      <w:pPr>
        <w:numPr>
          <w:ilvl w:val="0"/>
          <w:numId w:val="7"/>
        </w:numPr>
        <w:shd w:val="clear" w:color="auto" w:fill="FFFFFF"/>
        <w:spacing w:after="195" w:line="336" w:lineRule="atLeast"/>
        <w:ind w:left="649"/>
        <w:rPr>
          <w:rFonts w:ascii="Arial" w:hAnsi="Arial" w:cs="Arial"/>
          <w:color w:val="16181A"/>
          <w:sz w:val="26"/>
          <w:szCs w:val="26"/>
        </w:rPr>
      </w:pPr>
      <w:r>
        <w:rPr>
          <w:rFonts w:ascii="Arial" w:hAnsi="Arial" w:cs="Arial"/>
          <w:color w:val="16181A"/>
          <w:sz w:val="26"/>
          <w:szCs w:val="26"/>
        </w:rPr>
        <w:t>Hire your top choices.</w:t>
      </w:r>
    </w:p>
    <w:p w:rsidR="00D4057D" w:rsidRDefault="00D4057D" w:rsidP="00D4057D">
      <w:pPr>
        <w:pStyle w:val="Heading4"/>
        <w:shd w:val="clear" w:color="auto" w:fill="FFFFFF"/>
        <w:spacing w:before="195" w:after="195" w:line="350" w:lineRule="atLeast"/>
        <w:rPr>
          <w:rFonts w:ascii="Arial" w:hAnsi="Arial" w:cs="Arial"/>
          <w:b w:val="0"/>
          <w:bCs w:val="0"/>
          <w:color w:val="16181A"/>
          <w:spacing w:val="-3"/>
          <w:sz w:val="29"/>
          <w:szCs w:val="29"/>
        </w:rPr>
      </w:pPr>
      <w:r>
        <w:rPr>
          <w:rFonts w:ascii="Arial" w:hAnsi="Arial" w:cs="Arial"/>
          <w:b w:val="0"/>
          <w:bCs w:val="0"/>
          <w:color w:val="16181A"/>
          <w:spacing w:val="-3"/>
          <w:sz w:val="29"/>
          <w:szCs w:val="29"/>
        </w:rPr>
        <w:t>Step 3: Onboard and Organize Work</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Help new employees feel orientated by being ready for them as soon as they enter the company.</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Know what tasks you will set them, have training sessions scheduled, and assign current employees to support new workers settle in.</w:t>
      </w:r>
    </w:p>
    <w:p w:rsidR="00D4057D" w:rsidRDefault="00D4057D" w:rsidP="00D4057D">
      <w:pPr>
        <w:pStyle w:val="Heading4"/>
        <w:shd w:val="clear" w:color="auto" w:fill="FFFFFF"/>
        <w:spacing w:before="195" w:after="195" w:line="350" w:lineRule="atLeast"/>
        <w:rPr>
          <w:rFonts w:ascii="Arial" w:hAnsi="Arial" w:cs="Arial"/>
          <w:b w:val="0"/>
          <w:bCs w:val="0"/>
          <w:color w:val="16181A"/>
          <w:spacing w:val="-3"/>
          <w:sz w:val="29"/>
          <w:szCs w:val="29"/>
        </w:rPr>
      </w:pPr>
      <w:r>
        <w:rPr>
          <w:rFonts w:ascii="Arial" w:hAnsi="Arial" w:cs="Arial"/>
          <w:b w:val="0"/>
          <w:bCs w:val="0"/>
          <w:color w:val="16181A"/>
          <w:spacing w:val="-3"/>
          <w:sz w:val="29"/>
          <w:szCs w:val="29"/>
        </w:rPr>
        <w:t>Step 4: Organize Learning and Development</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Remember, it is often easier to develop the skills of your current employees than to hire new talent.</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Plus, even if you do hire top talent, they will likely want to learn something in their new role.</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Plan ways for your workers to learn and grow, such as through conferences, courses, and a learning management system to create a learning environment.</w:t>
      </w:r>
    </w:p>
    <w:p w:rsidR="00D4057D" w:rsidRDefault="00D4057D" w:rsidP="00D4057D">
      <w:pPr>
        <w:pStyle w:val="Heading4"/>
        <w:shd w:val="clear" w:color="auto" w:fill="FFFFFF"/>
        <w:spacing w:before="195" w:after="195" w:line="350" w:lineRule="atLeast"/>
        <w:rPr>
          <w:rFonts w:ascii="Arial" w:hAnsi="Arial" w:cs="Arial"/>
          <w:b w:val="0"/>
          <w:bCs w:val="0"/>
          <w:color w:val="16181A"/>
          <w:spacing w:val="-3"/>
          <w:sz w:val="29"/>
          <w:szCs w:val="29"/>
        </w:rPr>
      </w:pPr>
      <w:r>
        <w:rPr>
          <w:rFonts w:ascii="Arial" w:hAnsi="Arial" w:cs="Arial"/>
          <w:b w:val="0"/>
          <w:bCs w:val="0"/>
          <w:color w:val="16181A"/>
          <w:spacing w:val="-3"/>
          <w:sz w:val="29"/>
          <w:szCs w:val="29"/>
        </w:rPr>
        <w:t>Step 5: Hold Performance Appraisals</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Checking employee performance regularly allows you to see if workers could manage additional responsibilities.</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This could save you hiring new talent and it may help an employee prepare for a promotion.</w:t>
      </w:r>
    </w:p>
    <w:p w:rsidR="00D4057D" w:rsidRDefault="00D4057D" w:rsidP="00D4057D">
      <w:pPr>
        <w:pStyle w:val="Heading4"/>
        <w:shd w:val="clear" w:color="auto" w:fill="FFFFFF"/>
        <w:spacing w:before="195" w:after="195" w:line="350" w:lineRule="atLeast"/>
        <w:rPr>
          <w:rFonts w:ascii="Arial" w:hAnsi="Arial" w:cs="Arial"/>
          <w:b w:val="0"/>
          <w:bCs w:val="0"/>
          <w:color w:val="16181A"/>
          <w:spacing w:val="-3"/>
          <w:sz w:val="29"/>
          <w:szCs w:val="29"/>
        </w:rPr>
      </w:pPr>
      <w:r>
        <w:rPr>
          <w:rFonts w:ascii="Arial" w:hAnsi="Arial" w:cs="Arial"/>
          <w:b w:val="0"/>
          <w:bCs w:val="0"/>
          <w:color w:val="16181A"/>
          <w:spacing w:val="-3"/>
          <w:sz w:val="29"/>
          <w:szCs w:val="29"/>
        </w:rPr>
        <w:lastRenderedPageBreak/>
        <w:t>Step 6: Strategize to Retain Your Best Talent</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Keep employees satisfied at work through promotions, benefits, motivating tactics, ensuring job satisfaction, and improving company culture.</w:t>
      </w:r>
    </w:p>
    <w:p w:rsidR="00D4057D" w:rsidRDefault="00D4057D" w:rsidP="00D4057D">
      <w:pPr>
        <w:pStyle w:val="Heading4"/>
        <w:shd w:val="clear" w:color="auto" w:fill="FFFFFF"/>
        <w:spacing w:before="195" w:after="195" w:line="350" w:lineRule="atLeast"/>
        <w:rPr>
          <w:rFonts w:ascii="Arial" w:hAnsi="Arial" w:cs="Arial"/>
          <w:b w:val="0"/>
          <w:bCs w:val="0"/>
          <w:color w:val="16181A"/>
          <w:spacing w:val="-3"/>
          <w:sz w:val="29"/>
          <w:szCs w:val="29"/>
        </w:rPr>
      </w:pPr>
      <w:r>
        <w:rPr>
          <w:rFonts w:ascii="Arial" w:hAnsi="Arial" w:cs="Arial"/>
          <w:b w:val="0"/>
          <w:bCs w:val="0"/>
          <w:color w:val="16181A"/>
          <w:spacing w:val="-3"/>
          <w:sz w:val="29"/>
          <w:szCs w:val="29"/>
        </w:rPr>
        <w:t>Step 7: Plan for Successions</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Nurture employees for successions, such as for when a senior member of staff retires.</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Enable employees to perform to their best through continuous learning opportunities, including knowledge management.</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If an employee decides to leave the company, conduct an </w:t>
      </w:r>
      <w:hyperlink r:id="rId16" w:tgtFrame="_self" w:history="1">
        <w:r>
          <w:rPr>
            <w:rStyle w:val="Hyperlink"/>
            <w:rFonts w:ascii="Arial" w:hAnsi="Arial" w:cs="Arial"/>
            <w:color w:val="1276DC"/>
            <w:sz w:val="26"/>
            <w:szCs w:val="26"/>
          </w:rPr>
          <w:t>exit interview</w:t>
        </w:r>
      </w:hyperlink>
      <w:r>
        <w:rPr>
          <w:rFonts w:ascii="Arial" w:hAnsi="Arial" w:cs="Arial"/>
          <w:color w:val="16181A"/>
          <w:sz w:val="26"/>
          <w:szCs w:val="26"/>
        </w:rPr>
        <w:t> to find out what went wrong — this will help you prevent the same issue occurring again in the future.</w:t>
      </w:r>
    </w:p>
    <w:p w:rsidR="00D4057D" w:rsidRDefault="00D4057D" w:rsidP="00D4057D">
      <w:pPr>
        <w:tabs>
          <w:tab w:val="left" w:pos="2971"/>
        </w:tabs>
        <w:rPr>
          <w:b/>
          <w:sz w:val="40"/>
          <w:szCs w:val="40"/>
          <w:lang w:val="en-GB"/>
        </w:rPr>
      </w:pPr>
    </w:p>
    <w:p w:rsidR="00D4057D" w:rsidRDefault="00D4057D" w:rsidP="00D4057D">
      <w:pPr>
        <w:tabs>
          <w:tab w:val="left" w:pos="2971"/>
        </w:tabs>
        <w:rPr>
          <w:b/>
          <w:sz w:val="40"/>
          <w:szCs w:val="40"/>
          <w:lang w:val="en-GB"/>
        </w:rPr>
      </w:pPr>
    </w:p>
    <w:p w:rsidR="00D4057D" w:rsidRDefault="00D4057D" w:rsidP="00D4057D">
      <w:pPr>
        <w:tabs>
          <w:tab w:val="left" w:pos="2971"/>
        </w:tabs>
        <w:rPr>
          <w:b/>
          <w:sz w:val="40"/>
          <w:szCs w:val="40"/>
          <w:lang w:val="en-GB"/>
        </w:rPr>
      </w:pPr>
      <w:r>
        <w:rPr>
          <w:b/>
          <w:sz w:val="40"/>
          <w:szCs w:val="40"/>
          <w:lang w:val="en-GB"/>
        </w:rPr>
        <w:t>Conclusion</w:t>
      </w:r>
    </w:p>
    <w:p w:rsidR="00D4057D" w:rsidRDefault="00D4057D" w:rsidP="00D4057D">
      <w:pPr>
        <w:pStyle w:val="NormalWeb"/>
        <w:shd w:val="clear" w:color="auto" w:fill="FFFFFF"/>
        <w:spacing w:before="0" w:beforeAutospacing="0" w:after="389" w:afterAutospacing="0"/>
        <w:rPr>
          <w:rFonts w:ascii="Arial" w:hAnsi="Arial" w:cs="Arial"/>
          <w:color w:val="16181A"/>
          <w:sz w:val="26"/>
          <w:szCs w:val="26"/>
        </w:rPr>
      </w:pPr>
      <w:r>
        <w:rPr>
          <w:rFonts w:ascii="Arial" w:hAnsi="Arial" w:cs="Arial"/>
          <w:color w:val="16181A"/>
          <w:sz w:val="26"/>
          <w:szCs w:val="26"/>
        </w:rPr>
        <w:t>You need to stop assuming that you already have talent management covered just because you have HR at your company. Talent management rarely happens naturally.</w:t>
      </w:r>
    </w:p>
    <w:p w:rsidR="00D4057D" w:rsidRDefault="00D4057D" w:rsidP="00D4057D">
      <w:pPr>
        <w:pStyle w:val="NormalWeb"/>
        <w:shd w:val="clear" w:color="auto" w:fill="FFFFFF"/>
        <w:spacing w:before="0" w:beforeAutospacing="0" w:after="0" w:afterAutospacing="0"/>
        <w:rPr>
          <w:rFonts w:ascii="Arial" w:hAnsi="Arial" w:cs="Arial"/>
          <w:color w:val="16181A"/>
          <w:sz w:val="26"/>
          <w:szCs w:val="26"/>
        </w:rPr>
      </w:pPr>
      <w:r>
        <w:rPr>
          <w:rFonts w:ascii="Arial" w:hAnsi="Arial" w:cs="Arial"/>
          <w:color w:val="16181A"/>
          <w:sz w:val="26"/>
          <w:szCs w:val="26"/>
        </w:rPr>
        <w:t>You need a strategy that is tailored to your business alone. Only like this will you obtain and retain top talent and gain a competitive advantage over other businesses in your industry.</w:t>
      </w:r>
    </w:p>
    <w:p w:rsidR="00D4057D" w:rsidRPr="00D4057D" w:rsidRDefault="00D4057D" w:rsidP="00D4057D">
      <w:pPr>
        <w:tabs>
          <w:tab w:val="left" w:pos="2971"/>
        </w:tabs>
        <w:rPr>
          <w:b/>
          <w:sz w:val="40"/>
          <w:szCs w:val="40"/>
          <w:lang w:val="en-GB"/>
        </w:rPr>
      </w:pPr>
    </w:p>
    <w:sectPr w:rsidR="00D4057D" w:rsidRPr="00D4057D" w:rsidSect="00345B34">
      <w:head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5CD2" w:rsidRDefault="008F5CD2" w:rsidP="00AD402D">
      <w:pPr>
        <w:spacing w:after="0" w:line="240" w:lineRule="auto"/>
      </w:pPr>
      <w:r>
        <w:separator/>
      </w:r>
    </w:p>
  </w:endnote>
  <w:endnote w:type="continuationSeparator" w:id="1">
    <w:p w:rsidR="008F5CD2" w:rsidRDefault="008F5CD2" w:rsidP="00AD4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5CD2" w:rsidRDefault="008F5CD2" w:rsidP="00AD402D">
      <w:pPr>
        <w:spacing w:after="0" w:line="240" w:lineRule="auto"/>
      </w:pPr>
      <w:r>
        <w:separator/>
      </w:r>
    </w:p>
  </w:footnote>
  <w:footnote w:type="continuationSeparator" w:id="1">
    <w:p w:rsidR="008F5CD2" w:rsidRDefault="008F5CD2" w:rsidP="00AD4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B34" w:rsidRDefault="00345B34">
    <w:pPr>
      <w:pStyle w:val="Header"/>
    </w:pPr>
  </w:p>
  <w:p w:rsidR="00DA0019" w:rsidRPr="00DA0019" w:rsidRDefault="00DA0019" w:rsidP="00DA0019">
    <w:pPr>
      <w:pStyle w:val="Header"/>
      <w:rPr>
        <w:b/>
        <w:sz w:val="36"/>
        <w:szCs w:val="36"/>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246C"/>
    <w:multiLevelType w:val="multilevel"/>
    <w:tmpl w:val="18D4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65242"/>
    <w:multiLevelType w:val="multilevel"/>
    <w:tmpl w:val="0F86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C803C2"/>
    <w:multiLevelType w:val="multilevel"/>
    <w:tmpl w:val="A36A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317887"/>
    <w:multiLevelType w:val="multilevel"/>
    <w:tmpl w:val="3198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286048"/>
    <w:multiLevelType w:val="multilevel"/>
    <w:tmpl w:val="0346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1B29B5"/>
    <w:multiLevelType w:val="multilevel"/>
    <w:tmpl w:val="9A4A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EE3171"/>
    <w:multiLevelType w:val="multilevel"/>
    <w:tmpl w:val="D8F4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0"/>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D402D"/>
    <w:rsid w:val="00345B34"/>
    <w:rsid w:val="00582FD1"/>
    <w:rsid w:val="006D3581"/>
    <w:rsid w:val="007B71F8"/>
    <w:rsid w:val="008546FA"/>
    <w:rsid w:val="008F5CD2"/>
    <w:rsid w:val="00AD402D"/>
    <w:rsid w:val="00CB0758"/>
    <w:rsid w:val="00D4057D"/>
    <w:rsid w:val="00DA0019"/>
    <w:rsid w:val="00ED35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598"/>
  </w:style>
  <w:style w:type="paragraph" w:styleId="Heading1">
    <w:name w:val="heading 1"/>
    <w:basedOn w:val="Normal"/>
    <w:next w:val="Normal"/>
    <w:link w:val="Heading1Char"/>
    <w:uiPriority w:val="9"/>
    <w:qFormat/>
    <w:rsid w:val="00DA00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00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405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405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02D"/>
  </w:style>
  <w:style w:type="paragraph" w:styleId="Footer">
    <w:name w:val="footer"/>
    <w:basedOn w:val="Normal"/>
    <w:link w:val="FooterChar"/>
    <w:uiPriority w:val="99"/>
    <w:semiHidden/>
    <w:unhideWhenUsed/>
    <w:rsid w:val="00AD40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402D"/>
  </w:style>
  <w:style w:type="paragraph" w:styleId="NoSpacing">
    <w:name w:val="No Spacing"/>
    <w:uiPriority w:val="1"/>
    <w:qFormat/>
    <w:rsid w:val="00DA0019"/>
    <w:pPr>
      <w:spacing w:after="0" w:line="240" w:lineRule="auto"/>
    </w:pPr>
  </w:style>
  <w:style w:type="character" w:styleId="Emphasis">
    <w:name w:val="Emphasis"/>
    <w:basedOn w:val="DefaultParagraphFont"/>
    <w:uiPriority w:val="20"/>
    <w:qFormat/>
    <w:rsid w:val="00DA0019"/>
    <w:rPr>
      <w:i/>
      <w:iCs/>
    </w:rPr>
  </w:style>
  <w:style w:type="character" w:styleId="SubtleEmphasis">
    <w:name w:val="Subtle Emphasis"/>
    <w:basedOn w:val="DefaultParagraphFont"/>
    <w:uiPriority w:val="19"/>
    <w:qFormat/>
    <w:rsid w:val="00DA0019"/>
    <w:rPr>
      <w:i/>
      <w:iCs/>
      <w:color w:val="808080" w:themeColor="text1" w:themeTint="7F"/>
    </w:rPr>
  </w:style>
  <w:style w:type="paragraph" w:styleId="Subtitle">
    <w:name w:val="Subtitle"/>
    <w:basedOn w:val="Normal"/>
    <w:next w:val="Normal"/>
    <w:link w:val="SubtitleChar"/>
    <w:uiPriority w:val="11"/>
    <w:qFormat/>
    <w:rsid w:val="00DA00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001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A00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01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A001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A001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D3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581"/>
    <w:rPr>
      <w:rFonts w:ascii="Tahoma" w:hAnsi="Tahoma" w:cs="Tahoma"/>
      <w:sz w:val="16"/>
      <w:szCs w:val="16"/>
    </w:rPr>
  </w:style>
  <w:style w:type="table" w:styleId="TableGrid">
    <w:name w:val="Table Grid"/>
    <w:basedOn w:val="TableNormal"/>
    <w:uiPriority w:val="59"/>
    <w:rsid w:val="00345B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
    <w:name w:val="_"/>
    <w:basedOn w:val="DefaultParagraphFont"/>
    <w:rsid w:val="007B71F8"/>
  </w:style>
  <w:style w:type="paragraph" w:styleId="NormalWeb">
    <w:name w:val="Normal (Web)"/>
    <w:basedOn w:val="Normal"/>
    <w:uiPriority w:val="99"/>
    <w:unhideWhenUsed/>
    <w:rsid w:val="008546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6FA"/>
    <w:rPr>
      <w:b/>
      <w:bCs/>
    </w:rPr>
  </w:style>
  <w:style w:type="character" w:styleId="Hyperlink">
    <w:name w:val="Hyperlink"/>
    <w:basedOn w:val="DefaultParagraphFont"/>
    <w:uiPriority w:val="99"/>
    <w:semiHidden/>
    <w:unhideWhenUsed/>
    <w:rsid w:val="00D4057D"/>
    <w:rPr>
      <w:color w:val="0000FF"/>
      <w:u w:val="single"/>
    </w:rPr>
  </w:style>
  <w:style w:type="character" w:customStyle="1" w:styleId="Heading3Char">
    <w:name w:val="Heading 3 Char"/>
    <w:basedOn w:val="DefaultParagraphFont"/>
    <w:link w:val="Heading3"/>
    <w:uiPriority w:val="9"/>
    <w:rsid w:val="00D405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4057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8914271">
      <w:bodyDiv w:val="1"/>
      <w:marLeft w:val="0"/>
      <w:marRight w:val="0"/>
      <w:marTop w:val="0"/>
      <w:marBottom w:val="0"/>
      <w:divBdr>
        <w:top w:val="none" w:sz="0" w:space="0" w:color="auto"/>
        <w:left w:val="none" w:sz="0" w:space="0" w:color="auto"/>
        <w:bottom w:val="none" w:sz="0" w:space="0" w:color="auto"/>
        <w:right w:val="none" w:sz="0" w:space="0" w:color="auto"/>
      </w:divBdr>
      <w:divsChild>
        <w:div w:id="2011059152">
          <w:blockQuote w:val="1"/>
          <w:marLeft w:val="-649"/>
          <w:marRight w:val="0"/>
          <w:marTop w:val="623"/>
          <w:marBottom w:val="752"/>
          <w:divBdr>
            <w:top w:val="single" w:sz="4" w:space="26" w:color="1276DC"/>
            <w:left w:val="none" w:sz="0" w:space="31" w:color="auto"/>
            <w:bottom w:val="none" w:sz="0" w:space="26" w:color="auto"/>
            <w:right w:val="none" w:sz="0" w:space="31" w:color="auto"/>
          </w:divBdr>
        </w:div>
      </w:divsChild>
    </w:div>
    <w:div w:id="189491823">
      <w:bodyDiv w:val="1"/>
      <w:marLeft w:val="0"/>
      <w:marRight w:val="0"/>
      <w:marTop w:val="0"/>
      <w:marBottom w:val="0"/>
      <w:divBdr>
        <w:top w:val="none" w:sz="0" w:space="0" w:color="auto"/>
        <w:left w:val="none" w:sz="0" w:space="0" w:color="auto"/>
        <w:bottom w:val="none" w:sz="0" w:space="0" w:color="auto"/>
        <w:right w:val="none" w:sz="0" w:space="0" w:color="auto"/>
      </w:divBdr>
    </w:div>
    <w:div w:id="308635762">
      <w:bodyDiv w:val="1"/>
      <w:marLeft w:val="0"/>
      <w:marRight w:val="0"/>
      <w:marTop w:val="0"/>
      <w:marBottom w:val="0"/>
      <w:divBdr>
        <w:top w:val="none" w:sz="0" w:space="0" w:color="auto"/>
        <w:left w:val="none" w:sz="0" w:space="0" w:color="auto"/>
        <w:bottom w:val="none" w:sz="0" w:space="0" w:color="auto"/>
        <w:right w:val="none" w:sz="0" w:space="0" w:color="auto"/>
      </w:divBdr>
    </w:div>
    <w:div w:id="364133912">
      <w:bodyDiv w:val="1"/>
      <w:marLeft w:val="0"/>
      <w:marRight w:val="0"/>
      <w:marTop w:val="0"/>
      <w:marBottom w:val="0"/>
      <w:divBdr>
        <w:top w:val="none" w:sz="0" w:space="0" w:color="auto"/>
        <w:left w:val="none" w:sz="0" w:space="0" w:color="auto"/>
        <w:bottom w:val="none" w:sz="0" w:space="0" w:color="auto"/>
        <w:right w:val="none" w:sz="0" w:space="0" w:color="auto"/>
      </w:divBdr>
    </w:div>
    <w:div w:id="458456554">
      <w:bodyDiv w:val="1"/>
      <w:marLeft w:val="0"/>
      <w:marRight w:val="0"/>
      <w:marTop w:val="0"/>
      <w:marBottom w:val="0"/>
      <w:divBdr>
        <w:top w:val="none" w:sz="0" w:space="0" w:color="auto"/>
        <w:left w:val="none" w:sz="0" w:space="0" w:color="auto"/>
        <w:bottom w:val="none" w:sz="0" w:space="0" w:color="auto"/>
        <w:right w:val="none" w:sz="0" w:space="0" w:color="auto"/>
      </w:divBdr>
    </w:div>
    <w:div w:id="729881782">
      <w:bodyDiv w:val="1"/>
      <w:marLeft w:val="0"/>
      <w:marRight w:val="0"/>
      <w:marTop w:val="0"/>
      <w:marBottom w:val="0"/>
      <w:divBdr>
        <w:top w:val="none" w:sz="0" w:space="0" w:color="auto"/>
        <w:left w:val="none" w:sz="0" w:space="0" w:color="auto"/>
        <w:bottom w:val="none" w:sz="0" w:space="0" w:color="auto"/>
        <w:right w:val="none" w:sz="0" w:space="0" w:color="auto"/>
      </w:divBdr>
    </w:div>
    <w:div w:id="1311592165">
      <w:bodyDiv w:val="1"/>
      <w:marLeft w:val="0"/>
      <w:marRight w:val="0"/>
      <w:marTop w:val="0"/>
      <w:marBottom w:val="0"/>
      <w:divBdr>
        <w:top w:val="none" w:sz="0" w:space="0" w:color="auto"/>
        <w:left w:val="none" w:sz="0" w:space="0" w:color="auto"/>
        <w:bottom w:val="none" w:sz="0" w:space="0" w:color="auto"/>
        <w:right w:val="none" w:sz="0" w:space="0" w:color="auto"/>
      </w:divBdr>
    </w:div>
    <w:div w:id="1360354129">
      <w:bodyDiv w:val="1"/>
      <w:marLeft w:val="0"/>
      <w:marRight w:val="0"/>
      <w:marTop w:val="0"/>
      <w:marBottom w:val="0"/>
      <w:divBdr>
        <w:top w:val="none" w:sz="0" w:space="0" w:color="auto"/>
        <w:left w:val="none" w:sz="0" w:space="0" w:color="auto"/>
        <w:bottom w:val="none" w:sz="0" w:space="0" w:color="auto"/>
        <w:right w:val="none" w:sz="0" w:space="0" w:color="auto"/>
      </w:divBdr>
    </w:div>
    <w:div w:id="1540969822">
      <w:bodyDiv w:val="1"/>
      <w:marLeft w:val="0"/>
      <w:marRight w:val="0"/>
      <w:marTop w:val="0"/>
      <w:marBottom w:val="0"/>
      <w:divBdr>
        <w:top w:val="none" w:sz="0" w:space="0" w:color="auto"/>
        <w:left w:val="none" w:sz="0" w:space="0" w:color="auto"/>
        <w:bottom w:val="none" w:sz="0" w:space="0" w:color="auto"/>
        <w:right w:val="none" w:sz="0" w:space="0" w:color="auto"/>
      </w:divBdr>
    </w:div>
    <w:div w:id="1623072389">
      <w:bodyDiv w:val="1"/>
      <w:marLeft w:val="0"/>
      <w:marRight w:val="0"/>
      <w:marTop w:val="0"/>
      <w:marBottom w:val="0"/>
      <w:divBdr>
        <w:top w:val="none" w:sz="0" w:space="0" w:color="auto"/>
        <w:left w:val="none" w:sz="0" w:space="0" w:color="auto"/>
        <w:bottom w:val="none" w:sz="0" w:space="0" w:color="auto"/>
        <w:right w:val="none" w:sz="0" w:space="0" w:color="auto"/>
      </w:divBdr>
    </w:div>
    <w:div w:id="1916015552">
      <w:bodyDiv w:val="1"/>
      <w:marLeft w:val="0"/>
      <w:marRight w:val="0"/>
      <w:marTop w:val="0"/>
      <w:marBottom w:val="0"/>
      <w:divBdr>
        <w:top w:val="none" w:sz="0" w:space="0" w:color="auto"/>
        <w:left w:val="none" w:sz="0" w:space="0" w:color="auto"/>
        <w:bottom w:val="none" w:sz="0" w:space="0" w:color="auto"/>
        <w:right w:val="none" w:sz="0" w:space="0" w:color="auto"/>
      </w:divBdr>
    </w:div>
    <w:div w:id="206498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ckinsey.com/capabilities/people-and-organizational-performance/our-insights/future-proof-solving-the-adaptability-paradox-for-the-long-ter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mckinsey.com/featured-insights/mckinsey-explainers/what-is-leadershi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valamis.com/hub/exit-inter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ckinsey.com/capabilities/people-and-organizational-performance/our-insights/building-workforce-skills-at-scale-to-thrive-during-and-after-the-covid-19-crisis" TargetMode="External"/><Relationship Id="rId5" Type="http://schemas.openxmlformats.org/officeDocument/2006/relationships/footnotes" Target="footnotes.xml"/><Relationship Id="rId15" Type="http://schemas.openxmlformats.org/officeDocument/2006/relationships/hyperlink" Target="https://www.valamis.com/hub/employee-development-plan" TargetMode="External"/><Relationship Id="rId10" Type="http://schemas.openxmlformats.org/officeDocument/2006/relationships/hyperlink" Target="https://www.mckinsey.com/capabilities/people-and-organizational-performance/our-insights/three-keys-to-building-a-more-skilled-postpandemic-workfor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ckinsey.com/featured-insights/mckinsey-explainers/what-is-the-future-of-work"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10</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2023-10-14T00:57:00Z</dcterms:created>
  <dcterms:modified xsi:type="dcterms:W3CDTF">2023-10-14T02:26:00Z</dcterms:modified>
</cp:coreProperties>
</file>