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EC61C" w14:textId="452D8E51" w:rsidR="00D26553" w:rsidRDefault="00000000">
      <w:pPr>
        <w:jc w:val="center"/>
      </w:pPr>
      <w:r>
        <w:rPr>
          <w:b/>
          <w:color w:val="010066"/>
          <w:sz w:val="32"/>
        </w:rPr>
        <w:t xml:space="preserve">DCIT </w:t>
      </w:r>
      <w:r w:rsidR="00672906">
        <w:rPr>
          <w:b/>
          <w:color w:val="010066"/>
          <w:sz w:val="32"/>
        </w:rPr>
        <w:t>204/</w:t>
      </w:r>
      <w:r>
        <w:rPr>
          <w:b/>
          <w:color w:val="010066"/>
          <w:sz w:val="32"/>
        </w:rPr>
        <w:t>308</w:t>
      </w:r>
      <w:r w:rsidR="00672906">
        <w:rPr>
          <w:b/>
          <w:color w:val="010066"/>
          <w:sz w:val="32"/>
        </w:rPr>
        <w:t xml:space="preserve"> </w:t>
      </w:r>
      <w:r>
        <w:rPr>
          <w:b/>
          <w:color w:val="010066"/>
          <w:sz w:val="32"/>
        </w:rPr>
        <w:t>Project Submission Checklist and Cover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6553" w14:paraId="52E3D9E2" w14:textId="77777777">
        <w:trPr>
          <w:jc w:val="center"/>
        </w:trPr>
        <w:tc>
          <w:tcPr>
            <w:tcW w:w="5184" w:type="dxa"/>
          </w:tcPr>
          <w:p w14:paraId="14B3173D" w14:textId="77777777" w:rsidR="00D26553" w:rsidRDefault="00000000">
            <w:r>
              <w:rPr>
                <w:color w:val="111111"/>
                <w:sz w:val="19"/>
              </w:rPr>
              <w:t>Team name</w:t>
            </w:r>
          </w:p>
        </w:tc>
        <w:tc>
          <w:tcPr>
            <w:tcW w:w="5184" w:type="dxa"/>
          </w:tcPr>
          <w:p w14:paraId="358F3B54" w14:textId="77777777" w:rsidR="00D26553" w:rsidRDefault="00D26553"/>
        </w:tc>
      </w:tr>
      <w:tr w:rsidR="00D26553" w14:paraId="665DD193" w14:textId="77777777">
        <w:trPr>
          <w:jc w:val="center"/>
        </w:trPr>
        <w:tc>
          <w:tcPr>
            <w:tcW w:w="5184" w:type="dxa"/>
          </w:tcPr>
          <w:p w14:paraId="0A2AA12D" w14:textId="77777777" w:rsidR="00D26553" w:rsidRDefault="00000000">
            <w:r>
              <w:rPr>
                <w:color w:val="111111"/>
                <w:sz w:val="19"/>
              </w:rPr>
              <w:t>Selected Ghana context</w:t>
            </w:r>
          </w:p>
        </w:tc>
        <w:tc>
          <w:tcPr>
            <w:tcW w:w="5184" w:type="dxa"/>
          </w:tcPr>
          <w:p w14:paraId="2075E84F" w14:textId="77777777" w:rsidR="00D26553" w:rsidRDefault="00D26553"/>
        </w:tc>
      </w:tr>
      <w:tr w:rsidR="00D26553" w14:paraId="5EE9FCDB" w14:textId="77777777">
        <w:trPr>
          <w:jc w:val="center"/>
        </w:trPr>
        <w:tc>
          <w:tcPr>
            <w:tcW w:w="5184" w:type="dxa"/>
          </w:tcPr>
          <w:p w14:paraId="383DDB0E" w14:textId="77777777" w:rsidR="00D26553" w:rsidRDefault="00000000">
            <w:r>
              <w:rPr>
                <w:color w:val="111111"/>
                <w:sz w:val="19"/>
              </w:rPr>
              <w:t>Organisation/problem modelled</w:t>
            </w:r>
          </w:p>
        </w:tc>
        <w:tc>
          <w:tcPr>
            <w:tcW w:w="5184" w:type="dxa"/>
          </w:tcPr>
          <w:p w14:paraId="38097C15" w14:textId="77777777" w:rsidR="00D26553" w:rsidRDefault="00D26553"/>
        </w:tc>
      </w:tr>
      <w:tr w:rsidR="00D26553" w14:paraId="1A7C1D68" w14:textId="77777777">
        <w:trPr>
          <w:jc w:val="center"/>
        </w:trPr>
        <w:tc>
          <w:tcPr>
            <w:tcW w:w="5184" w:type="dxa"/>
          </w:tcPr>
          <w:p w14:paraId="5196457C" w14:textId="77777777" w:rsidR="00D26553" w:rsidRDefault="00000000">
            <w:r>
              <w:rPr>
                <w:color w:val="111111"/>
                <w:sz w:val="19"/>
              </w:rPr>
              <w:t>Database used</w:t>
            </w:r>
          </w:p>
        </w:tc>
        <w:tc>
          <w:tcPr>
            <w:tcW w:w="5184" w:type="dxa"/>
          </w:tcPr>
          <w:p w14:paraId="0CF47D6B" w14:textId="77777777" w:rsidR="00D26553" w:rsidRDefault="00D26553"/>
        </w:tc>
      </w:tr>
      <w:tr w:rsidR="00D26553" w14:paraId="6E8948D8" w14:textId="77777777">
        <w:trPr>
          <w:jc w:val="center"/>
        </w:trPr>
        <w:tc>
          <w:tcPr>
            <w:tcW w:w="5184" w:type="dxa"/>
          </w:tcPr>
          <w:p w14:paraId="2680E6B7" w14:textId="77777777" w:rsidR="00D26553" w:rsidRDefault="00000000">
            <w:r>
              <w:rPr>
                <w:color w:val="111111"/>
                <w:sz w:val="19"/>
              </w:rPr>
              <w:t>Programming language/version</w:t>
            </w:r>
          </w:p>
        </w:tc>
        <w:tc>
          <w:tcPr>
            <w:tcW w:w="5184" w:type="dxa"/>
          </w:tcPr>
          <w:p w14:paraId="3A1FBC58" w14:textId="77777777" w:rsidR="00D26553" w:rsidRDefault="00D26553"/>
        </w:tc>
      </w:tr>
      <w:tr w:rsidR="00D26553" w14:paraId="7CF34D6F" w14:textId="77777777">
        <w:trPr>
          <w:jc w:val="center"/>
        </w:trPr>
        <w:tc>
          <w:tcPr>
            <w:tcW w:w="5184" w:type="dxa"/>
          </w:tcPr>
          <w:p w14:paraId="23BC6E3F" w14:textId="77777777" w:rsidR="00D26553" w:rsidRDefault="00000000">
            <w:r>
              <w:rPr>
                <w:color w:val="111111"/>
                <w:sz w:val="19"/>
              </w:rPr>
              <w:t>Total records in dataset</w:t>
            </w:r>
          </w:p>
        </w:tc>
        <w:tc>
          <w:tcPr>
            <w:tcW w:w="5184" w:type="dxa"/>
          </w:tcPr>
          <w:p w14:paraId="0EDE3065" w14:textId="77777777" w:rsidR="00D26553" w:rsidRDefault="00D26553"/>
        </w:tc>
      </w:tr>
      <w:tr w:rsidR="00D26553" w14:paraId="6F1D75FA" w14:textId="77777777">
        <w:trPr>
          <w:jc w:val="center"/>
        </w:trPr>
        <w:tc>
          <w:tcPr>
            <w:tcW w:w="5184" w:type="dxa"/>
          </w:tcPr>
          <w:p w14:paraId="1CEE84C0" w14:textId="77777777" w:rsidR="00D26553" w:rsidRDefault="00000000">
            <w:r>
              <w:rPr>
                <w:color w:val="111111"/>
                <w:sz w:val="19"/>
              </w:rPr>
              <w:t>Repository or submitted ZIP name</w:t>
            </w:r>
          </w:p>
        </w:tc>
        <w:tc>
          <w:tcPr>
            <w:tcW w:w="5184" w:type="dxa"/>
          </w:tcPr>
          <w:p w14:paraId="0567831C" w14:textId="77777777" w:rsidR="00D26553" w:rsidRDefault="00D26553"/>
        </w:tc>
      </w:tr>
    </w:tbl>
    <w:p w14:paraId="5843E97C" w14:textId="77777777" w:rsidR="00D26553" w:rsidRDefault="00000000">
      <w:pPr>
        <w:pStyle w:val="Heading1"/>
      </w:pPr>
      <w: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6553" w14:paraId="19C55037" w14:textId="77777777">
        <w:trPr>
          <w:jc w:val="center"/>
        </w:trPr>
        <w:tc>
          <w:tcPr>
            <w:tcW w:w="3456" w:type="dxa"/>
            <w:shd w:val="clear" w:color="auto" w:fill="010066"/>
          </w:tcPr>
          <w:p w14:paraId="40612904" w14:textId="77777777" w:rsidR="00D26553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3456" w:type="dxa"/>
            <w:shd w:val="clear" w:color="auto" w:fill="010066"/>
          </w:tcPr>
          <w:p w14:paraId="6A6F58AA" w14:textId="77777777" w:rsidR="00D26553" w:rsidRDefault="00000000">
            <w:r>
              <w:rPr>
                <w:b/>
                <w:color w:val="FFFFFF"/>
                <w:sz w:val="17"/>
              </w:rPr>
              <w:t>Tick</w:t>
            </w:r>
          </w:p>
        </w:tc>
        <w:tc>
          <w:tcPr>
            <w:tcW w:w="3456" w:type="dxa"/>
            <w:shd w:val="clear" w:color="auto" w:fill="010066"/>
          </w:tcPr>
          <w:p w14:paraId="4CA96645" w14:textId="77777777" w:rsidR="00D26553" w:rsidRDefault="00000000">
            <w:r>
              <w:rPr>
                <w:b/>
                <w:color w:val="FFFFFF"/>
                <w:sz w:val="17"/>
              </w:rPr>
              <w:t>Evidence location</w:t>
            </w:r>
          </w:p>
        </w:tc>
      </w:tr>
      <w:tr w:rsidR="00D26553" w14:paraId="12CE5858" w14:textId="77777777">
        <w:trPr>
          <w:jc w:val="center"/>
        </w:trPr>
        <w:tc>
          <w:tcPr>
            <w:tcW w:w="3456" w:type="dxa"/>
          </w:tcPr>
          <w:p w14:paraId="41A31E14" w14:textId="77777777" w:rsidR="00D26553" w:rsidRDefault="00000000">
            <w:r>
              <w:rPr>
                <w:color w:val="111111"/>
                <w:sz w:val="17"/>
              </w:rPr>
              <w:t>Local dataset with data dictionary</w:t>
            </w:r>
          </w:p>
        </w:tc>
        <w:tc>
          <w:tcPr>
            <w:tcW w:w="3456" w:type="dxa"/>
          </w:tcPr>
          <w:p w14:paraId="29C5C5C6" w14:textId="77777777" w:rsidR="00D26553" w:rsidRDefault="00D26553"/>
        </w:tc>
        <w:tc>
          <w:tcPr>
            <w:tcW w:w="3456" w:type="dxa"/>
          </w:tcPr>
          <w:p w14:paraId="234114F9" w14:textId="77777777" w:rsidR="00D26553" w:rsidRDefault="00D26553"/>
        </w:tc>
      </w:tr>
      <w:tr w:rsidR="00D26553" w14:paraId="02A66FA2" w14:textId="77777777">
        <w:trPr>
          <w:jc w:val="center"/>
        </w:trPr>
        <w:tc>
          <w:tcPr>
            <w:tcW w:w="3456" w:type="dxa"/>
          </w:tcPr>
          <w:p w14:paraId="111FF12D" w14:textId="77777777" w:rsidR="00D26553" w:rsidRDefault="00000000">
            <w:r>
              <w:rPr>
                <w:color w:val="111111"/>
                <w:sz w:val="17"/>
              </w:rPr>
              <w:t>Database schema and seed data</w:t>
            </w:r>
          </w:p>
        </w:tc>
        <w:tc>
          <w:tcPr>
            <w:tcW w:w="3456" w:type="dxa"/>
          </w:tcPr>
          <w:p w14:paraId="11741096" w14:textId="77777777" w:rsidR="00D26553" w:rsidRDefault="00D26553"/>
        </w:tc>
        <w:tc>
          <w:tcPr>
            <w:tcW w:w="3456" w:type="dxa"/>
          </w:tcPr>
          <w:p w14:paraId="2CACF7AD" w14:textId="77777777" w:rsidR="00D26553" w:rsidRDefault="00D26553"/>
        </w:tc>
      </w:tr>
      <w:tr w:rsidR="00D26553" w14:paraId="1C79B7C2" w14:textId="77777777">
        <w:trPr>
          <w:jc w:val="center"/>
        </w:trPr>
        <w:tc>
          <w:tcPr>
            <w:tcW w:w="3456" w:type="dxa"/>
          </w:tcPr>
          <w:p w14:paraId="46154DC7" w14:textId="77777777" w:rsidR="00D26553" w:rsidRDefault="00000000">
            <w:r>
              <w:rPr>
                <w:color w:val="111111"/>
                <w:sz w:val="17"/>
              </w:rPr>
              <w:t>Custom data structures implemented</w:t>
            </w:r>
          </w:p>
        </w:tc>
        <w:tc>
          <w:tcPr>
            <w:tcW w:w="3456" w:type="dxa"/>
          </w:tcPr>
          <w:p w14:paraId="3A55A06A" w14:textId="77777777" w:rsidR="00D26553" w:rsidRDefault="00D26553"/>
        </w:tc>
        <w:tc>
          <w:tcPr>
            <w:tcW w:w="3456" w:type="dxa"/>
          </w:tcPr>
          <w:p w14:paraId="01F7DA2E" w14:textId="77777777" w:rsidR="00D26553" w:rsidRDefault="00D26553"/>
        </w:tc>
      </w:tr>
      <w:tr w:rsidR="00D26553" w14:paraId="1DFDB7A0" w14:textId="77777777">
        <w:trPr>
          <w:jc w:val="center"/>
        </w:trPr>
        <w:tc>
          <w:tcPr>
            <w:tcW w:w="3456" w:type="dxa"/>
          </w:tcPr>
          <w:p w14:paraId="048B44EE" w14:textId="77777777" w:rsidR="00D26553" w:rsidRDefault="00000000">
            <w:r>
              <w:rPr>
                <w:color w:val="111111"/>
                <w:sz w:val="17"/>
              </w:rPr>
              <w:t>Searching and sorting algorithms</w:t>
            </w:r>
          </w:p>
        </w:tc>
        <w:tc>
          <w:tcPr>
            <w:tcW w:w="3456" w:type="dxa"/>
          </w:tcPr>
          <w:p w14:paraId="6DE01275" w14:textId="77777777" w:rsidR="00D26553" w:rsidRDefault="00D26553"/>
        </w:tc>
        <w:tc>
          <w:tcPr>
            <w:tcW w:w="3456" w:type="dxa"/>
          </w:tcPr>
          <w:p w14:paraId="483114F4" w14:textId="77777777" w:rsidR="00D26553" w:rsidRDefault="00D26553"/>
        </w:tc>
      </w:tr>
      <w:tr w:rsidR="00D26553" w14:paraId="6B29E122" w14:textId="77777777">
        <w:trPr>
          <w:jc w:val="center"/>
        </w:trPr>
        <w:tc>
          <w:tcPr>
            <w:tcW w:w="3456" w:type="dxa"/>
          </w:tcPr>
          <w:p w14:paraId="297A2694" w14:textId="77777777" w:rsidR="00D26553" w:rsidRDefault="00000000">
            <w:r>
              <w:rPr>
                <w:color w:val="111111"/>
                <w:sz w:val="17"/>
              </w:rPr>
              <w:t>Graph algorithms implemented</w:t>
            </w:r>
          </w:p>
        </w:tc>
        <w:tc>
          <w:tcPr>
            <w:tcW w:w="3456" w:type="dxa"/>
          </w:tcPr>
          <w:p w14:paraId="4E26D11C" w14:textId="77777777" w:rsidR="00D26553" w:rsidRDefault="00D26553"/>
        </w:tc>
        <w:tc>
          <w:tcPr>
            <w:tcW w:w="3456" w:type="dxa"/>
          </w:tcPr>
          <w:p w14:paraId="4230F4BD" w14:textId="77777777" w:rsidR="00D26553" w:rsidRDefault="00D26553"/>
        </w:tc>
      </w:tr>
      <w:tr w:rsidR="00D26553" w14:paraId="7FD5CB1C" w14:textId="77777777">
        <w:trPr>
          <w:jc w:val="center"/>
        </w:trPr>
        <w:tc>
          <w:tcPr>
            <w:tcW w:w="3456" w:type="dxa"/>
          </w:tcPr>
          <w:p w14:paraId="40AEB376" w14:textId="77777777" w:rsidR="00D26553" w:rsidRDefault="00000000">
            <w:r>
              <w:rPr>
                <w:color w:val="111111"/>
                <w:sz w:val="17"/>
              </w:rPr>
              <w:t>Greedy and DP algorithms</w:t>
            </w:r>
          </w:p>
        </w:tc>
        <w:tc>
          <w:tcPr>
            <w:tcW w:w="3456" w:type="dxa"/>
          </w:tcPr>
          <w:p w14:paraId="0927951B" w14:textId="77777777" w:rsidR="00D26553" w:rsidRDefault="00D26553"/>
        </w:tc>
        <w:tc>
          <w:tcPr>
            <w:tcW w:w="3456" w:type="dxa"/>
          </w:tcPr>
          <w:p w14:paraId="4E8FDB1D" w14:textId="77777777" w:rsidR="00D26553" w:rsidRDefault="00D26553"/>
        </w:tc>
      </w:tr>
      <w:tr w:rsidR="00D26553" w14:paraId="38522C0B" w14:textId="77777777">
        <w:trPr>
          <w:jc w:val="center"/>
        </w:trPr>
        <w:tc>
          <w:tcPr>
            <w:tcW w:w="3456" w:type="dxa"/>
          </w:tcPr>
          <w:p w14:paraId="47DE00BC" w14:textId="77777777" w:rsidR="00D26553" w:rsidRDefault="00000000">
            <w:r>
              <w:rPr>
                <w:color w:val="111111"/>
                <w:sz w:val="17"/>
              </w:rPr>
              <w:t>Correctness tests and trace tables</w:t>
            </w:r>
          </w:p>
        </w:tc>
        <w:tc>
          <w:tcPr>
            <w:tcW w:w="3456" w:type="dxa"/>
          </w:tcPr>
          <w:p w14:paraId="2ACF0709" w14:textId="77777777" w:rsidR="00D26553" w:rsidRDefault="00D26553"/>
        </w:tc>
        <w:tc>
          <w:tcPr>
            <w:tcW w:w="3456" w:type="dxa"/>
          </w:tcPr>
          <w:p w14:paraId="634DBCD5" w14:textId="77777777" w:rsidR="00D26553" w:rsidRDefault="00D26553"/>
        </w:tc>
      </w:tr>
      <w:tr w:rsidR="00D26553" w14:paraId="682F1384" w14:textId="77777777">
        <w:trPr>
          <w:jc w:val="center"/>
        </w:trPr>
        <w:tc>
          <w:tcPr>
            <w:tcW w:w="3456" w:type="dxa"/>
          </w:tcPr>
          <w:p w14:paraId="437074B8" w14:textId="77777777" w:rsidR="00D26553" w:rsidRDefault="00000000">
            <w:r>
              <w:rPr>
                <w:color w:val="111111"/>
                <w:sz w:val="17"/>
              </w:rPr>
              <w:t>Performance CSV and graphs</w:t>
            </w:r>
          </w:p>
        </w:tc>
        <w:tc>
          <w:tcPr>
            <w:tcW w:w="3456" w:type="dxa"/>
          </w:tcPr>
          <w:p w14:paraId="4C3A7EB3" w14:textId="77777777" w:rsidR="00D26553" w:rsidRDefault="00D26553"/>
        </w:tc>
        <w:tc>
          <w:tcPr>
            <w:tcW w:w="3456" w:type="dxa"/>
          </w:tcPr>
          <w:p w14:paraId="7B1B7A48" w14:textId="77777777" w:rsidR="00D26553" w:rsidRDefault="00D26553"/>
        </w:tc>
      </w:tr>
      <w:tr w:rsidR="00D26553" w14:paraId="71DC8477" w14:textId="77777777">
        <w:trPr>
          <w:jc w:val="center"/>
        </w:trPr>
        <w:tc>
          <w:tcPr>
            <w:tcW w:w="3456" w:type="dxa"/>
          </w:tcPr>
          <w:p w14:paraId="710C966D" w14:textId="77777777" w:rsidR="00D26553" w:rsidRDefault="00000000">
            <w:r>
              <w:rPr>
                <w:color w:val="111111"/>
                <w:sz w:val="17"/>
              </w:rPr>
              <w:t>Technical report</w:t>
            </w:r>
          </w:p>
        </w:tc>
        <w:tc>
          <w:tcPr>
            <w:tcW w:w="3456" w:type="dxa"/>
          </w:tcPr>
          <w:p w14:paraId="0AF3CDE2" w14:textId="77777777" w:rsidR="00D26553" w:rsidRDefault="00D26553"/>
        </w:tc>
        <w:tc>
          <w:tcPr>
            <w:tcW w:w="3456" w:type="dxa"/>
          </w:tcPr>
          <w:p w14:paraId="462E1B5C" w14:textId="77777777" w:rsidR="00D26553" w:rsidRDefault="00D26553"/>
        </w:tc>
      </w:tr>
      <w:tr w:rsidR="00D26553" w14:paraId="321964F4" w14:textId="77777777">
        <w:trPr>
          <w:jc w:val="center"/>
        </w:trPr>
        <w:tc>
          <w:tcPr>
            <w:tcW w:w="3456" w:type="dxa"/>
          </w:tcPr>
          <w:p w14:paraId="33D2C696" w14:textId="77777777" w:rsidR="00D26553" w:rsidRDefault="00000000">
            <w:r>
              <w:rPr>
                <w:color w:val="111111"/>
                <w:sz w:val="17"/>
              </w:rPr>
              <w:t>Demo video / oral defense prepared</w:t>
            </w:r>
          </w:p>
        </w:tc>
        <w:tc>
          <w:tcPr>
            <w:tcW w:w="3456" w:type="dxa"/>
          </w:tcPr>
          <w:p w14:paraId="38193DFC" w14:textId="77777777" w:rsidR="00D26553" w:rsidRDefault="00D26553"/>
        </w:tc>
        <w:tc>
          <w:tcPr>
            <w:tcW w:w="3456" w:type="dxa"/>
          </w:tcPr>
          <w:p w14:paraId="3B6BD00D" w14:textId="77777777" w:rsidR="00D26553" w:rsidRDefault="00D26553"/>
        </w:tc>
      </w:tr>
    </w:tbl>
    <w:p w14:paraId="1342C381" w14:textId="77777777" w:rsidR="004204EC" w:rsidRDefault="004204EC"/>
    <w:sectPr w:rsidR="004204E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30354">
    <w:abstractNumId w:val="8"/>
  </w:num>
  <w:num w:numId="2" w16cid:durableId="1144931095">
    <w:abstractNumId w:val="6"/>
  </w:num>
  <w:num w:numId="3" w16cid:durableId="1079206436">
    <w:abstractNumId w:val="5"/>
  </w:num>
  <w:num w:numId="4" w16cid:durableId="71240109">
    <w:abstractNumId w:val="4"/>
  </w:num>
  <w:num w:numId="5" w16cid:durableId="1441947102">
    <w:abstractNumId w:val="7"/>
  </w:num>
  <w:num w:numId="6" w16cid:durableId="1482499856">
    <w:abstractNumId w:val="3"/>
  </w:num>
  <w:num w:numId="7" w16cid:durableId="196743904">
    <w:abstractNumId w:val="2"/>
  </w:num>
  <w:num w:numId="8" w16cid:durableId="39013596">
    <w:abstractNumId w:val="1"/>
  </w:num>
  <w:num w:numId="9" w16cid:durableId="2120949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4EC"/>
    <w:rsid w:val="00672906"/>
    <w:rsid w:val="009F327E"/>
    <w:rsid w:val="00AA1D8D"/>
    <w:rsid w:val="00B47730"/>
    <w:rsid w:val="00CB0664"/>
    <w:rsid w:val="00D26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DC2D8"/>
  <w14:defaultImageDpi w14:val="300"/>
  <w15:docId w15:val="{CC7FCCFE-33A1-BC41-9B13-E176D6B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535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Kofi S. Adu-Manu</cp:lastModifiedBy>
  <cp:revision>2</cp:revision>
  <dcterms:created xsi:type="dcterms:W3CDTF">2013-12-23T23:15:00Z</dcterms:created>
  <dcterms:modified xsi:type="dcterms:W3CDTF">2026-07-21T09:33:00Z</dcterms:modified>
  <cp:category/>
</cp:coreProperties>
</file>