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54E" w:rsidRPr="0077354E" w:rsidRDefault="003F255D" w:rsidP="0077354E">
      <w:pPr>
        <w:jc w:val="center"/>
        <w:rPr>
          <w:rFonts w:asciiTheme="minorHAnsi" w:hAnsiTheme="minorHAnsi" w:cstheme="minorHAnsi"/>
          <w:b/>
          <w:sz w:val="44"/>
          <w:szCs w:val="44"/>
        </w:rPr>
      </w:pPr>
      <w:r>
        <w:rPr>
          <w:rFonts w:asciiTheme="minorHAnsi" w:hAnsiTheme="minorHAnsi" w:cstheme="minorHAnsi"/>
          <w:b/>
          <w:sz w:val="44"/>
          <w:szCs w:val="44"/>
        </w:rPr>
        <w:t>Computer Lab 2</w:t>
      </w:r>
      <w:r w:rsidR="0077354E" w:rsidRPr="0077354E">
        <w:rPr>
          <w:rFonts w:asciiTheme="minorHAnsi" w:hAnsiTheme="minorHAnsi" w:cstheme="minorHAnsi"/>
          <w:b/>
          <w:sz w:val="44"/>
          <w:szCs w:val="44"/>
        </w:rPr>
        <w:t xml:space="preserve"> </w:t>
      </w:r>
      <w:bookmarkStart w:id="0" w:name="_GoBack"/>
      <w:bookmarkEnd w:id="0"/>
      <w:r w:rsidR="0077354E" w:rsidRPr="0077354E">
        <w:rPr>
          <w:rFonts w:asciiTheme="minorHAnsi" w:hAnsiTheme="minorHAnsi" w:cstheme="minorHAnsi"/>
          <w:b/>
          <w:sz w:val="44"/>
          <w:szCs w:val="44"/>
        </w:rPr>
        <w:t xml:space="preserve">– Sequence </w:t>
      </w:r>
      <w:r>
        <w:rPr>
          <w:rFonts w:asciiTheme="minorHAnsi" w:hAnsiTheme="minorHAnsi" w:cstheme="minorHAnsi"/>
          <w:b/>
          <w:sz w:val="44"/>
          <w:szCs w:val="44"/>
        </w:rPr>
        <w:t>Editing</w:t>
      </w:r>
    </w:p>
    <w:p w:rsidR="0077354E" w:rsidRPr="0077354E" w:rsidRDefault="003F255D" w:rsidP="0077354E">
      <w:pPr>
        <w:jc w:val="center"/>
        <w:rPr>
          <w:rFonts w:asciiTheme="minorHAnsi" w:hAnsiTheme="minorHAnsi" w:cstheme="minorHAnsi"/>
          <w:b/>
          <w:sz w:val="36"/>
          <w:szCs w:val="36"/>
        </w:rPr>
      </w:pPr>
      <w:r>
        <w:rPr>
          <w:rFonts w:asciiTheme="minorHAnsi" w:hAnsiTheme="minorHAnsi" w:cstheme="minorHAnsi"/>
          <w:b/>
          <w:sz w:val="36"/>
          <w:szCs w:val="36"/>
        </w:rPr>
        <w:t>Conservation Genetics (BIOL 4174</w:t>
      </w:r>
      <w:r w:rsidR="0032435B">
        <w:rPr>
          <w:rFonts w:asciiTheme="minorHAnsi" w:hAnsiTheme="minorHAnsi" w:cstheme="minorHAnsi"/>
          <w:b/>
          <w:sz w:val="36"/>
          <w:szCs w:val="36"/>
        </w:rPr>
        <w:t xml:space="preserve"> / 5</w:t>
      </w:r>
      <w:r>
        <w:rPr>
          <w:rFonts w:asciiTheme="minorHAnsi" w:hAnsiTheme="minorHAnsi" w:cstheme="minorHAnsi"/>
          <w:b/>
          <w:sz w:val="36"/>
          <w:szCs w:val="36"/>
        </w:rPr>
        <w:t>174</w:t>
      </w:r>
      <w:r w:rsidR="0077354E" w:rsidRPr="0077354E">
        <w:rPr>
          <w:rFonts w:asciiTheme="minorHAnsi" w:hAnsiTheme="minorHAnsi" w:cstheme="minorHAnsi"/>
          <w:b/>
          <w:sz w:val="36"/>
          <w:szCs w:val="36"/>
        </w:rPr>
        <w:t>)</w:t>
      </w:r>
    </w:p>
    <w:p w:rsidR="0077354E" w:rsidRDefault="0077354E" w:rsidP="0077354E">
      <w:pPr>
        <w:jc w:val="center"/>
        <w:rPr>
          <w:rFonts w:asciiTheme="minorHAnsi" w:hAnsiTheme="minorHAnsi" w:cstheme="minorHAnsi"/>
          <w:szCs w:val="24"/>
        </w:rPr>
      </w:pPr>
    </w:p>
    <w:p w:rsidR="0077354E" w:rsidRPr="0077354E" w:rsidRDefault="0077354E" w:rsidP="0077354E">
      <w:pPr>
        <w:jc w:val="center"/>
        <w:rPr>
          <w:rFonts w:asciiTheme="minorHAnsi" w:hAnsiTheme="minorHAnsi" w:cstheme="minorHAnsi"/>
          <w:szCs w:val="24"/>
        </w:rPr>
      </w:pPr>
    </w:p>
    <w:p w:rsidR="00D36975" w:rsidRPr="00370934" w:rsidRDefault="0077354E">
      <w:pPr>
        <w:rPr>
          <w:rFonts w:asciiTheme="minorHAnsi" w:hAnsiTheme="minorHAnsi" w:cstheme="minorHAnsi"/>
          <w:b/>
          <w:sz w:val="32"/>
          <w:szCs w:val="32"/>
        </w:rPr>
      </w:pPr>
      <w:r w:rsidRPr="00370934">
        <w:rPr>
          <w:rFonts w:asciiTheme="minorHAnsi" w:hAnsiTheme="minorHAnsi" w:cstheme="minorHAnsi"/>
          <w:b/>
          <w:sz w:val="32"/>
          <w:szCs w:val="32"/>
        </w:rPr>
        <w:t xml:space="preserve">Part I – Editing </w:t>
      </w:r>
      <w:r w:rsidR="003F255D" w:rsidRPr="00370934">
        <w:rPr>
          <w:rFonts w:asciiTheme="minorHAnsi" w:hAnsiTheme="minorHAnsi" w:cstheme="minorHAnsi"/>
          <w:b/>
          <w:sz w:val="32"/>
          <w:szCs w:val="32"/>
        </w:rPr>
        <w:t xml:space="preserve">Mitochondrial DNA </w:t>
      </w:r>
      <w:r w:rsidRPr="00370934">
        <w:rPr>
          <w:rFonts w:asciiTheme="minorHAnsi" w:hAnsiTheme="minorHAnsi" w:cstheme="minorHAnsi"/>
          <w:b/>
          <w:sz w:val="32"/>
          <w:szCs w:val="32"/>
        </w:rPr>
        <w:t>Sequences</w:t>
      </w:r>
    </w:p>
    <w:p w:rsidR="0077354E" w:rsidRDefault="0077354E">
      <w:pPr>
        <w:rPr>
          <w:rFonts w:asciiTheme="minorHAnsi" w:hAnsiTheme="minorHAnsi" w:cstheme="minorHAnsi"/>
          <w:szCs w:val="24"/>
        </w:rPr>
      </w:pPr>
    </w:p>
    <w:p w:rsidR="0077354E" w:rsidRDefault="0077354E">
      <w:pPr>
        <w:rPr>
          <w:rFonts w:asciiTheme="minorHAnsi" w:hAnsiTheme="minorHAnsi" w:cstheme="minorHAnsi"/>
          <w:szCs w:val="24"/>
        </w:rPr>
      </w:pPr>
      <w:r>
        <w:rPr>
          <w:rFonts w:asciiTheme="minorHAnsi" w:hAnsiTheme="minorHAnsi" w:cstheme="minorHAnsi"/>
          <w:szCs w:val="24"/>
        </w:rPr>
        <w:t xml:space="preserve">Once </w:t>
      </w:r>
      <w:r w:rsidR="00F10CA6">
        <w:rPr>
          <w:rFonts w:asciiTheme="minorHAnsi" w:hAnsiTheme="minorHAnsi" w:cstheme="minorHAnsi"/>
          <w:szCs w:val="24"/>
        </w:rPr>
        <w:t xml:space="preserve">Sanger sequence data have </w:t>
      </w:r>
      <w:r w:rsidR="008226FC">
        <w:rPr>
          <w:rFonts w:asciiTheme="minorHAnsi" w:hAnsiTheme="minorHAnsi" w:cstheme="minorHAnsi"/>
          <w:szCs w:val="24"/>
        </w:rPr>
        <w:t>been generated</w:t>
      </w:r>
      <w:r>
        <w:rPr>
          <w:rFonts w:asciiTheme="minorHAnsi" w:hAnsiTheme="minorHAnsi" w:cstheme="minorHAnsi"/>
          <w:szCs w:val="24"/>
        </w:rPr>
        <w:t xml:space="preserve">, a great deal of work remains before they are ready for analysis.  These early steps in preparing your sequences are critical because </w:t>
      </w:r>
      <w:r w:rsidR="00791024">
        <w:rPr>
          <w:rFonts w:asciiTheme="minorHAnsi" w:hAnsiTheme="minorHAnsi" w:cstheme="minorHAnsi"/>
          <w:szCs w:val="24"/>
        </w:rPr>
        <w:t xml:space="preserve">the raw output from the sequencer contains errors that must be removed manually to minimize their influence </w:t>
      </w:r>
      <w:r>
        <w:rPr>
          <w:rFonts w:asciiTheme="minorHAnsi" w:hAnsiTheme="minorHAnsi" w:cstheme="minorHAnsi"/>
          <w:szCs w:val="24"/>
        </w:rPr>
        <w:t xml:space="preserve">on downstream analyses.  In this lab you will focus on sequence editing.  </w:t>
      </w:r>
    </w:p>
    <w:p w:rsidR="0077354E" w:rsidRPr="0077354E" w:rsidRDefault="0077354E">
      <w:pPr>
        <w:rPr>
          <w:rFonts w:asciiTheme="minorHAnsi" w:hAnsiTheme="minorHAnsi" w:cstheme="minorHAnsi"/>
          <w:szCs w:val="24"/>
        </w:rPr>
      </w:pPr>
    </w:p>
    <w:p w:rsidR="00D36975" w:rsidRDefault="0077354E">
      <w:pPr>
        <w:rPr>
          <w:rFonts w:asciiTheme="minorHAnsi" w:hAnsiTheme="minorHAnsi" w:cstheme="minorHAnsi"/>
        </w:rPr>
      </w:pPr>
      <w:r>
        <w:rPr>
          <w:rFonts w:asciiTheme="minorHAnsi" w:hAnsiTheme="minorHAnsi" w:cstheme="minorHAnsi"/>
        </w:rPr>
        <w:t xml:space="preserve">Many </w:t>
      </w:r>
      <w:r w:rsidR="008226FC">
        <w:rPr>
          <w:rFonts w:asciiTheme="minorHAnsi" w:hAnsiTheme="minorHAnsi" w:cstheme="minorHAnsi"/>
        </w:rPr>
        <w:t>software solutions</w:t>
      </w:r>
      <w:r>
        <w:rPr>
          <w:rFonts w:asciiTheme="minorHAnsi" w:hAnsiTheme="minorHAnsi" w:cstheme="minorHAnsi"/>
        </w:rPr>
        <w:t xml:space="preserve"> exist for editing sequences, </w:t>
      </w:r>
      <w:r w:rsidR="00E47450">
        <w:rPr>
          <w:rFonts w:asciiTheme="minorHAnsi" w:hAnsiTheme="minorHAnsi" w:cstheme="minorHAnsi"/>
        </w:rPr>
        <w:t>although</w:t>
      </w:r>
      <w:r>
        <w:rPr>
          <w:rFonts w:asciiTheme="minorHAnsi" w:hAnsiTheme="minorHAnsi" w:cstheme="minorHAnsi"/>
        </w:rPr>
        <w:t xml:space="preserve"> the best </w:t>
      </w:r>
      <w:r w:rsidR="008226FC">
        <w:rPr>
          <w:rFonts w:asciiTheme="minorHAnsi" w:hAnsiTheme="minorHAnsi" w:cstheme="minorHAnsi"/>
        </w:rPr>
        <w:t>are</w:t>
      </w:r>
      <w:r>
        <w:rPr>
          <w:rFonts w:asciiTheme="minorHAnsi" w:hAnsiTheme="minorHAnsi" w:cstheme="minorHAnsi"/>
        </w:rPr>
        <w:t xml:space="preserve"> available only at a </w:t>
      </w:r>
      <w:r w:rsidR="003F255D">
        <w:rPr>
          <w:rFonts w:asciiTheme="minorHAnsi" w:hAnsiTheme="minorHAnsi" w:cstheme="minorHAnsi"/>
        </w:rPr>
        <w:t>premium</w:t>
      </w:r>
      <w:r>
        <w:rPr>
          <w:rFonts w:asciiTheme="minorHAnsi" w:hAnsiTheme="minorHAnsi" w:cstheme="minorHAnsi"/>
        </w:rPr>
        <w:t xml:space="preserve">.  </w:t>
      </w:r>
      <w:proofErr w:type="spellStart"/>
      <w:r w:rsidRPr="005D65C7">
        <w:rPr>
          <w:rFonts w:asciiTheme="minorHAnsi" w:hAnsiTheme="minorHAnsi" w:cstheme="minorHAnsi"/>
          <w:smallCaps/>
        </w:rPr>
        <w:t>Sequencher</w:t>
      </w:r>
      <w:proofErr w:type="spellEnd"/>
      <w:r>
        <w:rPr>
          <w:rFonts w:asciiTheme="minorHAnsi" w:hAnsiTheme="minorHAnsi" w:cstheme="minorHAnsi"/>
        </w:rPr>
        <w:t xml:space="preserve"> and </w:t>
      </w:r>
      <w:proofErr w:type="spellStart"/>
      <w:r w:rsidRPr="005D65C7">
        <w:rPr>
          <w:rFonts w:asciiTheme="minorHAnsi" w:hAnsiTheme="minorHAnsi" w:cstheme="minorHAnsi"/>
          <w:smallCaps/>
        </w:rPr>
        <w:t>Geneious</w:t>
      </w:r>
      <w:proofErr w:type="spellEnd"/>
      <w:r>
        <w:rPr>
          <w:rFonts w:asciiTheme="minorHAnsi" w:hAnsiTheme="minorHAnsi" w:cstheme="minorHAnsi"/>
        </w:rPr>
        <w:t xml:space="preserve"> provide </w:t>
      </w:r>
      <w:r w:rsidR="00A16F66">
        <w:rPr>
          <w:rFonts w:asciiTheme="minorHAnsi" w:hAnsiTheme="minorHAnsi" w:cstheme="minorHAnsi"/>
        </w:rPr>
        <w:t>excellent</w:t>
      </w:r>
      <w:r>
        <w:rPr>
          <w:rFonts w:asciiTheme="minorHAnsi" w:hAnsiTheme="minorHAnsi" w:cstheme="minorHAnsi"/>
        </w:rPr>
        <w:t xml:space="preserve">, but costly, options.  For the purposes of this lab we will rely on the full-featured 2-week trial version of </w:t>
      </w:r>
      <w:proofErr w:type="spellStart"/>
      <w:r w:rsidRPr="005D65C7">
        <w:rPr>
          <w:rFonts w:asciiTheme="minorHAnsi" w:hAnsiTheme="minorHAnsi" w:cstheme="minorHAnsi"/>
          <w:smallCaps/>
        </w:rPr>
        <w:t>Geneious</w:t>
      </w:r>
      <w:proofErr w:type="spellEnd"/>
      <w:r>
        <w:rPr>
          <w:rFonts w:asciiTheme="minorHAnsi" w:hAnsiTheme="minorHAnsi" w:cstheme="minorHAnsi"/>
        </w:rPr>
        <w:t xml:space="preserve">.  </w:t>
      </w:r>
      <w:r w:rsidR="00BA62CD">
        <w:rPr>
          <w:rFonts w:asciiTheme="minorHAnsi" w:hAnsiTheme="minorHAnsi" w:cstheme="minorHAnsi"/>
        </w:rPr>
        <w:t>This program</w:t>
      </w:r>
      <w:r w:rsidR="00384B70">
        <w:rPr>
          <w:rFonts w:asciiTheme="minorHAnsi" w:hAnsiTheme="minorHAnsi" w:cstheme="minorHAnsi"/>
        </w:rPr>
        <w:t xml:space="preserve"> is available for Windows, Mac, and Linux.</w:t>
      </w:r>
      <w:r w:rsidR="00DA2F93">
        <w:rPr>
          <w:rFonts w:asciiTheme="minorHAnsi" w:hAnsiTheme="minorHAnsi" w:cstheme="minorHAnsi"/>
        </w:rPr>
        <w:t xml:space="preserve">  </w:t>
      </w:r>
    </w:p>
    <w:p w:rsidR="0060723E" w:rsidRDefault="0060723E">
      <w:pPr>
        <w:rPr>
          <w:rFonts w:asciiTheme="minorHAnsi" w:hAnsiTheme="minorHAnsi" w:cstheme="minorHAnsi"/>
        </w:rPr>
      </w:pPr>
    </w:p>
    <w:p w:rsidR="00BA62CD" w:rsidRPr="00BA62CD" w:rsidRDefault="00BA62CD">
      <w:pPr>
        <w:rPr>
          <w:rFonts w:asciiTheme="minorHAnsi" w:hAnsiTheme="minorHAnsi" w:cstheme="minorHAnsi"/>
          <w:b/>
        </w:rPr>
      </w:pPr>
      <w:r w:rsidRPr="00BA62CD">
        <w:rPr>
          <w:rFonts w:asciiTheme="minorHAnsi" w:hAnsiTheme="minorHAnsi" w:cstheme="minorHAnsi"/>
          <w:b/>
        </w:rPr>
        <w:t>Before starting today’s lab:</w:t>
      </w:r>
    </w:p>
    <w:p w:rsidR="00BA62CD" w:rsidRDefault="00BA62CD" w:rsidP="00BA62CD">
      <w:pPr>
        <w:pStyle w:val="ListParagraph"/>
        <w:numPr>
          <w:ilvl w:val="0"/>
          <w:numId w:val="15"/>
        </w:numPr>
        <w:rPr>
          <w:rFonts w:asciiTheme="minorHAnsi" w:hAnsiTheme="minorHAnsi" w:cstheme="minorHAnsi"/>
        </w:rPr>
      </w:pPr>
      <w:r>
        <w:rPr>
          <w:rFonts w:asciiTheme="minorHAnsi" w:hAnsiTheme="minorHAnsi" w:cstheme="minorHAnsi"/>
        </w:rPr>
        <w:t>Download the zipped folder for this week’s lab from Blackboard.  Move it into your folder on the desktop that you created during lab 1 (/Users/</w:t>
      </w:r>
      <w:proofErr w:type="spellStart"/>
      <w:r>
        <w:rPr>
          <w:rFonts w:asciiTheme="minorHAnsi" w:hAnsiTheme="minorHAnsi" w:cstheme="minorHAnsi"/>
        </w:rPr>
        <w:t>ConsGen</w:t>
      </w:r>
      <w:proofErr w:type="spellEnd"/>
      <w:r>
        <w:rPr>
          <w:rFonts w:asciiTheme="minorHAnsi" w:hAnsiTheme="minorHAnsi" w:cstheme="minorHAnsi"/>
        </w:rPr>
        <w:t xml:space="preserve">/Desktop/&lt;username&gt;) and unzip it.  </w:t>
      </w:r>
    </w:p>
    <w:p w:rsidR="00BA62CD" w:rsidRPr="00BA62CD" w:rsidRDefault="00BA62CD" w:rsidP="00BA62CD">
      <w:pPr>
        <w:rPr>
          <w:rFonts w:asciiTheme="minorHAnsi" w:hAnsiTheme="minorHAnsi" w:cstheme="minorHAnsi"/>
        </w:rPr>
      </w:pPr>
    </w:p>
    <w:p w:rsidR="00BA62CD" w:rsidRPr="00BA62CD" w:rsidRDefault="00BA62CD" w:rsidP="00BA62CD">
      <w:pPr>
        <w:pStyle w:val="ListParagraph"/>
        <w:numPr>
          <w:ilvl w:val="0"/>
          <w:numId w:val="15"/>
        </w:numPr>
        <w:rPr>
          <w:rFonts w:asciiTheme="minorHAnsi" w:hAnsiTheme="minorHAnsi" w:cstheme="minorHAnsi"/>
        </w:rPr>
      </w:pPr>
      <w:r>
        <w:rPr>
          <w:rFonts w:asciiTheme="minorHAnsi" w:hAnsiTheme="minorHAnsi" w:cstheme="minorHAnsi"/>
        </w:rPr>
        <w:t xml:space="preserve">Launch </w:t>
      </w:r>
      <w:proofErr w:type="spellStart"/>
      <w:r>
        <w:rPr>
          <w:rFonts w:asciiTheme="minorHAnsi" w:hAnsiTheme="minorHAnsi" w:cstheme="minorHAnsi"/>
        </w:rPr>
        <w:t>Geneious</w:t>
      </w:r>
      <w:proofErr w:type="spellEnd"/>
      <w:r>
        <w:rPr>
          <w:rFonts w:asciiTheme="minorHAnsi" w:hAnsiTheme="minorHAnsi" w:cstheme="minorHAnsi"/>
        </w:rPr>
        <w:t xml:space="preserve"> and initialize your free trial using the key that you received from </w:t>
      </w:r>
      <w:proofErr w:type="spellStart"/>
      <w:r>
        <w:rPr>
          <w:rFonts w:asciiTheme="minorHAnsi" w:hAnsiTheme="minorHAnsi" w:cstheme="minorHAnsi"/>
        </w:rPr>
        <w:t>Biomatters</w:t>
      </w:r>
      <w:proofErr w:type="spellEnd"/>
      <w:r>
        <w:rPr>
          <w:rFonts w:asciiTheme="minorHAnsi" w:hAnsiTheme="minorHAnsi" w:cstheme="minorHAnsi"/>
        </w:rPr>
        <w:t xml:space="preserve">.  If you have not yet requested a free trial key, this can be accomplished at: </w:t>
      </w:r>
      <w:hyperlink r:id="rId7" w:tgtFrame="_blank" w:history="1">
        <w:r w:rsidRPr="00BA62CD">
          <w:rPr>
            <w:rStyle w:val="Hyperlink"/>
            <w:rFonts w:asciiTheme="minorHAnsi" w:hAnsiTheme="minorHAnsi" w:cstheme="minorHAnsi"/>
          </w:rPr>
          <w:t>http://geneious.com/request-trial</w:t>
        </w:r>
      </w:hyperlink>
    </w:p>
    <w:p w:rsidR="00BA62CD" w:rsidRDefault="00BA62CD">
      <w:pPr>
        <w:rPr>
          <w:rFonts w:asciiTheme="minorHAnsi" w:hAnsiTheme="minorHAnsi" w:cstheme="minorHAnsi"/>
        </w:rPr>
      </w:pPr>
    </w:p>
    <w:p w:rsidR="0077354E" w:rsidRDefault="0077354E">
      <w:pPr>
        <w:rPr>
          <w:rFonts w:asciiTheme="minorHAnsi" w:hAnsiTheme="minorHAnsi" w:cstheme="minorHAnsi"/>
          <w:u w:val="single"/>
        </w:rPr>
      </w:pPr>
      <w:r w:rsidRPr="0077354E">
        <w:rPr>
          <w:rFonts w:asciiTheme="minorHAnsi" w:hAnsiTheme="minorHAnsi" w:cstheme="minorHAnsi"/>
          <w:u w:val="single"/>
        </w:rPr>
        <w:t>Sequence editing instructions:</w:t>
      </w:r>
    </w:p>
    <w:p w:rsidR="00A16F66" w:rsidRPr="00A3686E" w:rsidRDefault="00A16F66">
      <w:pPr>
        <w:rPr>
          <w:rFonts w:asciiTheme="minorHAnsi" w:hAnsiTheme="minorHAnsi" w:cstheme="minorHAnsi"/>
          <w:i/>
        </w:rPr>
      </w:pPr>
      <w:r w:rsidRPr="00A3686E">
        <w:rPr>
          <w:rFonts w:asciiTheme="minorHAnsi" w:hAnsiTheme="minorHAnsi" w:cstheme="minorHAnsi"/>
          <w:i/>
        </w:rPr>
        <w:t>You can use these instructions as a baseline for editing the first two sets of mitochondrial sequences.  Parts III and IV will deviate from the workflow outlined below, however the basic instructions for importing and exporting sequences will remain the same.</w:t>
      </w:r>
    </w:p>
    <w:p w:rsidR="00A16F66" w:rsidRPr="00A16F66" w:rsidRDefault="00A16F66">
      <w:pPr>
        <w:rPr>
          <w:rFonts w:asciiTheme="minorHAnsi" w:hAnsiTheme="minorHAnsi" w:cstheme="minorHAnsi"/>
        </w:rPr>
      </w:pPr>
    </w:p>
    <w:p w:rsidR="00D36975" w:rsidRPr="00A16F66" w:rsidRDefault="00D36975" w:rsidP="00D36975">
      <w:pPr>
        <w:pStyle w:val="ListParagraph"/>
        <w:numPr>
          <w:ilvl w:val="0"/>
          <w:numId w:val="1"/>
        </w:numPr>
        <w:rPr>
          <w:rFonts w:asciiTheme="minorHAnsi" w:hAnsiTheme="minorHAnsi" w:cstheme="minorHAnsi"/>
          <w:b/>
        </w:rPr>
      </w:pPr>
      <w:r w:rsidRPr="00A16F66">
        <w:rPr>
          <w:rFonts w:asciiTheme="minorHAnsi" w:hAnsiTheme="minorHAnsi" w:cstheme="minorHAnsi"/>
          <w:b/>
        </w:rPr>
        <w:t>Import</w:t>
      </w:r>
      <w:r w:rsidR="0077354E" w:rsidRPr="00A16F66">
        <w:rPr>
          <w:rFonts w:asciiTheme="minorHAnsi" w:hAnsiTheme="minorHAnsi" w:cstheme="minorHAnsi"/>
          <w:b/>
        </w:rPr>
        <w:t>ing</w:t>
      </w:r>
      <w:r w:rsidRPr="00A16F66">
        <w:rPr>
          <w:rFonts w:asciiTheme="minorHAnsi" w:hAnsiTheme="minorHAnsi" w:cstheme="minorHAnsi"/>
          <w:b/>
        </w:rPr>
        <w:t xml:space="preserve"> sequences</w:t>
      </w:r>
    </w:p>
    <w:p w:rsidR="00D36975" w:rsidRPr="0077354E" w:rsidRDefault="00D36975" w:rsidP="00D36975">
      <w:pPr>
        <w:pStyle w:val="ListParagraph"/>
        <w:numPr>
          <w:ilvl w:val="1"/>
          <w:numId w:val="1"/>
        </w:numPr>
        <w:rPr>
          <w:rFonts w:asciiTheme="minorHAnsi" w:hAnsiTheme="minorHAnsi" w:cstheme="minorHAnsi"/>
        </w:rPr>
      </w:pPr>
      <w:r w:rsidRPr="0077354E">
        <w:rPr>
          <w:rFonts w:asciiTheme="minorHAnsi" w:hAnsiTheme="minorHAnsi" w:cstheme="minorHAnsi"/>
        </w:rPr>
        <w:t>Create a new folder</w:t>
      </w:r>
    </w:p>
    <w:p w:rsidR="00D36975" w:rsidRPr="0077354E" w:rsidRDefault="00D36975" w:rsidP="00D36975">
      <w:pPr>
        <w:pStyle w:val="ListParagraph"/>
        <w:numPr>
          <w:ilvl w:val="2"/>
          <w:numId w:val="1"/>
        </w:numPr>
        <w:rPr>
          <w:rFonts w:asciiTheme="minorHAnsi" w:hAnsiTheme="minorHAnsi" w:cstheme="minorHAnsi"/>
        </w:rPr>
      </w:pPr>
      <w:r w:rsidRPr="0077354E">
        <w:rPr>
          <w:rFonts w:asciiTheme="minorHAnsi" w:hAnsiTheme="minorHAnsi" w:cstheme="minorHAnsi"/>
        </w:rPr>
        <w:t xml:space="preserve">Highlight the “Local” folder in the left-hand pane of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by clicking it once</w:t>
      </w:r>
    </w:p>
    <w:p w:rsidR="00D36975" w:rsidRPr="0077354E" w:rsidRDefault="00DA2F93" w:rsidP="00D36975">
      <w:pPr>
        <w:pStyle w:val="ListParagraph"/>
        <w:numPr>
          <w:ilvl w:val="2"/>
          <w:numId w:val="1"/>
        </w:numPr>
        <w:rPr>
          <w:rFonts w:asciiTheme="minorHAnsi" w:hAnsiTheme="minorHAnsi" w:cstheme="minorHAnsi"/>
        </w:rPr>
      </w:pPr>
      <w:r>
        <w:rPr>
          <w:rFonts w:asciiTheme="minorHAnsi" w:hAnsiTheme="minorHAnsi" w:cstheme="minorHAnsi"/>
        </w:rPr>
        <w:t xml:space="preserve">Create a new folder (File </w:t>
      </w:r>
      <w:r w:rsidRPr="00DA2F93">
        <w:rPr>
          <w:rFonts w:asciiTheme="minorHAnsi" w:hAnsiTheme="minorHAnsi" w:cstheme="minorHAnsi"/>
        </w:rPr>
        <w:sym w:font="Wingdings" w:char="F0E0"/>
      </w:r>
      <w:r>
        <w:rPr>
          <w:rFonts w:asciiTheme="minorHAnsi" w:hAnsiTheme="minorHAnsi" w:cstheme="minorHAnsi"/>
        </w:rPr>
        <w:t xml:space="preserve"> New Folder…)</w:t>
      </w:r>
    </w:p>
    <w:p w:rsidR="00D36975" w:rsidRDefault="00D36975" w:rsidP="00D36975">
      <w:pPr>
        <w:pStyle w:val="ListParagraph"/>
        <w:numPr>
          <w:ilvl w:val="2"/>
          <w:numId w:val="1"/>
        </w:numPr>
        <w:rPr>
          <w:rFonts w:asciiTheme="minorHAnsi" w:hAnsiTheme="minorHAnsi" w:cstheme="minorHAnsi"/>
        </w:rPr>
      </w:pPr>
      <w:r w:rsidRPr="0077354E">
        <w:rPr>
          <w:rFonts w:asciiTheme="minorHAnsi" w:hAnsiTheme="minorHAnsi" w:cstheme="minorHAnsi"/>
        </w:rPr>
        <w:t xml:space="preserve">Enter </w:t>
      </w:r>
      <w:r w:rsidR="00F10CA6">
        <w:rPr>
          <w:rFonts w:asciiTheme="minorHAnsi" w:hAnsiTheme="minorHAnsi" w:cstheme="minorHAnsi"/>
        </w:rPr>
        <w:t>“sequences”</w:t>
      </w:r>
      <w:r w:rsidRPr="0077354E">
        <w:rPr>
          <w:rFonts w:asciiTheme="minorHAnsi" w:hAnsiTheme="minorHAnsi" w:cstheme="minorHAnsi"/>
        </w:rPr>
        <w:t xml:space="preserve"> as the folder name and select “OK”</w:t>
      </w:r>
    </w:p>
    <w:p w:rsidR="00D36975" w:rsidRPr="0077354E" w:rsidRDefault="00DA2F93" w:rsidP="00D36975">
      <w:pPr>
        <w:pStyle w:val="ListParagraph"/>
        <w:numPr>
          <w:ilvl w:val="1"/>
          <w:numId w:val="1"/>
        </w:numPr>
        <w:rPr>
          <w:rFonts w:asciiTheme="minorHAnsi" w:hAnsiTheme="minorHAnsi" w:cstheme="minorHAnsi"/>
        </w:rPr>
      </w:pPr>
      <w:r>
        <w:rPr>
          <w:rFonts w:asciiTheme="minorHAnsi" w:hAnsiTheme="minorHAnsi" w:cstheme="minorHAnsi"/>
        </w:rPr>
        <w:t>C</w:t>
      </w:r>
      <w:r w:rsidR="00D36975" w:rsidRPr="0077354E">
        <w:rPr>
          <w:rFonts w:asciiTheme="minorHAnsi" w:hAnsiTheme="minorHAnsi" w:cstheme="minorHAnsi"/>
        </w:rPr>
        <w:t>lick your newly created folder to make it active</w:t>
      </w:r>
    </w:p>
    <w:p w:rsidR="00D36975" w:rsidRDefault="00D36975" w:rsidP="00D36975">
      <w:pPr>
        <w:pStyle w:val="ListParagraph"/>
        <w:numPr>
          <w:ilvl w:val="1"/>
          <w:numId w:val="1"/>
        </w:numPr>
        <w:rPr>
          <w:rFonts w:asciiTheme="minorHAnsi" w:hAnsiTheme="minorHAnsi" w:cstheme="minorHAnsi"/>
        </w:rPr>
      </w:pPr>
      <w:r w:rsidRPr="0077354E">
        <w:rPr>
          <w:rFonts w:asciiTheme="minorHAnsi" w:hAnsiTheme="minorHAnsi" w:cstheme="minorHAnsi"/>
        </w:rPr>
        <w:t xml:space="preserve">File </w:t>
      </w:r>
      <w:r w:rsidRPr="0077354E">
        <w:rPr>
          <w:rFonts w:asciiTheme="minorHAnsi" w:hAnsiTheme="minorHAnsi" w:cstheme="minorHAnsi"/>
        </w:rPr>
        <w:sym w:font="Wingdings" w:char="F0E0"/>
      </w:r>
      <w:r w:rsidRPr="0077354E">
        <w:rPr>
          <w:rFonts w:asciiTheme="minorHAnsi" w:hAnsiTheme="minorHAnsi" w:cstheme="minorHAnsi"/>
        </w:rPr>
        <w:t xml:space="preserve"> Import </w:t>
      </w:r>
      <w:r w:rsidRPr="0077354E">
        <w:rPr>
          <w:rFonts w:asciiTheme="minorHAnsi" w:hAnsiTheme="minorHAnsi" w:cstheme="minorHAnsi"/>
        </w:rPr>
        <w:sym w:font="Wingdings" w:char="F0E0"/>
      </w:r>
      <w:r w:rsidRPr="0077354E">
        <w:rPr>
          <w:rFonts w:asciiTheme="minorHAnsi" w:hAnsiTheme="minorHAnsi" w:cstheme="minorHAnsi"/>
        </w:rPr>
        <w:t xml:space="preserve"> From </w:t>
      </w:r>
      <w:r w:rsidR="00F10CA6">
        <w:rPr>
          <w:rFonts w:asciiTheme="minorHAnsi" w:hAnsiTheme="minorHAnsi" w:cstheme="minorHAnsi"/>
        </w:rPr>
        <w:t xml:space="preserve">Multiple </w:t>
      </w:r>
      <w:r w:rsidRPr="0077354E">
        <w:rPr>
          <w:rFonts w:asciiTheme="minorHAnsi" w:hAnsiTheme="minorHAnsi" w:cstheme="minorHAnsi"/>
        </w:rPr>
        <w:t>File</w:t>
      </w:r>
      <w:r w:rsidR="00F10CA6">
        <w:rPr>
          <w:rFonts w:asciiTheme="minorHAnsi" w:hAnsiTheme="minorHAnsi" w:cstheme="minorHAnsi"/>
        </w:rPr>
        <w:t>s</w:t>
      </w:r>
      <w:r w:rsidRPr="0077354E">
        <w:rPr>
          <w:rFonts w:asciiTheme="minorHAnsi" w:hAnsiTheme="minorHAnsi" w:cstheme="minorHAnsi"/>
        </w:rPr>
        <w:t>…</w:t>
      </w:r>
    </w:p>
    <w:p w:rsidR="00D36975" w:rsidRPr="0077354E" w:rsidRDefault="00791024" w:rsidP="00D36975">
      <w:pPr>
        <w:pStyle w:val="ListParagraph"/>
        <w:numPr>
          <w:ilvl w:val="1"/>
          <w:numId w:val="1"/>
        </w:numPr>
        <w:rPr>
          <w:rFonts w:asciiTheme="minorHAnsi" w:hAnsiTheme="minorHAnsi" w:cstheme="minorHAnsi"/>
        </w:rPr>
      </w:pPr>
      <w:r>
        <w:rPr>
          <w:rFonts w:asciiTheme="minorHAnsi" w:hAnsiTheme="minorHAnsi" w:cstheme="minorHAnsi"/>
        </w:rPr>
        <w:t>Navigate to the location where you</w:t>
      </w:r>
      <w:r w:rsidR="00F10CA6">
        <w:rPr>
          <w:rFonts w:asciiTheme="minorHAnsi" w:hAnsiTheme="minorHAnsi" w:cstheme="minorHAnsi"/>
        </w:rPr>
        <w:t>r</w:t>
      </w:r>
      <w:r>
        <w:rPr>
          <w:rFonts w:asciiTheme="minorHAnsi" w:hAnsiTheme="minorHAnsi" w:cstheme="minorHAnsi"/>
        </w:rPr>
        <w:t xml:space="preserve"> </w:t>
      </w:r>
      <w:r w:rsidR="00F10CA6">
        <w:rPr>
          <w:rFonts w:asciiTheme="minorHAnsi" w:hAnsiTheme="minorHAnsi" w:cstheme="minorHAnsi"/>
        </w:rPr>
        <w:t>sequences for Part I are located</w:t>
      </w:r>
      <w:r>
        <w:rPr>
          <w:rFonts w:asciiTheme="minorHAnsi" w:hAnsiTheme="minorHAnsi" w:cstheme="minorHAnsi"/>
        </w:rPr>
        <w:t xml:space="preserve">.  </w:t>
      </w:r>
      <w:r w:rsidR="00F10CA6">
        <w:rPr>
          <w:rFonts w:asciiTheme="minorHAnsi" w:hAnsiTheme="minorHAnsi" w:cstheme="minorHAnsi"/>
        </w:rPr>
        <w:t>Select all four files in the “</w:t>
      </w:r>
      <w:proofErr w:type="spellStart"/>
      <w:r w:rsidR="00F10CA6">
        <w:rPr>
          <w:rFonts w:asciiTheme="minorHAnsi" w:hAnsiTheme="minorHAnsi" w:cstheme="minorHAnsi"/>
        </w:rPr>
        <w:t>part_i</w:t>
      </w:r>
      <w:proofErr w:type="spellEnd"/>
      <w:r w:rsidR="00F10CA6">
        <w:rPr>
          <w:rFonts w:asciiTheme="minorHAnsi" w:hAnsiTheme="minorHAnsi" w:cstheme="minorHAnsi"/>
        </w:rPr>
        <w:t xml:space="preserve">” folder and click “Import.”  </w:t>
      </w:r>
    </w:p>
    <w:p w:rsidR="00D73EA5" w:rsidRDefault="00D73EA5" w:rsidP="00D36975">
      <w:pPr>
        <w:pStyle w:val="ListParagraph"/>
        <w:numPr>
          <w:ilvl w:val="1"/>
          <w:numId w:val="1"/>
        </w:numPr>
        <w:rPr>
          <w:rFonts w:asciiTheme="minorHAnsi" w:hAnsiTheme="minorHAnsi" w:cstheme="minorHAnsi"/>
        </w:rPr>
      </w:pPr>
      <w:r w:rsidRPr="0077354E">
        <w:rPr>
          <w:rFonts w:asciiTheme="minorHAnsi" w:hAnsiTheme="minorHAnsi" w:cstheme="minorHAnsi"/>
        </w:rPr>
        <w:t xml:space="preserve">The </w:t>
      </w:r>
      <w:r w:rsidR="00A65365">
        <w:rPr>
          <w:rFonts w:asciiTheme="minorHAnsi" w:hAnsiTheme="minorHAnsi" w:cstheme="minorHAnsi"/>
        </w:rPr>
        <w:t>files</w:t>
      </w:r>
      <w:r w:rsidR="00F10CA6">
        <w:rPr>
          <w:rFonts w:asciiTheme="minorHAnsi" w:hAnsiTheme="minorHAnsi" w:cstheme="minorHAnsi"/>
        </w:rPr>
        <w:t xml:space="preserve"> should now appear in your sequences</w:t>
      </w:r>
      <w:r w:rsidRPr="0077354E">
        <w:rPr>
          <w:rFonts w:asciiTheme="minorHAnsi" w:hAnsiTheme="minorHAnsi" w:cstheme="minorHAnsi"/>
        </w:rPr>
        <w:t xml:space="preserve"> folder.</w:t>
      </w:r>
    </w:p>
    <w:p w:rsidR="00B9599F" w:rsidRPr="00B9599F" w:rsidRDefault="00B9599F" w:rsidP="00B9599F">
      <w:pPr>
        <w:rPr>
          <w:rFonts w:asciiTheme="minorHAnsi" w:hAnsiTheme="minorHAnsi" w:cstheme="minorHAnsi"/>
        </w:rPr>
      </w:pPr>
    </w:p>
    <w:p w:rsidR="00D73EA5" w:rsidRPr="00A16F66" w:rsidRDefault="00D73EA5" w:rsidP="00D73EA5">
      <w:pPr>
        <w:pStyle w:val="ListParagraph"/>
        <w:numPr>
          <w:ilvl w:val="0"/>
          <w:numId w:val="1"/>
        </w:numPr>
        <w:rPr>
          <w:rFonts w:asciiTheme="minorHAnsi" w:hAnsiTheme="minorHAnsi" w:cstheme="minorHAnsi"/>
          <w:b/>
        </w:rPr>
      </w:pPr>
      <w:r w:rsidRPr="00A16F66">
        <w:rPr>
          <w:rFonts w:asciiTheme="minorHAnsi" w:hAnsiTheme="minorHAnsi" w:cstheme="minorHAnsi"/>
          <w:b/>
        </w:rPr>
        <w:lastRenderedPageBreak/>
        <w:t xml:space="preserve">Assembling </w:t>
      </w:r>
      <w:proofErr w:type="spellStart"/>
      <w:r w:rsidRPr="00A16F66">
        <w:rPr>
          <w:rFonts w:asciiTheme="minorHAnsi" w:hAnsiTheme="minorHAnsi" w:cstheme="minorHAnsi"/>
          <w:b/>
          <w:i/>
          <w:u w:val="single"/>
        </w:rPr>
        <w:t>contigs</w:t>
      </w:r>
      <w:proofErr w:type="spellEnd"/>
      <w:r w:rsidR="008F5549" w:rsidRPr="00A16F66">
        <w:rPr>
          <w:rFonts w:asciiTheme="minorHAnsi" w:hAnsiTheme="minorHAnsi" w:cstheme="minorHAnsi"/>
          <w:b/>
        </w:rPr>
        <w:t xml:space="preserve"> (sets of overlapping DNA sequences)</w:t>
      </w:r>
    </w:p>
    <w:p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 xml:space="preserve">Select all four of </w:t>
      </w:r>
      <w:r w:rsidR="003F255D">
        <w:rPr>
          <w:rFonts w:asciiTheme="minorHAnsi" w:hAnsiTheme="minorHAnsi" w:cstheme="minorHAnsi"/>
        </w:rPr>
        <w:t xml:space="preserve">the sequences you imported into </w:t>
      </w:r>
      <w:proofErr w:type="spellStart"/>
      <w:r w:rsidR="003F255D" w:rsidRPr="005D65C7">
        <w:rPr>
          <w:rFonts w:asciiTheme="minorHAnsi" w:hAnsiTheme="minorHAnsi" w:cstheme="minorHAnsi"/>
          <w:smallCaps/>
        </w:rPr>
        <w:t>Geneious</w:t>
      </w:r>
      <w:proofErr w:type="spellEnd"/>
      <w:r w:rsidR="003F255D">
        <w:rPr>
          <w:rFonts w:asciiTheme="minorHAnsi" w:hAnsiTheme="minorHAnsi" w:cstheme="minorHAnsi"/>
          <w:smallCaps/>
        </w:rPr>
        <w:t>.</w:t>
      </w:r>
    </w:p>
    <w:p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Click the “</w:t>
      </w:r>
      <w:r w:rsidR="00791024">
        <w:rPr>
          <w:rFonts w:asciiTheme="minorHAnsi" w:hAnsiTheme="minorHAnsi" w:cstheme="minorHAnsi"/>
        </w:rPr>
        <w:t>Align/Assemble</w:t>
      </w:r>
      <w:r w:rsidRPr="0077354E">
        <w:rPr>
          <w:rFonts w:asciiTheme="minorHAnsi" w:hAnsiTheme="minorHAnsi" w:cstheme="minorHAnsi"/>
        </w:rPr>
        <w:t xml:space="preserve">” button at the top of the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window</w:t>
      </w:r>
      <w:r w:rsidR="00791024">
        <w:rPr>
          <w:rFonts w:asciiTheme="minorHAnsi" w:hAnsiTheme="minorHAnsi" w:cstheme="minorHAnsi"/>
        </w:rPr>
        <w:t xml:space="preserve"> and choose “De Novo Assemble…”</w:t>
      </w:r>
    </w:p>
    <w:p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Leave all options set at default, except select the “Do not trim” radio button.</w:t>
      </w:r>
    </w:p>
    <w:p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Select “OK”</w:t>
      </w:r>
    </w:p>
    <w:p w:rsidR="00D73EA5"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 xml:space="preserve">The </w:t>
      </w:r>
      <w:proofErr w:type="spellStart"/>
      <w:r w:rsidRPr="0077354E">
        <w:rPr>
          <w:rFonts w:asciiTheme="minorHAnsi" w:hAnsiTheme="minorHAnsi" w:cstheme="minorHAnsi"/>
        </w:rPr>
        <w:t>contig</w:t>
      </w:r>
      <w:proofErr w:type="spellEnd"/>
      <w:r w:rsidRPr="0077354E">
        <w:rPr>
          <w:rFonts w:asciiTheme="minorHAnsi" w:hAnsiTheme="minorHAnsi" w:cstheme="minorHAnsi"/>
        </w:rPr>
        <w:t xml:space="preserve"> </w:t>
      </w:r>
      <w:r w:rsidR="00162E2F">
        <w:rPr>
          <w:rFonts w:asciiTheme="minorHAnsi" w:hAnsiTheme="minorHAnsi" w:cstheme="minorHAnsi"/>
        </w:rPr>
        <w:t>will</w:t>
      </w:r>
      <w:r w:rsidRPr="0077354E">
        <w:rPr>
          <w:rFonts w:asciiTheme="minorHAnsi" w:hAnsiTheme="minorHAnsi" w:cstheme="minorHAnsi"/>
        </w:rPr>
        <w:t xml:space="preserve"> </w:t>
      </w:r>
      <w:r w:rsidR="00162E2F">
        <w:rPr>
          <w:rFonts w:asciiTheme="minorHAnsi" w:hAnsiTheme="minorHAnsi" w:cstheme="minorHAnsi"/>
        </w:rPr>
        <w:t>be</w:t>
      </w:r>
      <w:r w:rsidRPr="0077354E">
        <w:rPr>
          <w:rFonts w:asciiTheme="minorHAnsi" w:hAnsiTheme="minorHAnsi" w:cstheme="minorHAnsi"/>
        </w:rPr>
        <w:t xml:space="preserve"> in your “Sequences” folder </w:t>
      </w:r>
      <w:r w:rsidR="00162E2F">
        <w:rPr>
          <w:rFonts w:asciiTheme="minorHAnsi" w:hAnsiTheme="minorHAnsi" w:cstheme="minorHAnsi"/>
        </w:rPr>
        <w:t>named</w:t>
      </w:r>
      <w:r w:rsidRPr="0077354E">
        <w:rPr>
          <w:rFonts w:asciiTheme="minorHAnsi" w:hAnsiTheme="minorHAnsi" w:cstheme="minorHAnsi"/>
        </w:rPr>
        <w:t xml:space="preserve"> </w:t>
      </w:r>
      <w:r w:rsidR="00162E2F">
        <w:rPr>
          <w:rFonts w:asciiTheme="minorHAnsi" w:hAnsiTheme="minorHAnsi" w:cstheme="minorHAnsi"/>
        </w:rPr>
        <w:t xml:space="preserve">as </w:t>
      </w:r>
      <w:r w:rsidRPr="0077354E">
        <w:rPr>
          <w:rFonts w:asciiTheme="minorHAnsi" w:hAnsiTheme="minorHAnsi" w:cstheme="minorHAnsi"/>
        </w:rPr>
        <w:t>“</w:t>
      </w:r>
      <w:r w:rsidR="003F255D">
        <w:rPr>
          <w:rFonts w:asciiTheme="minorHAnsi" w:hAnsiTheme="minorHAnsi" w:cstheme="minorHAnsi"/>
        </w:rPr>
        <w:t xml:space="preserve">Reads </w:t>
      </w:r>
      <w:r w:rsidRPr="0077354E">
        <w:rPr>
          <w:rFonts w:asciiTheme="minorHAnsi" w:hAnsiTheme="minorHAnsi" w:cstheme="minorHAnsi"/>
        </w:rPr>
        <w:t>Assembly”</w:t>
      </w:r>
    </w:p>
    <w:p w:rsidR="00E40DE6" w:rsidRPr="00E40DE6" w:rsidRDefault="00E40DE6" w:rsidP="00E40DE6">
      <w:pPr>
        <w:rPr>
          <w:rFonts w:asciiTheme="minorHAnsi" w:hAnsiTheme="minorHAnsi" w:cstheme="minorHAnsi"/>
        </w:rPr>
      </w:pPr>
    </w:p>
    <w:p w:rsidR="00D73EA5" w:rsidRPr="00A16F66" w:rsidRDefault="00D73EA5" w:rsidP="00D73EA5">
      <w:pPr>
        <w:pStyle w:val="ListParagraph"/>
        <w:numPr>
          <w:ilvl w:val="0"/>
          <w:numId w:val="1"/>
        </w:numPr>
        <w:rPr>
          <w:rFonts w:asciiTheme="minorHAnsi" w:hAnsiTheme="minorHAnsi" w:cstheme="minorHAnsi"/>
          <w:b/>
        </w:rPr>
      </w:pPr>
      <w:r w:rsidRPr="00A16F66">
        <w:rPr>
          <w:rFonts w:asciiTheme="minorHAnsi" w:hAnsiTheme="minorHAnsi" w:cstheme="minorHAnsi"/>
          <w:b/>
        </w:rPr>
        <w:t>Cleaning sequences</w:t>
      </w:r>
    </w:p>
    <w:p w:rsidR="00D73EA5"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Double-click the “</w:t>
      </w:r>
      <w:r w:rsidR="00A701C0">
        <w:rPr>
          <w:rFonts w:asciiTheme="minorHAnsi" w:hAnsiTheme="minorHAnsi" w:cstheme="minorHAnsi"/>
        </w:rPr>
        <w:t>4 documents</w:t>
      </w:r>
      <w:r w:rsidR="00B9599F">
        <w:rPr>
          <w:rFonts w:asciiTheme="minorHAnsi" w:hAnsiTheme="minorHAnsi" w:cstheme="minorHAnsi"/>
        </w:rPr>
        <w:t xml:space="preserve"> </w:t>
      </w:r>
      <w:r w:rsidRPr="0077354E">
        <w:rPr>
          <w:rFonts w:asciiTheme="minorHAnsi" w:hAnsiTheme="minorHAnsi" w:cstheme="minorHAnsi"/>
        </w:rPr>
        <w:t>Assembly” file to open it.</w:t>
      </w:r>
    </w:p>
    <w:p w:rsidR="00791024" w:rsidRPr="0077354E" w:rsidRDefault="00791024" w:rsidP="00D73EA5">
      <w:pPr>
        <w:pStyle w:val="ListParagraph"/>
        <w:numPr>
          <w:ilvl w:val="1"/>
          <w:numId w:val="1"/>
        </w:numPr>
        <w:rPr>
          <w:rFonts w:asciiTheme="minorHAnsi" w:hAnsiTheme="minorHAnsi" w:cstheme="minorHAnsi"/>
        </w:rPr>
      </w:pPr>
      <w:r>
        <w:rPr>
          <w:rFonts w:asciiTheme="minorHAnsi" w:hAnsiTheme="minorHAnsi" w:cstheme="minorHAnsi"/>
        </w:rPr>
        <w:t xml:space="preserve">To better view the chromatograms in the </w:t>
      </w:r>
      <w:proofErr w:type="spellStart"/>
      <w:r>
        <w:rPr>
          <w:rFonts w:asciiTheme="minorHAnsi" w:hAnsiTheme="minorHAnsi" w:cstheme="minorHAnsi"/>
        </w:rPr>
        <w:t>contig</w:t>
      </w:r>
      <w:proofErr w:type="spellEnd"/>
      <w:r>
        <w:rPr>
          <w:rFonts w:asciiTheme="minorHAnsi" w:hAnsiTheme="minorHAnsi" w:cstheme="minorHAnsi"/>
        </w:rPr>
        <w:t xml:space="preserve"> you may need to zoom in (top right corner of the assembly window).</w:t>
      </w:r>
    </w:p>
    <w:p w:rsidR="00CE710C" w:rsidRDefault="00CE710C" w:rsidP="00D73EA5">
      <w:pPr>
        <w:pStyle w:val="ListParagraph"/>
        <w:numPr>
          <w:ilvl w:val="1"/>
          <w:numId w:val="1"/>
        </w:numPr>
        <w:rPr>
          <w:rFonts w:asciiTheme="minorHAnsi" w:hAnsiTheme="minorHAnsi" w:cstheme="minorHAnsi"/>
        </w:rPr>
      </w:pPr>
      <w:r w:rsidRPr="0077354E">
        <w:rPr>
          <w:rFonts w:asciiTheme="minorHAnsi" w:hAnsiTheme="minorHAnsi" w:cstheme="minorHAnsi"/>
        </w:rPr>
        <w:t>Click the “Allow Editing” button at the top of the window.</w:t>
      </w:r>
    </w:p>
    <w:p w:rsidR="00A701C0" w:rsidRPr="0077354E" w:rsidRDefault="00A701C0" w:rsidP="00A701C0">
      <w:pPr>
        <w:pStyle w:val="ListParagraph"/>
        <w:numPr>
          <w:ilvl w:val="2"/>
          <w:numId w:val="1"/>
        </w:numPr>
        <w:rPr>
          <w:rFonts w:asciiTheme="minorHAnsi" w:hAnsiTheme="minorHAnsi" w:cstheme="minorHAnsi"/>
        </w:rPr>
      </w:pPr>
      <w:r>
        <w:rPr>
          <w:rFonts w:asciiTheme="minorHAnsi" w:hAnsiTheme="minorHAnsi" w:cstheme="minorHAnsi"/>
        </w:rPr>
        <w:t>If prompted to “Edit as linear” click the “Edit as linear” button.</w:t>
      </w:r>
    </w:p>
    <w:p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Make sure the forward and reverse sequences are identified properly</w:t>
      </w:r>
    </w:p>
    <w:p w:rsidR="00D73EA5" w:rsidRPr="0077354E" w:rsidRDefault="00D73EA5" w:rsidP="00D73EA5">
      <w:pPr>
        <w:pStyle w:val="ListParagraph"/>
        <w:numPr>
          <w:ilvl w:val="2"/>
          <w:numId w:val="1"/>
        </w:numPr>
        <w:rPr>
          <w:rFonts w:asciiTheme="minorHAnsi" w:hAnsiTheme="minorHAnsi" w:cstheme="minorHAnsi"/>
        </w:rPr>
      </w:pPr>
      <w:r w:rsidRPr="0077354E">
        <w:rPr>
          <w:rFonts w:asciiTheme="minorHAnsi" w:hAnsiTheme="minorHAnsi" w:cstheme="minorHAnsi"/>
        </w:rPr>
        <w:t xml:space="preserve">On the left hand side of the screen, the sequence names should be </w:t>
      </w:r>
      <w:r w:rsidR="00C52897" w:rsidRPr="0077354E">
        <w:rPr>
          <w:rFonts w:asciiTheme="minorHAnsi" w:hAnsiTheme="minorHAnsi" w:cstheme="minorHAnsi"/>
        </w:rPr>
        <w:t>identified as forward (FWD) and reverse (REV)</w:t>
      </w:r>
    </w:p>
    <w:p w:rsidR="00C52897" w:rsidRPr="0077354E" w:rsidRDefault="00C52897" w:rsidP="00D73EA5">
      <w:pPr>
        <w:pStyle w:val="ListParagraph"/>
        <w:numPr>
          <w:ilvl w:val="2"/>
          <w:numId w:val="1"/>
        </w:numPr>
        <w:rPr>
          <w:rFonts w:asciiTheme="minorHAnsi" w:hAnsiTheme="minorHAnsi" w:cstheme="minorHAnsi"/>
        </w:rPr>
      </w:pPr>
      <w:r w:rsidRPr="0077354E">
        <w:rPr>
          <w:rFonts w:asciiTheme="minorHAnsi" w:hAnsiTheme="minorHAnsi" w:cstheme="minorHAnsi"/>
        </w:rPr>
        <w:t>The forward sequence is identified by a lower-case “a” in its name, (e.g. 62S8W01</w:t>
      </w:r>
      <w:r w:rsidRPr="0077354E">
        <w:rPr>
          <w:rFonts w:asciiTheme="minorHAnsi" w:hAnsiTheme="minorHAnsi" w:cstheme="minorHAnsi"/>
          <w:u w:val="single"/>
        </w:rPr>
        <w:t>a</w:t>
      </w:r>
      <w:r w:rsidRPr="0077354E">
        <w:rPr>
          <w:rFonts w:asciiTheme="minorHAnsi" w:hAnsiTheme="minorHAnsi" w:cstheme="minorHAnsi"/>
        </w:rPr>
        <w:t>) and the reverse is identified by a lower-case “b” in the same position).</w:t>
      </w:r>
    </w:p>
    <w:p w:rsidR="00CE710C" w:rsidRPr="0077354E" w:rsidRDefault="00C52897" w:rsidP="00CE710C">
      <w:pPr>
        <w:pStyle w:val="ListParagraph"/>
        <w:numPr>
          <w:ilvl w:val="2"/>
          <w:numId w:val="1"/>
        </w:numPr>
        <w:rPr>
          <w:rFonts w:asciiTheme="minorHAnsi" w:hAnsiTheme="minorHAnsi" w:cstheme="minorHAnsi"/>
        </w:rPr>
      </w:pPr>
      <w:r w:rsidRPr="0077354E">
        <w:rPr>
          <w:rFonts w:asciiTheme="minorHAnsi" w:hAnsiTheme="minorHAnsi" w:cstheme="minorHAnsi"/>
        </w:rPr>
        <w:t xml:space="preserve">If the two are not identified correctly by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click the R.C. button at the top of the screen.  </w:t>
      </w:r>
      <w:r w:rsidR="00E50B7C">
        <w:rPr>
          <w:rFonts w:asciiTheme="minorHAnsi" w:hAnsiTheme="minorHAnsi" w:cstheme="minorHAnsi"/>
        </w:rPr>
        <w:t xml:space="preserve">Make sure “Reverse complement entire alignment” is selected in the resulting window, and click “ok.”  </w:t>
      </w:r>
    </w:p>
    <w:p w:rsidR="00C74CEE" w:rsidRPr="0077354E" w:rsidRDefault="009B2D3B" w:rsidP="00C74CEE">
      <w:pPr>
        <w:pStyle w:val="ListParagraph"/>
        <w:numPr>
          <w:ilvl w:val="1"/>
          <w:numId w:val="1"/>
        </w:numPr>
        <w:rPr>
          <w:rFonts w:asciiTheme="minorHAnsi" w:hAnsiTheme="minorHAnsi" w:cstheme="minorHAnsi"/>
        </w:rPr>
      </w:pPr>
      <w:r w:rsidRPr="0077354E">
        <w:rPr>
          <w:rFonts w:asciiTheme="minorHAnsi" w:hAnsiTheme="minorHAnsi" w:cstheme="minorHAnsi"/>
        </w:rPr>
        <w:t>Above the four sequences you will see a consensus sequence – any edits made to this will affect all four sequences.</w:t>
      </w:r>
    </w:p>
    <w:p w:rsidR="00C74CEE" w:rsidRPr="0077354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Find the start codon (ATG).  The beginning </w:t>
      </w:r>
      <w:r w:rsidR="00B9599F">
        <w:rPr>
          <w:rFonts w:asciiTheme="minorHAnsi" w:hAnsiTheme="minorHAnsi" w:cstheme="minorHAnsi"/>
        </w:rPr>
        <w:t xml:space="preserve">of our target </w:t>
      </w:r>
      <w:r w:rsidRPr="0077354E">
        <w:rPr>
          <w:rFonts w:asciiTheme="minorHAnsi" w:hAnsiTheme="minorHAnsi" w:cstheme="minorHAnsi"/>
        </w:rPr>
        <w:t xml:space="preserve">sequence </w:t>
      </w:r>
      <w:r w:rsidR="00F12371">
        <w:rPr>
          <w:rFonts w:asciiTheme="minorHAnsi" w:hAnsiTheme="minorHAnsi" w:cstheme="minorHAnsi"/>
        </w:rPr>
        <w:t xml:space="preserve">in Part I </w:t>
      </w:r>
      <w:r w:rsidR="00B9599F">
        <w:rPr>
          <w:rFonts w:asciiTheme="minorHAnsi" w:hAnsiTheme="minorHAnsi" w:cstheme="minorHAnsi"/>
        </w:rPr>
        <w:t>will begin with</w:t>
      </w:r>
      <w:r w:rsidRPr="0077354E">
        <w:rPr>
          <w:rFonts w:asciiTheme="minorHAnsi" w:hAnsiTheme="minorHAnsi" w:cstheme="minorHAnsi"/>
        </w:rPr>
        <w:t xml:space="preserve"> ATGCCTCAA.  Delete everything </w:t>
      </w:r>
      <w:r w:rsidR="0077354E">
        <w:rPr>
          <w:rFonts w:asciiTheme="minorHAnsi" w:hAnsiTheme="minorHAnsi" w:cstheme="minorHAnsi"/>
          <w:u w:val="single"/>
        </w:rPr>
        <w:t>to the left</w:t>
      </w:r>
      <w:r w:rsidR="0077354E">
        <w:rPr>
          <w:rFonts w:asciiTheme="minorHAnsi" w:hAnsiTheme="minorHAnsi" w:cstheme="minorHAnsi"/>
        </w:rPr>
        <w:t xml:space="preserve"> of</w:t>
      </w:r>
      <w:r w:rsidRPr="0077354E">
        <w:rPr>
          <w:rFonts w:asciiTheme="minorHAnsi" w:hAnsiTheme="minorHAnsi" w:cstheme="minorHAnsi"/>
        </w:rPr>
        <w:t xml:space="preserve"> this point.</w:t>
      </w:r>
      <w:r w:rsidR="00E50B7C">
        <w:rPr>
          <w:rFonts w:asciiTheme="minorHAnsi" w:hAnsiTheme="minorHAnsi" w:cstheme="minorHAnsi"/>
        </w:rPr>
        <w:t xml:space="preserve">  The </w:t>
      </w:r>
      <w:r w:rsidR="00B9599F">
        <w:rPr>
          <w:rFonts w:asciiTheme="minorHAnsi" w:hAnsiTheme="minorHAnsi" w:cstheme="minorHAnsi"/>
        </w:rPr>
        <w:t>best</w:t>
      </w:r>
      <w:r w:rsidR="00E50B7C">
        <w:rPr>
          <w:rFonts w:asciiTheme="minorHAnsi" w:hAnsiTheme="minorHAnsi" w:cstheme="minorHAnsi"/>
        </w:rPr>
        <w:t xml:space="preserve"> way to accomplish this is by editing the consensus sequence.</w:t>
      </w:r>
    </w:p>
    <w:p w:rsidR="00C74CE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Now find the stop codon (TAA).  The end of </w:t>
      </w:r>
      <w:r w:rsidR="00B9599F">
        <w:rPr>
          <w:rFonts w:asciiTheme="minorHAnsi" w:hAnsiTheme="minorHAnsi" w:cstheme="minorHAnsi"/>
        </w:rPr>
        <w:t>our target</w:t>
      </w:r>
      <w:r w:rsidRPr="0077354E">
        <w:rPr>
          <w:rFonts w:asciiTheme="minorHAnsi" w:hAnsiTheme="minorHAnsi" w:cstheme="minorHAnsi"/>
        </w:rPr>
        <w:t xml:space="preserve"> sequence </w:t>
      </w:r>
      <w:r w:rsidR="00F12371">
        <w:rPr>
          <w:rFonts w:asciiTheme="minorHAnsi" w:hAnsiTheme="minorHAnsi" w:cstheme="minorHAnsi"/>
        </w:rPr>
        <w:t xml:space="preserve">in Part I </w:t>
      </w:r>
      <w:r w:rsidRPr="0077354E">
        <w:rPr>
          <w:rFonts w:asciiTheme="minorHAnsi" w:hAnsiTheme="minorHAnsi" w:cstheme="minorHAnsi"/>
        </w:rPr>
        <w:t xml:space="preserve">should be AACGTCTAA.  Delete everything </w:t>
      </w:r>
      <w:r w:rsidR="0077354E">
        <w:rPr>
          <w:rFonts w:asciiTheme="minorHAnsi" w:hAnsiTheme="minorHAnsi" w:cstheme="minorHAnsi"/>
          <w:u w:val="single"/>
        </w:rPr>
        <w:t>to the right</w:t>
      </w:r>
      <w:r w:rsidR="0077354E">
        <w:rPr>
          <w:rFonts w:asciiTheme="minorHAnsi" w:hAnsiTheme="minorHAnsi" w:cstheme="minorHAnsi"/>
        </w:rPr>
        <w:t xml:space="preserve"> of</w:t>
      </w:r>
      <w:r w:rsidRPr="0077354E">
        <w:rPr>
          <w:rFonts w:asciiTheme="minorHAnsi" w:hAnsiTheme="minorHAnsi" w:cstheme="minorHAnsi"/>
        </w:rPr>
        <w:t xml:space="preserve"> this point.</w:t>
      </w:r>
      <w:r w:rsidR="00E50B7C">
        <w:rPr>
          <w:rFonts w:asciiTheme="minorHAnsi" w:hAnsiTheme="minorHAnsi" w:cstheme="minorHAnsi"/>
        </w:rPr>
        <w:t xml:space="preserve">  Again, do this by editing the consensus sequence</w:t>
      </w:r>
      <w:r w:rsidR="000204DC">
        <w:rPr>
          <w:rFonts w:asciiTheme="minorHAnsi" w:hAnsiTheme="minorHAnsi" w:cstheme="minorHAnsi"/>
        </w:rPr>
        <w:t>.</w:t>
      </w:r>
    </w:p>
    <w:p w:rsidR="000204DC" w:rsidRPr="0077354E" w:rsidRDefault="000204DC" w:rsidP="00A3686E">
      <w:pPr>
        <w:pStyle w:val="ListParagraph"/>
        <w:numPr>
          <w:ilvl w:val="1"/>
          <w:numId w:val="1"/>
        </w:numPr>
        <w:rPr>
          <w:rFonts w:asciiTheme="minorHAnsi" w:hAnsiTheme="minorHAnsi" w:cstheme="minorHAnsi"/>
        </w:rPr>
      </w:pPr>
      <w:r>
        <w:rPr>
          <w:rFonts w:asciiTheme="minorHAnsi" w:hAnsiTheme="minorHAnsi" w:cstheme="minorHAnsi"/>
        </w:rPr>
        <w:t xml:space="preserve">At this point if you have followed all directions correctly you should have sequences that are </w:t>
      </w:r>
      <w:r w:rsidR="009C69CD">
        <w:rPr>
          <w:rFonts w:asciiTheme="minorHAnsi" w:hAnsiTheme="minorHAnsi" w:cstheme="minorHAnsi"/>
        </w:rPr>
        <w:t>a little longer than</w:t>
      </w:r>
      <w:r>
        <w:rPr>
          <w:rFonts w:asciiTheme="minorHAnsi" w:hAnsiTheme="minorHAnsi" w:cstheme="minorHAnsi"/>
        </w:rPr>
        <w:t xml:space="preserve"> 842bp in length.  </w:t>
      </w:r>
    </w:p>
    <w:p w:rsidR="009B2D3B" w:rsidRDefault="0077354E" w:rsidP="009B2D3B">
      <w:pPr>
        <w:pStyle w:val="ListParagraph"/>
        <w:numPr>
          <w:ilvl w:val="1"/>
          <w:numId w:val="1"/>
        </w:numPr>
        <w:rPr>
          <w:rFonts w:asciiTheme="minorHAnsi" w:hAnsiTheme="minorHAnsi" w:cstheme="minorHAnsi"/>
        </w:rPr>
      </w:pPr>
      <w:r>
        <w:rPr>
          <w:rFonts w:asciiTheme="minorHAnsi" w:hAnsiTheme="minorHAnsi" w:cstheme="minorHAnsi"/>
        </w:rPr>
        <w:t>C</w:t>
      </w:r>
      <w:r w:rsidR="009B2D3B" w:rsidRPr="0077354E">
        <w:rPr>
          <w:rFonts w:asciiTheme="minorHAnsi" w:hAnsiTheme="minorHAnsi" w:cstheme="minorHAnsi"/>
        </w:rPr>
        <w:t xml:space="preserve">lean the sequences by eliminating any </w:t>
      </w:r>
      <w:r w:rsidR="0060723E">
        <w:rPr>
          <w:rFonts w:asciiTheme="minorHAnsi" w:hAnsiTheme="minorHAnsi" w:cstheme="minorHAnsi"/>
        </w:rPr>
        <w:t>gaps erroneously inserted by the program</w:t>
      </w:r>
      <w:r w:rsidR="009B2D3B" w:rsidRPr="0077354E">
        <w:rPr>
          <w:rFonts w:asciiTheme="minorHAnsi" w:hAnsiTheme="minorHAnsi" w:cstheme="minorHAnsi"/>
        </w:rPr>
        <w:t xml:space="preserve">.  Also, check any </w:t>
      </w:r>
      <w:r>
        <w:rPr>
          <w:rFonts w:asciiTheme="minorHAnsi" w:hAnsiTheme="minorHAnsi" w:cstheme="minorHAnsi"/>
        </w:rPr>
        <w:t>differences that exist across the sequences</w:t>
      </w:r>
      <w:r w:rsidR="009B2D3B" w:rsidRPr="0077354E">
        <w:rPr>
          <w:rFonts w:asciiTheme="minorHAnsi" w:hAnsiTheme="minorHAnsi" w:cstheme="minorHAnsi"/>
        </w:rPr>
        <w:t xml:space="preserve"> to make sure they have been correctly identified.</w:t>
      </w:r>
      <w:r w:rsidR="00E50B7C">
        <w:rPr>
          <w:rFonts w:asciiTheme="minorHAnsi" w:hAnsiTheme="minorHAnsi" w:cstheme="minorHAnsi"/>
        </w:rPr>
        <w:t xml:space="preserve">  The following are important details to keep in mind while editing:</w:t>
      </w:r>
    </w:p>
    <w:p w:rsidR="00E50B7C" w:rsidRDefault="00B9599F" w:rsidP="00E50B7C">
      <w:pPr>
        <w:pStyle w:val="ListParagraph"/>
        <w:numPr>
          <w:ilvl w:val="2"/>
          <w:numId w:val="1"/>
        </w:numPr>
        <w:rPr>
          <w:rFonts w:asciiTheme="minorHAnsi" w:hAnsiTheme="minorHAnsi" w:cstheme="minorHAnsi"/>
        </w:rPr>
      </w:pPr>
      <w:r>
        <w:rPr>
          <w:rFonts w:asciiTheme="minorHAnsi" w:hAnsiTheme="minorHAnsi" w:cstheme="minorHAnsi"/>
        </w:rPr>
        <w:t xml:space="preserve">The sequences in parts I and II of this exercise </w:t>
      </w:r>
      <w:r w:rsidR="00F12371">
        <w:rPr>
          <w:rFonts w:asciiTheme="minorHAnsi" w:hAnsiTheme="minorHAnsi" w:cstheme="minorHAnsi"/>
        </w:rPr>
        <w:t>code for proteins</w:t>
      </w:r>
      <w:r w:rsidR="00E50B7C" w:rsidRPr="00E50B7C">
        <w:rPr>
          <w:rFonts w:asciiTheme="minorHAnsi" w:hAnsiTheme="minorHAnsi" w:cstheme="minorHAnsi"/>
        </w:rPr>
        <w:t xml:space="preserve">.  Insertions and deletions that will induce a frameshift mutation (i.e., 1 or 2 bases) will be </w:t>
      </w:r>
      <w:r w:rsidR="00E50B7C" w:rsidRPr="00E50B7C">
        <w:rPr>
          <w:rFonts w:asciiTheme="minorHAnsi" w:hAnsiTheme="minorHAnsi" w:cstheme="minorHAnsi"/>
          <w:b/>
        </w:rPr>
        <w:t>extremely</w:t>
      </w:r>
      <w:r w:rsidR="00E50B7C" w:rsidRPr="00E50B7C">
        <w:rPr>
          <w:rFonts w:asciiTheme="minorHAnsi" w:hAnsiTheme="minorHAnsi" w:cstheme="minorHAnsi"/>
        </w:rPr>
        <w:t xml:space="preserve"> rare.  </w:t>
      </w:r>
    </w:p>
    <w:p w:rsidR="00A3686E" w:rsidRDefault="00E50B7C" w:rsidP="00E50B7C">
      <w:pPr>
        <w:pStyle w:val="ListParagraph"/>
        <w:numPr>
          <w:ilvl w:val="2"/>
          <w:numId w:val="1"/>
        </w:numPr>
        <w:rPr>
          <w:rFonts w:asciiTheme="minorHAnsi" w:hAnsiTheme="minorHAnsi" w:cstheme="minorHAnsi"/>
        </w:rPr>
      </w:pPr>
      <w:r w:rsidRPr="00E50B7C">
        <w:rPr>
          <w:rFonts w:asciiTheme="minorHAnsi" w:hAnsiTheme="minorHAnsi" w:cstheme="minorHAnsi"/>
        </w:rPr>
        <w:t xml:space="preserve">The sequences you are working with have been sequenced </w:t>
      </w:r>
      <w:proofErr w:type="spellStart"/>
      <w:r w:rsidRPr="00E50B7C">
        <w:rPr>
          <w:rFonts w:asciiTheme="minorHAnsi" w:hAnsiTheme="minorHAnsi" w:cstheme="minorHAnsi"/>
        </w:rPr>
        <w:t>bidirectionally</w:t>
      </w:r>
      <w:proofErr w:type="spellEnd"/>
      <w:r w:rsidRPr="00E50B7C">
        <w:rPr>
          <w:rFonts w:asciiTheme="minorHAnsi" w:hAnsiTheme="minorHAnsi" w:cstheme="minorHAnsi"/>
        </w:rPr>
        <w:t>.  For example, the files 62S8W01a and 62S8W01b represent the same sequence from the same individual organism.  The difference is one sequence was generated using the “forward”</w:t>
      </w:r>
      <w:r w:rsidR="00A3686E">
        <w:rPr>
          <w:rFonts w:asciiTheme="minorHAnsi" w:hAnsiTheme="minorHAnsi" w:cstheme="minorHAnsi"/>
        </w:rPr>
        <w:t xml:space="preserve"> primer</w:t>
      </w:r>
      <w:r w:rsidRPr="00E50B7C">
        <w:rPr>
          <w:rFonts w:asciiTheme="minorHAnsi" w:hAnsiTheme="minorHAnsi" w:cstheme="minorHAnsi"/>
        </w:rPr>
        <w:t xml:space="preserve">, </w:t>
      </w:r>
      <w:r w:rsidRPr="00E50B7C">
        <w:rPr>
          <w:rFonts w:asciiTheme="minorHAnsi" w:hAnsiTheme="minorHAnsi" w:cstheme="minorHAnsi"/>
        </w:rPr>
        <w:lastRenderedPageBreak/>
        <w:t xml:space="preserve">and the other was generated with the “reverse” primer.  This is done to ensure full coverage of the DNA sequence you have amplified, and also to </w:t>
      </w:r>
      <w:r>
        <w:rPr>
          <w:rFonts w:asciiTheme="minorHAnsi" w:hAnsiTheme="minorHAnsi" w:cstheme="minorHAnsi"/>
        </w:rPr>
        <w:t xml:space="preserve">ensure accuracy.  </w:t>
      </w:r>
    </w:p>
    <w:p w:rsidR="00E50B7C" w:rsidRPr="00E50B7C" w:rsidRDefault="00E50B7C" w:rsidP="00E50B7C">
      <w:pPr>
        <w:pStyle w:val="ListParagraph"/>
        <w:numPr>
          <w:ilvl w:val="2"/>
          <w:numId w:val="1"/>
        </w:numPr>
        <w:rPr>
          <w:rFonts w:asciiTheme="minorHAnsi" w:hAnsiTheme="minorHAnsi" w:cstheme="minorHAnsi"/>
        </w:rPr>
      </w:pPr>
      <w:r>
        <w:rPr>
          <w:rFonts w:asciiTheme="minorHAnsi" w:hAnsiTheme="minorHAnsi" w:cstheme="minorHAnsi"/>
        </w:rPr>
        <w:t>At times one</w:t>
      </w:r>
      <w:r w:rsidR="000204DC">
        <w:rPr>
          <w:rFonts w:asciiTheme="minorHAnsi" w:hAnsiTheme="minorHAnsi" w:cstheme="minorHAnsi"/>
        </w:rPr>
        <w:t xml:space="preserve"> sequence will be of much higher qu</w:t>
      </w:r>
      <w:r w:rsidR="00A3686E">
        <w:rPr>
          <w:rFonts w:asciiTheme="minorHAnsi" w:hAnsiTheme="minorHAnsi" w:cstheme="minorHAnsi"/>
        </w:rPr>
        <w:t>ality than the other (e.g</w:t>
      </w:r>
      <w:r w:rsidR="000204DC">
        <w:rPr>
          <w:rFonts w:asciiTheme="minorHAnsi" w:hAnsiTheme="minorHAnsi" w:cstheme="minorHAnsi"/>
        </w:rPr>
        <w:t xml:space="preserve">., </w:t>
      </w:r>
      <w:r w:rsidR="00A3686E">
        <w:rPr>
          <w:rFonts w:asciiTheme="minorHAnsi" w:hAnsiTheme="minorHAnsi" w:cstheme="minorHAnsi"/>
        </w:rPr>
        <w:t>the forward sequence may</w:t>
      </w:r>
      <w:r w:rsidR="000204DC">
        <w:rPr>
          <w:rFonts w:asciiTheme="minorHAnsi" w:hAnsiTheme="minorHAnsi" w:cstheme="minorHAnsi"/>
        </w:rPr>
        <w:t xml:space="preserve"> have </w:t>
      </w:r>
      <w:r w:rsidR="00A3686E">
        <w:rPr>
          <w:rFonts w:asciiTheme="minorHAnsi" w:hAnsiTheme="minorHAnsi" w:cstheme="minorHAnsi"/>
        </w:rPr>
        <w:t xml:space="preserve">less background noise or </w:t>
      </w:r>
      <w:r w:rsidR="000204DC">
        <w:rPr>
          <w:rFonts w:asciiTheme="minorHAnsi" w:hAnsiTheme="minorHAnsi" w:cstheme="minorHAnsi"/>
        </w:rPr>
        <w:t>more clearly define</w:t>
      </w:r>
      <w:r w:rsidR="00A3686E">
        <w:rPr>
          <w:rFonts w:asciiTheme="minorHAnsi" w:hAnsiTheme="minorHAnsi" w:cstheme="minorHAnsi"/>
        </w:rPr>
        <w:t>d peaks in the chromatogram when compared to the reverse</w:t>
      </w:r>
      <w:r w:rsidR="000204DC">
        <w:rPr>
          <w:rFonts w:asciiTheme="minorHAnsi" w:hAnsiTheme="minorHAnsi" w:cstheme="minorHAnsi"/>
        </w:rPr>
        <w:t xml:space="preserve">).  If two sequences for the same individual give you conflicting results, rely on the sequence that appears to be of higher quality.  </w:t>
      </w:r>
    </w:p>
    <w:p w:rsidR="00E50B7C" w:rsidRDefault="00B9599F" w:rsidP="009B2D3B">
      <w:pPr>
        <w:pStyle w:val="ListParagraph"/>
        <w:numPr>
          <w:ilvl w:val="1"/>
          <w:numId w:val="1"/>
        </w:numPr>
        <w:rPr>
          <w:rFonts w:asciiTheme="minorHAnsi" w:hAnsiTheme="minorHAnsi" w:cstheme="minorHAnsi"/>
        </w:rPr>
      </w:pPr>
      <w:r>
        <w:rPr>
          <w:rFonts w:asciiTheme="minorHAnsi" w:hAnsiTheme="minorHAnsi" w:cstheme="minorHAnsi"/>
        </w:rPr>
        <w:t xml:space="preserve">The sequences should be 842 </w:t>
      </w:r>
      <w:proofErr w:type="spellStart"/>
      <w:r>
        <w:rPr>
          <w:rFonts w:asciiTheme="minorHAnsi" w:hAnsiTheme="minorHAnsi" w:cstheme="minorHAnsi"/>
        </w:rPr>
        <w:t>bp</w:t>
      </w:r>
      <w:proofErr w:type="spellEnd"/>
      <w:r>
        <w:rPr>
          <w:rFonts w:asciiTheme="minorHAnsi" w:hAnsiTheme="minorHAnsi" w:cstheme="minorHAnsi"/>
        </w:rPr>
        <w:t xml:space="preserve"> in length when you are done editing</w:t>
      </w:r>
      <w:r w:rsidR="000204DC">
        <w:rPr>
          <w:rFonts w:asciiTheme="minorHAnsi" w:hAnsiTheme="minorHAnsi" w:cstheme="minorHAnsi"/>
        </w:rPr>
        <w:t>.</w:t>
      </w:r>
      <w:r>
        <w:rPr>
          <w:rFonts w:asciiTheme="minorHAnsi" w:hAnsiTheme="minorHAnsi" w:cstheme="minorHAnsi"/>
        </w:rPr>
        <w:t xml:space="preserve">  If you have something longer or shorter than this, try to </w:t>
      </w:r>
      <w:r w:rsidR="00F12371">
        <w:rPr>
          <w:rFonts w:asciiTheme="minorHAnsi" w:hAnsiTheme="minorHAnsi" w:cstheme="minorHAnsi"/>
        </w:rPr>
        <w:t>locate</w:t>
      </w:r>
      <w:r>
        <w:rPr>
          <w:rFonts w:asciiTheme="minorHAnsi" w:hAnsiTheme="minorHAnsi" w:cstheme="minorHAnsi"/>
        </w:rPr>
        <w:t xml:space="preserve"> your error.</w:t>
      </w:r>
    </w:p>
    <w:p w:rsidR="00ED76D8" w:rsidRDefault="00ED76D8" w:rsidP="009B2D3B">
      <w:pPr>
        <w:pStyle w:val="ListParagraph"/>
        <w:numPr>
          <w:ilvl w:val="1"/>
          <w:numId w:val="1"/>
        </w:numPr>
        <w:rPr>
          <w:rFonts w:asciiTheme="minorHAnsi" w:hAnsiTheme="minorHAnsi" w:cstheme="minorHAnsi"/>
        </w:rPr>
      </w:pPr>
      <w:r w:rsidRPr="00ED76D8">
        <w:rPr>
          <w:rFonts w:asciiTheme="minorHAnsi" w:hAnsiTheme="minorHAnsi" w:cstheme="minorHAnsi"/>
          <w:b/>
          <w:u w:val="single"/>
        </w:rPr>
        <w:t>Important</w:t>
      </w:r>
      <w:r>
        <w:rPr>
          <w:rFonts w:asciiTheme="minorHAnsi" w:hAnsiTheme="minorHAnsi" w:cstheme="minorHAnsi"/>
        </w:rPr>
        <w:t xml:space="preserve">: </w:t>
      </w:r>
      <w:r w:rsidR="00C829FE" w:rsidRPr="00C829FE">
        <w:rPr>
          <w:rFonts w:asciiTheme="minorHAnsi" w:hAnsiTheme="minorHAnsi" w:cstheme="minorHAnsi"/>
          <w:b/>
        </w:rPr>
        <w:t>S</w:t>
      </w:r>
      <w:r w:rsidRPr="00C829FE">
        <w:rPr>
          <w:rFonts w:asciiTheme="minorHAnsi" w:hAnsiTheme="minorHAnsi" w:cstheme="minorHAnsi"/>
          <w:b/>
        </w:rPr>
        <w:t>ave your edits.</w:t>
      </w:r>
    </w:p>
    <w:p w:rsidR="00E375E2" w:rsidRPr="00E375E2" w:rsidRDefault="00E375E2" w:rsidP="00E375E2">
      <w:pPr>
        <w:rPr>
          <w:rFonts w:asciiTheme="minorHAnsi" w:hAnsiTheme="minorHAnsi" w:cstheme="minorHAnsi"/>
        </w:rPr>
      </w:pPr>
    </w:p>
    <w:p w:rsidR="009B2D3B" w:rsidRPr="00A16F66" w:rsidRDefault="00A3686E" w:rsidP="009B2D3B">
      <w:pPr>
        <w:pStyle w:val="ListParagraph"/>
        <w:numPr>
          <w:ilvl w:val="0"/>
          <w:numId w:val="1"/>
        </w:numPr>
        <w:rPr>
          <w:rFonts w:asciiTheme="minorHAnsi" w:hAnsiTheme="minorHAnsi" w:cstheme="minorHAnsi"/>
          <w:b/>
        </w:rPr>
      </w:pPr>
      <w:r>
        <w:rPr>
          <w:rFonts w:asciiTheme="minorHAnsi" w:hAnsiTheme="minorHAnsi" w:cstheme="minorHAnsi"/>
          <w:b/>
        </w:rPr>
        <w:t>T</w:t>
      </w:r>
      <w:r w:rsidR="004B1DCA" w:rsidRPr="00A16F66">
        <w:rPr>
          <w:rFonts w:asciiTheme="minorHAnsi" w:hAnsiTheme="minorHAnsi" w:cstheme="minorHAnsi"/>
          <w:b/>
        </w:rPr>
        <w:t>he amino acid translation can aid you in editing your sequences</w:t>
      </w:r>
    </w:p>
    <w:p w:rsidR="009B2D3B" w:rsidRPr="0077354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To view the amino acid sequence, click the “Translation” checkbox in the right-hand pane.  Then click “Options</w:t>
      </w:r>
      <w:r w:rsidR="0092294F" w:rsidRPr="0077354E">
        <w:rPr>
          <w:rFonts w:asciiTheme="minorHAnsi" w:hAnsiTheme="minorHAnsi" w:cstheme="minorHAnsi"/>
        </w:rPr>
        <w:t>.</w:t>
      </w:r>
      <w:r w:rsidRPr="0077354E">
        <w:rPr>
          <w:rFonts w:asciiTheme="minorHAnsi" w:hAnsiTheme="minorHAnsi" w:cstheme="minorHAnsi"/>
        </w:rPr>
        <w:t>”</w:t>
      </w:r>
    </w:p>
    <w:p w:rsidR="0092294F" w:rsidRDefault="0092294F"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For “Genetic Code” select “Vertebrate Mitochondrial.”  </w:t>
      </w:r>
    </w:p>
    <w:p w:rsidR="008D4924" w:rsidRDefault="008D4924" w:rsidP="009B2D3B">
      <w:pPr>
        <w:pStyle w:val="ListParagraph"/>
        <w:numPr>
          <w:ilvl w:val="1"/>
          <w:numId w:val="1"/>
        </w:numPr>
        <w:rPr>
          <w:rFonts w:asciiTheme="minorHAnsi" w:hAnsiTheme="minorHAnsi" w:cstheme="minorHAnsi"/>
        </w:rPr>
      </w:pPr>
      <w:r>
        <w:rPr>
          <w:rFonts w:asciiTheme="minorHAnsi" w:hAnsiTheme="minorHAnsi" w:cstheme="minorHAnsi"/>
        </w:rPr>
        <w:t xml:space="preserve">The sequence you are editing contains two genes that exist in two different reading frames.  The first gene (“Gene A”) should be in Frame 1.  To view the translation of the second gene (“Gene B”) you will have to change the reading frame.  The reading frame is set in the “translation options” box.  </w:t>
      </w:r>
    </w:p>
    <w:p w:rsidR="008D4924" w:rsidRDefault="008D4924" w:rsidP="009B2D3B">
      <w:pPr>
        <w:pStyle w:val="ListParagraph"/>
        <w:numPr>
          <w:ilvl w:val="1"/>
          <w:numId w:val="1"/>
        </w:numPr>
        <w:rPr>
          <w:rFonts w:asciiTheme="minorHAnsi" w:hAnsiTheme="minorHAnsi" w:cstheme="minorHAnsi"/>
        </w:rPr>
      </w:pPr>
      <w:r>
        <w:rPr>
          <w:rFonts w:asciiTheme="minorHAnsi" w:hAnsiTheme="minorHAnsi" w:cstheme="minorHAnsi"/>
        </w:rPr>
        <w:t>Rely upon the start and stop codons to determine</w:t>
      </w:r>
      <w:r w:rsidR="00C17E5E">
        <w:rPr>
          <w:rFonts w:asciiTheme="minorHAnsi" w:hAnsiTheme="minorHAnsi" w:cstheme="minorHAnsi"/>
        </w:rPr>
        <w:t xml:space="preserve"> where “Gene A” begins and ends;</w:t>
      </w:r>
      <w:r>
        <w:rPr>
          <w:rFonts w:asciiTheme="minorHAnsi" w:hAnsiTheme="minorHAnsi" w:cstheme="minorHAnsi"/>
        </w:rPr>
        <w:t xml:space="preserve"> then change the reading frame to identify the location of “Gene B.”</w:t>
      </w:r>
    </w:p>
    <w:p w:rsidR="00D6091D" w:rsidRDefault="000204DC" w:rsidP="000204DC">
      <w:pPr>
        <w:pStyle w:val="ListParagraph"/>
        <w:numPr>
          <w:ilvl w:val="2"/>
          <w:numId w:val="1"/>
        </w:numPr>
        <w:rPr>
          <w:rFonts w:asciiTheme="minorHAnsi" w:hAnsiTheme="minorHAnsi" w:cstheme="minorHAnsi"/>
        </w:rPr>
      </w:pPr>
      <w:r>
        <w:rPr>
          <w:rFonts w:asciiTheme="minorHAnsi" w:hAnsiTheme="minorHAnsi" w:cstheme="minorHAnsi"/>
        </w:rPr>
        <w:t>Hint</w:t>
      </w:r>
      <w:r w:rsidR="00D6091D">
        <w:rPr>
          <w:rFonts w:asciiTheme="minorHAnsi" w:hAnsiTheme="minorHAnsi" w:cstheme="minorHAnsi"/>
        </w:rPr>
        <w:t>s</w:t>
      </w:r>
      <w:r>
        <w:rPr>
          <w:rFonts w:asciiTheme="minorHAnsi" w:hAnsiTheme="minorHAnsi" w:cstheme="minorHAnsi"/>
        </w:rPr>
        <w:t xml:space="preserve">: </w:t>
      </w:r>
    </w:p>
    <w:p w:rsidR="000204DC" w:rsidRDefault="000204DC" w:rsidP="00D6091D">
      <w:pPr>
        <w:pStyle w:val="ListParagraph"/>
        <w:numPr>
          <w:ilvl w:val="3"/>
          <w:numId w:val="1"/>
        </w:numPr>
        <w:rPr>
          <w:rFonts w:asciiTheme="minorHAnsi" w:hAnsiTheme="minorHAnsi" w:cstheme="minorHAnsi"/>
        </w:rPr>
      </w:pPr>
      <w:r>
        <w:rPr>
          <w:rFonts w:asciiTheme="minorHAnsi" w:hAnsiTheme="minorHAnsi" w:cstheme="minorHAnsi"/>
        </w:rPr>
        <w:t xml:space="preserve">The two genes overlap one another.  </w:t>
      </w:r>
    </w:p>
    <w:p w:rsidR="00D6091D" w:rsidRDefault="00D6091D" w:rsidP="00D6091D">
      <w:pPr>
        <w:pStyle w:val="ListParagraph"/>
        <w:numPr>
          <w:ilvl w:val="3"/>
          <w:numId w:val="1"/>
        </w:numPr>
        <w:rPr>
          <w:rFonts w:asciiTheme="minorHAnsi" w:hAnsiTheme="minorHAnsi" w:cstheme="minorHAnsi"/>
        </w:rPr>
      </w:pPr>
      <w:r>
        <w:rPr>
          <w:rFonts w:asciiTheme="minorHAnsi" w:hAnsiTheme="minorHAnsi" w:cstheme="minorHAnsi"/>
        </w:rPr>
        <w:t xml:space="preserve">The stop codon for “Gene A” should be represented by nucleotides 166-168.  </w:t>
      </w:r>
    </w:p>
    <w:p w:rsidR="00E40DE6" w:rsidRPr="00E40DE6" w:rsidRDefault="00E40DE6" w:rsidP="00E40DE6">
      <w:pPr>
        <w:rPr>
          <w:rFonts w:asciiTheme="minorHAnsi" w:hAnsiTheme="minorHAnsi" w:cstheme="minorHAnsi"/>
        </w:rPr>
      </w:pPr>
    </w:p>
    <w:p w:rsidR="004B1DCA" w:rsidRPr="00A16F66" w:rsidRDefault="004B1DCA" w:rsidP="004B1DCA">
      <w:pPr>
        <w:pStyle w:val="ListParagraph"/>
        <w:numPr>
          <w:ilvl w:val="0"/>
          <w:numId w:val="1"/>
        </w:numPr>
        <w:rPr>
          <w:rFonts w:asciiTheme="minorHAnsi" w:hAnsiTheme="minorHAnsi" w:cstheme="minorHAnsi"/>
          <w:b/>
        </w:rPr>
      </w:pPr>
      <w:r w:rsidRPr="00A16F66">
        <w:rPr>
          <w:rFonts w:asciiTheme="minorHAnsi" w:hAnsiTheme="minorHAnsi" w:cstheme="minorHAnsi"/>
          <w:b/>
        </w:rPr>
        <w:t>Exporting Sequences</w:t>
      </w:r>
    </w:p>
    <w:p w:rsidR="00874F07"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 xml:space="preserve">Make sure you have saved your edits (File </w:t>
      </w:r>
      <w:r w:rsidRPr="00874F07">
        <w:rPr>
          <w:rFonts w:asciiTheme="minorHAnsi" w:hAnsiTheme="minorHAnsi" w:cstheme="minorHAnsi"/>
        </w:rPr>
        <w:sym w:font="Wingdings" w:char="F0E0"/>
      </w:r>
      <w:r>
        <w:rPr>
          <w:rFonts w:asciiTheme="minorHAnsi" w:hAnsiTheme="minorHAnsi" w:cstheme="minorHAnsi"/>
        </w:rPr>
        <w:t xml:space="preserve"> Save)</w:t>
      </w:r>
    </w:p>
    <w:p w:rsidR="00874F07"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 xml:space="preserve">In the main </w:t>
      </w:r>
      <w:proofErr w:type="spellStart"/>
      <w:r w:rsidR="00B9599F" w:rsidRPr="005D65C7">
        <w:rPr>
          <w:rFonts w:asciiTheme="minorHAnsi" w:hAnsiTheme="minorHAnsi" w:cstheme="minorHAnsi"/>
          <w:smallCaps/>
        </w:rPr>
        <w:t>Geneious</w:t>
      </w:r>
      <w:proofErr w:type="spellEnd"/>
      <w:r w:rsidR="00B9599F">
        <w:rPr>
          <w:rFonts w:asciiTheme="minorHAnsi" w:hAnsiTheme="minorHAnsi" w:cstheme="minorHAnsi"/>
        </w:rPr>
        <w:t xml:space="preserve"> </w:t>
      </w:r>
      <w:r>
        <w:rPr>
          <w:rFonts w:asciiTheme="minorHAnsi" w:hAnsiTheme="minorHAnsi" w:cstheme="minorHAnsi"/>
        </w:rPr>
        <w:t>program window, highlight the “</w:t>
      </w:r>
      <w:r w:rsidR="001E21A6">
        <w:rPr>
          <w:rFonts w:asciiTheme="minorHAnsi" w:hAnsiTheme="minorHAnsi" w:cstheme="minorHAnsi"/>
        </w:rPr>
        <w:t>4 documents Assembly</w:t>
      </w:r>
      <w:r>
        <w:rPr>
          <w:rFonts w:asciiTheme="minorHAnsi" w:hAnsiTheme="minorHAnsi" w:cstheme="minorHAnsi"/>
        </w:rPr>
        <w:t xml:space="preserve">” and go to File </w:t>
      </w:r>
      <w:r w:rsidRPr="00874F07">
        <w:rPr>
          <w:rFonts w:asciiTheme="minorHAnsi" w:hAnsiTheme="minorHAnsi" w:cstheme="minorHAnsi"/>
        </w:rPr>
        <w:sym w:font="Wingdings" w:char="F0E0"/>
      </w:r>
      <w:r>
        <w:rPr>
          <w:rFonts w:asciiTheme="minorHAnsi" w:hAnsiTheme="minorHAnsi" w:cstheme="minorHAnsi"/>
        </w:rPr>
        <w:t xml:space="preserve"> Export </w:t>
      </w:r>
      <w:r w:rsidRPr="00874F07">
        <w:rPr>
          <w:rFonts w:asciiTheme="minorHAnsi" w:hAnsiTheme="minorHAnsi" w:cstheme="minorHAnsi"/>
        </w:rPr>
        <w:sym w:font="Wingdings" w:char="F0E0"/>
      </w:r>
      <w:r>
        <w:rPr>
          <w:rFonts w:asciiTheme="minorHAnsi" w:hAnsiTheme="minorHAnsi" w:cstheme="minorHAnsi"/>
        </w:rPr>
        <w:t xml:space="preserve"> Selected Documents…</w:t>
      </w:r>
    </w:p>
    <w:p w:rsidR="00874F07" w:rsidRPr="0077354E"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Navigate to the “</w:t>
      </w:r>
      <w:proofErr w:type="spellStart"/>
      <w:r>
        <w:rPr>
          <w:rFonts w:asciiTheme="minorHAnsi" w:hAnsiTheme="minorHAnsi" w:cstheme="minorHAnsi"/>
        </w:rPr>
        <w:t>exported_sequences</w:t>
      </w:r>
      <w:proofErr w:type="spellEnd"/>
      <w:r>
        <w:rPr>
          <w:rFonts w:asciiTheme="minorHAnsi" w:hAnsiTheme="minorHAnsi" w:cstheme="minorHAnsi"/>
        </w:rPr>
        <w:t>” folder in your lab_2 folder, and save the sequences as “part_</w:t>
      </w:r>
      <w:proofErr w:type="gramStart"/>
      <w:r>
        <w:rPr>
          <w:rFonts w:asciiTheme="minorHAnsi" w:hAnsiTheme="minorHAnsi" w:cstheme="minorHAnsi"/>
        </w:rPr>
        <w:t>1.fasta</w:t>
      </w:r>
      <w:proofErr w:type="gramEnd"/>
      <w:r>
        <w:rPr>
          <w:rFonts w:asciiTheme="minorHAnsi" w:hAnsiTheme="minorHAnsi" w:cstheme="minorHAnsi"/>
        </w:rPr>
        <w:t xml:space="preserve">”.  Make sure you select the file type FASTA from the drop-down menu.  </w:t>
      </w:r>
    </w:p>
    <w:p w:rsidR="000B7BF8" w:rsidRPr="0077354E" w:rsidRDefault="000B7BF8" w:rsidP="000B7BF8">
      <w:pPr>
        <w:rPr>
          <w:rFonts w:asciiTheme="minorHAnsi" w:hAnsiTheme="minorHAnsi" w:cstheme="minorHAnsi"/>
        </w:rPr>
      </w:pPr>
    </w:p>
    <w:p w:rsidR="006F2943" w:rsidRPr="00370934" w:rsidRDefault="00324588" w:rsidP="00CE710C">
      <w:pPr>
        <w:rPr>
          <w:rFonts w:asciiTheme="minorHAnsi" w:hAnsiTheme="minorHAnsi" w:cstheme="minorHAnsi"/>
          <w:b/>
          <w:sz w:val="32"/>
          <w:szCs w:val="32"/>
        </w:rPr>
      </w:pPr>
      <w:r w:rsidRPr="00370934">
        <w:rPr>
          <w:rFonts w:asciiTheme="minorHAnsi" w:hAnsiTheme="minorHAnsi" w:cstheme="minorHAnsi"/>
          <w:b/>
          <w:sz w:val="32"/>
          <w:szCs w:val="32"/>
        </w:rPr>
        <w:t>Part II</w:t>
      </w:r>
      <w:r w:rsidR="00154036" w:rsidRPr="00370934">
        <w:rPr>
          <w:rFonts w:asciiTheme="minorHAnsi" w:hAnsiTheme="minorHAnsi" w:cstheme="minorHAnsi"/>
          <w:b/>
          <w:sz w:val="32"/>
          <w:szCs w:val="32"/>
        </w:rPr>
        <w:t xml:space="preserve"> </w:t>
      </w:r>
      <w:r w:rsidR="00457862" w:rsidRPr="00370934">
        <w:rPr>
          <w:rFonts w:asciiTheme="minorHAnsi" w:hAnsiTheme="minorHAnsi" w:cstheme="minorHAnsi"/>
          <w:b/>
          <w:sz w:val="32"/>
          <w:szCs w:val="32"/>
        </w:rPr>
        <w:t>–</w:t>
      </w:r>
      <w:r w:rsidR="00154036" w:rsidRPr="00370934">
        <w:rPr>
          <w:rFonts w:asciiTheme="minorHAnsi" w:hAnsiTheme="minorHAnsi" w:cstheme="minorHAnsi"/>
          <w:b/>
          <w:sz w:val="32"/>
          <w:szCs w:val="32"/>
        </w:rPr>
        <w:t xml:space="preserve"> </w:t>
      </w:r>
      <w:r w:rsidR="00457862" w:rsidRPr="00370934">
        <w:rPr>
          <w:rFonts w:asciiTheme="minorHAnsi" w:hAnsiTheme="minorHAnsi" w:cstheme="minorHAnsi"/>
          <w:b/>
          <w:sz w:val="32"/>
          <w:szCs w:val="32"/>
        </w:rPr>
        <w:t>More Mitochondrial Sequence Editing</w:t>
      </w:r>
    </w:p>
    <w:p w:rsidR="00324588" w:rsidRPr="0077354E" w:rsidRDefault="00324588" w:rsidP="00CE710C">
      <w:pPr>
        <w:rPr>
          <w:rFonts w:asciiTheme="minorHAnsi" w:hAnsiTheme="minorHAnsi" w:cstheme="minorHAnsi"/>
        </w:rPr>
      </w:pPr>
    </w:p>
    <w:p w:rsidR="00874F07" w:rsidRDefault="00CA3E23" w:rsidP="00CE710C">
      <w:pPr>
        <w:rPr>
          <w:rFonts w:asciiTheme="minorHAnsi" w:hAnsiTheme="minorHAnsi" w:cstheme="minorHAnsi"/>
        </w:rPr>
      </w:pPr>
      <w:r>
        <w:rPr>
          <w:rFonts w:asciiTheme="minorHAnsi" w:hAnsiTheme="minorHAnsi" w:cstheme="minorHAnsi"/>
        </w:rPr>
        <w:t>T</w:t>
      </w:r>
      <w:r w:rsidR="004B1DCA">
        <w:rPr>
          <w:rFonts w:asciiTheme="minorHAnsi" w:hAnsiTheme="minorHAnsi" w:cstheme="minorHAnsi"/>
        </w:rPr>
        <w:t>ake the set of sequences in the Part II folder and</w:t>
      </w:r>
      <w:r w:rsidR="00324588" w:rsidRPr="0077354E">
        <w:rPr>
          <w:rFonts w:asciiTheme="minorHAnsi" w:hAnsiTheme="minorHAnsi" w:cstheme="minorHAnsi"/>
        </w:rPr>
        <w:t xml:space="preserve"> clean them using the</w:t>
      </w:r>
      <w:r>
        <w:rPr>
          <w:rFonts w:asciiTheme="minorHAnsi" w:hAnsiTheme="minorHAnsi" w:cstheme="minorHAnsi"/>
        </w:rPr>
        <w:t xml:space="preserve"> </w:t>
      </w:r>
      <w:r w:rsidR="00A3686E">
        <w:rPr>
          <w:rFonts w:asciiTheme="minorHAnsi" w:hAnsiTheme="minorHAnsi" w:cstheme="minorHAnsi"/>
        </w:rPr>
        <w:t>process in Part I</w:t>
      </w:r>
      <w:r>
        <w:rPr>
          <w:rFonts w:asciiTheme="minorHAnsi" w:hAnsiTheme="minorHAnsi" w:cstheme="minorHAnsi"/>
        </w:rPr>
        <w:t xml:space="preserve">.  </w:t>
      </w:r>
      <w:r w:rsidR="00874F07">
        <w:rPr>
          <w:rFonts w:asciiTheme="minorHAnsi" w:hAnsiTheme="minorHAnsi" w:cstheme="minorHAnsi"/>
        </w:rPr>
        <w:t xml:space="preserve">Once again, both forward and reverse sequences were generated so the four files represent only two individuals.  </w:t>
      </w:r>
    </w:p>
    <w:p w:rsidR="00874F07" w:rsidRDefault="00874F07" w:rsidP="00CE710C">
      <w:pPr>
        <w:rPr>
          <w:rFonts w:asciiTheme="minorHAnsi" w:hAnsiTheme="minorHAnsi" w:cstheme="minorHAnsi"/>
        </w:rPr>
      </w:pPr>
    </w:p>
    <w:p w:rsidR="004B1DCA" w:rsidRDefault="00874F07" w:rsidP="00CE710C">
      <w:pPr>
        <w:rPr>
          <w:rFonts w:asciiTheme="minorHAnsi" w:hAnsiTheme="minorHAnsi" w:cstheme="minorHAnsi"/>
        </w:rPr>
      </w:pPr>
      <w:r>
        <w:rPr>
          <w:rFonts w:asciiTheme="minorHAnsi" w:hAnsiTheme="minorHAnsi" w:cstheme="minorHAnsi"/>
        </w:rPr>
        <w:t>These files</w:t>
      </w:r>
      <w:r w:rsidR="00CA3E23">
        <w:rPr>
          <w:rFonts w:asciiTheme="minorHAnsi" w:hAnsiTheme="minorHAnsi" w:cstheme="minorHAnsi"/>
        </w:rPr>
        <w:t xml:space="preserve"> </w:t>
      </w:r>
      <w:r w:rsidR="00324588" w:rsidRPr="0077354E">
        <w:rPr>
          <w:rFonts w:asciiTheme="minorHAnsi" w:hAnsiTheme="minorHAnsi" w:cstheme="minorHAnsi"/>
        </w:rPr>
        <w:t>represent the same two mitochondrial genes</w:t>
      </w:r>
      <w:r w:rsidR="00197593">
        <w:rPr>
          <w:rFonts w:asciiTheme="minorHAnsi" w:hAnsiTheme="minorHAnsi" w:cstheme="minorHAnsi"/>
        </w:rPr>
        <w:t xml:space="preserve"> you edited in Part I</w:t>
      </w:r>
      <w:r w:rsidR="00324588" w:rsidRPr="0077354E">
        <w:rPr>
          <w:rFonts w:asciiTheme="minorHAnsi" w:hAnsiTheme="minorHAnsi" w:cstheme="minorHAnsi"/>
        </w:rPr>
        <w:t xml:space="preserve">, but </w:t>
      </w:r>
      <w:r w:rsidR="004B1DCA">
        <w:rPr>
          <w:rFonts w:asciiTheme="minorHAnsi" w:hAnsiTheme="minorHAnsi" w:cstheme="minorHAnsi"/>
        </w:rPr>
        <w:t xml:space="preserve">they </w:t>
      </w:r>
      <w:r w:rsidR="00324588" w:rsidRPr="0077354E">
        <w:rPr>
          <w:rFonts w:asciiTheme="minorHAnsi" w:hAnsiTheme="minorHAnsi" w:cstheme="minorHAnsi"/>
        </w:rPr>
        <w:t>were amplified in a different species</w:t>
      </w:r>
      <w:r w:rsidR="004B1DCA">
        <w:rPr>
          <w:rFonts w:asciiTheme="minorHAnsi" w:hAnsiTheme="minorHAnsi" w:cstheme="minorHAnsi"/>
        </w:rPr>
        <w:t xml:space="preserve"> (i.e., the first and last few bases of the sequences should be </w:t>
      </w:r>
      <w:r w:rsidR="004B1DCA">
        <w:rPr>
          <w:rFonts w:asciiTheme="minorHAnsi" w:hAnsiTheme="minorHAnsi" w:cstheme="minorHAnsi"/>
        </w:rPr>
        <w:lastRenderedPageBreak/>
        <w:t>similar to what I gave you in Part I, but they will not be exactly the same)</w:t>
      </w:r>
      <w:r w:rsidR="00324588" w:rsidRPr="0077354E">
        <w:rPr>
          <w:rFonts w:asciiTheme="minorHAnsi" w:hAnsiTheme="minorHAnsi" w:cstheme="minorHAnsi"/>
        </w:rPr>
        <w:t>.  This time, you must find the sta</w:t>
      </w:r>
      <w:r w:rsidR="00ED76D8">
        <w:rPr>
          <w:rFonts w:asciiTheme="minorHAnsi" w:hAnsiTheme="minorHAnsi" w:cstheme="minorHAnsi"/>
        </w:rPr>
        <w:t>rt and stop codons on your own.</w:t>
      </w:r>
      <w:r w:rsidR="00324588" w:rsidRPr="0077354E">
        <w:rPr>
          <w:rFonts w:asciiTheme="minorHAnsi" w:hAnsiTheme="minorHAnsi" w:cstheme="minorHAnsi"/>
        </w:rPr>
        <w:t xml:space="preserve"> </w:t>
      </w:r>
      <w:r w:rsidR="00ED76D8">
        <w:rPr>
          <w:rFonts w:asciiTheme="minorHAnsi" w:hAnsiTheme="minorHAnsi" w:cstheme="minorHAnsi"/>
        </w:rPr>
        <w:t xml:space="preserve"> </w:t>
      </w:r>
      <w:r w:rsidR="00CA3E23">
        <w:rPr>
          <w:rFonts w:asciiTheme="minorHAnsi" w:hAnsiTheme="minorHAnsi" w:cstheme="minorHAnsi"/>
        </w:rPr>
        <w:t xml:space="preserve">Potential vertebrate mitochondrial stop codons include TAA, TAG, AGA, and AGG.  </w:t>
      </w:r>
      <w:r w:rsidR="00ED76D8">
        <w:rPr>
          <w:rFonts w:asciiTheme="minorHAnsi" w:hAnsiTheme="minorHAnsi" w:cstheme="minorHAnsi"/>
        </w:rPr>
        <w:t xml:space="preserve">When finished, you should again have sequences that are 842 </w:t>
      </w:r>
      <w:proofErr w:type="spellStart"/>
      <w:r w:rsidR="00ED76D8">
        <w:rPr>
          <w:rFonts w:asciiTheme="minorHAnsi" w:hAnsiTheme="minorHAnsi" w:cstheme="minorHAnsi"/>
        </w:rPr>
        <w:t>bp</w:t>
      </w:r>
      <w:proofErr w:type="spellEnd"/>
      <w:r w:rsidR="00ED76D8">
        <w:rPr>
          <w:rFonts w:asciiTheme="minorHAnsi" w:hAnsiTheme="minorHAnsi" w:cstheme="minorHAnsi"/>
        </w:rPr>
        <w:t xml:space="preserve"> in length.  Be sure to save your edits</w:t>
      </w:r>
      <w:r w:rsidR="004B1DCA">
        <w:rPr>
          <w:rFonts w:asciiTheme="minorHAnsi" w:hAnsiTheme="minorHAnsi" w:cstheme="minorHAnsi"/>
        </w:rPr>
        <w:t xml:space="preserve"> and export your sequences </w:t>
      </w:r>
      <w:r>
        <w:rPr>
          <w:rFonts w:asciiTheme="minorHAnsi" w:hAnsiTheme="minorHAnsi" w:cstheme="minorHAnsi"/>
        </w:rPr>
        <w:t>as the file “part_</w:t>
      </w:r>
      <w:proofErr w:type="gramStart"/>
      <w:r>
        <w:rPr>
          <w:rFonts w:asciiTheme="minorHAnsi" w:hAnsiTheme="minorHAnsi" w:cstheme="minorHAnsi"/>
        </w:rPr>
        <w:t>2.fasta</w:t>
      </w:r>
      <w:proofErr w:type="gramEnd"/>
      <w:r>
        <w:rPr>
          <w:rFonts w:asciiTheme="minorHAnsi" w:hAnsiTheme="minorHAnsi" w:cstheme="minorHAnsi"/>
        </w:rPr>
        <w:t xml:space="preserve">” </w:t>
      </w:r>
      <w:r w:rsidR="004B1DCA">
        <w:rPr>
          <w:rFonts w:asciiTheme="minorHAnsi" w:hAnsiTheme="minorHAnsi" w:cstheme="minorHAnsi"/>
        </w:rPr>
        <w:t>when you are finished</w:t>
      </w:r>
      <w:r w:rsidR="00ED76D8">
        <w:rPr>
          <w:rFonts w:asciiTheme="minorHAnsi" w:hAnsiTheme="minorHAnsi" w:cstheme="minorHAnsi"/>
        </w:rPr>
        <w:t xml:space="preserve">.  </w:t>
      </w:r>
    </w:p>
    <w:p w:rsidR="004B1DCA" w:rsidRDefault="004B1DCA" w:rsidP="00CE710C">
      <w:pPr>
        <w:rPr>
          <w:rFonts w:asciiTheme="minorHAnsi" w:hAnsiTheme="minorHAnsi" w:cstheme="minorHAnsi"/>
        </w:rPr>
      </w:pPr>
    </w:p>
    <w:p w:rsidR="00554733" w:rsidRDefault="00554733" w:rsidP="00CE710C">
      <w:pPr>
        <w:rPr>
          <w:rFonts w:asciiTheme="minorHAnsi" w:hAnsiTheme="minorHAnsi" w:cstheme="minorHAnsi"/>
          <w:b/>
          <w:sz w:val="32"/>
          <w:szCs w:val="32"/>
        </w:rPr>
      </w:pPr>
    </w:p>
    <w:p w:rsidR="00554733" w:rsidRDefault="00554733" w:rsidP="00CE710C">
      <w:pPr>
        <w:rPr>
          <w:rFonts w:asciiTheme="minorHAnsi" w:hAnsiTheme="minorHAnsi" w:cstheme="minorHAnsi"/>
          <w:b/>
          <w:sz w:val="32"/>
          <w:szCs w:val="32"/>
        </w:rPr>
      </w:pPr>
    </w:p>
    <w:p w:rsidR="001832A0" w:rsidRPr="00370934" w:rsidRDefault="00A6369D" w:rsidP="00CE710C">
      <w:pPr>
        <w:rPr>
          <w:rFonts w:asciiTheme="minorHAnsi" w:hAnsiTheme="minorHAnsi" w:cstheme="minorHAnsi"/>
          <w:b/>
          <w:sz w:val="32"/>
          <w:szCs w:val="32"/>
        </w:rPr>
      </w:pPr>
      <w:r w:rsidRPr="00370934">
        <w:rPr>
          <w:rFonts w:asciiTheme="minorHAnsi" w:hAnsiTheme="minorHAnsi" w:cstheme="minorHAnsi"/>
          <w:b/>
          <w:sz w:val="32"/>
          <w:szCs w:val="32"/>
        </w:rPr>
        <w:t xml:space="preserve">Part </w:t>
      </w:r>
      <w:r w:rsidR="000739C6" w:rsidRPr="00370934">
        <w:rPr>
          <w:rFonts w:asciiTheme="minorHAnsi" w:hAnsiTheme="minorHAnsi" w:cstheme="minorHAnsi"/>
          <w:b/>
          <w:sz w:val="32"/>
          <w:szCs w:val="32"/>
        </w:rPr>
        <w:t>I</w:t>
      </w:r>
      <w:r w:rsidR="00874F07" w:rsidRPr="00370934">
        <w:rPr>
          <w:rFonts w:asciiTheme="minorHAnsi" w:hAnsiTheme="minorHAnsi" w:cstheme="minorHAnsi"/>
          <w:b/>
          <w:sz w:val="32"/>
          <w:szCs w:val="32"/>
        </w:rPr>
        <w:t>II</w:t>
      </w:r>
      <w:r w:rsidRPr="00370934">
        <w:rPr>
          <w:rFonts w:asciiTheme="minorHAnsi" w:hAnsiTheme="minorHAnsi" w:cstheme="minorHAnsi"/>
          <w:b/>
          <w:sz w:val="32"/>
          <w:szCs w:val="32"/>
        </w:rPr>
        <w:t xml:space="preserve"> – </w:t>
      </w:r>
      <w:r w:rsidR="00874F07" w:rsidRPr="00370934">
        <w:rPr>
          <w:rFonts w:asciiTheme="minorHAnsi" w:hAnsiTheme="minorHAnsi" w:cstheme="minorHAnsi"/>
          <w:b/>
          <w:sz w:val="32"/>
          <w:szCs w:val="32"/>
        </w:rPr>
        <w:t>Editing the Mitoc</w:t>
      </w:r>
      <w:r w:rsidR="00554733">
        <w:rPr>
          <w:rFonts w:asciiTheme="minorHAnsi" w:hAnsiTheme="minorHAnsi" w:cstheme="minorHAnsi"/>
          <w:b/>
          <w:sz w:val="32"/>
          <w:szCs w:val="32"/>
        </w:rPr>
        <w:t>hondrial Control Region</w:t>
      </w:r>
    </w:p>
    <w:p w:rsidR="00A6369D" w:rsidRDefault="00A6369D" w:rsidP="00CE710C">
      <w:pPr>
        <w:rPr>
          <w:rFonts w:asciiTheme="minorHAnsi" w:hAnsiTheme="minorHAnsi" w:cstheme="minorHAnsi"/>
        </w:rPr>
      </w:pPr>
    </w:p>
    <w:p w:rsidR="007C5651" w:rsidRDefault="007C5651" w:rsidP="00CE710C">
      <w:pPr>
        <w:rPr>
          <w:rFonts w:asciiTheme="minorHAnsi" w:hAnsiTheme="minorHAnsi" w:cstheme="minorHAnsi"/>
        </w:rPr>
      </w:pPr>
      <w:r>
        <w:rPr>
          <w:rFonts w:asciiTheme="minorHAnsi" w:hAnsiTheme="minorHAnsi" w:cstheme="minorHAnsi"/>
        </w:rPr>
        <w:t xml:space="preserve">For this part of the exercise you will edit sequences from the mitochondrial control region of a species of bird.  This region of the mitochondrial genome does not code for an amino acid sequence, so you cannot </w:t>
      </w:r>
      <w:r w:rsidR="00D45AC0">
        <w:rPr>
          <w:rFonts w:asciiTheme="minorHAnsi" w:hAnsiTheme="minorHAnsi" w:cstheme="minorHAnsi"/>
        </w:rPr>
        <w:t xml:space="preserve">use </w:t>
      </w:r>
      <w:r>
        <w:rPr>
          <w:rFonts w:asciiTheme="minorHAnsi" w:hAnsiTheme="minorHAnsi" w:cstheme="minorHAnsi"/>
        </w:rPr>
        <w:t xml:space="preserve">the translation to help you out.  Additionally, it is </w:t>
      </w:r>
      <w:r w:rsidR="006444D3">
        <w:rPr>
          <w:rFonts w:asciiTheme="minorHAnsi" w:hAnsiTheme="minorHAnsi" w:cstheme="minorHAnsi"/>
        </w:rPr>
        <w:t xml:space="preserve">very </w:t>
      </w:r>
      <w:r>
        <w:rPr>
          <w:rFonts w:asciiTheme="minorHAnsi" w:hAnsiTheme="minorHAnsi" w:cstheme="minorHAnsi"/>
        </w:rPr>
        <w:t xml:space="preserve">possible for </w:t>
      </w:r>
      <w:proofErr w:type="spellStart"/>
      <w:r>
        <w:rPr>
          <w:rFonts w:asciiTheme="minorHAnsi" w:hAnsiTheme="minorHAnsi" w:cstheme="minorHAnsi"/>
        </w:rPr>
        <w:t>indels</w:t>
      </w:r>
      <w:proofErr w:type="spellEnd"/>
      <w:r>
        <w:rPr>
          <w:rFonts w:asciiTheme="minorHAnsi" w:hAnsiTheme="minorHAnsi" w:cstheme="minorHAnsi"/>
        </w:rPr>
        <w:t xml:space="preserve"> to be present.  </w:t>
      </w:r>
    </w:p>
    <w:p w:rsidR="00197593" w:rsidRDefault="00197593" w:rsidP="00CE710C">
      <w:pPr>
        <w:rPr>
          <w:rFonts w:asciiTheme="minorHAnsi" w:hAnsiTheme="minorHAnsi" w:cstheme="minorHAnsi"/>
        </w:rPr>
      </w:pPr>
    </w:p>
    <w:p w:rsidR="00197593" w:rsidRDefault="00197593" w:rsidP="00CE710C">
      <w:pPr>
        <w:rPr>
          <w:rFonts w:asciiTheme="minorHAnsi" w:hAnsiTheme="minorHAnsi" w:cstheme="minorHAnsi"/>
        </w:rPr>
      </w:pPr>
      <w:r>
        <w:rPr>
          <w:rFonts w:asciiTheme="minorHAnsi" w:hAnsiTheme="minorHAnsi" w:cstheme="minorHAnsi"/>
        </w:rPr>
        <w:t xml:space="preserve">It will also be necessary to trim these sequences in order to place them into a </w:t>
      </w:r>
      <w:proofErr w:type="spellStart"/>
      <w:r>
        <w:rPr>
          <w:rFonts w:asciiTheme="minorHAnsi" w:hAnsiTheme="minorHAnsi" w:cstheme="minorHAnsi"/>
        </w:rPr>
        <w:t>contig</w:t>
      </w:r>
      <w:proofErr w:type="spellEnd"/>
      <w:r>
        <w:rPr>
          <w:rFonts w:asciiTheme="minorHAnsi" w:hAnsiTheme="minorHAnsi" w:cstheme="minorHAnsi"/>
        </w:rPr>
        <w:t>.  This time, after selecting “De Novo Assemble…” check the “Trim Ends” radio button and use the settings as shown below:</w:t>
      </w:r>
    </w:p>
    <w:p w:rsidR="00197593" w:rsidRDefault="00197593" w:rsidP="00CE710C">
      <w:pPr>
        <w:rPr>
          <w:rFonts w:asciiTheme="minorHAnsi" w:hAnsiTheme="minorHAnsi" w:cstheme="minorHAnsi"/>
        </w:rPr>
      </w:pPr>
    </w:p>
    <w:p w:rsidR="007C5651" w:rsidRDefault="007C5651" w:rsidP="00E40DE6">
      <w:pPr>
        <w:jc w:val="center"/>
        <w:rPr>
          <w:rFonts w:asciiTheme="minorHAnsi" w:hAnsiTheme="minorHAnsi" w:cstheme="minorHAnsi"/>
        </w:rPr>
      </w:pPr>
      <w:r>
        <w:rPr>
          <w:noProof/>
        </w:rPr>
        <w:drawing>
          <wp:inline distT="0" distB="0" distL="0" distR="0" wp14:anchorId="6A00FA02" wp14:editId="40581191">
            <wp:extent cx="5293519" cy="445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0206" cy="4463331"/>
                    </a:xfrm>
                    <a:prstGeom prst="rect">
                      <a:avLst/>
                    </a:prstGeom>
                  </pic:spPr>
                </pic:pic>
              </a:graphicData>
            </a:graphic>
          </wp:inline>
        </w:drawing>
      </w:r>
    </w:p>
    <w:p w:rsidR="00197593" w:rsidRDefault="00197593" w:rsidP="00CE710C">
      <w:pPr>
        <w:rPr>
          <w:rFonts w:asciiTheme="minorHAnsi" w:hAnsiTheme="minorHAnsi" w:cstheme="minorHAnsi"/>
        </w:rPr>
      </w:pPr>
      <w:r>
        <w:rPr>
          <w:rFonts w:asciiTheme="minorHAnsi" w:hAnsiTheme="minorHAnsi" w:cstheme="minorHAnsi"/>
        </w:rPr>
        <w:lastRenderedPageBreak/>
        <w:t xml:space="preserve">Also, please manually delete the beginning portion of the sequences which is unreadable (this should be approximately the first 25-30 </w:t>
      </w:r>
      <w:proofErr w:type="spellStart"/>
      <w:r>
        <w:rPr>
          <w:rFonts w:asciiTheme="minorHAnsi" w:hAnsiTheme="minorHAnsi" w:cstheme="minorHAnsi"/>
        </w:rPr>
        <w:t>bp</w:t>
      </w:r>
      <w:proofErr w:type="spellEnd"/>
      <w:r>
        <w:rPr>
          <w:rFonts w:asciiTheme="minorHAnsi" w:hAnsiTheme="minorHAnsi" w:cstheme="minorHAnsi"/>
        </w:rPr>
        <w:t xml:space="preserve"> of the resulting </w:t>
      </w:r>
      <w:proofErr w:type="spellStart"/>
      <w:r>
        <w:rPr>
          <w:rFonts w:asciiTheme="minorHAnsi" w:hAnsiTheme="minorHAnsi" w:cstheme="minorHAnsi"/>
        </w:rPr>
        <w:t>contig</w:t>
      </w:r>
      <w:proofErr w:type="spellEnd"/>
      <w:r>
        <w:rPr>
          <w:rFonts w:asciiTheme="minorHAnsi" w:hAnsiTheme="minorHAnsi" w:cstheme="minorHAnsi"/>
        </w:rPr>
        <w:t xml:space="preserve">).  </w:t>
      </w:r>
    </w:p>
    <w:p w:rsidR="00197593" w:rsidRDefault="00197593" w:rsidP="00CE710C">
      <w:pPr>
        <w:rPr>
          <w:rFonts w:asciiTheme="minorHAnsi" w:hAnsiTheme="minorHAnsi" w:cstheme="minorHAnsi"/>
        </w:rPr>
      </w:pPr>
    </w:p>
    <w:p w:rsidR="00197593" w:rsidRDefault="00197593" w:rsidP="00CE710C">
      <w:pPr>
        <w:rPr>
          <w:rFonts w:asciiTheme="minorHAnsi" w:hAnsiTheme="minorHAnsi" w:cstheme="minorHAnsi"/>
        </w:rPr>
      </w:pPr>
      <w:r w:rsidRPr="006444D3">
        <w:rPr>
          <w:rFonts w:asciiTheme="minorHAnsi" w:hAnsiTheme="minorHAnsi" w:cstheme="minorHAnsi"/>
          <w:b/>
        </w:rPr>
        <w:t>Hint</w:t>
      </w:r>
      <w:r>
        <w:rPr>
          <w:rFonts w:asciiTheme="minorHAnsi" w:hAnsiTheme="minorHAnsi" w:cstheme="minorHAnsi"/>
        </w:rPr>
        <w:t xml:space="preserve">: One sequence from this part of the exercise contains a single base deletion.  It should be around the 240 </w:t>
      </w:r>
      <w:proofErr w:type="spellStart"/>
      <w:r>
        <w:rPr>
          <w:rFonts w:asciiTheme="minorHAnsi" w:hAnsiTheme="minorHAnsi" w:cstheme="minorHAnsi"/>
        </w:rPr>
        <w:t>bp</w:t>
      </w:r>
      <w:proofErr w:type="spellEnd"/>
      <w:r>
        <w:rPr>
          <w:rFonts w:asciiTheme="minorHAnsi" w:hAnsiTheme="minorHAnsi" w:cstheme="minorHAnsi"/>
        </w:rPr>
        <w:t xml:space="preserve"> mark once you have finished trimming the sequences.  Be sure to save your edits and export the sequences as the file “</w:t>
      </w:r>
      <w:r w:rsidR="00104D22">
        <w:rPr>
          <w:rFonts w:asciiTheme="minorHAnsi" w:hAnsiTheme="minorHAnsi" w:cstheme="minorHAnsi"/>
        </w:rPr>
        <w:t>part_</w:t>
      </w:r>
      <w:proofErr w:type="gramStart"/>
      <w:r w:rsidR="00104D22">
        <w:rPr>
          <w:rFonts w:asciiTheme="minorHAnsi" w:hAnsiTheme="minorHAnsi" w:cstheme="minorHAnsi"/>
        </w:rPr>
        <w:t>3</w:t>
      </w:r>
      <w:r>
        <w:rPr>
          <w:rFonts w:asciiTheme="minorHAnsi" w:hAnsiTheme="minorHAnsi" w:cstheme="minorHAnsi"/>
        </w:rPr>
        <w:t>.fasta</w:t>
      </w:r>
      <w:proofErr w:type="gramEnd"/>
      <w:r>
        <w:rPr>
          <w:rFonts w:asciiTheme="minorHAnsi" w:hAnsiTheme="minorHAnsi" w:cstheme="minorHAnsi"/>
        </w:rPr>
        <w:t>” when you are finished.</w:t>
      </w:r>
    </w:p>
    <w:p w:rsidR="00E40DE6" w:rsidRPr="0077354E" w:rsidRDefault="00E40DE6" w:rsidP="00CE710C">
      <w:pPr>
        <w:rPr>
          <w:rFonts w:asciiTheme="minorHAnsi" w:hAnsiTheme="minorHAnsi" w:cstheme="minorHAnsi"/>
        </w:rPr>
      </w:pPr>
    </w:p>
    <w:p w:rsidR="00A65365" w:rsidRPr="00370934" w:rsidRDefault="00A65365" w:rsidP="00A65365">
      <w:pPr>
        <w:rPr>
          <w:rFonts w:asciiTheme="minorHAnsi" w:hAnsiTheme="minorHAnsi" w:cstheme="minorHAnsi"/>
          <w:b/>
          <w:sz w:val="32"/>
          <w:szCs w:val="32"/>
        </w:rPr>
      </w:pPr>
      <w:r w:rsidRPr="00370934">
        <w:rPr>
          <w:rFonts w:asciiTheme="minorHAnsi" w:hAnsiTheme="minorHAnsi" w:cstheme="minorHAnsi"/>
          <w:b/>
          <w:sz w:val="32"/>
          <w:szCs w:val="32"/>
        </w:rPr>
        <w:t>Part IV - Introns</w:t>
      </w:r>
    </w:p>
    <w:p w:rsidR="00A65365" w:rsidRPr="0077354E" w:rsidRDefault="00A65365" w:rsidP="00A65365">
      <w:pPr>
        <w:rPr>
          <w:rFonts w:asciiTheme="minorHAnsi" w:hAnsiTheme="minorHAnsi" w:cstheme="minorHAnsi"/>
        </w:rPr>
      </w:pPr>
    </w:p>
    <w:p w:rsidR="00A65365" w:rsidRPr="0077354E" w:rsidRDefault="00407283" w:rsidP="00A65365">
      <w:pPr>
        <w:rPr>
          <w:rFonts w:asciiTheme="minorHAnsi" w:hAnsiTheme="minorHAnsi" w:cstheme="minorHAnsi"/>
        </w:rPr>
      </w:pPr>
      <w:r>
        <w:rPr>
          <w:rFonts w:asciiTheme="minorHAnsi" w:hAnsiTheme="minorHAnsi" w:cstheme="minorHAnsi"/>
        </w:rPr>
        <w:t xml:space="preserve">Edit the set of intron sequences found in your </w:t>
      </w:r>
      <w:proofErr w:type="spellStart"/>
      <w:r>
        <w:rPr>
          <w:rFonts w:asciiTheme="minorHAnsi" w:hAnsiTheme="minorHAnsi" w:cstheme="minorHAnsi"/>
        </w:rPr>
        <w:t>part_iv</w:t>
      </w:r>
      <w:proofErr w:type="spellEnd"/>
      <w:r>
        <w:rPr>
          <w:rFonts w:asciiTheme="minorHAnsi" w:hAnsiTheme="minorHAnsi" w:cstheme="minorHAnsi"/>
        </w:rPr>
        <w:t xml:space="preserve"> folder</w:t>
      </w:r>
      <w:r w:rsidR="00A65365" w:rsidRPr="0077354E">
        <w:rPr>
          <w:rFonts w:asciiTheme="minorHAnsi" w:hAnsiTheme="minorHAnsi" w:cstheme="minorHAnsi"/>
        </w:rPr>
        <w:t xml:space="preserve">.  Because this is non-protein coding nuclear DNA, you will not be identifying start and stop codons.  </w:t>
      </w:r>
      <w:r>
        <w:rPr>
          <w:rFonts w:asciiTheme="minorHAnsi" w:hAnsiTheme="minorHAnsi" w:cstheme="minorHAnsi"/>
        </w:rPr>
        <w:t xml:space="preserve">Introns have a much greater chance for presence of </w:t>
      </w:r>
      <w:proofErr w:type="spellStart"/>
      <w:r>
        <w:rPr>
          <w:rFonts w:asciiTheme="minorHAnsi" w:hAnsiTheme="minorHAnsi" w:cstheme="minorHAnsi"/>
        </w:rPr>
        <w:t>indels</w:t>
      </w:r>
      <w:proofErr w:type="spellEnd"/>
      <w:r>
        <w:rPr>
          <w:rFonts w:asciiTheme="minorHAnsi" w:hAnsiTheme="minorHAnsi" w:cstheme="minorHAnsi"/>
        </w:rPr>
        <w:t>, although none are present in the intron sequences you have been given today.  However, t</w:t>
      </w:r>
      <w:r w:rsidR="00A65365" w:rsidRPr="0077354E">
        <w:rPr>
          <w:rFonts w:asciiTheme="minorHAnsi" w:hAnsiTheme="minorHAnsi" w:cstheme="minorHAnsi"/>
        </w:rPr>
        <w:t xml:space="preserve">here </w:t>
      </w:r>
      <w:r>
        <w:rPr>
          <w:rFonts w:asciiTheme="minorHAnsi" w:hAnsiTheme="minorHAnsi" w:cstheme="minorHAnsi"/>
        </w:rPr>
        <w:t>will be heterozygous bases in these sequences</w:t>
      </w:r>
      <w:r w:rsidR="00A65365" w:rsidRPr="0077354E">
        <w:rPr>
          <w:rFonts w:asciiTheme="minorHAnsi" w:hAnsiTheme="minorHAnsi" w:cstheme="minorHAnsi"/>
        </w:rPr>
        <w:t>.  When you find a heterozygous base, change it to the proper base ambiguity code</w:t>
      </w:r>
      <w:r w:rsidR="00104D22">
        <w:rPr>
          <w:rFonts w:asciiTheme="minorHAnsi" w:hAnsiTheme="minorHAnsi" w:cstheme="minorHAnsi"/>
        </w:rPr>
        <w:t xml:space="preserve"> shown below</w:t>
      </w:r>
      <w:r w:rsidR="00A65365" w:rsidRPr="0077354E">
        <w:rPr>
          <w:rFonts w:asciiTheme="minorHAnsi" w:hAnsiTheme="minorHAnsi" w:cstheme="minorHAnsi"/>
        </w:rPr>
        <w:t xml:space="preserve">.  </w:t>
      </w:r>
    </w:p>
    <w:p w:rsidR="00A65365" w:rsidRPr="0077354E" w:rsidRDefault="00A65365" w:rsidP="00A65365">
      <w:pPr>
        <w:rPr>
          <w:rFonts w:asciiTheme="minorHAnsi" w:hAnsiTheme="minorHAnsi" w:cstheme="minorHAnsi"/>
        </w:rPr>
      </w:pPr>
      <w:r w:rsidRPr="0077354E">
        <w:rPr>
          <w:rFonts w:asciiTheme="minorHAnsi" w:hAnsiTheme="minorHAnsi" w:cstheme="minorHAnsi"/>
        </w:rPr>
        <w:t>Base Ambiguity Codes:</w:t>
      </w:r>
    </w:p>
    <w:p w:rsidR="00A65365" w:rsidRPr="0077354E" w:rsidRDefault="00A65365" w:rsidP="00A65365">
      <w:pPr>
        <w:rPr>
          <w:rFonts w:asciiTheme="minorHAnsi" w:hAnsiTheme="minorHAnsi" w:cstheme="minorHAnsi"/>
        </w:rPr>
      </w:pPr>
      <w:r w:rsidRPr="0077354E">
        <w:rPr>
          <w:rFonts w:asciiTheme="minorHAnsi" w:hAnsiTheme="minorHAnsi" w:cstheme="minorHAnsi"/>
        </w:rPr>
        <w:t>G or T = K</w:t>
      </w:r>
    </w:p>
    <w:p w:rsidR="00A65365" w:rsidRPr="0077354E" w:rsidRDefault="00A65365" w:rsidP="00A65365">
      <w:pPr>
        <w:rPr>
          <w:rFonts w:asciiTheme="minorHAnsi" w:hAnsiTheme="minorHAnsi" w:cstheme="minorHAnsi"/>
        </w:rPr>
      </w:pPr>
      <w:proofErr w:type="gramStart"/>
      <w:r w:rsidRPr="0077354E">
        <w:rPr>
          <w:rFonts w:asciiTheme="minorHAnsi" w:hAnsiTheme="minorHAnsi" w:cstheme="minorHAnsi"/>
        </w:rPr>
        <w:t>A</w:t>
      </w:r>
      <w:proofErr w:type="gramEnd"/>
      <w:r w:rsidRPr="0077354E">
        <w:rPr>
          <w:rFonts w:asciiTheme="minorHAnsi" w:hAnsiTheme="minorHAnsi" w:cstheme="minorHAnsi"/>
        </w:rPr>
        <w:t xml:space="preserve"> or C = M</w:t>
      </w:r>
    </w:p>
    <w:p w:rsidR="00A65365" w:rsidRPr="0077354E" w:rsidRDefault="00A65365" w:rsidP="00A65365">
      <w:pPr>
        <w:rPr>
          <w:rFonts w:asciiTheme="minorHAnsi" w:hAnsiTheme="minorHAnsi" w:cstheme="minorHAnsi"/>
        </w:rPr>
      </w:pPr>
      <w:proofErr w:type="gramStart"/>
      <w:r w:rsidRPr="0077354E">
        <w:rPr>
          <w:rFonts w:asciiTheme="minorHAnsi" w:hAnsiTheme="minorHAnsi" w:cstheme="minorHAnsi"/>
        </w:rPr>
        <w:t>A</w:t>
      </w:r>
      <w:proofErr w:type="gramEnd"/>
      <w:r w:rsidRPr="0077354E">
        <w:rPr>
          <w:rFonts w:asciiTheme="minorHAnsi" w:hAnsiTheme="minorHAnsi" w:cstheme="minorHAnsi"/>
        </w:rPr>
        <w:t xml:space="preserve"> or G = R</w:t>
      </w:r>
    </w:p>
    <w:p w:rsidR="00A65365" w:rsidRPr="0077354E" w:rsidRDefault="00A65365" w:rsidP="00A65365">
      <w:pPr>
        <w:rPr>
          <w:rFonts w:asciiTheme="minorHAnsi" w:hAnsiTheme="minorHAnsi" w:cstheme="minorHAnsi"/>
        </w:rPr>
      </w:pPr>
      <w:r w:rsidRPr="0077354E">
        <w:rPr>
          <w:rFonts w:asciiTheme="minorHAnsi" w:hAnsiTheme="minorHAnsi" w:cstheme="minorHAnsi"/>
        </w:rPr>
        <w:t>C or T = Y</w:t>
      </w:r>
    </w:p>
    <w:p w:rsidR="00A65365" w:rsidRPr="0077354E" w:rsidRDefault="00A65365" w:rsidP="00A65365">
      <w:pPr>
        <w:rPr>
          <w:rFonts w:asciiTheme="minorHAnsi" w:hAnsiTheme="minorHAnsi" w:cstheme="minorHAnsi"/>
        </w:rPr>
      </w:pPr>
      <w:r w:rsidRPr="0077354E">
        <w:rPr>
          <w:rFonts w:asciiTheme="minorHAnsi" w:hAnsiTheme="minorHAnsi" w:cstheme="minorHAnsi"/>
        </w:rPr>
        <w:t>C or G = S</w:t>
      </w:r>
    </w:p>
    <w:p w:rsidR="00A65365" w:rsidRDefault="00A65365" w:rsidP="00A65365">
      <w:pPr>
        <w:rPr>
          <w:rFonts w:asciiTheme="minorHAnsi" w:hAnsiTheme="minorHAnsi" w:cstheme="minorHAnsi"/>
        </w:rPr>
      </w:pPr>
      <w:proofErr w:type="gramStart"/>
      <w:r w:rsidRPr="0077354E">
        <w:rPr>
          <w:rFonts w:asciiTheme="minorHAnsi" w:hAnsiTheme="minorHAnsi" w:cstheme="minorHAnsi"/>
        </w:rPr>
        <w:t>A</w:t>
      </w:r>
      <w:proofErr w:type="gramEnd"/>
      <w:r w:rsidRPr="0077354E">
        <w:rPr>
          <w:rFonts w:asciiTheme="minorHAnsi" w:hAnsiTheme="minorHAnsi" w:cstheme="minorHAnsi"/>
        </w:rPr>
        <w:t xml:space="preserve"> or T = W</w:t>
      </w:r>
    </w:p>
    <w:p w:rsidR="00104D22" w:rsidRDefault="00104D22" w:rsidP="00A65365">
      <w:pPr>
        <w:rPr>
          <w:rFonts w:asciiTheme="minorHAnsi" w:hAnsiTheme="minorHAnsi" w:cstheme="minorHAnsi"/>
        </w:rPr>
      </w:pPr>
    </w:p>
    <w:p w:rsidR="00104D22" w:rsidRPr="0077354E" w:rsidRDefault="00104D22" w:rsidP="00104D22">
      <w:pPr>
        <w:rPr>
          <w:rFonts w:asciiTheme="minorHAnsi" w:hAnsiTheme="minorHAnsi" w:cstheme="minorHAnsi"/>
        </w:rPr>
      </w:pPr>
      <w:r w:rsidRPr="0077354E">
        <w:rPr>
          <w:rFonts w:asciiTheme="minorHAnsi" w:hAnsiTheme="minorHAnsi" w:cstheme="minorHAnsi"/>
        </w:rPr>
        <w:t xml:space="preserve">Only </w:t>
      </w:r>
      <w:r>
        <w:rPr>
          <w:rFonts w:asciiTheme="minorHAnsi" w:hAnsiTheme="minorHAnsi" w:cstheme="minorHAnsi"/>
        </w:rPr>
        <w:t>edit</w:t>
      </w:r>
      <w:r w:rsidRPr="0077354E">
        <w:rPr>
          <w:rFonts w:asciiTheme="minorHAnsi" w:hAnsiTheme="minorHAnsi" w:cstheme="minorHAnsi"/>
        </w:rPr>
        <w:t xml:space="preserve"> the portions of the sequences covered by both the forward and reverse strands.  </w:t>
      </w:r>
      <w:r>
        <w:rPr>
          <w:rFonts w:asciiTheme="minorHAnsi" w:hAnsiTheme="minorHAnsi" w:cstheme="minorHAnsi"/>
        </w:rPr>
        <w:t xml:space="preserve">Delete the remaining portions of the sequences by editing the consensus sequence.  Once you are finished editing, your sequences should be a little less than 340 </w:t>
      </w:r>
      <w:proofErr w:type="spellStart"/>
      <w:r>
        <w:rPr>
          <w:rFonts w:asciiTheme="minorHAnsi" w:hAnsiTheme="minorHAnsi" w:cstheme="minorHAnsi"/>
        </w:rPr>
        <w:t>bp</w:t>
      </w:r>
      <w:proofErr w:type="spellEnd"/>
      <w:r>
        <w:rPr>
          <w:rFonts w:asciiTheme="minorHAnsi" w:hAnsiTheme="minorHAnsi" w:cstheme="minorHAnsi"/>
        </w:rPr>
        <w:t xml:space="preserve"> in length.</w:t>
      </w:r>
    </w:p>
    <w:p w:rsidR="00104D22" w:rsidRPr="0077354E" w:rsidRDefault="00104D22" w:rsidP="00A65365">
      <w:pPr>
        <w:rPr>
          <w:rFonts w:asciiTheme="minorHAnsi" w:hAnsiTheme="minorHAnsi" w:cstheme="minorHAnsi"/>
        </w:rPr>
      </w:pPr>
    </w:p>
    <w:p w:rsidR="00104D22" w:rsidRDefault="00104D22" w:rsidP="00104D22">
      <w:pPr>
        <w:rPr>
          <w:rFonts w:asciiTheme="minorHAnsi" w:hAnsiTheme="minorHAnsi" w:cstheme="minorHAnsi"/>
        </w:rPr>
      </w:pPr>
      <w:r>
        <w:rPr>
          <w:rFonts w:asciiTheme="minorHAnsi" w:hAnsiTheme="minorHAnsi" w:cstheme="minorHAnsi"/>
        </w:rPr>
        <w:t>Be sure to save your edits and export the sequences as the file “part_</w:t>
      </w:r>
      <w:proofErr w:type="gramStart"/>
      <w:r>
        <w:rPr>
          <w:rFonts w:asciiTheme="minorHAnsi" w:hAnsiTheme="minorHAnsi" w:cstheme="minorHAnsi"/>
        </w:rPr>
        <w:t>4.fasta</w:t>
      </w:r>
      <w:proofErr w:type="gramEnd"/>
      <w:r>
        <w:rPr>
          <w:rFonts w:asciiTheme="minorHAnsi" w:hAnsiTheme="minorHAnsi" w:cstheme="minorHAnsi"/>
        </w:rPr>
        <w:t>” when you are finished.</w:t>
      </w:r>
    </w:p>
    <w:p w:rsidR="00104D22" w:rsidRDefault="00104D22" w:rsidP="00104D22">
      <w:pPr>
        <w:rPr>
          <w:rFonts w:asciiTheme="minorHAnsi" w:hAnsiTheme="minorHAnsi" w:cstheme="minorHAnsi"/>
        </w:rPr>
      </w:pPr>
    </w:p>
    <w:p w:rsidR="00104D22" w:rsidRDefault="00104D22" w:rsidP="00104D22">
      <w:pPr>
        <w:rPr>
          <w:rFonts w:asciiTheme="minorHAnsi" w:hAnsiTheme="minorHAnsi" w:cstheme="minorHAnsi"/>
          <w:b/>
          <w:sz w:val="32"/>
          <w:szCs w:val="32"/>
        </w:rPr>
      </w:pPr>
      <w:r>
        <w:rPr>
          <w:rFonts w:asciiTheme="minorHAnsi" w:hAnsiTheme="minorHAnsi" w:cstheme="minorHAnsi"/>
          <w:b/>
          <w:sz w:val="32"/>
          <w:szCs w:val="32"/>
        </w:rPr>
        <w:t>Homework Assignment</w:t>
      </w:r>
    </w:p>
    <w:p w:rsidR="00104D22" w:rsidRDefault="00104D22" w:rsidP="00104D22">
      <w:pPr>
        <w:rPr>
          <w:rFonts w:asciiTheme="minorHAnsi" w:hAnsiTheme="minorHAnsi" w:cstheme="minorHAnsi"/>
          <w:b/>
          <w:sz w:val="32"/>
          <w:szCs w:val="32"/>
        </w:rPr>
      </w:pPr>
    </w:p>
    <w:p w:rsidR="00407283" w:rsidRDefault="00104D22" w:rsidP="00407283">
      <w:pPr>
        <w:rPr>
          <w:rFonts w:asciiTheme="minorHAnsi" w:hAnsiTheme="minorHAnsi" w:cstheme="minorHAnsi"/>
        </w:rPr>
      </w:pPr>
      <w:r>
        <w:rPr>
          <w:rFonts w:asciiTheme="minorHAnsi" w:hAnsiTheme="minorHAnsi" w:cstheme="minorHAnsi"/>
        </w:rPr>
        <w:t>Any portion of th</w:t>
      </w:r>
      <w:r w:rsidR="003840D1">
        <w:rPr>
          <w:rFonts w:asciiTheme="minorHAnsi" w:hAnsiTheme="minorHAnsi" w:cstheme="minorHAnsi"/>
        </w:rPr>
        <w:t>is</w:t>
      </w:r>
      <w:r>
        <w:rPr>
          <w:rFonts w:asciiTheme="minorHAnsi" w:hAnsiTheme="minorHAnsi" w:cstheme="minorHAnsi"/>
        </w:rPr>
        <w:t xml:space="preserve"> lab not completed during lab hours will be considered homework.  </w:t>
      </w:r>
      <w:r w:rsidR="00407283" w:rsidRPr="00E40DE6">
        <w:rPr>
          <w:rFonts w:asciiTheme="minorHAnsi" w:hAnsiTheme="minorHAnsi" w:cstheme="minorHAnsi"/>
          <w:b/>
        </w:rPr>
        <w:t xml:space="preserve">Please answer the questions from the homework document in your lab_2 </w:t>
      </w:r>
      <w:proofErr w:type="gramStart"/>
      <w:r w:rsidR="00407283" w:rsidRPr="00E40DE6">
        <w:rPr>
          <w:rFonts w:asciiTheme="minorHAnsi" w:hAnsiTheme="minorHAnsi" w:cstheme="minorHAnsi"/>
          <w:b/>
        </w:rPr>
        <w:t>folder</w:t>
      </w:r>
      <w:proofErr w:type="gramEnd"/>
      <w:r w:rsidR="00407283" w:rsidRPr="00E40DE6">
        <w:rPr>
          <w:rFonts w:asciiTheme="minorHAnsi" w:hAnsiTheme="minorHAnsi" w:cstheme="minorHAnsi"/>
          <w:b/>
        </w:rPr>
        <w:t xml:space="preserve"> and submit it to Blackboard</w:t>
      </w:r>
      <w:r w:rsidR="00407283">
        <w:rPr>
          <w:rFonts w:asciiTheme="minorHAnsi" w:hAnsiTheme="minorHAnsi" w:cstheme="minorHAnsi"/>
        </w:rPr>
        <w:t xml:space="preserve">.  </w:t>
      </w:r>
    </w:p>
    <w:p w:rsidR="00407283" w:rsidRDefault="00407283" w:rsidP="00104D22">
      <w:pPr>
        <w:rPr>
          <w:rFonts w:asciiTheme="minorHAnsi" w:hAnsiTheme="minorHAnsi" w:cstheme="minorHAnsi"/>
        </w:rPr>
      </w:pPr>
    </w:p>
    <w:p w:rsidR="00407283" w:rsidRDefault="00407283" w:rsidP="00104D22">
      <w:pPr>
        <w:rPr>
          <w:rFonts w:asciiTheme="minorHAnsi" w:hAnsiTheme="minorHAnsi" w:cstheme="minorHAnsi"/>
        </w:rPr>
      </w:pPr>
      <w:r>
        <w:rPr>
          <w:rFonts w:asciiTheme="minorHAnsi" w:hAnsiTheme="minorHAnsi" w:cstheme="minorHAnsi"/>
        </w:rPr>
        <w:t xml:space="preserve">Also, make sure you export your sequences as FASTA files when you finish each section.  You do not have to submit these to me, but you will need them for next week’s lab.  We will be using some of these sequences next week as we begin to explore </w:t>
      </w:r>
      <w:proofErr w:type="spellStart"/>
      <w:r>
        <w:rPr>
          <w:rFonts w:asciiTheme="minorHAnsi" w:hAnsiTheme="minorHAnsi" w:cstheme="minorHAnsi"/>
        </w:rPr>
        <w:t>Genbank</w:t>
      </w:r>
      <w:proofErr w:type="spellEnd"/>
      <w:r>
        <w:rPr>
          <w:rFonts w:asciiTheme="minorHAnsi" w:hAnsiTheme="minorHAnsi" w:cstheme="minorHAnsi"/>
        </w:rPr>
        <w:t xml:space="preserve"> and BLAST.  </w:t>
      </w:r>
    </w:p>
    <w:sectPr w:rsidR="0040728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1F3" w:rsidRDefault="00CF21F3" w:rsidP="00E82DE3">
      <w:r>
        <w:separator/>
      </w:r>
    </w:p>
  </w:endnote>
  <w:endnote w:type="continuationSeparator" w:id="0">
    <w:p w:rsidR="00CF21F3" w:rsidRDefault="00CF21F3" w:rsidP="00E8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677985"/>
      <w:docPartObj>
        <w:docPartGallery w:val="Page Numbers (Bottom of Page)"/>
        <w:docPartUnique/>
      </w:docPartObj>
    </w:sdtPr>
    <w:sdtEndPr>
      <w:rPr>
        <w:rFonts w:asciiTheme="minorHAnsi" w:hAnsiTheme="minorHAnsi"/>
        <w:noProof/>
        <w:sz w:val="22"/>
      </w:rPr>
    </w:sdtEndPr>
    <w:sdtContent>
      <w:p w:rsidR="00E82DE3" w:rsidRPr="00E82DE3" w:rsidRDefault="00E82DE3">
        <w:pPr>
          <w:pStyle w:val="Footer"/>
          <w:jc w:val="center"/>
          <w:rPr>
            <w:rFonts w:asciiTheme="minorHAnsi" w:hAnsiTheme="minorHAnsi"/>
            <w:sz w:val="22"/>
          </w:rPr>
        </w:pPr>
        <w:r w:rsidRPr="00E82DE3">
          <w:rPr>
            <w:rFonts w:asciiTheme="minorHAnsi" w:hAnsiTheme="minorHAnsi"/>
            <w:sz w:val="22"/>
          </w:rPr>
          <w:fldChar w:fldCharType="begin"/>
        </w:r>
        <w:r w:rsidRPr="00E82DE3">
          <w:rPr>
            <w:rFonts w:asciiTheme="minorHAnsi" w:hAnsiTheme="minorHAnsi"/>
            <w:sz w:val="22"/>
          </w:rPr>
          <w:instrText xml:space="preserve"> PAGE   \* MERGEFORMAT </w:instrText>
        </w:r>
        <w:r w:rsidRPr="00E82DE3">
          <w:rPr>
            <w:rFonts w:asciiTheme="minorHAnsi" w:hAnsiTheme="minorHAnsi"/>
            <w:sz w:val="22"/>
          </w:rPr>
          <w:fldChar w:fldCharType="separate"/>
        </w:r>
        <w:r w:rsidR="00E40DE6">
          <w:rPr>
            <w:rFonts w:asciiTheme="minorHAnsi" w:hAnsiTheme="minorHAnsi"/>
            <w:noProof/>
            <w:sz w:val="22"/>
          </w:rPr>
          <w:t>1</w:t>
        </w:r>
        <w:r w:rsidRPr="00E82DE3">
          <w:rPr>
            <w:rFonts w:asciiTheme="minorHAnsi" w:hAnsiTheme="minorHAnsi"/>
            <w:noProof/>
            <w:sz w:val="22"/>
          </w:rPr>
          <w:fldChar w:fldCharType="end"/>
        </w:r>
      </w:p>
    </w:sdtContent>
  </w:sdt>
  <w:p w:rsidR="00E82DE3" w:rsidRDefault="00E82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1F3" w:rsidRDefault="00CF21F3" w:rsidP="00E82DE3">
      <w:r>
        <w:separator/>
      </w:r>
    </w:p>
  </w:footnote>
  <w:footnote w:type="continuationSeparator" w:id="0">
    <w:p w:rsidR="00CF21F3" w:rsidRDefault="00CF21F3" w:rsidP="00E82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4EAF"/>
    <w:multiLevelType w:val="hybridMultilevel"/>
    <w:tmpl w:val="4F42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C35BD"/>
    <w:multiLevelType w:val="hybridMultilevel"/>
    <w:tmpl w:val="0790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F3FD5"/>
    <w:multiLevelType w:val="hybridMultilevel"/>
    <w:tmpl w:val="BD94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A068A"/>
    <w:multiLevelType w:val="hybridMultilevel"/>
    <w:tmpl w:val="F260D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4684B"/>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42E16"/>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72A6E"/>
    <w:multiLevelType w:val="hybridMultilevel"/>
    <w:tmpl w:val="06E0F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23000"/>
    <w:multiLevelType w:val="hybridMultilevel"/>
    <w:tmpl w:val="5D865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041C2"/>
    <w:multiLevelType w:val="hybridMultilevel"/>
    <w:tmpl w:val="5C4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92A4F"/>
    <w:multiLevelType w:val="hybridMultilevel"/>
    <w:tmpl w:val="CF06B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B4E27"/>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A335A"/>
    <w:multiLevelType w:val="hybridMultilevel"/>
    <w:tmpl w:val="7488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45D5E"/>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D5523"/>
    <w:multiLevelType w:val="hybridMultilevel"/>
    <w:tmpl w:val="13FE4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3"/>
  </w:num>
  <w:num w:numId="4">
    <w:abstractNumId w:val="4"/>
  </w:num>
  <w:num w:numId="5">
    <w:abstractNumId w:val="7"/>
  </w:num>
  <w:num w:numId="6">
    <w:abstractNumId w:val="5"/>
  </w:num>
  <w:num w:numId="7">
    <w:abstractNumId w:val="9"/>
  </w:num>
  <w:num w:numId="8">
    <w:abstractNumId w:val="12"/>
  </w:num>
  <w:num w:numId="9">
    <w:abstractNumId w:val="0"/>
  </w:num>
  <w:num w:numId="10">
    <w:abstractNumId w:val="8"/>
  </w:num>
  <w:num w:numId="11">
    <w:abstractNumId w:val="11"/>
  </w:num>
  <w:num w:numId="12">
    <w:abstractNumId w:val="2"/>
  </w:num>
  <w:num w:numId="13">
    <w:abstractNumId w:val="1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07"/>
    <w:rsid w:val="00000E69"/>
    <w:rsid w:val="000204DC"/>
    <w:rsid w:val="000517BC"/>
    <w:rsid w:val="00070156"/>
    <w:rsid w:val="000739C6"/>
    <w:rsid w:val="000B7BF8"/>
    <w:rsid w:val="00104D22"/>
    <w:rsid w:val="00154036"/>
    <w:rsid w:val="00162E2F"/>
    <w:rsid w:val="001832A0"/>
    <w:rsid w:val="00183A47"/>
    <w:rsid w:val="00185839"/>
    <w:rsid w:val="00197593"/>
    <w:rsid w:val="001E21A6"/>
    <w:rsid w:val="001F4896"/>
    <w:rsid w:val="00274C41"/>
    <w:rsid w:val="0032435B"/>
    <w:rsid w:val="00324588"/>
    <w:rsid w:val="00337044"/>
    <w:rsid w:val="00337EF5"/>
    <w:rsid w:val="003453BD"/>
    <w:rsid w:val="00370934"/>
    <w:rsid w:val="003840D1"/>
    <w:rsid w:val="00384B70"/>
    <w:rsid w:val="00390584"/>
    <w:rsid w:val="003F255D"/>
    <w:rsid w:val="0040477E"/>
    <w:rsid w:val="00407283"/>
    <w:rsid w:val="004204C9"/>
    <w:rsid w:val="0043126E"/>
    <w:rsid w:val="00457862"/>
    <w:rsid w:val="00483E73"/>
    <w:rsid w:val="004A79E4"/>
    <w:rsid w:val="004B1DCA"/>
    <w:rsid w:val="004B30A2"/>
    <w:rsid w:val="004E2207"/>
    <w:rsid w:val="004F0CD5"/>
    <w:rsid w:val="004F69DB"/>
    <w:rsid w:val="005459D6"/>
    <w:rsid w:val="00554733"/>
    <w:rsid w:val="00573CAA"/>
    <w:rsid w:val="005D65C7"/>
    <w:rsid w:val="0060066A"/>
    <w:rsid w:val="0060723E"/>
    <w:rsid w:val="006444D3"/>
    <w:rsid w:val="006819A3"/>
    <w:rsid w:val="00696152"/>
    <w:rsid w:val="006A5ECA"/>
    <w:rsid w:val="006D5398"/>
    <w:rsid w:val="006F2943"/>
    <w:rsid w:val="00700CBA"/>
    <w:rsid w:val="00711671"/>
    <w:rsid w:val="00766984"/>
    <w:rsid w:val="0077354E"/>
    <w:rsid w:val="0078658B"/>
    <w:rsid w:val="00791024"/>
    <w:rsid w:val="007C5651"/>
    <w:rsid w:val="007E242A"/>
    <w:rsid w:val="007E5248"/>
    <w:rsid w:val="007E73F3"/>
    <w:rsid w:val="008226FC"/>
    <w:rsid w:val="00874F07"/>
    <w:rsid w:val="008D4924"/>
    <w:rsid w:val="008F5549"/>
    <w:rsid w:val="008F7327"/>
    <w:rsid w:val="00910B3A"/>
    <w:rsid w:val="00910DFE"/>
    <w:rsid w:val="0092294F"/>
    <w:rsid w:val="00945F80"/>
    <w:rsid w:val="00996E46"/>
    <w:rsid w:val="009B2D3B"/>
    <w:rsid w:val="009C69CD"/>
    <w:rsid w:val="00A16F66"/>
    <w:rsid w:val="00A34C72"/>
    <w:rsid w:val="00A3686E"/>
    <w:rsid w:val="00A40317"/>
    <w:rsid w:val="00A4615D"/>
    <w:rsid w:val="00A5000A"/>
    <w:rsid w:val="00A62EF2"/>
    <w:rsid w:val="00A6369D"/>
    <w:rsid w:val="00A65365"/>
    <w:rsid w:val="00A701C0"/>
    <w:rsid w:val="00AA094E"/>
    <w:rsid w:val="00AA5C66"/>
    <w:rsid w:val="00AF0A35"/>
    <w:rsid w:val="00AF7208"/>
    <w:rsid w:val="00AF7801"/>
    <w:rsid w:val="00B33E04"/>
    <w:rsid w:val="00B94642"/>
    <w:rsid w:val="00B9599F"/>
    <w:rsid w:val="00BA62CD"/>
    <w:rsid w:val="00BC37A8"/>
    <w:rsid w:val="00BE1CD0"/>
    <w:rsid w:val="00BF4FBE"/>
    <w:rsid w:val="00C17E5E"/>
    <w:rsid w:val="00C41EB3"/>
    <w:rsid w:val="00C46281"/>
    <w:rsid w:val="00C52897"/>
    <w:rsid w:val="00C74CEE"/>
    <w:rsid w:val="00C829FE"/>
    <w:rsid w:val="00C911E5"/>
    <w:rsid w:val="00CA3E23"/>
    <w:rsid w:val="00CA6968"/>
    <w:rsid w:val="00CD4A1B"/>
    <w:rsid w:val="00CE710C"/>
    <w:rsid w:val="00CF21F3"/>
    <w:rsid w:val="00D36975"/>
    <w:rsid w:val="00D45AC0"/>
    <w:rsid w:val="00D6091D"/>
    <w:rsid w:val="00D73EA5"/>
    <w:rsid w:val="00D743A7"/>
    <w:rsid w:val="00DA2F93"/>
    <w:rsid w:val="00E375E2"/>
    <w:rsid w:val="00E40DE6"/>
    <w:rsid w:val="00E47450"/>
    <w:rsid w:val="00E50B7C"/>
    <w:rsid w:val="00E63A69"/>
    <w:rsid w:val="00E82DE3"/>
    <w:rsid w:val="00EA4B5B"/>
    <w:rsid w:val="00ED76D8"/>
    <w:rsid w:val="00F10CA6"/>
    <w:rsid w:val="00F12371"/>
    <w:rsid w:val="00F15E98"/>
    <w:rsid w:val="00F73061"/>
    <w:rsid w:val="00F747F9"/>
    <w:rsid w:val="00FA7943"/>
    <w:rsid w:val="00FB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C88A"/>
  <w15:docId w15:val="{A900299B-3D6A-4AEA-BA27-3226A29D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5"/>
    <w:pPr>
      <w:ind w:left="720"/>
      <w:contextualSpacing/>
    </w:pPr>
  </w:style>
  <w:style w:type="character" w:styleId="Hyperlink">
    <w:name w:val="Hyperlink"/>
    <w:basedOn w:val="DefaultParagraphFont"/>
    <w:uiPriority w:val="99"/>
    <w:unhideWhenUsed/>
    <w:rsid w:val="000B7BF8"/>
    <w:rPr>
      <w:color w:val="0000FF" w:themeColor="hyperlink"/>
      <w:u w:val="single"/>
    </w:rPr>
  </w:style>
  <w:style w:type="paragraph" w:styleId="BalloonText">
    <w:name w:val="Balloon Text"/>
    <w:basedOn w:val="Normal"/>
    <w:link w:val="BalloonTextChar"/>
    <w:uiPriority w:val="99"/>
    <w:semiHidden/>
    <w:unhideWhenUsed/>
    <w:rsid w:val="0077354E"/>
    <w:rPr>
      <w:rFonts w:ascii="Tahoma" w:hAnsi="Tahoma" w:cs="Tahoma"/>
      <w:sz w:val="16"/>
      <w:szCs w:val="16"/>
    </w:rPr>
  </w:style>
  <w:style w:type="character" w:customStyle="1" w:styleId="BalloonTextChar">
    <w:name w:val="Balloon Text Char"/>
    <w:basedOn w:val="DefaultParagraphFont"/>
    <w:link w:val="BalloonText"/>
    <w:uiPriority w:val="99"/>
    <w:semiHidden/>
    <w:rsid w:val="0077354E"/>
    <w:rPr>
      <w:rFonts w:ascii="Tahoma" w:hAnsi="Tahoma" w:cs="Tahoma"/>
      <w:sz w:val="16"/>
      <w:szCs w:val="16"/>
    </w:rPr>
  </w:style>
  <w:style w:type="character" w:styleId="FollowedHyperlink">
    <w:name w:val="FollowedHyperlink"/>
    <w:basedOn w:val="DefaultParagraphFont"/>
    <w:uiPriority w:val="99"/>
    <w:semiHidden/>
    <w:unhideWhenUsed/>
    <w:rsid w:val="00EA4B5B"/>
    <w:rPr>
      <w:color w:val="800080" w:themeColor="followedHyperlink"/>
      <w:u w:val="single"/>
    </w:rPr>
  </w:style>
  <w:style w:type="paragraph" w:styleId="Header">
    <w:name w:val="header"/>
    <w:basedOn w:val="Normal"/>
    <w:link w:val="HeaderChar"/>
    <w:uiPriority w:val="99"/>
    <w:unhideWhenUsed/>
    <w:rsid w:val="00E82DE3"/>
    <w:pPr>
      <w:tabs>
        <w:tab w:val="center" w:pos="4680"/>
        <w:tab w:val="right" w:pos="9360"/>
      </w:tabs>
    </w:pPr>
  </w:style>
  <w:style w:type="character" w:customStyle="1" w:styleId="HeaderChar">
    <w:name w:val="Header Char"/>
    <w:basedOn w:val="DefaultParagraphFont"/>
    <w:link w:val="Header"/>
    <w:uiPriority w:val="99"/>
    <w:rsid w:val="00E82DE3"/>
  </w:style>
  <w:style w:type="paragraph" w:styleId="Footer">
    <w:name w:val="footer"/>
    <w:basedOn w:val="Normal"/>
    <w:link w:val="FooterChar"/>
    <w:uiPriority w:val="99"/>
    <w:unhideWhenUsed/>
    <w:rsid w:val="00E82DE3"/>
    <w:pPr>
      <w:tabs>
        <w:tab w:val="center" w:pos="4680"/>
        <w:tab w:val="right" w:pos="9360"/>
      </w:tabs>
    </w:pPr>
  </w:style>
  <w:style w:type="character" w:customStyle="1" w:styleId="FooterChar">
    <w:name w:val="Footer Char"/>
    <w:basedOn w:val="DefaultParagraphFont"/>
    <w:link w:val="Footer"/>
    <w:uiPriority w:val="99"/>
    <w:rsid w:val="00E8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eneious.com/request-t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4</cp:revision>
  <cp:lastPrinted>2014-01-22T16:43:00Z</cp:lastPrinted>
  <dcterms:created xsi:type="dcterms:W3CDTF">2014-01-22T17:08:00Z</dcterms:created>
  <dcterms:modified xsi:type="dcterms:W3CDTF">2016-02-02T20:27:00Z</dcterms:modified>
</cp:coreProperties>
</file>