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32543" w14:textId="77777777" w:rsidR="00C77744" w:rsidRDefault="00000000">
      <w:pPr>
        <w:pStyle w:val="a3"/>
      </w:pPr>
      <w:r>
        <w:t>AI 활용 보고서 (AI Interaction Log)</w:t>
      </w:r>
    </w:p>
    <w:p w14:paraId="760B735E" w14:textId="4E0614B9" w:rsidR="00C77744" w:rsidRPr="00932407" w:rsidRDefault="00932407">
      <w:pPr>
        <w:rPr>
          <w:rFonts w:hint="eastAsia"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932407">
        <w:rPr>
          <w:rFonts w:hint="eastAsia"/>
        </w:rPr>
        <w:t>20250585 전상우</w:t>
      </w:r>
    </w:p>
    <w:p w14:paraId="3055E286" w14:textId="77777777" w:rsidR="00C77744" w:rsidRDefault="00000000">
      <w:pPr>
        <w:pStyle w:val="1"/>
      </w:pPr>
      <w:r>
        <w:t>1. AI 활용 목적</w:t>
      </w:r>
    </w:p>
    <w:p w14:paraId="5AF4D67E" w14:textId="4445C0DE" w:rsidR="00932407" w:rsidRDefault="00932407" w:rsidP="00932407">
      <w:pPr>
        <w:spacing w:after="120" w:line="320" w:lineRule="auto"/>
      </w:pPr>
      <w:r>
        <w:rPr>
          <w:rFonts w:hint="eastAsia"/>
        </w:rPr>
        <w:t>AI를 활용할 때 단순히 대신 코드를 작성해주는 도구가 아닌 초안을 빠르게 뽑고 검증하기 위한 도구 및 여러가지 아이디어를 구체화하는 보조 수단으로 활용했습니다. 본 과제에서 AI에게 도움을 받은 것은 총 네 가지로 아래와 같습니다.</w:t>
      </w:r>
    </w:p>
    <w:p w14:paraId="467218DA" w14:textId="23FCF69A" w:rsidR="00932407" w:rsidRDefault="00932407" w:rsidP="00932407">
      <w:pPr>
        <w:pStyle w:val="a4"/>
        <w:numPr>
          <w:ilvl w:val="0"/>
          <w:numId w:val="8"/>
        </w:numPr>
        <w:spacing w:after="120" w:line="320" w:lineRule="auto"/>
      </w:pPr>
      <w:r>
        <w:rPr>
          <w:rFonts w:hint="eastAsia"/>
        </w:rPr>
        <w:t xml:space="preserve">초기 레이아웃 구조 설계: CSS Grid와 </w:t>
      </w:r>
      <w:proofErr w:type="spellStart"/>
      <w:r>
        <w:rPr>
          <w:rFonts w:hint="eastAsia"/>
        </w:rPr>
        <w:t>모달</w:t>
      </w:r>
      <w:proofErr w:type="spellEnd"/>
      <w:r>
        <w:rPr>
          <w:rFonts w:hint="eastAsia"/>
        </w:rPr>
        <w:t xml:space="preserve"> 내부 분할 (Flexbox)로 어떤 영역에 어떤 기술을 쓸지 직접 지정하고 HTML </w:t>
      </w:r>
      <w:proofErr w:type="spellStart"/>
      <w:r>
        <w:rPr>
          <w:rFonts w:hint="eastAsia"/>
        </w:rPr>
        <w:t>시맨틱</w:t>
      </w:r>
      <w:proofErr w:type="spellEnd"/>
      <w:r>
        <w:rPr>
          <w:rFonts w:hint="eastAsia"/>
        </w:rPr>
        <w:t xml:space="preserve"> 구조와 CSS 뼈대 작성을 요청</w:t>
      </w:r>
    </w:p>
    <w:p w14:paraId="44E64BE4" w14:textId="157243B2" w:rsidR="00932407" w:rsidRDefault="00932407" w:rsidP="00932407">
      <w:pPr>
        <w:pStyle w:val="a4"/>
        <w:numPr>
          <w:ilvl w:val="0"/>
          <w:numId w:val="8"/>
        </w:numPr>
        <w:spacing w:after="120" w:line="320" w:lineRule="auto"/>
      </w:pPr>
      <w:r>
        <w:rPr>
          <w:rFonts w:hint="eastAsia"/>
        </w:rPr>
        <w:t>페이지 컬러 통일: Alan Wake 게임 분위기에 맞는 색상을 고려하고 AI에게 질문 및 개선 요청, 기존 코드 전체에 정리하여 적용</w:t>
      </w:r>
    </w:p>
    <w:p w14:paraId="00C7C681" w14:textId="6B9BF2C8" w:rsidR="00932407" w:rsidRDefault="00932407" w:rsidP="00932407">
      <w:pPr>
        <w:pStyle w:val="a4"/>
        <w:numPr>
          <w:ilvl w:val="0"/>
          <w:numId w:val="8"/>
        </w:numPr>
        <w:spacing w:after="120" w:line="320" w:lineRule="auto"/>
      </w:pPr>
      <w:r>
        <w:rPr>
          <w:rFonts w:hint="eastAsia"/>
        </w:rPr>
        <w:t xml:space="preserve">문제 해결 보조: </w:t>
      </w:r>
      <w:proofErr w:type="spellStart"/>
      <w:r>
        <w:rPr>
          <w:rFonts w:hint="eastAsia"/>
        </w:rPr>
        <w:t>모달</w:t>
      </w:r>
      <w:proofErr w:type="spellEnd"/>
      <w:r>
        <w:rPr>
          <w:rFonts w:hint="eastAsia"/>
        </w:rPr>
        <w:t xml:space="preserve"> 닫기 버튼이 사라지는 버그, </w:t>
      </w:r>
      <w:proofErr w:type="spellStart"/>
      <w:r>
        <w:rPr>
          <w:rFonts w:hint="eastAsia"/>
        </w:rPr>
        <w:t>모달</w:t>
      </w:r>
      <w:proofErr w:type="spellEnd"/>
      <w:r>
        <w:rPr>
          <w:rFonts w:hint="eastAsia"/>
        </w:rPr>
        <w:t xml:space="preserve"> 이미지가 컨테이너에 맞지 않는 문제 등의 문제를 함께 확인하며 수정</w:t>
      </w:r>
    </w:p>
    <w:p w14:paraId="442E4C91" w14:textId="13099CD6" w:rsidR="00932407" w:rsidRDefault="00932407" w:rsidP="00932407">
      <w:pPr>
        <w:pStyle w:val="a4"/>
        <w:numPr>
          <w:ilvl w:val="0"/>
          <w:numId w:val="8"/>
        </w:numPr>
        <w:spacing w:after="120" w:line="320" w:lineRule="auto"/>
      </w:pPr>
      <w:r>
        <w:rPr>
          <w:rFonts w:hint="eastAsia"/>
        </w:rPr>
        <w:t xml:space="preserve">코드 </w:t>
      </w:r>
      <w:proofErr w:type="spellStart"/>
      <w:r>
        <w:rPr>
          <w:rFonts w:hint="eastAsia"/>
        </w:rPr>
        <w:t>리팩토링</w:t>
      </w:r>
      <w:proofErr w:type="spellEnd"/>
      <w:r>
        <w:rPr>
          <w:rFonts w:hint="eastAsia"/>
        </w:rPr>
        <w:t xml:space="preserve">: 코드를 여러 시간에 나눠서 만들게 되어서 의도치 않게 중복으로 </w:t>
      </w:r>
      <w:proofErr w:type="spellStart"/>
      <w:r>
        <w:rPr>
          <w:rFonts w:hint="eastAsia"/>
        </w:rPr>
        <w:t>적게된</w:t>
      </w:r>
      <w:proofErr w:type="spellEnd"/>
      <w:r>
        <w:rPr>
          <w:rFonts w:hint="eastAsia"/>
        </w:rPr>
        <w:t xml:space="preserve"> CSS 규칙 및 무의미한 HTML 속성을 어떻게 정리할지에 대한 확인 및 검토</w:t>
      </w:r>
    </w:p>
    <w:p w14:paraId="0FB592DA" w14:textId="092544E9" w:rsidR="00932407" w:rsidRPr="00932407" w:rsidRDefault="00932407" w:rsidP="00932407">
      <w:pPr>
        <w:spacing w:after="120" w:line="320" w:lineRule="auto"/>
        <w:rPr>
          <w:rFonts w:hint="eastAsia"/>
        </w:rPr>
      </w:pPr>
      <w:r>
        <w:rPr>
          <w:rFonts w:hint="eastAsia"/>
        </w:rPr>
        <w:t>프롬프트는 어떤 영역에 어떤 기술을 사용할지 가능한 구체적으로 작성하려 했습니다. 반대로 AI에게 대부분의 생각을 대신하게 하는 포괄적인 요청은 의도적으로 피하며 작성했습니다.</w:t>
      </w:r>
    </w:p>
    <w:p w14:paraId="2283B7A2" w14:textId="77777777" w:rsidR="00C77744" w:rsidRDefault="00000000">
      <w:r>
        <w:t xml:space="preserve"> </w:t>
      </w:r>
    </w:p>
    <w:p w14:paraId="322899D2" w14:textId="77777777" w:rsidR="00C77744" w:rsidRDefault="00000000">
      <w:pPr>
        <w:pStyle w:val="1"/>
      </w:pPr>
      <w:r>
        <w:t>2. 프롬프트 히스토리 (Prompt Engineering)</w:t>
      </w:r>
    </w:p>
    <w:p w14:paraId="0BD72095" w14:textId="77777777" w:rsidR="00C77744" w:rsidRDefault="00000000">
      <w:pPr>
        <w:pStyle w:val="2"/>
      </w:pPr>
      <w:r>
        <w:t>2.1 첫 번째 프롬프트 — 기본 레이아웃 뼈대</w:t>
      </w:r>
    </w:p>
    <w:p w14:paraId="0237DBD4" w14:textId="7A4B12CD" w:rsidR="00932407" w:rsidRPr="00932407" w:rsidRDefault="00932407" w:rsidP="00932407">
      <w:pPr>
        <w:spacing w:after="120" w:line="320" w:lineRule="auto"/>
        <w:rPr>
          <w:b/>
          <w:bCs/>
        </w:rPr>
      </w:pPr>
      <w:r w:rsidRPr="00884808">
        <w:rPr>
          <w:rFonts w:hint="eastAsia"/>
        </w:rPr>
        <w:t>입력</w:t>
      </w:r>
      <w:r>
        <w:rPr>
          <w:rFonts w:hint="eastAsia"/>
          <w:b/>
          <w:bCs/>
        </w:rPr>
        <w:t xml:space="preserve"> </w:t>
      </w:r>
      <w:r w:rsidRPr="00884808">
        <w:rPr>
          <w:rFonts w:hint="eastAsia"/>
        </w:rPr>
        <w:t>프롬프트</w:t>
      </w:r>
      <w:r>
        <w:rPr>
          <w:rFonts w:hint="eastAsia"/>
          <w:b/>
          <w:bCs/>
        </w:rPr>
        <w:t xml:space="preserve">: </w:t>
      </w:r>
      <w:r>
        <w:t xml:space="preserve">현재 파일에서 앨런 </w:t>
      </w:r>
      <w:proofErr w:type="spellStart"/>
      <w:r>
        <w:t>웨이크</w:t>
      </w:r>
      <w:proofErr w:type="spellEnd"/>
      <w:r>
        <w:t xml:space="preserve"> 2의 스토리를 보여주는 갤러리 페이지의 기본 레이아웃 코드를 작성해줘. </w:t>
      </w:r>
    </w:p>
    <w:p w14:paraId="297C32DE" w14:textId="1424071C" w:rsidR="00932407" w:rsidRDefault="00932407" w:rsidP="0027410A">
      <w:pPr>
        <w:spacing w:after="120" w:line="320" w:lineRule="auto"/>
        <w:ind w:left="795"/>
      </w:pPr>
      <w:r>
        <w:lastRenderedPageBreak/>
        <w:t xml:space="preserve">(1) 메인 갤러리 영역은 CSS Grid를 사용해서 이미지 </w:t>
      </w:r>
      <w:proofErr w:type="spellStart"/>
      <w:r>
        <w:t>썸네일들이</w:t>
      </w:r>
      <w:proofErr w:type="spellEnd"/>
      <w:r>
        <w:t xml:space="preserve"> 반응형으로 배치되는 구조로 짜줘 </w:t>
      </w:r>
    </w:p>
    <w:p w14:paraId="0A93F147" w14:textId="4BFC4F54" w:rsidR="00932407" w:rsidRDefault="00932407" w:rsidP="0027410A">
      <w:pPr>
        <w:spacing w:after="120" w:line="320" w:lineRule="auto"/>
        <w:ind w:left="795"/>
      </w:pPr>
      <w:r>
        <w:t xml:space="preserve">(2) Modal 팝업 영역으로 썸네일을 클릭했을 때 나타날 스토리 설명 창의 HTML 뼈대를 만들어줘. </w:t>
      </w:r>
    </w:p>
    <w:p w14:paraId="58D518DF" w14:textId="00FACA37" w:rsidR="00932407" w:rsidRDefault="00932407" w:rsidP="0027410A">
      <w:pPr>
        <w:spacing w:after="120" w:line="320" w:lineRule="auto"/>
        <w:ind w:left="795"/>
      </w:pPr>
      <w:r>
        <w:t xml:space="preserve">(3) 상세 보기 창 내부는 CSS Flexbox를 사용해서 왼쪽에는 확대 이미지, 오른쪽에는 스토리 텍스트를 나란히 배치해줘. 단 Modal 창을 띄우고 닫는 JavaScript 동작 코드나 세부 폰트/색상 디자인은 제외하고, HTML </w:t>
      </w:r>
      <w:proofErr w:type="spellStart"/>
      <w:r>
        <w:t>시맨틱</w:t>
      </w:r>
      <w:proofErr w:type="spellEnd"/>
      <w:r>
        <w:t xml:space="preserve"> 태그 구조와 Grid/Flex 레이아웃을 잡는 CSS만 작성해줘.”</w:t>
      </w:r>
    </w:p>
    <w:p w14:paraId="4AA37CDC" w14:textId="5570D10C" w:rsidR="00932407" w:rsidRDefault="00932407" w:rsidP="00932407">
      <w:pPr>
        <w:spacing w:after="120" w:line="320" w:lineRule="auto"/>
      </w:pPr>
    </w:p>
    <w:tbl>
      <w:tblPr>
        <w:tblStyle w:val="aa"/>
        <w:tblW w:w="0" w:type="auto"/>
        <w:shd w:val="clear" w:color="auto" w:fill="F4F4F4"/>
        <w:tblLook w:val="04A0" w:firstRow="1" w:lastRow="0" w:firstColumn="1" w:lastColumn="0" w:noHBand="0" w:noVBand="1"/>
      </w:tblPr>
      <w:tblGrid>
        <w:gridCol w:w="9016"/>
      </w:tblGrid>
      <w:tr w:rsidR="00932407" w14:paraId="04F4F100" w14:textId="77777777" w:rsidTr="00932407">
        <w:tc>
          <w:tcPr>
            <w:tcW w:w="9016" w:type="dxa"/>
            <w:shd w:val="clear" w:color="auto" w:fill="F4F4F4"/>
          </w:tcPr>
          <w:p w14:paraId="59E306EF" w14:textId="77777777" w:rsidR="00932407" w:rsidRPr="00932407" w:rsidRDefault="00932407" w:rsidP="00932407">
            <w:pPr>
              <w:spacing w:after="120"/>
              <w:rPr>
                <w:rFonts w:ascii="D2Coding" w:eastAsia="D2Coding" w:hAnsi="D2Coding"/>
              </w:rPr>
            </w:pPr>
            <w:proofErr w:type="gramStart"/>
            <w:r w:rsidRPr="00932407">
              <w:rPr>
                <w:rFonts w:ascii="D2Coding" w:eastAsia="D2Coding" w:hAnsi="D2Coding"/>
              </w:rPr>
              <w:t>.gallery</w:t>
            </w:r>
            <w:proofErr w:type="gramEnd"/>
            <w:r w:rsidRPr="00932407">
              <w:rPr>
                <w:rFonts w:ascii="D2Coding" w:eastAsia="D2Coding" w:hAnsi="D2Coding"/>
              </w:rPr>
              <w:t xml:space="preserve">-grid { </w:t>
            </w:r>
          </w:p>
          <w:p w14:paraId="0FC22CE6" w14:textId="77777777" w:rsidR="00932407" w:rsidRPr="00932407" w:rsidRDefault="00932407" w:rsidP="00932407">
            <w:pPr>
              <w:spacing w:after="120"/>
              <w:ind w:firstLineChars="100" w:firstLine="220"/>
              <w:rPr>
                <w:rFonts w:ascii="D2Coding" w:eastAsia="D2Coding" w:hAnsi="D2Coding"/>
              </w:rPr>
            </w:pPr>
            <w:r w:rsidRPr="00932407">
              <w:rPr>
                <w:rFonts w:ascii="D2Coding" w:eastAsia="D2Coding" w:hAnsi="D2Coding"/>
              </w:rPr>
              <w:t xml:space="preserve">display: grid; </w:t>
            </w:r>
          </w:p>
          <w:p w14:paraId="086F3BFF" w14:textId="77777777" w:rsidR="00932407" w:rsidRPr="00932407" w:rsidRDefault="00932407" w:rsidP="00932407">
            <w:pPr>
              <w:spacing w:after="120"/>
              <w:ind w:firstLineChars="100" w:firstLine="220"/>
              <w:rPr>
                <w:rFonts w:ascii="D2Coding" w:eastAsia="D2Coding" w:hAnsi="D2Coding"/>
              </w:rPr>
            </w:pPr>
            <w:r w:rsidRPr="00932407">
              <w:rPr>
                <w:rFonts w:ascii="D2Coding" w:eastAsia="D2Coding" w:hAnsi="D2Coding"/>
              </w:rPr>
              <w:t xml:space="preserve">grid-template-columns: </w:t>
            </w:r>
            <w:proofErr w:type="gramStart"/>
            <w:r w:rsidRPr="00932407">
              <w:rPr>
                <w:rFonts w:ascii="D2Coding" w:eastAsia="D2Coding" w:hAnsi="D2Coding"/>
              </w:rPr>
              <w:t>repeat(</w:t>
            </w:r>
            <w:proofErr w:type="gramEnd"/>
            <w:r w:rsidRPr="00932407">
              <w:rPr>
                <w:rFonts w:ascii="D2Coding" w:eastAsia="D2Coding" w:hAnsi="D2Coding"/>
              </w:rPr>
              <w:t xml:space="preserve">auto-fit, </w:t>
            </w:r>
            <w:proofErr w:type="gramStart"/>
            <w:r w:rsidRPr="00932407">
              <w:rPr>
                <w:rFonts w:ascii="D2Coding" w:eastAsia="D2Coding" w:hAnsi="D2Coding"/>
              </w:rPr>
              <w:t>minmax(</w:t>
            </w:r>
            <w:proofErr w:type="gramEnd"/>
            <w:r w:rsidRPr="00932407">
              <w:rPr>
                <w:rFonts w:ascii="D2Coding" w:eastAsia="D2Coding" w:hAnsi="D2Coding"/>
              </w:rPr>
              <w:t xml:space="preserve">240px, 1fr)); </w:t>
            </w:r>
          </w:p>
          <w:p w14:paraId="766DE064" w14:textId="77777777" w:rsidR="00932407" w:rsidRPr="00932407" w:rsidRDefault="00932407" w:rsidP="00932407">
            <w:pPr>
              <w:spacing w:after="120"/>
              <w:ind w:firstLineChars="100" w:firstLine="220"/>
              <w:rPr>
                <w:rFonts w:ascii="D2Coding" w:eastAsia="D2Coding" w:hAnsi="D2Coding"/>
              </w:rPr>
            </w:pPr>
            <w:r w:rsidRPr="00932407">
              <w:rPr>
                <w:rFonts w:ascii="D2Coding" w:eastAsia="D2Coding" w:hAnsi="D2Coding"/>
              </w:rPr>
              <w:t>gap: 20px;</w:t>
            </w:r>
            <w:r w:rsidRPr="00932407">
              <w:rPr>
                <w:rFonts w:ascii="D2Coding" w:eastAsia="D2Coding" w:hAnsi="D2Coding" w:hint="eastAsia"/>
              </w:rPr>
              <w:t xml:space="preserve"> </w:t>
            </w:r>
          </w:p>
          <w:p w14:paraId="53730085" w14:textId="77777777" w:rsidR="00932407" w:rsidRPr="00932407" w:rsidRDefault="00932407" w:rsidP="00932407">
            <w:pPr>
              <w:spacing w:after="120"/>
              <w:ind w:firstLineChars="100" w:firstLine="220"/>
              <w:rPr>
                <w:rFonts w:ascii="D2Coding" w:eastAsia="D2Coding" w:hAnsi="D2Coding"/>
              </w:rPr>
            </w:pPr>
            <w:r w:rsidRPr="00932407">
              <w:rPr>
                <w:rFonts w:ascii="D2Coding" w:eastAsia="D2Coding" w:hAnsi="D2Coding"/>
              </w:rPr>
              <w:t xml:space="preserve">} </w:t>
            </w:r>
          </w:p>
          <w:p w14:paraId="3F4FBFB4" w14:textId="77777777" w:rsidR="00932407" w:rsidRPr="00932407" w:rsidRDefault="00932407" w:rsidP="00932407">
            <w:pPr>
              <w:spacing w:after="120"/>
              <w:ind w:firstLineChars="100" w:firstLine="220"/>
              <w:rPr>
                <w:rFonts w:ascii="D2Coding" w:eastAsia="D2Coding" w:hAnsi="D2Coding"/>
              </w:rPr>
            </w:pPr>
            <w:proofErr w:type="gramStart"/>
            <w:r w:rsidRPr="00932407">
              <w:rPr>
                <w:rFonts w:ascii="D2Coding" w:eastAsia="D2Coding" w:hAnsi="D2Coding"/>
              </w:rPr>
              <w:t>.story</w:t>
            </w:r>
            <w:proofErr w:type="gramEnd"/>
            <w:r w:rsidRPr="00932407">
              <w:rPr>
                <w:rFonts w:ascii="D2Coding" w:eastAsia="D2Coding" w:hAnsi="D2Coding"/>
              </w:rPr>
              <w:t xml:space="preserve">-modal </w:t>
            </w:r>
            <w:proofErr w:type="gramStart"/>
            <w:r w:rsidRPr="00932407">
              <w:rPr>
                <w:rFonts w:ascii="D2Coding" w:eastAsia="D2Coding" w:hAnsi="D2Coding"/>
              </w:rPr>
              <w:t>{ display</w:t>
            </w:r>
            <w:proofErr w:type="gramEnd"/>
            <w:r w:rsidRPr="00932407">
              <w:rPr>
                <w:rFonts w:ascii="D2Coding" w:eastAsia="D2Coding" w:hAnsi="D2Coding"/>
              </w:rPr>
              <w:t xml:space="preserve">: none; position: fixed; </w:t>
            </w:r>
            <w:proofErr w:type="gramStart"/>
            <w:r w:rsidRPr="00932407">
              <w:rPr>
                <w:rFonts w:ascii="D2Coding" w:eastAsia="D2Coding" w:hAnsi="D2Coding"/>
              </w:rPr>
              <w:t>inset</w:t>
            </w:r>
            <w:proofErr w:type="gramEnd"/>
            <w:r w:rsidRPr="00932407">
              <w:rPr>
                <w:rFonts w:ascii="D2Coding" w:eastAsia="D2Coding" w:hAnsi="D2Coding"/>
              </w:rPr>
              <w:t xml:space="preserve">: 0; </w:t>
            </w:r>
            <w:proofErr w:type="gramStart"/>
            <w:r w:rsidRPr="00932407">
              <w:rPr>
                <w:rFonts w:ascii="D2Coding" w:eastAsia="D2Coding" w:hAnsi="D2Coding"/>
              </w:rPr>
              <w:t>... }</w:t>
            </w:r>
            <w:proofErr w:type="gramEnd"/>
            <w:r w:rsidRPr="00932407">
              <w:rPr>
                <w:rFonts w:ascii="D2Coding" w:eastAsia="D2Coding" w:hAnsi="D2Coding"/>
              </w:rPr>
              <w:t xml:space="preserve"> </w:t>
            </w:r>
          </w:p>
          <w:p w14:paraId="79C1389E" w14:textId="77777777" w:rsidR="00932407" w:rsidRPr="00932407" w:rsidRDefault="00932407" w:rsidP="00932407">
            <w:pPr>
              <w:spacing w:after="120"/>
              <w:ind w:firstLineChars="100" w:firstLine="220"/>
              <w:rPr>
                <w:rFonts w:ascii="D2Coding" w:eastAsia="D2Coding" w:hAnsi="D2Coding"/>
              </w:rPr>
            </w:pPr>
            <w:proofErr w:type="gramStart"/>
            <w:r w:rsidRPr="00932407">
              <w:rPr>
                <w:rFonts w:ascii="D2Coding" w:eastAsia="D2Coding" w:hAnsi="D2Coding"/>
              </w:rPr>
              <w:t>.</w:t>
            </w:r>
            <w:proofErr w:type="spellStart"/>
            <w:r w:rsidRPr="00932407">
              <w:rPr>
                <w:rFonts w:ascii="D2Coding" w:eastAsia="D2Coding" w:hAnsi="D2Coding"/>
              </w:rPr>
              <w:t>story</w:t>
            </w:r>
            <w:proofErr w:type="gramEnd"/>
            <w:r w:rsidRPr="00932407">
              <w:rPr>
                <w:rFonts w:ascii="D2Coding" w:eastAsia="D2Coding" w:hAnsi="D2Coding"/>
              </w:rPr>
              <w:t>-</w:t>
            </w:r>
            <w:proofErr w:type="gramStart"/>
            <w:r w:rsidRPr="00932407">
              <w:rPr>
                <w:rFonts w:ascii="D2Coding" w:eastAsia="D2Coding" w:hAnsi="D2Coding"/>
              </w:rPr>
              <w:t>modal:target</w:t>
            </w:r>
            <w:proofErr w:type="spellEnd"/>
            <w:proofErr w:type="gramEnd"/>
            <w:r w:rsidRPr="00932407">
              <w:rPr>
                <w:rFonts w:ascii="D2Coding" w:eastAsia="D2Coding" w:hAnsi="D2Coding"/>
              </w:rPr>
              <w:t xml:space="preserve"> </w:t>
            </w:r>
            <w:proofErr w:type="gramStart"/>
            <w:r w:rsidRPr="00932407">
              <w:rPr>
                <w:rFonts w:ascii="D2Coding" w:eastAsia="D2Coding" w:hAnsi="D2Coding"/>
              </w:rPr>
              <w:t>{ display</w:t>
            </w:r>
            <w:proofErr w:type="gramEnd"/>
            <w:r w:rsidRPr="00932407">
              <w:rPr>
                <w:rFonts w:ascii="D2Coding" w:eastAsia="D2Coding" w:hAnsi="D2Coding"/>
              </w:rPr>
              <w:t>: flex; align-items: center; justify-content: center</w:t>
            </w:r>
            <w:proofErr w:type="gramStart"/>
            <w:r w:rsidRPr="00932407">
              <w:rPr>
                <w:rFonts w:ascii="D2Coding" w:eastAsia="D2Coding" w:hAnsi="D2Coding"/>
              </w:rPr>
              <w:t>; }</w:t>
            </w:r>
            <w:proofErr w:type="gramEnd"/>
            <w:r w:rsidRPr="00932407">
              <w:rPr>
                <w:rFonts w:ascii="D2Coding" w:eastAsia="D2Coding" w:hAnsi="D2Coding"/>
              </w:rPr>
              <w:t xml:space="preserve"> </w:t>
            </w:r>
          </w:p>
          <w:p w14:paraId="6FF83947" w14:textId="77777777" w:rsidR="00932407" w:rsidRPr="00932407" w:rsidRDefault="00932407" w:rsidP="00932407">
            <w:pPr>
              <w:spacing w:after="120"/>
              <w:ind w:firstLineChars="100" w:firstLine="220"/>
              <w:rPr>
                <w:rFonts w:ascii="D2Coding" w:eastAsia="D2Coding" w:hAnsi="D2Coding"/>
              </w:rPr>
            </w:pPr>
            <w:proofErr w:type="gramStart"/>
            <w:r w:rsidRPr="00932407">
              <w:rPr>
                <w:rFonts w:ascii="D2Coding" w:eastAsia="D2Coding" w:hAnsi="D2Coding"/>
              </w:rPr>
              <w:t>.modal</w:t>
            </w:r>
            <w:proofErr w:type="gramEnd"/>
            <w:r w:rsidRPr="00932407">
              <w:rPr>
                <w:rFonts w:ascii="D2Coding" w:eastAsia="D2Coding" w:hAnsi="D2Coding"/>
              </w:rPr>
              <w:t xml:space="preserve">-inner { </w:t>
            </w:r>
          </w:p>
          <w:p w14:paraId="2409CD98" w14:textId="77777777" w:rsidR="00932407" w:rsidRPr="00932407" w:rsidRDefault="00932407" w:rsidP="00932407">
            <w:pPr>
              <w:spacing w:after="120"/>
              <w:ind w:firstLineChars="200" w:firstLine="440"/>
              <w:rPr>
                <w:rFonts w:ascii="D2Coding" w:eastAsia="D2Coding" w:hAnsi="D2Coding"/>
              </w:rPr>
            </w:pPr>
            <w:r w:rsidRPr="00932407">
              <w:rPr>
                <w:rFonts w:ascii="D2Coding" w:eastAsia="D2Coding" w:hAnsi="D2Coding"/>
              </w:rPr>
              <w:t xml:space="preserve">display: flex; </w:t>
            </w:r>
          </w:p>
          <w:p w14:paraId="3B08AD99" w14:textId="77777777" w:rsidR="00932407" w:rsidRPr="00932407" w:rsidRDefault="00932407" w:rsidP="00932407">
            <w:pPr>
              <w:spacing w:after="120"/>
              <w:ind w:firstLineChars="200" w:firstLine="440"/>
              <w:rPr>
                <w:rFonts w:ascii="D2Coding" w:eastAsia="D2Coding" w:hAnsi="D2Coding"/>
              </w:rPr>
            </w:pPr>
            <w:r w:rsidRPr="00932407">
              <w:rPr>
                <w:rFonts w:ascii="D2Coding" w:eastAsia="D2Coding" w:hAnsi="D2Coding"/>
              </w:rPr>
              <w:t xml:space="preserve">flex-direction: row; </w:t>
            </w:r>
          </w:p>
          <w:p w14:paraId="19661579" w14:textId="77777777" w:rsidR="00932407" w:rsidRPr="00932407" w:rsidRDefault="00932407" w:rsidP="00932407">
            <w:pPr>
              <w:spacing w:after="120"/>
              <w:ind w:firstLineChars="200" w:firstLine="440"/>
              <w:rPr>
                <w:rFonts w:ascii="D2Coding" w:eastAsia="D2Coding" w:hAnsi="D2Coding"/>
              </w:rPr>
            </w:pPr>
            <w:r w:rsidRPr="00932407">
              <w:rPr>
                <w:rFonts w:ascii="D2Coding" w:eastAsia="D2Coding" w:hAnsi="D2Coding"/>
              </w:rPr>
              <w:t xml:space="preserve">align-items: flex-start; </w:t>
            </w:r>
          </w:p>
          <w:p w14:paraId="02FAED79" w14:textId="77777777" w:rsidR="00932407" w:rsidRPr="00932407" w:rsidRDefault="00932407" w:rsidP="00932407">
            <w:pPr>
              <w:spacing w:after="120"/>
              <w:ind w:firstLineChars="200" w:firstLine="440"/>
              <w:rPr>
                <w:rFonts w:ascii="D2Coding" w:eastAsia="D2Coding" w:hAnsi="D2Coding"/>
              </w:rPr>
            </w:pPr>
            <w:r w:rsidRPr="00932407">
              <w:rPr>
                <w:rFonts w:ascii="D2Coding" w:eastAsia="D2Coding" w:hAnsi="D2Coding"/>
              </w:rPr>
              <w:t xml:space="preserve">gap: 32px; width: </w:t>
            </w:r>
          </w:p>
          <w:p w14:paraId="753F1ABC" w14:textId="77777777" w:rsidR="00932407" w:rsidRPr="00932407" w:rsidRDefault="00932407" w:rsidP="00932407">
            <w:pPr>
              <w:spacing w:after="120"/>
              <w:ind w:firstLineChars="200" w:firstLine="440"/>
              <w:rPr>
                <w:rFonts w:ascii="D2Coding" w:eastAsia="D2Coding" w:hAnsi="D2Coding"/>
              </w:rPr>
            </w:pPr>
            <w:proofErr w:type="gramStart"/>
            <w:r w:rsidRPr="00932407">
              <w:rPr>
                <w:rFonts w:ascii="D2Coding" w:eastAsia="D2Coding" w:hAnsi="D2Coding"/>
              </w:rPr>
              <w:t>min(</w:t>
            </w:r>
            <w:proofErr w:type="gramEnd"/>
            <w:r w:rsidRPr="00932407">
              <w:rPr>
                <w:rFonts w:ascii="D2Coding" w:eastAsia="D2Coding" w:hAnsi="D2Coding"/>
              </w:rPr>
              <w:t xml:space="preserve">90vw, 1100px); </w:t>
            </w:r>
          </w:p>
          <w:p w14:paraId="52F72C0E" w14:textId="77777777" w:rsidR="00932407" w:rsidRPr="00932407" w:rsidRDefault="00932407" w:rsidP="00932407">
            <w:pPr>
              <w:spacing w:after="120"/>
              <w:ind w:firstLineChars="200" w:firstLine="440"/>
              <w:rPr>
                <w:rFonts w:ascii="D2Coding" w:eastAsia="D2Coding" w:hAnsi="D2Coding"/>
              </w:rPr>
            </w:pPr>
            <w:r w:rsidRPr="00932407">
              <w:rPr>
                <w:rFonts w:ascii="D2Coding" w:eastAsia="D2Coding" w:hAnsi="D2Coding"/>
              </w:rPr>
              <w:t>padding: 48px 40px;</w:t>
            </w:r>
          </w:p>
          <w:p w14:paraId="15A563DE" w14:textId="1FDBEBF0" w:rsidR="00932407" w:rsidRPr="00932407" w:rsidRDefault="00932407" w:rsidP="00932407">
            <w:pPr>
              <w:spacing w:after="120"/>
              <w:rPr>
                <w:rFonts w:ascii="D2Coding" w:eastAsia="D2Coding" w:hAnsi="D2Coding" w:hint="eastAsia"/>
              </w:rPr>
            </w:pPr>
            <w:r w:rsidRPr="00932407">
              <w:rPr>
                <w:rFonts w:ascii="D2Coding" w:eastAsia="D2Coding" w:hAnsi="D2Coding"/>
              </w:rPr>
              <w:t>}</w:t>
            </w:r>
          </w:p>
        </w:tc>
      </w:tr>
    </w:tbl>
    <w:p w14:paraId="22828572" w14:textId="5247DD65" w:rsidR="00932407" w:rsidRDefault="00932407" w:rsidP="00932407">
      <w:pPr>
        <w:spacing w:after="120" w:line="320" w:lineRule="auto"/>
      </w:pPr>
    </w:p>
    <w:p w14:paraId="27B7EF10" w14:textId="2F72DE77" w:rsidR="00932407" w:rsidRDefault="00932407" w:rsidP="00932407">
      <w:pPr>
        <w:spacing w:after="120" w:line="320" w:lineRule="auto"/>
        <w:rPr>
          <w:rFonts w:hint="eastAsia"/>
        </w:rPr>
      </w:pPr>
      <w:r>
        <w:rPr>
          <w:rFonts w:hint="eastAsia"/>
        </w:rPr>
        <w:t xml:space="preserve">위 CSS 코드를 확인해보면 프롬프트에서 작성한 (1) ~ (3)의 요구사항인 </w:t>
      </w:r>
      <w:proofErr w:type="spellStart"/>
      <w:r>
        <w:rPr>
          <w:rFonts w:hint="eastAsia"/>
        </w:rPr>
        <w:t>시맨틱</w:t>
      </w:r>
      <w:proofErr w:type="spellEnd"/>
      <w:r>
        <w:rPr>
          <w:rFonts w:hint="eastAsia"/>
        </w:rPr>
        <w:t xml:space="preserve"> 태그와 Grid/Flex를 적절하게 사용하여 기본 뼈대를 제작했습니다.</w:t>
      </w:r>
    </w:p>
    <w:p w14:paraId="5C48AED9" w14:textId="12927601" w:rsidR="00C77744" w:rsidRDefault="00000000">
      <w:pPr>
        <w:pStyle w:val="2"/>
        <w:rPr>
          <w:rFonts w:hint="eastAsia"/>
        </w:rPr>
      </w:pPr>
      <w:r>
        <w:lastRenderedPageBreak/>
        <w:t xml:space="preserve">2.2 두 번째 프롬프트 — </w:t>
      </w:r>
      <w:proofErr w:type="spellStart"/>
      <w:r>
        <w:t>모달</w:t>
      </w:r>
      <w:proofErr w:type="spellEnd"/>
      <w:r w:rsidR="00884808">
        <w:rPr>
          <w:rFonts w:hint="eastAsia"/>
        </w:rPr>
        <w:t xml:space="preserve"> 영역, 동작 보강</w:t>
      </w:r>
    </w:p>
    <w:p w14:paraId="0D6EE253" w14:textId="2F715A58" w:rsidR="00C77744" w:rsidRPr="00884808" w:rsidRDefault="00000000">
      <w:pPr>
        <w:spacing w:after="120" w:line="320" w:lineRule="auto"/>
      </w:pPr>
      <w:r w:rsidRPr="00884808">
        <w:t>입력 프롬프트</w:t>
      </w:r>
      <w:r w:rsidR="00884808" w:rsidRPr="00884808">
        <w:rPr>
          <w:rFonts w:hint="eastAsia"/>
        </w:rPr>
        <w:t xml:space="preserve">: 현재 </w:t>
      </w:r>
      <w:proofErr w:type="spellStart"/>
      <w:r w:rsidR="00884808" w:rsidRPr="00884808">
        <w:rPr>
          <w:rFonts w:hint="eastAsia"/>
        </w:rPr>
        <w:t>모달</w:t>
      </w:r>
      <w:proofErr w:type="spellEnd"/>
      <w:r w:rsidR="00884808" w:rsidRPr="00884808">
        <w:rPr>
          <w:rFonts w:hint="eastAsia"/>
        </w:rPr>
        <w:t xml:space="preserve"> 영역의 시각적 완성도와 동작을 보강해줘</w:t>
      </w:r>
    </w:p>
    <w:p w14:paraId="1A10236A" w14:textId="4BAF3E39" w:rsidR="00884808" w:rsidRPr="00884808" w:rsidRDefault="00884808">
      <w:pPr>
        <w:spacing w:after="120" w:line="320" w:lineRule="auto"/>
      </w:pPr>
      <w:r w:rsidRPr="00884808">
        <w:rPr>
          <w:rFonts w:hint="eastAsia"/>
        </w:rPr>
        <w:t>요구사항:</w:t>
      </w:r>
    </w:p>
    <w:p w14:paraId="2DD211E5" w14:textId="76F17712" w:rsidR="00884808" w:rsidRDefault="00884808" w:rsidP="0027410A">
      <w:pPr>
        <w:pStyle w:val="a4"/>
        <w:numPr>
          <w:ilvl w:val="0"/>
          <w:numId w:val="9"/>
        </w:numPr>
        <w:spacing w:after="120" w:line="320" w:lineRule="auto"/>
      </w:pPr>
      <w:r w:rsidRPr="00884808">
        <w:rPr>
          <w:rFonts w:hint="eastAsia"/>
        </w:rPr>
        <w:t>현재 텍스트 부분이 반투명 배경 위에 텍스트만 있어서 박스 경계가 잘 보이지 않아 가독성이 떨어지는데</w:t>
      </w:r>
      <w:proofErr w:type="gramStart"/>
      <w:r w:rsidRPr="00884808">
        <w:rPr>
          <w:rFonts w:hint="eastAsia"/>
        </w:rPr>
        <w:t>, .modal</w:t>
      </w:r>
      <w:proofErr w:type="gramEnd"/>
      <w:r w:rsidRPr="00884808">
        <w:rPr>
          <w:rFonts w:hint="eastAsia"/>
        </w:rPr>
        <w:t>-inner에</w:t>
      </w:r>
      <w:r>
        <w:rPr>
          <w:rFonts w:hint="eastAsia"/>
        </w:rPr>
        <w:t xml:space="preserve"> 어두운 색, 포인트 컬러를 줘서 테두리</w:t>
      </w:r>
      <w:r w:rsidR="0027410A">
        <w:rPr>
          <w:rFonts w:hint="eastAsia"/>
        </w:rPr>
        <w:t>를 적용해줘</w:t>
      </w:r>
    </w:p>
    <w:p w14:paraId="67DF273E" w14:textId="11169896" w:rsidR="0027410A" w:rsidRDefault="0027410A" w:rsidP="0027410A">
      <w:pPr>
        <w:pStyle w:val="a4"/>
        <w:numPr>
          <w:ilvl w:val="0"/>
          <w:numId w:val="9"/>
        </w:numPr>
        <w:spacing w:after="120" w:line="320" w:lineRule="auto"/>
      </w:pPr>
      <w:r>
        <w:rPr>
          <w:rFonts w:hint="eastAsia"/>
        </w:rPr>
        <w:t xml:space="preserve">한 챕터당 스토리 텍스트가 4문단 정도로 길어질 예정이니까 </w:t>
      </w:r>
      <w:proofErr w:type="spellStart"/>
      <w:r>
        <w:rPr>
          <w:rFonts w:hint="eastAsia"/>
        </w:rPr>
        <w:t>모달</w:t>
      </w:r>
      <w:proofErr w:type="spellEnd"/>
      <w:r>
        <w:rPr>
          <w:rFonts w:hint="eastAsia"/>
        </w:rPr>
        <w:t xml:space="preserve"> 박스 높이를 제한해주고 내용이 길어지면 </w:t>
      </w:r>
      <w:proofErr w:type="spellStart"/>
      <w:r>
        <w:rPr>
          <w:rFonts w:hint="eastAsia"/>
        </w:rPr>
        <w:t>모달</w:t>
      </w:r>
      <w:proofErr w:type="spellEnd"/>
      <w:r>
        <w:rPr>
          <w:rFonts w:hint="eastAsia"/>
        </w:rPr>
        <w:t xml:space="preserve"> 박스 내부에서도 스크롤을 할 수 있도록 해줘</w:t>
      </w:r>
    </w:p>
    <w:p w14:paraId="333D4E81" w14:textId="5040AC47" w:rsidR="0027410A" w:rsidRPr="00884808" w:rsidRDefault="0027410A" w:rsidP="0027410A">
      <w:pPr>
        <w:pStyle w:val="a4"/>
        <w:numPr>
          <w:ilvl w:val="0"/>
          <w:numId w:val="9"/>
        </w:numPr>
        <w:spacing w:after="120" w:line="320" w:lineRule="auto"/>
        <w:rPr>
          <w:rFonts w:hint="eastAsia"/>
        </w:rPr>
      </w:pPr>
    </w:p>
    <w:p w14:paraId="71ED45F1" w14:textId="77777777" w:rsidR="00C77744" w:rsidRDefault="00000000">
      <w:pPr>
        <w:pStyle w:val="2"/>
      </w:pPr>
      <w:r>
        <w:t>2.3 세 번째 프롬프트 — 컬러 팔레트 통일</w:t>
      </w:r>
    </w:p>
    <w:p w14:paraId="36A12CCE" w14:textId="77777777" w:rsidR="00C77744" w:rsidRDefault="00000000">
      <w:pPr>
        <w:spacing w:after="120" w:line="320" w:lineRule="auto"/>
      </w:pPr>
      <w:r>
        <w:rPr>
          <w:b/>
          <w:bCs/>
        </w:rPr>
        <w:t xml:space="preserve">실제 입력 프롬프트: </w:t>
      </w:r>
      <w:r>
        <w:t>“아래 컬러 팔레트로 사이트 전체 색상을 통일해 줘. CSS 변수로 정의하고 기존 코드의 색상 사용 부분을 모두 이 변수로 교체해 줘.”</w:t>
      </w:r>
    </w:p>
    <w:p w14:paraId="6040B739" w14:textId="77777777" w:rsidR="00C77744" w:rsidRDefault="00000000">
      <w:pPr>
        <w:spacing w:after="120" w:line="320" w:lineRule="auto"/>
      </w:pPr>
      <w:r>
        <w:t>프롬프트와 함께 제공한 컬러 팔레트는 다음과 같습니다.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560"/>
      </w:tblGrid>
      <w:tr w:rsidR="00C77744" w14:paraId="435605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1DE20" w14:textId="77777777" w:rsidR="00C77744" w:rsidRDefault="00000000">
            <w:r>
              <w:rPr>
                <w:b/>
                <w:bCs/>
                <w:color w:val="000000"/>
              </w:rPr>
              <w:t>역할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331FE" w14:textId="77777777" w:rsidR="00C77744" w:rsidRDefault="00000000">
            <w:r>
              <w:rPr>
                <w:b/>
                <w:bCs/>
                <w:color w:val="000000"/>
              </w:rPr>
              <w:t>HEX</w:t>
            </w:r>
          </w:p>
        </w:tc>
        <w:tc>
          <w:tcPr>
            <w:tcW w:w="4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0E0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191E0" w14:textId="2F06CE12" w:rsidR="00C77744" w:rsidRDefault="00932407">
            <w:pPr>
              <w:rPr>
                <w:rFonts w:hint="eastAsia"/>
              </w:rPr>
            </w:pPr>
            <w:r>
              <w:rPr>
                <w:rFonts w:hint="eastAsia"/>
              </w:rPr>
              <w:t>주 사용처</w:t>
            </w:r>
          </w:p>
        </w:tc>
      </w:tr>
      <w:tr w:rsidR="00C77744" w14:paraId="0745D16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D3372" w14:textId="77777777" w:rsidR="00C77744" w:rsidRDefault="00000000">
            <w:r>
              <w:rPr>
                <w:color w:val="000000"/>
              </w:rPr>
              <w:t>메인 배경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B8E9B" w14:textId="77777777" w:rsidR="00C77744" w:rsidRDefault="00000000">
            <w:r>
              <w:rPr>
                <w:color w:val="000000"/>
              </w:rPr>
              <w:t>#0B0D10</w:t>
            </w:r>
          </w:p>
        </w:tc>
        <w:tc>
          <w:tcPr>
            <w:tcW w:w="4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AA342" w14:textId="4C00AD6B" w:rsidR="00930430" w:rsidRDefault="00930430">
            <w:pPr>
              <w:rPr>
                <w:rFonts w:hint="eastAsia"/>
              </w:rPr>
            </w:pPr>
            <w:r>
              <w:rPr>
                <w:rFonts w:hint="eastAsia"/>
              </w:rPr>
              <w:t>사이트 전체 및 각 페이지 기본 배경 색상</w:t>
            </w:r>
          </w:p>
        </w:tc>
      </w:tr>
      <w:tr w:rsidR="00C77744" w14:paraId="116356C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E24C5" w14:textId="77777777" w:rsidR="00C77744" w:rsidRDefault="00000000">
            <w:r>
              <w:rPr>
                <w:color w:val="000000"/>
              </w:rPr>
              <w:t>카드 배경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56BB0" w14:textId="77777777" w:rsidR="00C77744" w:rsidRDefault="00000000">
            <w:r>
              <w:rPr>
                <w:color w:val="000000"/>
              </w:rPr>
              <w:t>#161A1F</w:t>
            </w:r>
          </w:p>
        </w:tc>
        <w:tc>
          <w:tcPr>
            <w:tcW w:w="4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11BC7" w14:textId="7AC4B2C2" w:rsidR="00C77744" w:rsidRDefault="0093043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갤러리 카드, </w:t>
            </w:r>
            <w:proofErr w:type="spellStart"/>
            <w:r>
              <w:rPr>
                <w:rFonts w:hint="eastAsia"/>
              </w:rPr>
              <w:t>모달</w:t>
            </w:r>
            <w:proofErr w:type="spellEnd"/>
            <w:r>
              <w:rPr>
                <w:rFonts w:hint="eastAsia"/>
              </w:rPr>
              <w:t xml:space="preserve"> 등 콘텐츠 영역 색상</w:t>
            </w:r>
          </w:p>
        </w:tc>
      </w:tr>
      <w:tr w:rsidR="00C77744" w14:paraId="6F9E7D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577C0" w14:textId="77777777" w:rsidR="00C77744" w:rsidRDefault="00000000">
            <w:r>
              <w:rPr>
                <w:color w:val="000000"/>
              </w:rPr>
              <w:t>포인트 레드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FB79A" w14:textId="77777777" w:rsidR="00C77744" w:rsidRDefault="00000000">
            <w:r>
              <w:rPr>
                <w:color w:val="000000"/>
              </w:rPr>
              <w:t>#9B1C1C</w:t>
            </w:r>
          </w:p>
        </w:tc>
        <w:tc>
          <w:tcPr>
            <w:tcW w:w="4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340EC" w14:textId="1FF749D6" w:rsidR="00C77744" w:rsidRDefault="00C77744"/>
        </w:tc>
      </w:tr>
      <w:tr w:rsidR="00C77744" w14:paraId="0098F2C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129DC" w14:textId="77777777" w:rsidR="00C77744" w:rsidRDefault="00000000">
            <w:r>
              <w:rPr>
                <w:color w:val="000000"/>
              </w:rPr>
              <w:t>네온 레드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FA3BB" w14:textId="77777777" w:rsidR="00C77744" w:rsidRDefault="00000000">
            <w:r>
              <w:rPr>
                <w:color w:val="000000"/>
              </w:rPr>
              <w:t>#D72638</w:t>
            </w:r>
          </w:p>
        </w:tc>
        <w:tc>
          <w:tcPr>
            <w:tcW w:w="4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9095C" w14:textId="00492027" w:rsidR="00C77744" w:rsidRDefault="00C77744">
            <w:pPr>
              <w:rPr>
                <w:rFonts w:hint="eastAsia"/>
              </w:rPr>
            </w:pPr>
          </w:p>
        </w:tc>
      </w:tr>
      <w:tr w:rsidR="00C77744" w14:paraId="362BB8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591E9" w14:textId="77777777" w:rsidR="00C77744" w:rsidRDefault="00000000">
            <w:r>
              <w:rPr>
                <w:color w:val="000000"/>
              </w:rPr>
              <w:t>안개 회색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B492D" w14:textId="77777777" w:rsidR="00C77744" w:rsidRDefault="00000000">
            <w:r>
              <w:rPr>
                <w:color w:val="000000"/>
              </w:rPr>
              <w:t>#8B949E</w:t>
            </w:r>
          </w:p>
        </w:tc>
        <w:tc>
          <w:tcPr>
            <w:tcW w:w="4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304CB" w14:textId="110EF901" w:rsidR="00C77744" w:rsidRDefault="00C77744">
            <w:pPr>
              <w:rPr>
                <w:rFonts w:hint="eastAsia"/>
              </w:rPr>
            </w:pPr>
          </w:p>
        </w:tc>
      </w:tr>
      <w:tr w:rsidR="00C77744" w14:paraId="674DE5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70B8B" w14:textId="77777777" w:rsidR="00C77744" w:rsidRDefault="00000000">
            <w:r>
              <w:rPr>
                <w:color w:val="000000"/>
              </w:rPr>
              <w:t>텍스트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2AD1D" w14:textId="77777777" w:rsidR="00C77744" w:rsidRDefault="00000000">
            <w:r>
              <w:rPr>
                <w:color w:val="000000"/>
              </w:rPr>
              <w:t>#E6EDF3</w:t>
            </w:r>
          </w:p>
        </w:tc>
        <w:tc>
          <w:tcPr>
            <w:tcW w:w="4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7EE4D" w14:textId="05DE55B4" w:rsidR="00C77744" w:rsidRDefault="00C77744">
            <w:pPr>
              <w:rPr>
                <w:rFonts w:hint="eastAsia"/>
              </w:rPr>
            </w:pPr>
          </w:p>
        </w:tc>
      </w:tr>
      <w:tr w:rsidR="00C77744" w14:paraId="096B95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2DDAC" w14:textId="77777777" w:rsidR="00C77744" w:rsidRDefault="00000000">
            <w:r>
              <w:rPr>
                <w:color w:val="000000"/>
              </w:rPr>
              <w:t>강조색</w:t>
            </w:r>
          </w:p>
        </w:tc>
        <w:tc>
          <w:tcPr>
            <w:tcW w:w="2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EE5CC" w14:textId="77777777" w:rsidR="00C77744" w:rsidRDefault="00000000">
            <w:r>
              <w:rPr>
                <w:color w:val="000000"/>
              </w:rPr>
              <w:t>#F05454</w:t>
            </w:r>
          </w:p>
        </w:tc>
        <w:tc>
          <w:tcPr>
            <w:tcW w:w="45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2CCE6" w14:textId="48BA3EF4" w:rsidR="00C77744" w:rsidRDefault="00C77744">
            <w:pPr>
              <w:rPr>
                <w:rFonts w:hint="eastAsia"/>
              </w:rPr>
            </w:pPr>
          </w:p>
        </w:tc>
      </w:tr>
    </w:tbl>
    <w:p w14:paraId="7F49C8A2" w14:textId="77777777" w:rsidR="00C77744" w:rsidRDefault="00000000">
      <w:r>
        <w:t xml:space="preserve"> </w:t>
      </w:r>
    </w:p>
    <w:p w14:paraId="4CA2EFE1" w14:textId="77777777" w:rsidR="00C77744" w:rsidRDefault="00000000">
      <w:pPr>
        <w:spacing w:after="120" w:line="320" w:lineRule="auto"/>
      </w:pPr>
      <w:r>
        <w:rPr>
          <w:b/>
          <w:bCs/>
        </w:rPr>
        <w:t xml:space="preserve">프롬프트 평가: </w:t>
      </w:r>
      <w:r>
        <w:t xml:space="preserve">“팔레트 → 변수 → 기존 코드 일괄 치환”까지 단계로 끊어 지시한 덕분에 AI가 곧장 </w:t>
      </w:r>
      <w:r>
        <w:rPr>
          <w:rFonts w:ascii="Consolas" w:eastAsia="Consolas" w:hAnsi="Consolas" w:cs="Consolas"/>
          <w:b/>
          <w:bCs/>
        </w:rPr>
        <w:t>:root { --bg-main: ... }</w:t>
      </w:r>
      <w:r>
        <w:t xml:space="preserve"> 블록과 함께, 기존 하드코딩된 색상이 변수로 치환된 결과를 반환했습니다. 이후 본인은 일부 색상이 어두운 배경에서 충분히 도드라지지 않는다</w:t>
      </w:r>
      <w:r>
        <w:lastRenderedPageBreak/>
        <w:t xml:space="preserve">고 판단해 </w:t>
      </w:r>
      <w:r>
        <w:rPr>
          <w:rFonts w:ascii="Consolas" w:eastAsia="Consolas" w:hAnsi="Consolas" w:cs="Consolas"/>
          <w:b/>
          <w:bCs/>
        </w:rPr>
        <w:t>--accent: #F05454</w:t>
      </w:r>
      <w:r>
        <w:t>를 모달 제목/캐릭터 이름 등 강조 지점에만 한정 적용하도록 후속 조정했습니다.</w:t>
      </w:r>
    </w:p>
    <w:p w14:paraId="1CE7FD8F" w14:textId="103E4350" w:rsidR="00C77744" w:rsidRDefault="00000000" w:rsidP="00932407">
      <w:pPr>
        <w:rPr>
          <w:rFonts w:hint="eastAsia"/>
        </w:rPr>
      </w:pPr>
      <w:r>
        <w:t xml:space="preserve"> </w:t>
      </w:r>
    </w:p>
    <w:sectPr w:rsidR="00C7774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2Coding">
    <w:panose1 w:val="020B0609020101020101"/>
    <w:charset w:val="81"/>
    <w:family w:val="modern"/>
    <w:pitch w:val="fixed"/>
    <w:sig w:usb0="800002EF" w:usb1="79D7FDFB" w:usb2="00000034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00CD5"/>
    <w:multiLevelType w:val="hybridMultilevel"/>
    <w:tmpl w:val="B288B902"/>
    <w:lvl w:ilvl="0" w:tplc="4150FA6C">
      <w:start w:val="1"/>
      <w:numFmt w:val="decimal"/>
      <w:lvlText w:val="%1."/>
      <w:lvlJc w:val="left"/>
      <w:pPr>
        <w:ind w:left="1155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1" w15:restartNumberingAfterBreak="0">
    <w:nsid w:val="19980E24"/>
    <w:multiLevelType w:val="hybridMultilevel"/>
    <w:tmpl w:val="EBCC8FF4"/>
    <w:lvl w:ilvl="0" w:tplc="74961584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D1A35AF"/>
    <w:multiLevelType w:val="multilevel"/>
    <w:tmpl w:val="87FA1D06"/>
    <w:lvl w:ilvl="0">
      <w:start w:val="1"/>
      <w:numFmt w:val="decimal"/>
      <w:lvlText w:val="%1-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ED756ED"/>
    <w:multiLevelType w:val="hybridMultilevel"/>
    <w:tmpl w:val="ACC0D2C0"/>
    <w:lvl w:ilvl="0" w:tplc="21D42F9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4850DA7"/>
    <w:multiLevelType w:val="hybridMultilevel"/>
    <w:tmpl w:val="D098025C"/>
    <w:lvl w:ilvl="0" w:tplc="D9C28734">
      <w:start w:val="1"/>
      <w:numFmt w:val="bullet"/>
      <w:lvlText w:val="–"/>
      <w:lvlJc w:val="left"/>
      <w:pPr>
        <w:ind w:left="1080" w:hanging="360"/>
      </w:pPr>
    </w:lvl>
    <w:lvl w:ilvl="1" w:tplc="34A879E0">
      <w:numFmt w:val="decimal"/>
      <w:lvlText w:val=""/>
      <w:lvlJc w:val="left"/>
    </w:lvl>
    <w:lvl w:ilvl="2" w:tplc="02BAFB3C">
      <w:numFmt w:val="decimal"/>
      <w:lvlText w:val=""/>
      <w:lvlJc w:val="left"/>
    </w:lvl>
    <w:lvl w:ilvl="3" w:tplc="D4A8DC6A">
      <w:numFmt w:val="decimal"/>
      <w:lvlText w:val=""/>
      <w:lvlJc w:val="left"/>
    </w:lvl>
    <w:lvl w:ilvl="4" w:tplc="7BAC0EC2">
      <w:numFmt w:val="decimal"/>
      <w:lvlText w:val=""/>
      <w:lvlJc w:val="left"/>
    </w:lvl>
    <w:lvl w:ilvl="5" w:tplc="9EEE8A1E">
      <w:numFmt w:val="decimal"/>
      <w:lvlText w:val=""/>
      <w:lvlJc w:val="left"/>
    </w:lvl>
    <w:lvl w:ilvl="6" w:tplc="32A6964C">
      <w:numFmt w:val="decimal"/>
      <w:lvlText w:val=""/>
      <w:lvlJc w:val="left"/>
    </w:lvl>
    <w:lvl w:ilvl="7" w:tplc="5D1C5480">
      <w:numFmt w:val="decimal"/>
      <w:lvlText w:val=""/>
      <w:lvlJc w:val="left"/>
    </w:lvl>
    <w:lvl w:ilvl="8" w:tplc="09844B74">
      <w:numFmt w:val="decimal"/>
      <w:lvlText w:val=""/>
      <w:lvlJc w:val="left"/>
    </w:lvl>
  </w:abstractNum>
  <w:abstractNum w:abstractNumId="5" w15:restartNumberingAfterBreak="0">
    <w:nsid w:val="359666AF"/>
    <w:multiLevelType w:val="hybridMultilevel"/>
    <w:tmpl w:val="0F42D87C"/>
    <w:lvl w:ilvl="0" w:tplc="B05652D4">
      <w:start w:val="1"/>
      <w:numFmt w:val="decimal"/>
      <w:lvlText w:val="(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547835BB"/>
    <w:multiLevelType w:val="hybridMultilevel"/>
    <w:tmpl w:val="E4F2C186"/>
    <w:lvl w:ilvl="0" w:tplc="EC089224">
      <w:start w:val="1"/>
      <w:numFmt w:val="bullet"/>
      <w:lvlText w:val="●"/>
      <w:lvlJc w:val="left"/>
      <w:pPr>
        <w:ind w:left="720" w:hanging="360"/>
      </w:pPr>
    </w:lvl>
    <w:lvl w:ilvl="1" w:tplc="F29612EC">
      <w:start w:val="1"/>
      <w:numFmt w:val="bullet"/>
      <w:lvlText w:val="○"/>
      <w:lvlJc w:val="left"/>
      <w:pPr>
        <w:ind w:left="1440" w:hanging="360"/>
      </w:pPr>
    </w:lvl>
    <w:lvl w:ilvl="2" w:tplc="56F0C55A">
      <w:start w:val="1"/>
      <w:numFmt w:val="bullet"/>
      <w:lvlText w:val="■"/>
      <w:lvlJc w:val="left"/>
      <w:pPr>
        <w:ind w:left="2160" w:hanging="360"/>
      </w:pPr>
    </w:lvl>
    <w:lvl w:ilvl="3" w:tplc="802CA2E6">
      <w:start w:val="1"/>
      <w:numFmt w:val="bullet"/>
      <w:lvlText w:val="●"/>
      <w:lvlJc w:val="left"/>
      <w:pPr>
        <w:ind w:left="2880" w:hanging="360"/>
      </w:pPr>
    </w:lvl>
    <w:lvl w:ilvl="4" w:tplc="F7E49370">
      <w:start w:val="1"/>
      <w:numFmt w:val="bullet"/>
      <w:lvlText w:val="○"/>
      <w:lvlJc w:val="left"/>
      <w:pPr>
        <w:ind w:left="3600" w:hanging="360"/>
      </w:pPr>
    </w:lvl>
    <w:lvl w:ilvl="5" w:tplc="C7A6D372">
      <w:start w:val="1"/>
      <w:numFmt w:val="bullet"/>
      <w:lvlText w:val="■"/>
      <w:lvlJc w:val="left"/>
      <w:pPr>
        <w:ind w:left="4320" w:hanging="360"/>
      </w:pPr>
    </w:lvl>
    <w:lvl w:ilvl="6" w:tplc="773CDA30">
      <w:start w:val="1"/>
      <w:numFmt w:val="bullet"/>
      <w:lvlText w:val="●"/>
      <w:lvlJc w:val="left"/>
      <w:pPr>
        <w:ind w:left="5040" w:hanging="360"/>
      </w:pPr>
    </w:lvl>
    <w:lvl w:ilvl="7" w:tplc="F8BA8DC8">
      <w:start w:val="1"/>
      <w:numFmt w:val="bullet"/>
      <w:lvlText w:val="●"/>
      <w:lvlJc w:val="left"/>
      <w:pPr>
        <w:ind w:left="5760" w:hanging="360"/>
      </w:pPr>
    </w:lvl>
    <w:lvl w:ilvl="8" w:tplc="AEA6B1F8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296C0A"/>
    <w:multiLevelType w:val="hybridMultilevel"/>
    <w:tmpl w:val="374AA150"/>
    <w:lvl w:ilvl="0" w:tplc="07081106">
      <w:start w:val="1"/>
      <w:numFmt w:val="bullet"/>
      <w:lvlText w:val="•"/>
      <w:lvlJc w:val="left"/>
      <w:pPr>
        <w:ind w:left="720" w:hanging="360"/>
      </w:pPr>
    </w:lvl>
    <w:lvl w:ilvl="1" w:tplc="9578A36C">
      <w:numFmt w:val="decimal"/>
      <w:lvlText w:val=""/>
      <w:lvlJc w:val="left"/>
    </w:lvl>
    <w:lvl w:ilvl="2" w:tplc="EA3CA15C">
      <w:numFmt w:val="decimal"/>
      <w:lvlText w:val=""/>
      <w:lvlJc w:val="left"/>
    </w:lvl>
    <w:lvl w:ilvl="3" w:tplc="D65C32A4">
      <w:numFmt w:val="decimal"/>
      <w:lvlText w:val=""/>
      <w:lvlJc w:val="left"/>
    </w:lvl>
    <w:lvl w:ilvl="4" w:tplc="077A4E42">
      <w:numFmt w:val="decimal"/>
      <w:lvlText w:val=""/>
      <w:lvlJc w:val="left"/>
    </w:lvl>
    <w:lvl w:ilvl="5" w:tplc="8E2A55FA">
      <w:numFmt w:val="decimal"/>
      <w:lvlText w:val=""/>
      <w:lvlJc w:val="left"/>
    </w:lvl>
    <w:lvl w:ilvl="6" w:tplc="E5DA6B14">
      <w:numFmt w:val="decimal"/>
      <w:lvlText w:val=""/>
      <w:lvlJc w:val="left"/>
    </w:lvl>
    <w:lvl w:ilvl="7" w:tplc="6406A8B8">
      <w:numFmt w:val="decimal"/>
      <w:lvlText w:val=""/>
      <w:lvlJc w:val="left"/>
    </w:lvl>
    <w:lvl w:ilvl="8" w:tplc="24F2C82A">
      <w:numFmt w:val="decimal"/>
      <w:lvlText w:val=""/>
      <w:lvlJc w:val="left"/>
    </w:lvl>
  </w:abstractNum>
  <w:abstractNum w:abstractNumId="8" w15:restartNumberingAfterBreak="0">
    <w:nsid w:val="61042C39"/>
    <w:multiLevelType w:val="multilevel"/>
    <w:tmpl w:val="AA1ED848"/>
    <w:lvl w:ilvl="0">
      <w:start w:val="1"/>
      <w:numFmt w:val="decimal"/>
      <w:lvlText w:val="%1-"/>
      <w:lvlJc w:val="left"/>
      <w:pPr>
        <w:ind w:left="375" w:hanging="375"/>
      </w:pPr>
      <w:rPr>
        <w:rFonts w:hint="eastAsia"/>
      </w:rPr>
    </w:lvl>
    <w:lvl w:ilvl="1">
      <w:start w:val="1"/>
      <w:numFmt w:val="decimal"/>
      <w:lvlText w:val="%1-%2."/>
      <w:lvlJc w:val="left"/>
      <w:pPr>
        <w:ind w:left="1515" w:hanging="720"/>
      </w:pPr>
      <w:rPr>
        <w:rFonts w:hint="eastAsia"/>
      </w:rPr>
    </w:lvl>
    <w:lvl w:ilvl="2">
      <w:start w:val="1"/>
      <w:numFmt w:val="decimal"/>
      <w:lvlText w:val="%1-%2.%3."/>
      <w:lvlJc w:val="left"/>
      <w:pPr>
        <w:ind w:left="2310" w:hanging="720"/>
      </w:pPr>
      <w:rPr>
        <w:rFonts w:hint="eastAsia"/>
      </w:rPr>
    </w:lvl>
    <w:lvl w:ilvl="3">
      <w:start w:val="1"/>
      <w:numFmt w:val="decimal"/>
      <w:lvlText w:val="%1-%2.%3.%4."/>
      <w:lvlJc w:val="left"/>
      <w:pPr>
        <w:ind w:left="3465" w:hanging="1080"/>
      </w:pPr>
      <w:rPr>
        <w:rFonts w:hint="eastAsia"/>
      </w:rPr>
    </w:lvl>
    <w:lvl w:ilvl="4">
      <w:start w:val="1"/>
      <w:numFmt w:val="decimal"/>
      <w:lvlText w:val="%1-%2.%3.%4.%5."/>
      <w:lvlJc w:val="left"/>
      <w:pPr>
        <w:ind w:left="4260" w:hanging="1080"/>
      </w:pPr>
      <w:rPr>
        <w:rFonts w:hint="eastAsia"/>
      </w:rPr>
    </w:lvl>
    <w:lvl w:ilvl="5">
      <w:start w:val="1"/>
      <w:numFmt w:val="decimal"/>
      <w:lvlText w:val="%1-%2.%3.%4.%5.%6."/>
      <w:lvlJc w:val="left"/>
      <w:pPr>
        <w:ind w:left="5415" w:hanging="1440"/>
      </w:pPr>
      <w:rPr>
        <w:rFonts w:hint="eastAsia"/>
      </w:rPr>
    </w:lvl>
    <w:lvl w:ilvl="6">
      <w:start w:val="1"/>
      <w:numFmt w:val="decimal"/>
      <w:lvlText w:val="%1-%2.%3.%4.%5.%6.%7."/>
      <w:lvlJc w:val="left"/>
      <w:pPr>
        <w:ind w:left="6210" w:hanging="1440"/>
      </w:pPr>
      <w:rPr>
        <w:rFonts w:hint="eastAsia"/>
      </w:rPr>
    </w:lvl>
    <w:lvl w:ilvl="7">
      <w:start w:val="1"/>
      <w:numFmt w:val="decimal"/>
      <w:lvlText w:val="%1-%2.%3.%4.%5.%6.%7.%8."/>
      <w:lvlJc w:val="left"/>
      <w:pPr>
        <w:ind w:left="7365" w:hanging="1800"/>
      </w:pPr>
      <w:rPr>
        <w:rFonts w:hint="eastAsia"/>
      </w:rPr>
    </w:lvl>
    <w:lvl w:ilvl="8">
      <w:start w:val="1"/>
      <w:numFmt w:val="decimal"/>
      <w:lvlText w:val="%1-%2.%3.%4.%5.%6.%7.%8.%9."/>
      <w:lvlJc w:val="left"/>
      <w:pPr>
        <w:ind w:left="8160" w:hanging="1800"/>
      </w:pPr>
      <w:rPr>
        <w:rFonts w:hint="eastAsia"/>
      </w:rPr>
    </w:lvl>
  </w:abstractNum>
  <w:abstractNum w:abstractNumId="9" w15:restartNumberingAfterBreak="0">
    <w:nsid w:val="66D94F18"/>
    <w:multiLevelType w:val="multilevel"/>
    <w:tmpl w:val="17AEB06A"/>
    <w:lvl w:ilvl="0">
      <w:start w:val="1"/>
      <w:numFmt w:val="decimal"/>
      <w:lvlText w:val="%1-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1515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231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3465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426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5415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6210" w:hanging="144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7365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8160" w:hanging="1800"/>
      </w:pPr>
      <w:rPr>
        <w:rFonts w:hint="default"/>
      </w:rPr>
    </w:lvl>
  </w:abstractNum>
  <w:num w:numId="1" w16cid:durableId="2099448789">
    <w:abstractNumId w:val="6"/>
    <w:lvlOverride w:ilvl="0">
      <w:startOverride w:val="1"/>
    </w:lvlOverride>
  </w:num>
  <w:num w:numId="2" w16cid:durableId="1528327048">
    <w:abstractNumId w:val="7"/>
    <w:lvlOverride w:ilvl="0">
      <w:startOverride w:val="1"/>
    </w:lvlOverride>
  </w:num>
  <w:num w:numId="3" w16cid:durableId="2027636507">
    <w:abstractNumId w:val="3"/>
  </w:num>
  <w:num w:numId="4" w16cid:durableId="1627850134">
    <w:abstractNumId w:val="2"/>
  </w:num>
  <w:num w:numId="5" w16cid:durableId="969941631">
    <w:abstractNumId w:val="9"/>
  </w:num>
  <w:num w:numId="6" w16cid:durableId="2001497713">
    <w:abstractNumId w:val="1"/>
  </w:num>
  <w:num w:numId="7" w16cid:durableId="1766804216">
    <w:abstractNumId w:val="8"/>
  </w:num>
  <w:num w:numId="8" w16cid:durableId="1799951675">
    <w:abstractNumId w:val="0"/>
  </w:num>
  <w:num w:numId="9" w16cid:durableId="8082059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744"/>
    <w:rsid w:val="001059B4"/>
    <w:rsid w:val="00235A96"/>
    <w:rsid w:val="0027410A"/>
    <w:rsid w:val="00884808"/>
    <w:rsid w:val="00930430"/>
    <w:rsid w:val="00932407"/>
    <w:rsid w:val="00BA72B0"/>
    <w:rsid w:val="00C77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1F428"/>
  <w15:docId w15:val="{2BD6DD00-8426-4DCA-A6D6-092416226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20" w:after="200"/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spacing w:before="240" w:after="160"/>
      <w:outlineLvl w:val="1"/>
    </w:pPr>
    <w:rPr>
      <w:b/>
      <w:bCs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180" w:after="12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360"/>
      <w:jc w:val="center"/>
    </w:pPr>
    <w:rPr>
      <w:b/>
      <w:bCs/>
      <w:sz w:val="40"/>
      <w:szCs w:val="40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customStyle="1" w:styleId="Code">
    <w:name w:val="Code"/>
    <w:qFormat/>
    <w:pPr>
      <w:spacing w:before="60" w:after="60"/>
    </w:pPr>
    <w:rPr>
      <w:rFonts w:ascii="Consolas" w:eastAsia="Consolas" w:hAnsi="Consolas" w:cs="Consolas"/>
      <w:sz w:val="20"/>
      <w:szCs w:val="20"/>
    </w:rPr>
  </w:style>
  <w:style w:type="table" w:styleId="aa">
    <w:name w:val="Table Grid"/>
    <w:basedOn w:val="a1"/>
    <w:uiPriority w:val="39"/>
    <w:rsid w:val="009324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4</Pages>
  <Words>497</Words>
  <Characters>1852</Characters>
  <Application>Microsoft Office Word</Application>
  <DocSecurity>0</DocSecurity>
  <Lines>66</Lines>
  <Paragraphs>43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과제 보고서</vt:lpstr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과제 보고서</dc:title>
  <dc:subject/>
  <dc:creator>전상우</dc:creator>
  <cp:keywords/>
  <dc:description/>
  <cp:lastModifiedBy>전상우</cp:lastModifiedBy>
  <cp:revision>5</cp:revision>
  <dcterms:created xsi:type="dcterms:W3CDTF">2026-05-12T07:27:00Z</dcterms:created>
  <dcterms:modified xsi:type="dcterms:W3CDTF">2026-05-13T15:18:00Z</dcterms:modified>
</cp:coreProperties>
</file>