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C5" w:rsidRDefault="005B5131" w14:paraId="597DE1FD" w14:textId="77777777">
      <w:pPr>
        <w:pStyle w:val="Title"/>
        <w:jc w:val="center"/>
      </w:pPr>
      <w:r>
        <w:t>Version Control Sheet</w:t>
      </w:r>
      <w:r>
        <w:br/>
      </w:r>
      <w:r>
        <w:rPr>
          <w:rStyle w:val="SubtitleChar"/>
          <w:sz w:val="36"/>
          <w:szCs w:val="36"/>
        </w:rPr>
        <w:t>Student Administration System</w:t>
      </w:r>
    </w:p>
    <w:p w:rsidR="00A015C5" w:rsidRDefault="005B5131" w14:paraId="4D538D30" w14:textId="77777777">
      <w:pPr>
        <w:pStyle w:val="Title"/>
        <w:jc w:val="center"/>
        <w:rPr>
          <w:b/>
          <w:bCs/>
          <w:sz w:val="28"/>
          <w:szCs w:val="28"/>
        </w:rPr>
      </w:pPr>
      <w:r>
        <w:rPr>
          <w:rStyle w:val="SubtitleChar"/>
          <w:sz w:val="36"/>
          <w:szCs w:val="36"/>
        </w:rPr>
        <w:t>For UCI Java Programming I (Winter 2015)</w:t>
      </w:r>
      <w:r>
        <w:rPr>
          <w:rStyle w:val="SubtitleChar"/>
          <w:sz w:val="36"/>
          <w:szCs w:val="36"/>
        </w:rPr>
        <w:br/>
      </w:r>
      <w:r>
        <w:rPr>
          <w:rStyle w:val="SubtitleChar"/>
          <w:sz w:val="28"/>
          <w:szCs w:val="28"/>
          <w:u w:val="single"/>
        </w:rPr>
        <w:t>Team A</w:t>
      </w:r>
    </w:p>
    <w:p w:rsidR="00A015C5" w:rsidRDefault="005B5131" w14:paraId="195C41F5" w14:textId="77777777">
      <w:pPr>
        <w:pStyle w:val="Title"/>
        <w:jc w:val="center"/>
      </w:pPr>
      <w:r>
        <w:rPr>
          <w:rStyle w:val="SubtitleChar"/>
          <w:sz w:val="28"/>
          <w:szCs w:val="28"/>
        </w:rPr>
        <w:t>Tina Fredericks, Perry On, Michael Morodomi, and Darron Fuller</w:t>
      </w:r>
    </w:p>
    <w:tbl>
      <w:tblPr>
        <w:tblW w:w="9360" w:type="dxa"/>
        <w:tblInd w:w="53" w:type="dxa"/>
        <w:tblBorders>
          <w:top w:val="single" w:color="000001" w:sz="2" w:space="0"/>
          <w:left w:val="single" w:color="000001" w:sz="2" w:space="0"/>
          <w:bottom w:val="single" w:color="000001" w:sz="2" w:space="0"/>
          <w:insideH w:val="single" w:color="000001" w:sz="2" w:space="0"/>
        </w:tblBorders>
        <w:tblCellMar>
          <w:top w:w="55" w:type="dxa"/>
          <w:left w:w="51" w:type="dxa"/>
          <w:bottom w:w="55" w:type="dxa"/>
          <w:right w:w="55" w:type="dxa"/>
        </w:tblCellMar>
        <w:tblLook w:val="04A0" w:firstRow="1" w:lastRow="0" w:firstColumn="1" w:lastColumn="0" w:noHBand="0" w:noVBand="1"/>
      </w:tblPr>
      <w:tblGrid>
        <w:gridCol w:w="1620"/>
        <w:gridCol w:w="1065"/>
        <w:gridCol w:w="1965"/>
        <w:gridCol w:w="4683"/>
      </w:tblGrid>
      <w:tr w:rsidR="00A015C5" w:rsidTr="40710E16" w14:paraId="44CB34A3"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035B0D7A" w14:textId="77777777">
            <w:pPr>
              <w:pStyle w:val="Heading2"/>
              <w:jc w:val="center"/>
              <w:rPr>
                <w:sz w:val="24"/>
                <w:szCs w:val="24"/>
              </w:rPr>
            </w:pPr>
            <w:r>
              <w:rPr>
                <w:sz w:val="24"/>
                <w:szCs w:val="24"/>
              </w:rPr>
              <w:t>File Name</w:t>
            </w: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720C102" w14:textId="77777777">
            <w:pPr>
              <w:pStyle w:val="Heading2"/>
              <w:jc w:val="center"/>
              <w:rPr>
                <w:sz w:val="24"/>
                <w:szCs w:val="24"/>
              </w:rPr>
            </w:pPr>
            <w:r>
              <w:rPr>
                <w:sz w:val="24"/>
                <w:szCs w:val="24"/>
              </w:rPr>
              <w:t>Date of Change</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E9952B4" w14:textId="77777777">
            <w:pPr>
              <w:pStyle w:val="Heading2"/>
              <w:jc w:val="center"/>
              <w:rPr>
                <w:sz w:val="24"/>
                <w:szCs w:val="24"/>
              </w:rPr>
            </w:pPr>
            <w:r>
              <w:rPr>
                <w:sz w:val="24"/>
                <w:szCs w:val="24"/>
              </w:rPr>
              <w:t>Developer Name</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7B068938" w14:textId="77777777">
            <w:pPr>
              <w:pStyle w:val="Heading2"/>
              <w:jc w:val="center"/>
              <w:rPr>
                <w:sz w:val="24"/>
                <w:szCs w:val="24"/>
              </w:rPr>
            </w:pPr>
            <w:r>
              <w:rPr>
                <w:sz w:val="24"/>
                <w:szCs w:val="24"/>
              </w:rPr>
              <w:t>Description of Change</w:t>
            </w:r>
          </w:p>
        </w:tc>
      </w:tr>
      <w:tr w:rsidR="00A015C5" w:rsidTr="40710E16" w14:paraId="6ADBC122"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42AF1E77" w14:textId="77777777">
            <w:pPr>
              <w:jc w:val="center"/>
              <w:rPr>
                <w:rFonts w:ascii="Calibri" w:hAnsi="Calibri"/>
              </w:rPr>
            </w:pPr>
            <w:r>
              <w:rPr>
                <w:rFonts w:ascii="Calibri" w:hAnsi="Calibri"/>
              </w:rPr>
              <w:t>Course.java</w:t>
            </w: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3309F7C" w14:textId="77777777">
            <w:pPr>
              <w:pStyle w:val="TableContents"/>
              <w:jc w:val="center"/>
              <w:rPr>
                <w:rFonts w:ascii="Calibri" w:hAnsi="Calibri"/>
              </w:rPr>
            </w:pPr>
            <w:r>
              <w:rPr>
                <w:rFonts w:ascii="Calibri" w:hAnsi="Calibri"/>
              </w:rPr>
              <w:t>3/4/15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0B63333D" w14:textId="77777777">
            <w:pPr>
              <w:pStyle w:val="TableContents"/>
              <w:jc w:val="center"/>
              <w:rPr>
                <w:rFonts w:ascii="Calibri" w:hAnsi="Calibri"/>
              </w:rPr>
            </w:pPr>
            <w:r>
              <w:rPr>
                <w:rFonts w:ascii="Calibri" w:hAnsi="Calibri"/>
              </w:rPr>
              <w:t>Michael Morodomi</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77B160CE" w14:textId="77777777">
            <w:pPr>
              <w:pStyle w:val="TableContents"/>
              <w:rPr>
                <w:rFonts w:ascii="Calibri" w:hAnsi="Calibri"/>
                <w:sz w:val="22"/>
                <w:szCs w:val="22"/>
              </w:rPr>
            </w:pPr>
            <w:r>
              <w:rPr>
                <w:rFonts w:ascii="Calibri" w:hAnsi="Calibri"/>
                <w:sz w:val="22"/>
                <w:szCs w:val="22"/>
              </w:rPr>
              <w:t>Initial file creation</w:t>
            </w:r>
          </w:p>
        </w:tc>
      </w:tr>
      <w:tr w:rsidR="00A015C5" w:rsidTr="40710E16" w14:paraId="061CDC24"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0B8D30C3"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4294629C" w14:textId="77777777">
            <w:pPr>
              <w:pStyle w:val="TableContents"/>
              <w:jc w:val="center"/>
              <w:rPr>
                <w:rFonts w:ascii="Calibri" w:hAnsi="Calibri"/>
              </w:rPr>
            </w:pPr>
            <w:r>
              <w:rPr>
                <w:rFonts w:ascii="Calibri" w:hAnsi="Calibri"/>
              </w:rPr>
              <w:t>3/5/15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197D63C" w14:textId="77777777">
            <w:pPr>
              <w:pStyle w:val="TableContents"/>
              <w:jc w:val="center"/>
              <w:rPr>
                <w:rFonts w:ascii="Calibri" w:hAnsi="Calibri"/>
              </w:rPr>
            </w:pPr>
            <w:r>
              <w:rPr>
                <w:rFonts w:ascii="Calibri" w:hAnsi="Calibri"/>
              </w:rPr>
              <w:t>Perry On</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49029449" w14:textId="77777777">
            <w:pPr>
              <w:pStyle w:val="TableContents"/>
              <w:rPr>
                <w:rFonts w:ascii="Calibri" w:hAnsi="Calibri"/>
                <w:sz w:val="22"/>
                <w:szCs w:val="22"/>
              </w:rPr>
            </w:pPr>
            <w:r>
              <w:rPr>
                <w:rFonts w:ascii="Calibri" w:hAnsi="Calibri"/>
                <w:sz w:val="22"/>
                <w:szCs w:val="22"/>
              </w:rPr>
              <w:t>fixed enrollment(), unenrollment(), openSeat()</w:t>
            </w:r>
          </w:p>
          <w:p w:rsidR="00A015C5" w:rsidRDefault="005B5131" w14:paraId="02FFA238" w14:textId="77777777">
            <w:pPr>
              <w:pStyle w:val="TableContents"/>
              <w:rPr>
                <w:rFonts w:ascii="Calibri" w:hAnsi="Calibri"/>
                <w:sz w:val="22"/>
                <w:szCs w:val="22"/>
              </w:rPr>
            </w:pPr>
            <w:r>
              <w:rPr>
                <w:rFonts w:ascii="Calibri" w:hAnsi="Calibri"/>
                <w:sz w:val="22"/>
                <w:szCs w:val="22"/>
              </w:rPr>
              <w:t>commented out isEnrollmentSuccessful(), isUnenrollmentSuccessful(), and isOpenSeat()</w:t>
            </w:r>
          </w:p>
          <w:p w:rsidR="00A015C5" w:rsidRDefault="005B5131" w14:paraId="23FEEED3" w14:textId="77777777">
            <w:pPr>
              <w:pStyle w:val="TableContents"/>
              <w:rPr>
                <w:rFonts w:ascii="Calibri" w:hAnsi="Calibri"/>
                <w:sz w:val="22"/>
                <w:szCs w:val="22"/>
              </w:rPr>
            </w:pPr>
            <w:r>
              <w:rPr>
                <w:rFonts w:ascii="Calibri" w:hAnsi="Calibri"/>
                <w:sz w:val="22"/>
                <w:szCs w:val="22"/>
              </w:rPr>
              <w:t>updated toString() to remove unnecessary sets at beginning of function</w:t>
            </w:r>
          </w:p>
        </w:tc>
      </w:tr>
      <w:tr w:rsidR="00A015C5" w:rsidTr="40710E16" w14:paraId="05F185DC"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1C360023"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EAFF4E3" w14:textId="77777777">
            <w:pPr>
              <w:pStyle w:val="TableContents"/>
              <w:jc w:val="center"/>
              <w:rPr>
                <w:rFonts w:ascii="Calibri" w:hAnsi="Calibri"/>
              </w:rPr>
            </w:pPr>
            <w:r>
              <w:rPr>
                <w:rFonts w:ascii="Calibri" w:hAnsi="Calibri"/>
              </w:rPr>
              <w:t>3/7/15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F528ED2" w14:textId="77777777">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3D3DC669" w14:textId="77777777">
            <w:pPr>
              <w:pStyle w:val="TableContents"/>
              <w:rPr>
                <w:rFonts w:ascii="Calibri" w:hAnsi="Calibri"/>
                <w:sz w:val="22"/>
                <w:szCs w:val="22"/>
              </w:rPr>
            </w:pPr>
            <w:r>
              <w:rPr>
                <w:rFonts w:ascii="Calibri" w:hAnsi="Calibri"/>
                <w:sz w:val="22"/>
                <w:szCs w:val="22"/>
              </w:rPr>
              <w:t>Added Status OPEN or FULL to toString()</w:t>
            </w:r>
          </w:p>
        </w:tc>
      </w:tr>
      <w:tr w:rsidR="00A015C5" w:rsidTr="40710E16" w14:paraId="7E279DD4"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1DA908FD"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78CA90FF" w14:textId="77777777">
            <w:pPr>
              <w:pStyle w:val="TableContents"/>
              <w:jc w:val="center"/>
              <w:rPr>
                <w:rFonts w:ascii="Calibri" w:hAnsi="Calibri"/>
              </w:rPr>
            </w:pPr>
            <w:r>
              <w:rPr>
                <w:rFonts w:ascii="Calibri" w:hAnsi="Calibri"/>
              </w:rPr>
              <w:t>3/7/15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0E298498"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69D07BBB" w14:textId="77777777">
            <w:pPr>
              <w:pStyle w:val="TableContents"/>
              <w:rPr>
                <w:rFonts w:ascii="Calibri" w:hAnsi="Calibri"/>
                <w:sz w:val="22"/>
                <w:szCs w:val="22"/>
              </w:rPr>
            </w:pPr>
            <w:r>
              <w:rPr>
                <w:rFonts w:ascii="Calibri" w:hAnsi="Calibri"/>
                <w:sz w:val="22"/>
                <w:szCs w:val="22"/>
              </w:rPr>
              <w:t>modified toString() - replaced column names with tab delimiters</w:t>
            </w:r>
          </w:p>
        </w:tc>
      </w:tr>
      <w:tr w:rsidR="00A015C5" w:rsidTr="40710E16" w14:paraId="60FF62B4"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50DED99B" w14:textId="77777777">
            <w:pPr>
              <w:jc w:val="center"/>
              <w:rPr>
                <w:rFonts w:ascii="Calibri" w:hAnsi="Calibri"/>
              </w:rPr>
            </w:pPr>
            <w:bookmarkStart w:name="OLE_LINK1" w:id="0"/>
            <w:bookmarkStart w:name="OLE_LINK2" w:id="1"/>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04EF870" w14:textId="77777777">
            <w:pPr>
              <w:pStyle w:val="TableContents"/>
              <w:jc w:val="center"/>
              <w:rPr>
                <w:rFonts w:ascii="Calibri" w:hAnsi="Calibri"/>
              </w:rPr>
            </w:pPr>
            <w:r>
              <w:rPr>
                <w:rFonts w:ascii="Calibri" w:hAnsi="Calibri"/>
              </w:rPr>
              <w:t>3/8/15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409D8E18" w14:textId="77777777">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77610B67" w14:textId="77777777">
            <w:pPr>
              <w:pStyle w:val="TableContents"/>
              <w:rPr>
                <w:rFonts w:ascii="Calibri" w:hAnsi="Calibri"/>
                <w:sz w:val="22"/>
                <w:szCs w:val="22"/>
              </w:rPr>
            </w:pPr>
            <w:r>
              <w:rPr>
                <w:rFonts w:ascii="Calibri" w:hAnsi="Calibri"/>
                <w:sz w:val="22"/>
                <w:szCs w:val="22"/>
              </w:rPr>
              <w:t>modified toString for column formatting to improve legibility</w:t>
            </w:r>
          </w:p>
        </w:tc>
      </w:tr>
      <w:bookmarkEnd w:id="0"/>
      <w:bookmarkEnd w:id="1"/>
      <w:tr w:rsidR="00A015C5" w:rsidTr="40710E16" w14:paraId="56A09414"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407A8FFF"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38F30619" w14:textId="77777777">
            <w:pPr>
              <w:pStyle w:val="TableContents"/>
              <w:jc w:val="center"/>
              <w:rPr>
                <w:rFonts w:ascii="Calibri" w:hAnsi="Calibri"/>
              </w:rPr>
            </w:pPr>
            <w:r>
              <w:rPr>
                <w:rFonts w:ascii="Calibri" w:hAnsi="Calibri"/>
              </w:rPr>
              <w:t>3/10/15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E3DCC77"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03D9D3D7" w14:textId="77777777">
            <w:pPr>
              <w:pStyle w:val="TableContents"/>
              <w:rPr>
                <w:rFonts w:ascii="Calibri" w:hAnsi="Calibri"/>
                <w:sz w:val="22"/>
                <w:szCs w:val="22"/>
              </w:rPr>
            </w:pPr>
            <w:r>
              <w:rPr>
                <w:rFonts w:ascii="Calibri" w:hAnsi="Calibri"/>
                <w:sz w:val="22"/>
                <w:szCs w:val="22"/>
              </w:rPr>
              <w:t>implement Comparable, created protected constant COURSE_DATE_FORMAT</w:t>
            </w:r>
          </w:p>
        </w:tc>
      </w:tr>
      <w:tr w:rsidR="005B5131" w:rsidTr="40710E16" w14:paraId="19A26BE3"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5B5131" w:rsidP="006D79B9" w:rsidRDefault="005B5131" w14:paraId="695DAD36"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5B5131" w:rsidP="006D79B9" w:rsidRDefault="005B5131" w14:paraId="49CAEAAD" w14:textId="77777777">
            <w:pPr>
              <w:pStyle w:val="TableContents"/>
              <w:jc w:val="center"/>
              <w:rPr>
                <w:rFonts w:ascii="Calibri" w:hAnsi="Calibri"/>
              </w:rPr>
            </w:pPr>
            <w:r>
              <w:rPr>
                <w:rFonts w:ascii="Calibri" w:hAnsi="Calibri"/>
              </w:rPr>
              <w:t>3/13/15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5B5131" w:rsidP="006D79B9" w:rsidRDefault="005B5131" w14:paraId="0899C492" w14:textId="77777777">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Pr="005B5131" w:rsidR="005B5131" w:rsidP="005B5131" w:rsidRDefault="005B5131" w14:paraId="0E16C0BA" w14:textId="77777777">
            <w:pPr>
              <w:rPr>
                <w:rFonts w:ascii="Calibri" w:hAnsi="Calibri"/>
                <w:color w:val="A9B7C6"/>
                <w:sz w:val="22"/>
                <w:szCs w:val="22"/>
              </w:rPr>
            </w:pPr>
            <w:bookmarkStart w:name="OLE_LINK3" w:id="2"/>
            <w:bookmarkStart w:name="OLE_LINK4" w:id="3"/>
            <w:r w:rsidRPr="005B5131">
              <w:rPr>
                <w:rFonts w:ascii="Calibri" w:hAnsi="Calibri"/>
                <w:sz w:val="22"/>
                <w:szCs w:val="22"/>
              </w:rPr>
              <w:t>changed access modifer for course class from "protected" to "public"</w:t>
            </w:r>
            <w:r>
              <w:rPr>
                <w:rFonts w:ascii="Calibri" w:hAnsi="Calibri"/>
                <w:sz w:val="22"/>
                <w:szCs w:val="22"/>
              </w:rPr>
              <w:t xml:space="preserve"> to be consistent with Student class.</w:t>
            </w:r>
          </w:p>
          <w:bookmarkEnd w:id="2"/>
          <w:bookmarkEnd w:id="3"/>
          <w:p w:rsidR="005B5131" w:rsidP="005B5131" w:rsidRDefault="005B5131" w14:paraId="19EC4F14" w14:textId="77777777"/>
        </w:tc>
      </w:tr>
      <w:tr w:rsidR="00A015C5" w:rsidTr="40710E16" w14:paraId="71511C3B"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0711B118" w14:textId="77777777">
            <w:pPr>
              <w:jc w:val="center"/>
              <w:rPr>
                <w:rFonts w:ascii="Calibri" w:hAnsi="Calibri"/>
              </w:rPr>
            </w:pPr>
            <w:r>
              <w:rPr>
                <w:rFonts w:ascii="Calibri" w:hAnsi="Calibri"/>
              </w:rPr>
              <w:t>Student.java</w:t>
            </w: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4CC3A016" w14:textId="77777777">
            <w:pPr>
              <w:pStyle w:val="TableContents"/>
              <w:jc w:val="center"/>
              <w:rPr>
                <w:rFonts w:ascii="Calibri" w:hAnsi="Calibri"/>
              </w:rPr>
            </w:pPr>
            <w:r>
              <w:rPr>
                <w:rFonts w:ascii="Calibri" w:hAnsi="Calibri"/>
              </w:rPr>
              <w:t>3/3/15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07E158F1" w14:textId="77777777">
            <w:pPr>
              <w:pStyle w:val="TableContents"/>
              <w:jc w:val="center"/>
              <w:rPr>
                <w:rFonts w:ascii="Calibri" w:hAnsi="Calibri"/>
              </w:rPr>
            </w:pPr>
            <w:r>
              <w:rPr>
                <w:rFonts w:ascii="Calibri" w:hAnsi="Calibri"/>
              </w:rPr>
              <w:t>Perry On</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6B1DCD12" w14:textId="77777777">
            <w:pPr>
              <w:pStyle w:val="TableContents"/>
              <w:rPr>
                <w:rFonts w:ascii="Calibri" w:hAnsi="Calibri"/>
                <w:sz w:val="22"/>
                <w:szCs w:val="22"/>
              </w:rPr>
            </w:pPr>
            <w:r>
              <w:rPr>
                <w:rFonts w:ascii="Calibri" w:hAnsi="Calibri"/>
                <w:sz w:val="22"/>
                <w:szCs w:val="22"/>
              </w:rPr>
              <w:t>Initial file creation</w:t>
            </w:r>
          </w:p>
        </w:tc>
      </w:tr>
      <w:tr w:rsidR="00A015C5" w:rsidTr="40710E16" w14:paraId="53613279"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4FB4E477"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69AD8BC2" w14:textId="77777777">
            <w:pPr>
              <w:pStyle w:val="TableContents"/>
              <w:jc w:val="center"/>
              <w:rPr>
                <w:rFonts w:ascii="Calibri" w:hAnsi="Calibri"/>
              </w:rPr>
            </w:pPr>
            <w:r>
              <w:rPr>
                <w:rFonts w:ascii="Calibri" w:hAnsi="Calibri"/>
              </w:rPr>
              <w:t>3/4/15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41D78C36" w14:textId="77777777">
            <w:pPr>
              <w:pStyle w:val="TableContents"/>
              <w:jc w:val="center"/>
              <w:rPr>
                <w:rFonts w:ascii="Calibri" w:hAnsi="Calibri"/>
              </w:rPr>
            </w:pPr>
            <w:r>
              <w:rPr>
                <w:rFonts w:ascii="Calibri" w:hAnsi="Calibri"/>
              </w:rPr>
              <w:t>Perry On</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052ABB54" w14:textId="77777777">
            <w:pPr>
              <w:pStyle w:val="TableContents"/>
              <w:rPr>
                <w:rFonts w:ascii="Calibri" w:hAnsi="Calibri"/>
                <w:sz w:val="22"/>
                <w:szCs w:val="22"/>
              </w:rPr>
            </w:pPr>
            <w:r>
              <w:rPr>
                <w:rFonts w:ascii="Calibri" w:hAnsi="Calibri"/>
                <w:sz w:val="22"/>
                <w:szCs w:val="22"/>
              </w:rPr>
              <w:t>Added getRegCourses()</w:t>
            </w:r>
          </w:p>
        </w:tc>
      </w:tr>
      <w:tr w:rsidR="00A015C5" w:rsidTr="40710E16" w14:paraId="141B834C"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52DA2532"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5D1D5D2" w14:textId="77777777">
            <w:pPr>
              <w:pStyle w:val="TableContents"/>
              <w:jc w:val="center"/>
              <w:rPr>
                <w:rFonts w:ascii="Calibri" w:hAnsi="Calibri"/>
              </w:rPr>
            </w:pPr>
            <w:r>
              <w:rPr>
                <w:rFonts w:ascii="Calibri" w:hAnsi="Calibri"/>
              </w:rPr>
              <w:t>3/4/15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2E0486EC" w14:textId="77777777">
            <w:pPr>
              <w:pStyle w:val="TableContents"/>
              <w:jc w:val="center"/>
              <w:rPr>
                <w:rFonts w:ascii="Calibri" w:hAnsi="Calibri"/>
              </w:rPr>
            </w:pPr>
            <w:r>
              <w:rPr>
                <w:rFonts w:ascii="Calibri" w:hAnsi="Calibri"/>
              </w:rPr>
              <w:t>Perry On</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7EB8D6F5" w14:textId="77777777">
            <w:pPr>
              <w:pStyle w:val="TableContents"/>
              <w:rPr>
                <w:rFonts w:ascii="Calibri" w:hAnsi="Calibri"/>
                <w:sz w:val="22"/>
                <w:szCs w:val="22"/>
              </w:rPr>
            </w:pPr>
            <w:r>
              <w:rPr>
                <w:rFonts w:ascii="Calibri" w:hAnsi="Calibri"/>
                <w:sz w:val="22"/>
                <w:szCs w:val="22"/>
              </w:rPr>
              <w:t>Updated toString() to print out list instead of comma delimited courses</w:t>
            </w:r>
          </w:p>
        </w:tc>
      </w:tr>
      <w:tr w:rsidR="00A015C5" w:rsidTr="40710E16" w14:paraId="522730A2"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7E88ABAF"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C2F57CD" w14:textId="77777777">
            <w:pPr>
              <w:pStyle w:val="TableContents"/>
              <w:jc w:val="center"/>
              <w:rPr>
                <w:rFonts w:ascii="Calibri" w:hAnsi="Calibri"/>
              </w:rPr>
            </w:pPr>
            <w:r>
              <w:rPr>
                <w:rFonts w:ascii="Calibri" w:hAnsi="Calibri"/>
              </w:rPr>
              <w:t>3/7/15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F483DCC"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31778B49" w14:textId="77777777">
            <w:pPr>
              <w:pStyle w:val="TableContents"/>
              <w:rPr>
                <w:rFonts w:ascii="Calibri" w:hAnsi="Calibri"/>
                <w:sz w:val="22"/>
                <w:szCs w:val="22"/>
              </w:rPr>
            </w:pPr>
            <w:r>
              <w:rPr>
                <w:rFonts w:ascii="Calibri" w:hAnsi="Calibri"/>
                <w:sz w:val="22"/>
                <w:szCs w:val="22"/>
              </w:rPr>
              <w:t>created DEBUG constant to turn on/off warning statements.  DEBUG=false;</w:t>
            </w:r>
          </w:p>
        </w:tc>
      </w:tr>
      <w:tr w:rsidR="00A015C5" w:rsidTr="40710E16" w14:paraId="2A50300D"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44818AC5" w14:textId="77777777">
            <w:pPr>
              <w:jc w:val="center"/>
              <w:rPr>
                <w:rFonts w:ascii="Calibri" w:hAnsi="Calibri"/>
              </w:rPr>
            </w:pPr>
            <w:r>
              <w:rPr>
                <w:rFonts w:ascii="Calibri" w:hAnsi="Calibri"/>
              </w:rPr>
              <w:t>RegSys.java</w:t>
            </w: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38B59231" w14:textId="77777777">
            <w:pPr>
              <w:pStyle w:val="TableContents"/>
              <w:jc w:val="center"/>
              <w:rPr>
                <w:rFonts w:ascii="Calibri" w:hAnsi="Calibri"/>
              </w:rPr>
            </w:pPr>
            <w:r>
              <w:rPr>
                <w:rFonts w:ascii="Calibri" w:hAnsi="Calibri"/>
              </w:rPr>
              <w:t>3/2/15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28B6277C"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6F159709" w14:textId="77777777">
            <w:pPr>
              <w:pStyle w:val="TableContents"/>
              <w:rPr>
                <w:rFonts w:ascii="Calibri" w:hAnsi="Calibri"/>
                <w:sz w:val="22"/>
                <w:szCs w:val="22"/>
              </w:rPr>
            </w:pPr>
            <w:r>
              <w:rPr>
                <w:rFonts w:ascii="Calibri" w:hAnsi="Calibri"/>
                <w:sz w:val="22"/>
                <w:szCs w:val="22"/>
              </w:rPr>
              <w:t>Create class with method signatures and instance variables</w:t>
            </w:r>
          </w:p>
        </w:tc>
      </w:tr>
      <w:tr w:rsidR="00A015C5" w:rsidTr="40710E16" w14:paraId="23D1F98C"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61503F42" w14:textId="77777777">
            <w:pPr>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E97AD54" w14:textId="77777777">
            <w:pPr>
              <w:pStyle w:val="TableContents"/>
              <w:jc w:val="center"/>
              <w:rPr>
                <w:rFonts w:ascii="Calibri" w:hAnsi="Calibri"/>
              </w:rPr>
            </w:pPr>
            <w:r>
              <w:rPr>
                <w:rFonts w:ascii="Calibri" w:hAnsi="Calibri"/>
              </w:rPr>
              <w:t>3/3/15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7BE14DFF" w14:textId="77777777">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0D7A31B7" w14:textId="77777777">
            <w:pPr>
              <w:pStyle w:val="TableContents"/>
              <w:rPr>
                <w:rFonts w:ascii="Calibri" w:hAnsi="Calibri"/>
                <w:sz w:val="22"/>
                <w:szCs w:val="22"/>
              </w:rPr>
            </w:pPr>
            <w:r>
              <w:rPr>
                <w:rFonts w:ascii="Calibri" w:hAnsi="Calibri"/>
                <w:sz w:val="22"/>
                <w:szCs w:val="22"/>
              </w:rPr>
              <w:t>Modified structure of main() to create program flow loop</w:t>
            </w:r>
          </w:p>
        </w:tc>
      </w:tr>
      <w:tr w:rsidR="00A015C5" w:rsidTr="40710E16" w14:paraId="775A282D"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495F2EF3"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6398F7DE" w14:textId="77777777">
            <w:pPr>
              <w:pStyle w:val="TableContents"/>
              <w:jc w:val="center"/>
              <w:rPr>
                <w:rFonts w:ascii="Calibri" w:hAnsi="Calibri"/>
              </w:rPr>
            </w:pPr>
            <w:r>
              <w:rPr>
                <w:rFonts w:ascii="Calibri" w:hAnsi="Calibri"/>
              </w:rPr>
              <w:t>3/5/15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7E69E672" w14:textId="77777777">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3FBAABB5" w14:textId="77777777">
            <w:pPr>
              <w:pStyle w:val="TableContents"/>
              <w:rPr>
                <w:rFonts w:ascii="Calibri" w:hAnsi="Calibri"/>
                <w:sz w:val="22"/>
                <w:szCs w:val="22"/>
              </w:rPr>
            </w:pPr>
            <w:r>
              <w:rPr>
                <w:rFonts w:ascii="Calibri" w:hAnsi="Calibri"/>
                <w:sz w:val="22"/>
                <w:szCs w:val="22"/>
              </w:rPr>
              <w:t xml:space="preserve">Added menus and login user input and support for </w:t>
            </w:r>
            <w:r>
              <w:rPr>
                <w:rFonts w:ascii="Calibri" w:hAnsi="Calibri"/>
                <w:sz w:val="22"/>
                <w:szCs w:val="22"/>
              </w:rPr>
              <w:lastRenderedPageBreak/>
              <w:t>shutdown by system admin.</w:t>
            </w:r>
          </w:p>
        </w:tc>
      </w:tr>
      <w:tr w:rsidR="00A015C5" w:rsidTr="40710E16" w14:paraId="2ED91669"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58C435FD"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7A581D9F" w14:textId="77777777">
            <w:pPr>
              <w:pStyle w:val="TableContents"/>
              <w:jc w:val="center"/>
              <w:rPr>
                <w:rFonts w:ascii="Calibri" w:hAnsi="Calibri"/>
              </w:rPr>
            </w:pPr>
            <w:r>
              <w:rPr>
                <w:rFonts w:ascii="Calibri" w:hAnsi="Calibri"/>
              </w:rPr>
              <w:t>3/5/15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2175607D"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2F035B7A" w14:textId="77777777">
            <w:pPr>
              <w:pStyle w:val="TableContents"/>
              <w:rPr>
                <w:rFonts w:ascii="Calibri" w:hAnsi="Calibri"/>
                <w:sz w:val="22"/>
                <w:szCs w:val="22"/>
              </w:rPr>
            </w:pPr>
            <w:r>
              <w:rPr>
                <w:rFonts w:ascii="Calibri" w:hAnsi="Calibri"/>
                <w:sz w:val="22"/>
                <w:szCs w:val="22"/>
              </w:rPr>
              <w:t>login() return Student, rename validateCourse() to isValidCourse(), register() accept String courseID parameter, create “helper” methods called from main(), main() instantiate RegSys</w:t>
            </w:r>
          </w:p>
        </w:tc>
      </w:tr>
      <w:tr w:rsidR="00A015C5" w:rsidTr="40710E16" w14:paraId="18CB465D"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593D91BC"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2A0CC01A" w14:textId="77777777">
            <w:pPr>
              <w:pStyle w:val="TableContents"/>
              <w:jc w:val="center"/>
              <w:rPr>
                <w:rFonts w:ascii="Calibri" w:hAnsi="Calibri"/>
              </w:rPr>
            </w:pPr>
            <w:r>
              <w:rPr>
                <w:rFonts w:ascii="Calibri" w:hAnsi="Calibri"/>
              </w:rPr>
              <w:t>3/5/15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46326103" w14:textId="77777777">
            <w:pPr>
              <w:pStyle w:val="TableContents"/>
              <w:jc w:val="center"/>
              <w:rPr>
                <w:rFonts w:ascii="Calibri" w:hAnsi="Calibri"/>
              </w:rPr>
            </w:pPr>
            <w:r>
              <w:rPr>
                <w:rFonts w:ascii="Calibri" w:hAnsi="Calibri"/>
              </w:rPr>
              <w:t>Perry On</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15C09971" w14:textId="77777777">
            <w:pPr>
              <w:pStyle w:val="TableContents"/>
              <w:rPr>
                <w:rFonts w:ascii="Calibri" w:hAnsi="Calibri"/>
                <w:sz w:val="22"/>
                <w:szCs w:val="22"/>
              </w:rPr>
            </w:pPr>
            <w:r>
              <w:rPr>
                <w:rFonts w:ascii="Calibri" w:hAnsi="Calibri"/>
                <w:sz w:val="22"/>
                <w:szCs w:val="22"/>
              </w:rPr>
              <w:t>removed isStudentRegistered() and replaced the call with Student.isRegistered(), main() - corrected “3” and “4” unregister/register calls, moved functionality of displayRegisterPrompt() which had unregister steps into displayUnregisterPrompt(), main() - added capability of view all courses and view enrolled courses</w:t>
            </w:r>
          </w:p>
        </w:tc>
      </w:tr>
      <w:tr w:rsidR="00A015C5" w:rsidTr="40710E16" w14:paraId="121F4077"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49572E1C"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3090B739" w14:textId="77777777">
            <w:pPr>
              <w:pStyle w:val="TableContents"/>
              <w:jc w:val="center"/>
              <w:rPr>
                <w:rFonts w:ascii="Calibri" w:hAnsi="Calibri"/>
              </w:rPr>
            </w:pPr>
            <w:r>
              <w:rPr>
                <w:rFonts w:ascii="Calibri" w:hAnsi="Calibri"/>
              </w:rPr>
              <w:t>3/6/15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3AD1D163"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1E5A87FA" w14:textId="77777777">
            <w:pPr>
              <w:pStyle w:val="TableContents"/>
              <w:rPr>
                <w:rFonts w:ascii="Calibri" w:hAnsi="Calibri"/>
                <w:sz w:val="22"/>
                <w:szCs w:val="22"/>
              </w:rPr>
            </w:pPr>
            <w:r>
              <w:rPr>
                <w:rFonts w:ascii="Calibri" w:hAnsi="Calibri"/>
                <w:sz w:val="22"/>
                <w:szCs w:val="22"/>
              </w:rPr>
              <w:t>rename isValidCourse() to getCourseById(), fixed course.enrollment() and course.openSeat(),  loadDatabases() returns boolean and rename to isDatabaseLoaded(), rename loadCourseDB() and loadStudentDB() to isCourseDBLoaded() and isStudentDBLoaded()</w:t>
            </w:r>
          </w:p>
        </w:tc>
      </w:tr>
      <w:tr w:rsidR="00A015C5" w:rsidTr="40710E16" w14:paraId="38910D6D"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53F8C303"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095E2342" w14:textId="77777777">
            <w:pPr>
              <w:pStyle w:val="TableContents"/>
              <w:jc w:val="center"/>
              <w:rPr>
                <w:rFonts w:ascii="Calibri" w:hAnsi="Calibri"/>
              </w:rPr>
            </w:pPr>
            <w:r>
              <w:rPr>
                <w:rFonts w:ascii="Calibri" w:hAnsi="Calibri"/>
              </w:rPr>
              <w:t>3/7/15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7B7B544B" w14:textId="77777777">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455DBFBA" w14:textId="77777777">
            <w:pPr>
              <w:pStyle w:val="TableContents"/>
              <w:rPr>
                <w:rFonts w:ascii="Calibri" w:hAnsi="Calibri"/>
                <w:sz w:val="22"/>
                <w:szCs w:val="22"/>
              </w:rPr>
            </w:pPr>
            <w:r>
              <w:rPr>
                <w:rFonts w:ascii="Calibri" w:hAnsi="Calibri"/>
                <w:sz w:val="22"/>
                <w:szCs w:val="22"/>
              </w:rPr>
              <w:t>Minor bug and program flow fixes.  Added more Registration menu.  Changed Course and Student database files from *.txt to *.csv.</w:t>
            </w:r>
          </w:p>
        </w:tc>
      </w:tr>
      <w:tr w:rsidR="00A015C5" w:rsidTr="40710E16" w14:paraId="5F6AFF9B"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2FBCD3AF"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7A11A62E" w14:textId="77777777">
            <w:pPr>
              <w:pStyle w:val="TableContents"/>
              <w:jc w:val="center"/>
              <w:rPr>
                <w:rFonts w:ascii="Calibri" w:hAnsi="Calibri"/>
              </w:rPr>
            </w:pPr>
            <w:r>
              <w:rPr>
                <w:rFonts w:ascii="Calibri" w:hAnsi="Calibri"/>
              </w:rPr>
              <w:t>3/7/15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221291A"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1D327DA0" w14:textId="77777777">
            <w:pPr>
              <w:pStyle w:val="TableContents"/>
              <w:rPr>
                <w:rFonts w:ascii="Calibri" w:hAnsi="Calibri"/>
                <w:sz w:val="22"/>
                <w:szCs w:val="22"/>
              </w:rPr>
            </w:pPr>
            <w:r>
              <w:rPr>
                <w:rFonts w:ascii="Calibri" w:hAnsi="Calibri"/>
                <w:sz w:val="22"/>
                <w:szCs w:val="22"/>
              </w:rPr>
              <w:t>isStudentDBLoaded() saves regCourses, moved isDatabaseLoaded() before regSys.displayLogin(),</w:t>
            </w:r>
          </w:p>
          <w:p w:rsidR="00A015C5" w:rsidRDefault="005B5131" w14:paraId="350A18ED" w14:textId="77777777">
            <w:pPr>
              <w:pStyle w:val="TableContents"/>
              <w:rPr>
                <w:rFonts w:ascii="Calibri" w:hAnsi="Calibri"/>
                <w:sz w:val="22"/>
                <w:szCs w:val="22"/>
              </w:rPr>
            </w:pPr>
            <w:r>
              <w:rPr>
                <w:rFonts w:ascii="Calibri" w:hAnsi="Calibri"/>
                <w:sz w:val="22"/>
                <w:szCs w:val="22"/>
              </w:rPr>
              <w:t>isCourseDBLoaded() added trim(), displayRegisterPrompt() added 'x' to go back to main menu, replaced RegSys.Course with Course, displayUnregisterPrompt() removed userInput.close() and call userInput.close() within main() where userInput was opened,added trim() to last tokens to get rid of \r in isStudentDBLoaded(), added to RegSys.unregister()</w:t>
            </w:r>
          </w:p>
        </w:tc>
      </w:tr>
      <w:tr w:rsidR="00A015C5" w:rsidTr="40710E16" w14:paraId="69B1B075"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26DCD066"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0033B2E6" w14:textId="77777777">
            <w:pPr>
              <w:pStyle w:val="TableContents"/>
              <w:jc w:val="center"/>
              <w:rPr>
                <w:rFonts w:ascii="Calibri" w:hAnsi="Calibri"/>
              </w:rPr>
            </w:pPr>
            <w:r>
              <w:rPr>
                <w:rFonts w:ascii="Calibri" w:hAnsi="Calibri"/>
              </w:rPr>
              <w:t>3/7/15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A62CCDD" w14:textId="77777777">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1B5A13AE" w14:textId="77777777">
            <w:pPr>
              <w:pStyle w:val="TableContents"/>
              <w:rPr>
                <w:rFonts w:ascii="Calibri" w:hAnsi="Calibri"/>
                <w:sz w:val="22"/>
                <w:szCs w:val="22"/>
              </w:rPr>
            </w:pPr>
            <w:r>
              <w:rPr>
                <w:rFonts w:ascii="Calibri" w:hAnsi="Calibri"/>
                <w:sz w:val="22"/>
                <w:szCs w:val="22"/>
              </w:rPr>
              <w:t>Added displayAvailableCourses to display all course catalog with column headers displayed every 10 courses, added check on register return null meaning student did not choose a new course to register.  Return to main menu w/o error.</w:t>
            </w:r>
          </w:p>
        </w:tc>
      </w:tr>
      <w:tr w:rsidR="00A015C5" w:rsidTr="40710E16" w14:paraId="10022E0B"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60CB65D3"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760E2A03" w14:textId="77777777">
            <w:pPr>
              <w:pStyle w:val="TableContents"/>
              <w:jc w:val="center"/>
              <w:rPr>
                <w:rFonts w:ascii="Calibri" w:hAnsi="Calibri"/>
              </w:rPr>
            </w:pPr>
            <w:r>
              <w:rPr>
                <w:rFonts w:ascii="Calibri" w:hAnsi="Calibri"/>
              </w:rPr>
              <w:t>3/8/15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86EB78B"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6A840C1C" w14:textId="77777777">
            <w:pPr>
              <w:pStyle w:val="TableContents"/>
              <w:rPr>
                <w:rFonts w:ascii="Calibri" w:hAnsi="Calibri"/>
                <w:sz w:val="22"/>
                <w:szCs w:val="22"/>
              </w:rPr>
            </w:pPr>
            <w:r>
              <w:rPr>
                <w:rFonts w:ascii="Calibri" w:hAnsi="Calibri"/>
                <w:sz w:val="22"/>
                <w:szCs w:val="22"/>
              </w:rPr>
              <w:t>added SimpleDateFormat to isCourseDBLoaded() and isStudentDBLoaded(), removed DEBUG code, refreshStudentDB()  added s.getPassword, added HEADER_SPACING, merged displayRegisterPrompt() and displayUnregisterPrompt() into getCourseIdInput(),</w:t>
            </w:r>
          </w:p>
          <w:p w:rsidR="00A015C5" w:rsidRDefault="005B5131" w14:paraId="66D18C59" w14:textId="77777777">
            <w:pPr>
              <w:pStyle w:val="TableContents"/>
              <w:rPr>
                <w:rFonts w:ascii="Calibri" w:hAnsi="Calibri"/>
                <w:sz w:val="22"/>
                <w:szCs w:val="22"/>
              </w:rPr>
            </w:pPr>
            <w:r>
              <w:rPr>
                <w:rFonts w:ascii="Calibri" w:hAnsi="Calibri"/>
                <w:sz w:val="22"/>
                <w:szCs w:val="22"/>
              </w:rPr>
              <w:t xml:space="preserve"> added pressToContinue() so that user can see error message in register() before *very long* </w:t>
            </w:r>
            <w:r>
              <w:rPr>
                <w:rFonts w:ascii="Calibri" w:hAnsi="Calibri"/>
                <w:sz w:val="22"/>
                <w:szCs w:val="22"/>
              </w:rPr>
              <w:lastRenderedPageBreak/>
              <w:t>course list is displayed</w:t>
            </w:r>
          </w:p>
        </w:tc>
      </w:tr>
      <w:tr w:rsidR="00A015C5" w:rsidTr="40710E16" w14:paraId="76A7AB72"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3EAD0B34"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0F938E01" w14:textId="77777777">
            <w:pPr>
              <w:pStyle w:val="TableContents"/>
              <w:jc w:val="center"/>
              <w:rPr>
                <w:rFonts w:ascii="Calibri" w:hAnsi="Calibri"/>
              </w:rPr>
            </w:pPr>
            <w:r>
              <w:rPr>
                <w:rFonts w:ascii="Calibri" w:hAnsi="Calibri"/>
              </w:rPr>
              <w:t>3/10/15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2ABB741D" w14:textId="77777777">
            <w:pPr>
              <w:pStyle w:val="TableContents"/>
              <w:jc w:val="center"/>
              <w:rPr>
                <w:rFonts w:ascii="Calibri" w:hAnsi="Calibri"/>
              </w:rPr>
            </w:pPr>
            <w:r>
              <w:rPr>
                <w:rFonts w:ascii="Calibri" w:hAnsi="Calibri"/>
              </w:rPr>
              <w:t>Perry On</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74623567" w14:textId="77777777">
            <w:pPr>
              <w:pStyle w:val="TableContents"/>
              <w:rPr>
                <w:rFonts w:ascii="Calibri" w:hAnsi="Calibri"/>
                <w:sz w:val="22"/>
                <w:szCs w:val="22"/>
              </w:rPr>
            </w:pPr>
            <w:r>
              <w:rPr>
                <w:rFonts w:ascii="Calibri" w:hAnsi="Calibri"/>
                <w:sz w:val="22"/>
                <w:szCs w:val="22"/>
              </w:rPr>
              <w:t>Modified while(true) loop in main to remove bug, "}" was in wrong location and "INVALID MENU CHOICE." was always printed, even for valid choices.</w:t>
            </w:r>
          </w:p>
        </w:tc>
      </w:tr>
      <w:tr w:rsidR="00A015C5" w:rsidTr="40710E16" w14:paraId="5464F257"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19693E82"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758FD212" w14:textId="77777777">
            <w:pPr>
              <w:pStyle w:val="TableContents"/>
              <w:jc w:val="center"/>
              <w:rPr>
                <w:rFonts w:ascii="Calibri" w:hAnsi="Calibri"/>
              </w:rPr>
            </w:pPr>
            <w:r>
              <w:rPr>
                <w:rFonts w:ascii="Calibri" w:hAnsi="Calibri"/>
              </w:rPr>
              <w:t>3/10/15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297AFC5E"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6E30777D" w14:textId="77777777">
            <w:pPr>
              <w:pStyle w:val="TableContents"/>
              <w:rPr>
                <w:rFonts w:ascii="Calibri" w:hAnsi="Calibri"/>
                <w:sz w:val="22"/>
                <w:szCs w:val="22"/>
              </w:rPr>
            </w:pPr>
            <w:r>
              <w:rPr>
                <w:rFonts w:ascii="Calibri" w:hAnsi="Calibri"/>
                <w:sz w:val="22"/>
                <w:szCs w:val="22"/>
              </w:rPr>
              <w:t>RegSys to access protected constant Course.COURSE_DATE_FORMAT, add first header in displayAvailableCourses(), import java.util.Collections, added Collections.sort to displayCoursesOfStudent() and displayAvailableCourses()</w:t>
            </w:r>
          </w:p>
        </w:tc>
      </w:tr>
      <w:tr w:rsidR="00A015C5" w:rsidTr="40710E16" w14:paraId="0E22596D"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3FB1DE3B"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25A7431E" w14:textId="77777777">
            <w:pPr>
              <w:pStyle w:val="TableContents"/>
              <w:jc w:val="center"/>
              <w:rPr>
                <w:rFonts w:ascii="Calibri" w:hAnsi="Calibri"/>
              </w:rPr>
            </w:pPr>
            <w:r>
              <w:rPr>
                <w:rFonts w:ascii="Calibri" w:hAnsi="Calibri"/>
              </w:rPr>
              <w:t>3/10/15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CC6ACE5" w14:textId="77777777">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0CE37C40" w14:textId="77777777">
            <w:pPr>
              <w:pStyle w:val="TableContents"/>
              <w:rPr>
                <w:rFonts w:ascii="Calibri" w:hAnsi="Calibri"/>
                <w:sz w:val="22"/>
                <w:szCs w:val="22"/>
              </w:rPr>
            </w:pPr>
            <w:r>
              <w:rPr>
                <w:rFonts w:ascii="Calibri" w:hAnsi="Calibri"/>
                <w:sz w:val="22"/>
                <w:szCs w:val="22"/>
              </w:rPr>
              <w:t>Added header for Unregister course.  Changed "Press any key to continue message" to "Press Enter to Continue" since any key did not work</w:t>
            </w:r>
          </w:p>
        </w:tc>
      </w:tr>
      <w:tr w:rsidR="00A015C5" w:rsidTr="40710E16" w14:paraId="05A43FD6"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56CD6A96"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217EDAFB" w14:textId="77777777">
            <w:pPr>
              <w:pStyle w:val="TableContents"/>
              <w:jc w:val="center"/>
              <w:rPr>
                <w:rFonts w:ascii="Calibri" w:hAnsi="Calibri"/>
              </w:rPr>
            </w:pPr>
            <w:r>
              <w:rPr>
                <w:rFonts w:ascii="Calibri" w:hAnsi="Calibri"/>
              </w:rPr>
              <w:t>3/10/15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1AA38489"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0E203BD6" w14:textId="77777777">
            <w:pPr>
              <w:pStyle w:val="TableContents"/>
              <w:rPr>
                <w:rFonts w:ascii="Calibri" w:hAnsi="Calibri"/>
                <w:sz w:val="22"/>
                <w:szCs w:val="22"/>
              </w:rPr>
            </w:pPr>
            <w:r>
              <w:rPr>
                <w:rFonts w:ascii="Calibri" w:hAnsi="Calibri"/>
                <w:sz w:val="22"/>
                <w:szCs w:val="22"/>
              </w:rPr>
              <w:t>added displayRegisterableCoursesOfStudent()</w:t>
            </w:r>
          </w:p>
        </w:tc>
      </w:tr>
      <w:tr w:rsidR="00A015C5" w:rsidTr="40710E16" w14:paraId="38B3EF59"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0931A5F9"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50B901E5" w14:textId="77777777">
            <w:pPr>
              <w:pStyle w:val="TableContents"/>
              <w:jc w:val="center"/>
              <w:rPr>
                <w:rFonts w:ascii="Calibri" w:hAnsi="Calibri"/>
              </w:rPr>
            </w:pPr>
            <w:r>
              <w:rPr>
                <w:rFonts w:ascii="Calibri" w:hAnsi="Calibri"/>
              </w:rPr>
              <w:t>3/11/15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5B5131" w14:paraId="648A901F" w14:textId="77777777">
            <w:pPr>
              <w:pStyle w:val="TableContents"/>
              <w:jc w:val="center"/>
              <w:rPr>
                <w:rFonts w:ascii="Calibri" w:hAnsi="Calibri"/>
              </w:rPr>
            </w:pPr>
            <w:r>
              <w:rPr>
                <w:rFonts w:ascii="Calibri" w:hAnsi="Calibri"/>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5B5131" w14:paraId="32C7DE9D" w14:textId="77777777">
            <w:pPr>
              <w:pStyle w:val="TableContents"/>
              <w:rPr>
                <w:rFonts w:ascii="Calibri" w:hAnsi="Calibri"/>
                <w:sz w:val="22"/>
                <w:szCs w:val="22"/>
              </w:rPr>
            </w:pPr>
            <w:r>
              <w:rPr>
                <w:rFonts w:ascii="Calibri" w:hAnsi="Calibri"/>
                <w:sz w:val="22"/>
                <w:szCs w:val="22"/>
              </w:rPr>
              <w:t>displayCoursesOfStudent() formatting is consistent with displayAllAvailableCourses(), added pressToContinue() to unregister() after displaying error message because error is displayed off screen due to displaying courses, register() and unregister() display SUCCESSFULLY_SAVED_TO_DATABASE,register() calls displayAvailableCourses() not displayRegisterableCourses()</w:t>
            </w:r>
          </w:p>
        </w:tc>
      </w:tr>
      <w:tr w:rsidR="00A015C5" w:rsidTr="40710E16" w14:paraId="4FE4D8C2"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69F1F9A7"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810BE7" w14:paraId="03037116" w14:textId="74D954DA">
            <w:pPr>
              <w:pStyle w:val="TableContents"/>
              <w:jc w:val="center"/>
              <w:rPr>
                <w:rFonts w:ascii="Calibri" w:hAnsi="Calibri"/>
              </w:rPr>
            </w:pPr>
            <w:r>
              <w:rPr>
                <w:rFonts w:ascii="Calibri" w:hAnsi="Calibri"/>
              </w:rPr>
              <w:t>3/14/15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810BE7" w14:paraId="3615FE4F" w14:textId="50992668">
            <w:pPr>
              <w:pStyle w:val="TableContents"/>
              <w:jc w:val="center"/>
              <w:rPr>
                <w:rFonts w:ascii="Calibri" w:hAnsi="Calibri"/>
              </w:rPr>
            </w:pPr>
            <w:r>
              <w:rPr>
                <w:rFonts w:ascii="Calibri" w:hAnsi="Calibri"/>
              </w:rPr>
              <w:t>Darron Fuller</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Pr="002A76B0" w:rsidR="00A015C5" w:rsidP="002A76B0" w:rsidRDefault="002A76B0" w14:paraId="04C9E1B7" w14:textId="4C1FA7C1">
            <w:pPr>
              <w:rPr>
                <w:color w:val="A9B7C6"/>
              </w:rPr>
            </w:pPr>
            <w:r w:rsidRPr="002A76B0">
              <w:t>removed displayRegisterableCoursesOfStudent and getIndexByCourseID.  Team decided not to use.</w:t>
            </w:r>
            <w:bookmarkStart w:name="_GoBack" w:id="4"/>
            <w:bookmarkEnd w:id="4"/>
          </w:p>
        </w:tc>
      </w:tr>
      <w:tr w:rsidR="00A015C5" w:rsidTr="40710E16" w14:paraId="73A7CD0F"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195C7BEC"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0C0AC05D" w14:noSpellErr="1" w14:textId="40710E16">
            <w:pPr>
              <w:pStyle w:val="TableContents"/>
              <w:jc w:val="center"/>
              <w:rPr>
                <w:rFonts w:ascii="Calibri" w:hAnsi="Calibri"/>
              </w:rPr>
            </w:pPr>
            <w:r w:rsidR="40710E16">
              <w:rPr/>
              <w:t>3/15/15</w:t>
            </w: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13826909" w14:noSpellErr="1" w14:textId="521E0293">
            <w:pPr>
              <w:pStyle w:val="TableContents"/>
              <w:jc w:val="center"/>
              <w:rPr>
                <w:rFonts w:ascii="Calibri" w:hAnsi="Calibri"/>
              </w:rPr>
            </w:pPr>
            <w:r w:rsidR="40710E16">
              <w:rPr/>
              <w:t>Tina Fredericks</w:t>
            </w: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A015C5" w14:paraId="0D04290F" w14:textId="7D3192BF">
            <w:pPr>
              <w:pStyle w:val="TableContents"/>
              <w:rPr>
                <w:rFonts w:ascii="Calibri" w:hAnsi="Calibri"/>
                <w:sz w:val="22"/>
                <w:szCs w:val="22"/>
              </w:rPr>
            </w:pPr>
            <w:r w:rsidR="40710E16">
              <w:rPr/>
              <w:t>renamed displayAvailableCourses() to displayAllCourses(), renamed menu 1: "Display All Courses"</w:t>
            </w:r>
          </w:p>
        </w:tc>
      </w:tr>
      <w:tr w:rsidR="00A015C5" w:rsidTr="40710E16" w14:paraId="23C75243"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0772A387"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53F814E2" w14:textId="77777777">
            <w:pPr>
              <w:pStyle w:val="TableContents"/>
              <w:jc w:val="center"/>
              <w:rPr>
                <w:rFonts w:ascii="Calibri" w:hAnsi="Calibri"/>
              </w:rPr>
            </w:pP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6F460DB2" w14:textId="77777777">
            <w:pPr>
              <w:pStyle w:val="TableContents"/>
              <w:jc w:val="center"/>
              <w:rPr>
                <w:rFonts w:ascii="Calibri" w:hAnsi="Calibri"/>
              </w:rPr>
            </w:pP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A015C5" w14:paraId="6D885F92" w14:textId="77777777">
            <w:pPr>
              <w:pStyle w:val="TableContents"/>
              <w:rPr>
                <w:rFonts w:ascii="Calibri" w:hAnsi="Calibri"/>
                <w:sz w:val="22"/>
                <w:szCs w:val="22"/>
              </w:rPr>
            </w:pPr>
          </w:p>
        </w:tc>
      </w:tr>
      <w:tr w:rsidR="00A015C5" w:rsidTr="40710E16" w14:paraId="71776839"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30AB8F4F"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40A5A1AA" w14:textId="77777777">
            <w:pPr>
              <w:pStyle w:val="TableContents"/>
              <w:jc w:val="center"/>
              <w:rPr>
                <w:rFonts w:ascii="Calibri" w:hAnsi="Calibri"/>
              </w:rPr>
            </w:pP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2D37DA0A" w14:textId="77777777">
            <w:pPr>
              <w:pStyle w:val="TableContents"/>
              <w:jc w:val="center"/>
              <w:rPr>
                <w:rFonts w:ascii="Calibri" w:hAnsi="Calibri"/>
              </w:rPr>
            </w:pP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A015C5" w14:paraId="52B47EF5" w14:textId="77777777">
            <w:pPr>
              <w:pStyle w:val="TableContents"/>
              <w:rPr>
                <w:rFonts w:ascii="Calibri" w:hAnsi="Calibri"/>
                <w:sz w:val="22"/>
                <w:szCs w:val="22"/>
              </w:rPr>
            </w:pPr>
          </w:p>
        </w:tc>
      </w:tr>
      <w:tr w:rsidR="00A015C5" w:rsidTr="40710E16" w14:paraId="0EB8FD7E"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0CE65024"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7A9D2B3F" w14:textId="77777777">
            <w:pPr>
              <w:pStyle w:val="TableContents"/>
              <w:jc w:val="center"/>
              <w:rPr>
                <w:rFonts w:ascii="Calibri" w:hAnsi="Calibri"/>
              </w:rPr>
            </w:pP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7A911C99" w14:textId="77777777">
            <w:pPr>
              <w:pStyle w:val="TableContents"/>
              <w:jc w:val="center"/>
              <w:rPr>
                <w:rFonts w:ascii="Calibri" w:hAnsi="Calibri"/>
              </w:rPr>
            </w:pP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A015C5" w14:paraId="2C031E95" w14:textId="77777777">
            <w:pPr>
              <w:pStyle w:val="TableContents"/>
              <w:rPr>
                <w:rFonts w:ascii="Calibri" w:hAnsi="Calibri"/>
                <w:sz w:val="22"/>
                <w:szCs w:val="22"/>
              </w:rPr>
            </w:pPr>
          </w:p>
        </w:tc>
      </w:tr>
      <w:tr w:rsidR="00A015C5" w:rsidTr="40710E16" w14:paraId="1C1729BE"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69E18990"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0C673B66" w14:textId="77777777">
            <w:pPr>
              <w:pStyle w:val="TableContents"/>
              <w:jc w:val="center"/>
              <w:rPr>
                <w:rFonts w:ascii="Calibri" w:hAnsi="Calibri"/>
              </w:rPr>
            </w:pP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6F5E629D" w14:textId="77777777">
            <w:pPr>
              <w:pStyle w:val="TableContents"/>
              <w:jc w:val="center"/>
              <w:rPr>
                <w:rFonts w:ascii="Calibri" w:hAnsi="Calibri"/>
              </w:rPr>
            </w:pP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A015C5" w14:paraId="12FA0179" w14:textId="77777777">
            <w:pPr>
              <w:pStyle w:val="TableContents"/>
              <w:rPr>
                <w:rFonts w:ascii="Calibri" w:hAnsi="Calibri"/>
                <w:sz w:val="22"/>
                <w:szCs w:val="22"/>
              </w:rPr>
            </w:pPr>
          </w:p>
        </w:tc>
      </w:tr>
      <w:tr w:rsidR="00A015C5" w:rsidTr="40710E16" w14:paraId="0FFAD89F"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3FA92D00"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58301DB5" w14:textId="77777777">
            <w:pPr>
              <w:pStyle w:val="TableContents"/>
              <w:jc w:val="center"/>
              <w:rPr>
                <w:rFonts w:ascii="Calibri" w:hAnsi="Calibri"/>
              </w:rPr>
            </w:pP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48F0983F" w14:textId="77777777">
            <w:pPr>
              <w:pStyle w:val="TableContents"/>
              <w:jc w:val="center"/>
              <w:rPr>
                <w:rFonts w:ascii="Calibri" w:hAnsi="Calibri"/>
              </w:rPr>
            </w:pP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A015C5" w14:paraId="510D8D84" w14:textId="77777777">
            <w:pPr>
              <w:pStyle w:val="TableContents"/>
              <w:rPr>
                <w:rFonts w:ascii="Calibri" w:hAnsi="Calibri"/>
                <w:sz w:val="22"/>
                <w:szCs w:val="22"/>
              </w:rPr>
            </w:pPr>
          </w:p>
        </w:tc>
      </w:tr>
      <w:tr w:rsidR="00A015C5" w:rsidTr="40710E16" w14:paraId="6EAA02A6"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2555132C"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4BCD366E" w14:textId="77777777">
            <w:pPr>
              <w:pStyle w:val="TableContents"/>
              <w:jc w:val="center"/>
              <w:rPr>
                <w:rFonts w:ascii="Calibri" w:hAnsi="Calibri"/>
              </w:rPr>
            </w:pP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1AAE03B0" w14:textId="77777777">
            <w:pPr>
              <w:pStyle w:val="TableContents"/>
              <w:jc w:val="center"/>
              <w:rPr>
                <w:rFonts w:ascii="Calibri" w:hAnsi="Calibri"/>
              </w:rPr>
            </w:pP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A015C5" w14:paraId="20D035BB" w14:textId="77777777">
            <w:pPr>
              <w:pStyle w:val="TableContents"/>
              <w:rPr>
                <w:rFonts w:ascii="Calibri" w:hAnsi="Calibri"/>
                <w:sz w:val="22"/>
                <w:szCs w:val="22"/>
              </w:rPr>
            </w:pPr>
          </w:p>
        </w:tc>
      </w:tr>
      <w:tr w:rsidR="00A015C5" w:rsidTr="40710E16" w14:paraId="1CF263AA" w14:textId="77777777">
        <w:tc>
          <w:tcPr>
            <w:tcW w:w="1620"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0B349198" w14:textId="77777777">
            <w:pPr>
              <w:pStyle w:val="TableContents"/>
              <w:jc w:val="center"/>
              <w:rPr>
                <w:rFonts w:ascii="Calibri" w:hAnsi="Calibri"/>
              </w:rPr>
            </w:pPr>
          </w:p>
        </w:tc>
        <w:tc>
          <w:tcPr>
            <w:tcW w:w="10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7AC22E49" w14:textId="77777777">
            <w:pPr>
              <w:pStyle w:val="TableContents"/>
              <w:jc w:val="center"/>
              <w:rPr>
                <w:rFonts w:ascii="Calibri" w:hAnsi="Calibri"/>
              </w:rPr>
            </w:pPr>
          </w:p>
        </w:tc>
        <w:tc>
          <w:tcPr>
            <w:tcW w:w="1965" w:type="dxa"/>
            <w:tcBorders>
              <w:top w:val="single" w:color="000001" w:sz="2" w:space="0"/>
              <w:left w:val="single" w:color="000001" w:sz="2" w:space="0"/>
              <w:bottom w:val="single" w:color="000001" w:sz="2" w:space="0"/>
            </w:tcBorders>
            <w:shd w:val="clear" w:color="auto" w:fill="auto"/>
            <w:tcMar>
              <w:left w:w="51" w:type="dxa"/>
            </w:tcMar>
          </w:tcPr>
          <w:p w:rsidR="00A015C5" w:rsidRDefault="00A015C5" w14:paraId="06769DF6" w14:textId="77777777">
            <w:pPr>
              <w:pStyle w:val="TableContents"/>
              <w:jc w:val="center"/>
              <w:rPr>
                <w:rFonts w:ascii="Calibri" w:hAnsi="Calibri"/>
              </w:rPr>
            </w:pPr>
          </w:p>
        </w:tc>
        <w:tc>
          <w:tcPr>
            <w:tcW w:w="468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rsidR="00A015C5" w:rsidRDefault="00A015C5" w14:paraId="0F96882A" w14:textId="77777777">
            <w:pPr>
              <w:pStyle w:val="TableContents"/>
              <w:rPr>
                <w:rFonts w:ascii="Calibri" w:hAnsi="Calibri"/>
                <w:sz w:val="22"/>
                <w:szCs w:val="22"/>
              </w:rPr>
            </w:pPr>
          </w:p>
        </w:tc>
      </w:tr>
    </w:tbl>
    <w:p w:rsidR="00A015C5" w:rsidRDefault="00A015C5" w14:paraId="19E63146" w14:textId="77777777"/>
    <w:p w:rsidR="00A015C5" w:rsidRDefault="00A015C5" w14:paraId="2EFD0CF8" w14:textId="77777777"/>
    <w:sectPr w:rsidR="00A015C5">
      <w:footerReference w:type="default" r:id="rId11"/>
      <w:pgSz w:w="12240" w:h="15840" w:orient="portrait"/>
      <w:pgMar w:top="1440" w:right="1440" w:bottom="1440" w:left="1440" w:header="0" w:footer="720" w:gutter="0"/>
      <w:cols w:space="720"/>
      <w:formProt w:val="0"/>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B08" w:rsidRDefault="005B5131" w14:paraId="7C03ECFA" w14:textId="77777777">
      <w:r>
        <w:separator/>
      </w:r>
    </w:p>
  </w:endnote>
  <w:endnote w:type="continuationSeparator" w:id="0">
    <w:p w:rsidR="00F65B08" w:rsidRDefault="005B5131" w14:paraId="525D3EE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0"/>
    <w:family w:val="swiss"/>
    <w:pitch w:val="variable"/>
  </w:font>
  <w:font w:name="Microsoft YaHei">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A015C5" w:rsidRDefault="005B5131" w14:paraId="6E86549B" w14:textId="77777777">
    <w:pPr>
      <w:pStyle w:val="Footer"/>
      <w:ind w:right="360"/>
    </w:pPr>
    <w:r>
      <w:rPr>
        <w:noProof/>
      </w:rPr>
      <mc:AlternateContent>
        <mc:Choice Requires="wps">
          <w:drawing>
            <wp:anchor distT="0" distB="0" distL="0" distR="0" simplePos="0" relativeHeight="4" behindDoc="1" locked="0" layoutInCell="1" allowOverlap="1" wp14:anchorId="1D2026BE" wp14:editId="757AF733">
              <wp:simplePos x="0" y="0"/>
              <wp:positionH relativeFrom="margin">
                <wp:align>right</wp:align>
              </wp:positionH>
              <wp:positionV relativeFrom="paragraph">
                <wp:posOffset>635</wp:posOffset>
              </wp:positionV>
              <wp:extent cx="168910"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8910" cy="178435"/>
                      </a:xfrm>
                      <a:prstGeom prst="rect">
                        <a:avLst/>
                      </a:prstGeom>
                      <a:solidFill>
                        <a:srgbClr val="FFFFFF">
                          <a:alpha val="0"/>
                        </a:srgbClr>
                      </a:solidFill>
                    </wps:spPr>
                    <wps:txbx>
                      <w:txbxContent>
                        <w:p w:rsidR="00A015C5" w:rsidRDefault="005B5131" w14:paraId="096A57DE" w14:textId="77777777">
                          <w:pPr>
                            <w:pStyle w:val="Footer"/>
                          </w:pPr>
                          <w:r>
                            <w:fldChar w:fldCharType="begin"/>
                          </w:r>
                          <w:r>
                            <w:instrText>PAGE</w:instrText>
                          </w:r>
                          <w:r>
                            <w:fldChar w:fldCharType="separate"/>
                          </w:r>
                          <w:r w:rsidR="002A76B0">
                            <w:rPr>
                              <w:noProof/>
                            </w:rPr>
                            <w:t>3</w:t>
                          </w:r>
                          <w:r>
                            <w:fldChar w:fldCharType="end"/>
                          </w:r>
                        </w:p>
                      </w:txbxContent>
                    </wps:txbx>
                    <wps:bodyPr lIns="0" tIns="0" rIns="0" bIns="0" anchor="t">
                      <a:spAutoFit/>
                    </wps:bodyPr>
                  </wps:wsp>
                </a:graphicData>
              </a:graphic>
            </wp:anchor>
          </w:drawing>
        </mc:Choice>
        <mc:Fallback>
          <w:pict>
            <v:shapetype id="_x0000_t202" coordsize="21600,21600" o:spt="202" path="m0,0l0,21600,21600,21600,21600,0xe">
              <v:stroke joinstyle="miter"/>
              <v:path gradientshapeok="t" o:connecttype="rect"/>
            </v:shapetype>
            <v:shape id="Frame1" style="position:absolute;margin-left:-37.9pt;margin-top:.05pt;width:13.3pt;height:14.05pt;z-index:-503316476;visibility:visible;mso-wrap-style:square;mso-wrap-distance-left:0;mso-wrap-distance-top:0;mso-wrap-distance-right:0;mso-wrap-distance-bottom:0;mso-position-horizontal:right;mso-position-horizontal-relative:margin;mso-position-vertical:absolute;mso-position-vertical-relative:text;v-text-anchor:top" o:spid="_x0000_s1026" stroked="f"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">
              <v:fill opacity="0"/>
              <v:textbox style="mso-fit-shape-to-text:t" inset="0,0,0,0">
                <w:txbxContent>
                  <w:p w:rsidR="00A015C5" w:rsidRDefault="005B5131" w14:paraId="096A57DE" w14:textId="77777777">
                    <w:pPr>
                      <w:pStyle w:val="Footer"/>
                    </w:pPr>
                    <w:r>
                      <w:fldChar w:fldCharType="begin"/>
                    </w:r>
                    <w:r>
                      <w:instrText>PAGE</w:instrText>
                    </w:r>
                    <w:r>
                      <w:fldChar w:fldCharType="separate"/>
                    </w:r>
                    <w:r>
                      <w:rPr>
                        <w:noProof/>
                      </w:rPr>
                      <w:t>1</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B08" w:rsidRDefault="005B5131" w14:paraId="3CE744F6" w14:textId="77777777">
      <w:r>
        <w:separator/>
      </w:r>
    </w:p>
  </w:footnote>
  <w:footnote w:type="continuationSeparator" w:id="0">
    <w:p w:rsidR="00F65B08" w:rsidRDefault="005B5131" w14:paraId="249E69E4"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7"/>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015C5"/>
    <w:rsid w:val="002A76B0"/>
    <w:rsid w:val="005B5131"/>
    <w:rsid w:val="00810BE7"/>
    <w:rsid w:val="00A015C5"/>
    <w:rsid w:val="00F65B08"/>
    <w:rsid w:val="40710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30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4538"/>
    <w:pPr>
      <w:suppressAutoHyphens/>
    </w:pPr>
    <w:rPr>
      <w:color w:val="00000A"/>
      <w:sz w:val="24"/>
    </w:rPr>
  </w:style>
  <w:style w:type="paragraph" w:styleId="Heading1">
    <w:name w:val="heading 1"/>
    <w:basedOn w:val="Normal"/>
    <w:next w:val="Normal"/>
    <w:link w:val="Heading1Char"/>
    <w:uiPriority w:val="9"/>
    <w:qFormat/>
    <w:rsid w:val="00510B6B"/>
    <w:pPr>
      <w:keepNext/>
      <w:keepLines/>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10B6B"/>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510B6B"/>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510B6B"/>
    <w:pPr>
      <w:keepNext/>
      <w:keepLines/>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620068"/>
    <w:pPr>
      <w:keepNext/>
      <w:keepLines/>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620068"/>
    <w:pPr>
      <w:keepNext/>
      <w:keepLines/>
      <w:spacing w:before="200"/>
      <w:outlineLvl w:val="5"/>
    </w:pPr>
    <w:rPr>
      <w:rFonts w:asciiTheme="majorHAnsi" w:hAnsiTheme="majorHAnsi" w:eastAsiaTheme="majorEastAsia" w:cstheme="majorBidi"/>
      <w:i/>
      <w:iCs/>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0B6B"/>
    <w:rPr>
      <w:rFonts w:asciiTheme="majorHAnsi" w:hAnsiTheme="majorHAnsi" w:eastAsiaTheme="majorEastAsia" w:cstheme="majorBidi"/>
      <w:b/>
      <w:bCs/>
      <w:color w:val="345A8A" w:themeColor="accent1" w:themeShade="B5"/>
      <w:sz w:val="32"/>
      <w:szCs w:val="32"/>
    </w:rPr>
  </w:style>
  <w:style w:type="character" w:styleId="Heading2Char" w:customStyle="1">
    <w:name w:val="Heading 2 Char"/>
    <w:basedOn w:val="DefaultParagraphFont"/>
    <w:link w:val="Heading2"/>
    <w:uiPriority w:val="9"/>
    <w:rsid w:val="00510B6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10B6B"/>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510B6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620068"/>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rsid w:val="00620068"/>
    <w:rPr>
      <w:rFonts w:asciiTheme="majorHAnsi" w:hAnsiTheme="majorHAnsi" w:eastAsiaTheme="majorEastAsia" w:cstheme="majorBidi"/>
      <w:i/>
      <w:iCs/>
      <w:color w:val="243F60" w:themeColor="accent1" w:themeShade="7F"/>
    </w:rPr>
  </w:style>
  <w:style w:type="character" w:styleId="HTMLPreformattedChar" w:customStyle="1">
    <w:name w:val="HTML Preformatted Char"/>
    <w:basedOn w:val="DefaultParagraphFont"/>
    <w:link w:val="HTMLPreformatted"/>
    <w:uiPriority w:val="99"/>
    <w:semiHidden/>
    <w:rsid w:val="00786EBC"/>
    <w:rPr>
      <w:rFonts w:ascii="Courier" w:hAnsi="Courier" w:cs="Courier"/>
      <w:sz w:val="20"/>
      <w:szCs w:val="20"/>
    </w:rPr>
  </w:style>
  <w:style w:type="character" w:styleId="BalloonTextChar" w:customStyle="1">
    <w:name w:val="Balloon Text Char"/>
    <w:basedOn w:val="DefaultParagraphFont"/>
    <w:link w:val="BalloonText"/>
    <w:uiPriority w:val="99"/>
    <w:semiHidden/>
    <w:rsid w:val="0029003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043D2"/>
    <w:rPr>
      <w:sz w:val="16"/>
      <w:szCs w:val="16"/>
    </w:rPr>
  </w:style>
  <w:style w:type="character" w:styleId="CommentTextChar" w:customStyle="1">
    <w:name w:val="Comment Text Char"/>
    <w:basedOn w:val="DefaultParagraphFont"/>
    <w:link w:val="CommentText"/>
    <w:uiPriority w:val="99"/>
    <w:semiHidden/>
    <w:rsid w:val="007043D2"/>
    <w:rPr>
      <w:sz w:val="20"/>
      <w:szCs w:val="20"/>
    </w:rPr>
  </w:style>
  <w:style w:type="character" w:styleId="CommentSubjectChar" w:customStyle="1">
    <w:name w:val="Comment Subject Char"/>
    <w:basedOn w:val="CommentTextChar"/>
    <w:link w:val="CommentSubject"/>
    <w:uiPriority w:val="99"/>
    <w:semiHidden/>
    <w:rsid w:val="007043D2"/>
    <w:rPr>
      <w:b/>
      <w:bCs/>
      <w:sz w:val="20"/>
      <w:szCs w:val="20"/>
    </w:rPr>
  </w:style>
  <w:style w:type="character" w:styleId="TitleChar" w:customStyle="1">
    <w:name w:val="Title Char"/>
    <w:basedOn w:val="DefaultParagraphFont"/>
    <w:link w:val="Title"/>
    <w:uiPriority w:val="10"/>
    <w:rsid w:val="00E81725"/>
    <w:rPr>
      <w:rFonts w:asciiTheme="majorHAnsi" w:hAnsiTheme="majorHAnsi" w:eastAsiaTheme="majorEastAsia" w:cstheme="majorBidi"/>
      <w:color w:val="17365D" w:themeColor="text2" w:themeShade="BF"/>
      <w:spacing w:val="5"/>
      <w:sz w:val="52"/>
      <w:szCs w:val="52"/>
    </w:rPr>
  </w:style>
  <w:style w:type="character" w:styleId="SubtitleChar" w:customStyle="1">
    <w:name w:val="Subtitle Char"/>
    <w:basedOn w:val="DefaultParagraphFont"/>
    <w:link w:val="Subtitle"/>
    <w:uiPriority w:val="11"/>
    <w:rsid w:val="00E81725"/>
    <w:rPr>
      <w:rFonts w:asciiTheme="majorHAnsi" w:hAnsiTheme="majorHAnsi" w:eastAsiaTheme="majorEastAsia" w:cstheme="majorBidi"/>
      <w:i/>
      <w:iCs/>
      <w:color w:val="4F81BD" w:themeColor="accent1"/>
      <w:spacing w:val="15"/>
    </w:rPr>
  </w:style>
  <w:style w:type="character" w:styleId="SubtleEmphasis">
    <w:name w:val="Subtle Emphasis"/>
    <w:basedOn w:val="DefaultParagraphFont"/>
    <w:uiPriority w:val="19"/>
    <w:qFormat/>
    <w:rsid w:val="00E81725"/>
    <w:rPr>
      <w:i/>
      <w:iCs/>
      <w:color w:val="808080" w:themeColor="text1" w:themeTint="7F"/>
    </w:rPr>
  </w:style>
  <w:style w:type="character" w:styleId="Strong">
    <w:name w:val="Strong"/>
    <w:basedOn w:val="DefaultParagraphFont"/>
    <w:uiPriority w:val="22"/>
    <w:qFormat/>
    <w:rsid w:val="00E81725"/>
    <w:rPr>
      <w:b/>
      <w:bCs/>
    </w:rPr>
  </w:style>
  <w:style w:type="character" w:styleId="FooterChar" w:customStyle="1">
    <w:name w:val="Footer Char"/>
    <w:basedOn w:val="DefaultParagraphFont"/>
    <w:link w:val="Footer"/>
    <w:uiPriority w:val="99"/>
    <w:rsid w:val="00257610"/>
  </w:style>
  <w:style w:type="character" w:styleId="PageNumber">
    <w:name w:val="page number"/>
    <w:basedOn w:val="DefaultParagraphFont"/>
    <w:uiPriority w:val="99"/>
    <w:semiHidden/>
    <w:unhideWhenUsed/>
    <w:rsid w:val="00257610"/>
  </w:style>
  <w:style w:type="character" w:styleId="ListLabel1" w:customStyle="1">
    <w:name w:val="ListLabel 1"/>
    <w:rPr>
      <w:rFonts w:cs="Symbol"/>
    </w:rPr>
  </w:style>
  <w:style w:type="character" w:styleId="ListLabel2" w:customStyle="1">
    <w:name w:val="ListLabel 2"/>
    <w:rPr>
      <w:rFonts w:cs="Courier New"/>
    </w:rPr>
  </w:style>
  <w:style w:type="character" w:styleId="ListLabel3" w:customStyle="1">
    <w:name w:val="ListLabel 3"/>
    <w:rPr>
      <w:rFonts w:cs="Wingdings"/>
    </w:rPr>
  </w:style>
  <w:style w:type="character" w:styleId="ListLabel4" w:customStyle="1">
    <w:name w:val="ListLabel 4"/>
    <w:rPr>
      <w:rFonts w:cs="Symbol"/>
    </w:rPr>
  </w:style>
  <w:style w:type="character" w:styleId="ListLabel5" w:customStyle="1">
    <w:name w:val="ListLabel 5"/>
    <w:rPr>
      <w:rFonts w:cs="Courier New"/>
    </w:rPr>
  </w:style>
  <w:style w:type="character" w:styleId="ListLabel6" w:customStyle="1">
    <w:name w:val="ListLabel 6"/>
    <w:rPr>
      <w:rFonts w:cs="Wingdings"/>
    </w:rPr>
  </w:style>
  <w:style w:type="paragraph" w:styleId="Heading" w:customStyle="1">
    <w:name w:val="Heading"/>
    <w:basedOn w:val="Normal"/>
    <w:next w:val="TextBody"/>
    <w:pPr>
      <w:keepNext/>
      <w:spacing w:before="240" w:after="120"/>
    </w:pPr>
    <w:rPr>
      <w:rFonts w:ascii="Liberation Sans" w:hAnsi="Liberation Sans" w:eastAsia="Microsoft YaHei" w:cs="Mangal"/>
      <w:sz w:val="28"/>
      <w:szCs w:val="28"/>
    </w:rPr>
  </w:style>
  <w:style w:type="paragraph" w:styleId="TextBody" w:customStyle="1">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5B19FE"/>
    <w:pPr>
      <w:spacing w:after="200"/>
    </w:pPr>
    <w:rPr>
      <w:b/>
      <w:bCs/>
      <w:color w:val="4F81BD" w:themeColor="accent1"/>
      <w:sz w:val="18"/>
      <w:szCs w:val="18"/>
    </w:rPr>
  </w:style>
  <w:style w:type="paragraph" w:styleId="Index" w:customStyle="1">
    <w:name w:val="Index"/>
    <w:basedOn w:val="Normal"/>
    <w:pPr>
      <w:suppressLineNumbers/>
    </w:pPr>
    <w:rPr>
      <w:rFonts w:cs="Mangal"/>
    </w:rPr>
  </w:style>
  <w:style w:type="paragraph" w:styleId="ListParagraph">
    <w:name w:val="List Paragraph"/>
    <w:basedOn w:val="Normal"/>
    <w:uiPriority w:val="34"/>
    <w:qFormat/>
    <w:rsid w:val="00A60A25"/>
    <w:pPr>
      <w:ind w:left="720"/>
      <w:contextualSpacing/>
    </w:pPr>
  </w:style>
  <w:style w:type="paragraph" w:styleId="HTMLPreformatted">
    <w:name w:val="HTML Preformatted"/>
    <w:basedOn w:val="Normal"/>
    <w:link w:val="HTMLPreformattedChar"/>
    <w:uiPriority w:val="99"/>
    <w:semiHidden/>
    <w:unhideWhenUsed/>
    <w:rsid w:val="00786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BalloonText">
    <w:name w:val="Balloon Text"/>
    <w:basedOn w:val="Normal"/>
    <w:link w:val="BalloonTextChar"/>
    <w:uiPriority w:val="99"/>
    <w:semiHidden/>
    <w:unhideWhenUsed/>
    <w:rsid w:val="0029003E"/>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7043D2"/>
    <w:rPr>
      <w:sz w:val="20"/>
      <w:szCs w:val="20"/>
    </w:rPr>
  </w:style>
  <w:style w:type="paragraph" w:styleId="CommentSubject">
    <w:name w:val="annotation subject"/>
    <w:basedOn w:val="CommentText"/>
    <w:link w:val="CommentSubjectChar"/>
    <w:uiPriority w:val="99"/>
    <w:semiHidden/>
    <w:unhideWhenUsed/>
    <w:rsid w:val="007043D2"/>
    <w:rPr>
      <w:b/>
      <w:bCs/>
    </w:rPr>
  </w:style>
  <w:style w:type="paragraph" w:styleId="Title">
    <w:name w:val="Title"/>
    <w:basedOn w:val="Normal"/>
    <w:next w:val="Normal"/>
    <w:link w:val="TitleChar"/>
    <w:uiPriority w:val="10"/>
    <w:qFormat/>
    <w:rsid w:val="00E81725"/>
    <w:pPr>
      <w:pBdr>
        <w:bottom w:val="single" w:color="4F81BD" w:sz="8" w:space="4"/>
      </w:pBdr>
      <w:spacing w:after="300"/>
      <w:contextualSpacing/>
    </w:pPr>
    <w:rPr>
      <w:rFonts w:asciiTheme="majorHAnsi" w:hAnsiTheme="majorHAnsi" w:eastAsiaTheme="majorEastAsia" w:cstheme="majorBidi"/>
      <w:color w:val="17365D" w:themeColor="text2" w:themeShade="BF"/>
      <w:spacing w:val="5"/>
      <w:sz w:val="52"/>
      <w:szCs w:val="52"/>
    </w:rPr>
  </w:style>
  <w:style w:type="paragraph" w:styleId="Subtitle">
    <w:name w:val="Subtitle"/>
    <w:basedOn w:val="Normal"/>
    <w:next w:val="Normal"/>
    <w:link w:val="SubtitleChar"/>
    <w:uiPriority w:val="11"/>
    <w:qFormat/>
    <w:rsid w:val="00E81725"/>
    <w:rPr>
      <w:rFonts w:asciiTheme="majorHAnsi" w:hAnsiTheme="majorHAnsi" w:eastAsiaTheme="majorEastAsia" w:cstheme="majorBidi"/>
      <w:i/>
      <w:iCs/>
      <w:color w:val="4F81BD" w:themeColor="accent1"/>
      <w:spacing w:val="15"/>
    </w:rPr>
  </w:style>
  <w:style w:type="paragraph" w:styleId="Footer">
    <w:name w:val="footer"/>
    <w:basedOn w:val="Normal"/>
    <w:link w:val="FooterChar"/>
    <w:uiPriority w:val="99"/>
    <w:unhideWhenUsed/>
    <w:rsid w:val="00257610"/>
    <w:pPr>
      <w:tabs>
        <w:tab w:val="center" w:pos="4320"/>
        <w:tab w:val="right" w:pos="8640"/>
      </w:tabs>
    </w:pPr>
  </w:style>
  <w:style w:type="paragraph" w:styleId="FrameContents" w:customStyle="1">
    <w:name w:val="Frame Contents"/>
    <w:basedOn w:val="Normal"/>
  </w:style>
  <w:style w:type="paragraph" w:styleId="TableContents" w:customStyle="1">
    <w:name w:val="Table Contents"/>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25517">
      <w:bodyDiv w:val="1"/>
      <w:marLeft w:val="0"/>
      <w:marRight w:val="0"/>
      <w:marTop w:val="0"/>
      <w:marBottom w:val="0"/>
      <w:divBdr>
        <w:top w:val="none" w:sz="0" w:space="0" w:color="auto"/>
        <w:left w:val="none" w:sz="0" w:space="0" w:color="auto"/>
        <w:bottom w:val="none" w:sz="0" w:space="0" w:color="auto"/>
        <w:right w:val="none" w:sz="0" w:space="0" w:color="auto"/>
      </w:divBdr>
    </w:div>
    <w:div w:id="784422940">
      <w:bodyDiv w:val="1"/>
      <w:marLeft w:val="0"/>
      <w:marRight w:val="0"/>
      <w:marTop w:val="0"/>
      <w:marBottom w:val="0"/>
      <w:divBdr>
        <w:top w:val="none" w:sz="0" w:space="0" w:color="auto"/>
        <w:left w:val="none" w:sz="0" w:space="0" w:color="auto"/>
        <w:bottom w:val="none" w:sz="0" w:space="0" w:color="auto"/>
        <w:right w:val="none" w:sz="0" w:space="0" w:color="auto"/>
      </w:divBdr>
    </w:div>
    <w:div w:id="1371875102">
      <w:bodyDiv w:val="1"/>
      <w:marLeft w:val="0"/>
      <w:marRight w:val="0"/>
      <w:marTop w:val="0"/>
      <w:marBottom w:val="0"/>
      <w:divBdr>
        <w:top w:val="none" w:sz="0" w:space="0" w:color="auto"/>
        <w:left w:val="none" w:sz="0" w:space="0" w:color="auto"/>
        <w:bottom w:val="none" w:sz="0" w:space="0" w:color="auto"/>
        <w:right w:val="none" w:sz="0" w:space="0" w:color="auto"/>
      </w:divBdr>
    </w:div>
    <w:div w:id="1709983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&#65279;<?xml version="1.0" encoding="utf-8"?><Relationships xmlns="http://schemas.openxmlformats.org/package/2006/relationships"><Relationship Type="http://schemas.openxmlformats.org/officeDocument/2006/relationships/footer" Target="footer1.xml" Id="rId11" /><Relationship Type="http://schemas.openxmlformats.org/officeDocument/2006/relationships/fontTable" Target="fontTable.xml" Id="rId12" /><Relationship Type="http://schemas.openxmlformats.org/officeDocument/2006/relationships/theme" Target="theme/theme1.xml" Id="rId13" /><Relationship Type="http://schemas.openxmlformats.org/officeDocument/2006/relationships/customXml" Target="../customXml/item1.xml" Id="rId1" /><Relationship Type="http://schemas.openxmlformats.org/officeDocument/2006/relationships/customXml" Target="../customXml/item2.xml" Id="rId2" /><Relationship Type="http://schemas.openxmlformats.org/officeDocument/2006/relationships/customXml" Target="../customXml/item3.xml" Id="rId3" /><Relationship Type="http://schemas.openxmlformats.org/officeDocument/2006/relationships/customXml" Target="../customXml/item4.xml" Id="rId4" /><Relationship Type="http://schemas.openxmlformats.org/officeDocument/2006/relationships/styles" Target="styles.xml" Id="rId5" /><Relationship Type="http://schemas.microsoft.com/office/2007/relationships/stylesWithEffects" Target="stylesWithEffects.xml" Id="rId6" /><Relationship Type="http://schemas.openxmlformats.org/officeDocument/2006/relationships/settings" Target="settings.xml" Id="rId7" /><Relationship Type="http://schemas.openxmlformats.org/officeDocument/2006/relationships/webSettings" Target="webSettings.xml" Id="rId8" /><Relationship Type="http://schemas.openxmlformats.org/officeDocument/2006/relationships/footnotes" Target="footnotes.xml" Id="rId9" /><Relationship Type="http://schemas.openxmlformats.org/officeDocument/2006/relationships/endnotes" Target="endnotes.xml" Id="rId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48DF99F28FF94FA12085983AD5DBAA" ma:contentTypeVersion="2" ma:contentTypeDescription="Create a new document." ma:contentTypeScope="" ma:versionID="2518bef8338b7fec730c9e22b3cf6e02">
  <xsd:schema xmlns:xsd="http://www.w3.org/2001/XMLSchema" xmlns:xs="http://www.w3.org/2001/XMLSchema" xmlns:p="http://schemas.microsoft.com/office/2006/metadata/properties" xmlns:ns2="e0e15ed7-5026-48d9-84bb-aa26c1840136" targetNamespace="http://schemas.microsoft.com/office/2006/metadata/properties" ma:root="true" ma:fieldsID="d324181665d4cc87d045cce719e9ffd6" ns2:_="">
    <xsd:import namespace="e0e15ed7-5026-48d9-84bb-aa26c1840136"/>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15ed7-5026-48d9-84bb-aa26c18401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e0e15ed7-5026-48d9-84bb-aa26c1840136">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766A1-1822-4F47-95E1-3289A50773CA}"/>
</file>

<file path=customXml/itemProps2.xml><?xml version="1.0" encoding="utf-8"?>
<ds:datastoreItem xmlns:ds="http://schemas.openxmlformats.org/officeDocument/2006/customXml" ds:itemID="{7D03CA10-EB7F-4F05-94F3-09ADF7CD6984}"/>
</file>

<file path=customXml/itemProps3.xml><?xml version="1.0" encoding="utf-8"?>
<ds:datastoreItem xmlns:ds="http://schemas.openxmlformats.org/officeDocument/2006/customXml" ds:itemID="{6D426AE9-0C18-4BF1-8C49-BE9F4A923918}"/>
</file>

<file path=customXml/itemProps4.xml><?xml version="1.0" encoding="utf-8"?>
<ds:datastoreItem xmlns:ds="http://schemas.openxmlformats.org/officeDocument/2006/customXml" ds:itemID="{34DE273E-D9F3-544F-8BAA-D8D168FC3C9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Emiurgic Corp.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Darron Fuller</dc:creator>
  <lastModifiedBy>Tina Fredericks</lastModifiedBy>
  <revision>73</revision>
  <lastPrinted>2015-03-03T08:21:00.0000000Z</lastPrinted>
  <dcterms:created xsi:type="dcterms:W3CDTF">2015-02-06T05:33:00.0000000Z</dcterms:created>
  <dcterms:modified xsi:type="dcterms:W3CDTF">2015-03-15T21:37:18.1392055Z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0x010100BC48DF99F28FF94FA12085983AD5DBAA</vt:lpwstr>
  </property>
</Properties>
</file>