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株式会社ABC＆パートナーズ</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 xml:space="preserve">神奈川県横浜市西区みなとみらい2-3-5（クイーンズタワーC棟）</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株式会社ABC＆パートナーズ</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 xml:space="preserve">佐藤 一郎</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