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306C" w14:textId="5DB79800" w:rsidR="007E438A" w:rsidRDefault="00424232" w:rsidP="004B6358">
      <w:pPr>
        <w:rPr>
          <w:rFonts w:ascii="Times New Roman" w:hAnsi="Times New Roman" w:cs="Times New Roman"/>
          <w:sz w:val="24"/>
          <w:szCs w:val="24"/>
        </w:rPr>
      </w:pPr>
      <w:r>
        <w:rPr>
          <w:rFonts w:ascii="Times New Roman" w:hAnsi="Times New Roman" w:cs="Times New Roman"/>
          <w:sz w:val="24"/>
          <w:szCs w:val="24"/>
        </w:rPr>
        <w:t>The Setting:</w:t>
      </w:r>
    </w:p>
    <w:p w14:paraId="5145D058" w14:textId="77777777" w:rsidR="00424232" w:rsidRPr="00424232" w:rsidRDefault="00424232" w:rsidP="00424232">
      <w:pPr>
        <w:rPr>
          <w:rFonts w:ascii="Times New Roman" w:hAnsi="Times New Roman" w:cs="Times New Roman"/>
          <w:sz w:val="24"/>
          <w:szCs w:val="24"/>
        </w:rPr>
      </w:pPr>
      <w:r w:rsidRPr="00424232">
        <w:rPr>
          <w:rFonts w:ascii="Times New Roman" w:hAnsi="Times New Roman" w:cs="Times New Roman"/>
          <w:sz w:val="24"/>
          <w:szCs w:val="24"/>
        </w:rPr>
        <w:t>Hampton Roads area consists of ten cities and six counties in the Southeastern region of Virginia. It is ranked as the 33rd largest MSA in the United States, the 8th largest metro area in the Southeast region, and the 2nd largest between Atlanta and Washington, DC.</w:t>
      </w:r>
    </w:p>
    <w:p w14:paraId="5D097857" w14:textId="77777777" w:rsidR="00424232" w:rsidRPr="00424232" w:rsidRDefault="00424232" w:rsidP="00424232">
      <w:pPr>
        <w:rPr>
          <w:rFonts w:ascii="Times New Roman" w:hAnsi="Times New Roman" w:cs="Times New Roman"/>
          <w:sz w:val="24"/>
          <w:szCs w:val="24"/>
        </w:rPr>
      </w:pPr>
      <w:r w:rsidRPr="00424232">
        <w:rPr>
          <w:rFonts w:ascii="Times New Roman" w:hAnsi="Times New Roman" w:cs="Times New Roman"/>
          <w:sz w:val="24"/>
          <w:szCs w:val="24"/>
        </w:rPr>
        <w:t>The jurisdictions of Hampton Roads are the cities of Chesapeake, Franklin, Hampton, Newport News, Norfolk, Poquoson, Portsmouth, Suffolk, Virginia Beach, and Williamsburg, and the counties of Gloucester, Isle of Wright, James City, Mathews, Southampton, and York.</w:t>
      </w:r>
    </w:p>
    <w:p w14:paraId="61AB2321" w14:textId="77777777" w:rsidR="00424232" w:rsidRPr="00424232" w:rsidRDefault="00424232" w:rsidP="00424232">
      <w:pPr>
        <w:rPr>
          <w:rFonts w:ascii="Times New Roman" w:hAnsi="Times New Roman" w:cs="Times New Roman"/>
          <w:sz w:val="24"/>
          <w:szCs w:val="24"/>
        </w:rPr>
      </w:pPr>
      <w:r w:rsidRPr="00424232">
        <w:rPr>
          <w:rFonts w:ascii="Times New Roman" w:hAnsi="Times New Roman" w:cs="Times New Roman"/>
          <w:sz w:val="24"/>
          <w:szCs w:val="24"/>
        </w:rPr>
        <w:t>The population of the Hampton Roads MSA has been growing over the last decade with an estimated population of approximately 1.7 million in 2020, a 3% increase from 2010. This region accounts for a large percentage – about 20% - of Virginia’s state population.</w:t>
      </w:r>
    </w:p>
    <w:p w14:paraId="0029729D" w14:textId="3DCC24B8" w:rsidR="00424232" w:rsidRDefault="00424232" w:rsidP="00424232">
      <w:pPr>
        <w:rPr>
          <w:rFonts w:ascii="Times New Roman" w:hAnsi="Times New Roman" w:cs="Times New Roman"/>
          <w:sz w:val="24"/>
          <w:szCs w:val="24"/>
        </w:rPr>
      </w:pPr>
      <w:r w:rsidRPr="00424232">
        <w:rPr>
          <w:rFonts w:ascii="Times New Roman" w:hAnsi="Times New Roman" w:cs="Times New Roman"/>
          <w:sz w:val="24"/>
          <w:szCs w:val="24"/>
        </w:rPr>
        <w:t>Each jurisdiction in Hampton Roads has a separate municipal government, unlike some other metro areas. While there are consultations on regional issues, there are more than 20 elected independent municipal governing bodies. As such, it is imperative for our project to examine not only differences with the Virginia population but also within the localities of Hampton Roads.</w:t>
      </w:r>
    </w:p>
    <w:p w14:paraId="1D8BFEEF" w14:textId="1E87900C" w:rsidR="00424232" w:rsidRDefault="00424232" w:rsidP="004B6358">
      <w:pPr>
        <w:rPr>
          <w:rFonts w:ascii="Times New Roman" w:hAnsi="Times New Roman" w:cs="Times New Roman"/>
          <w:sz w:val="24"/>
          <w:szCs w:val="24"/>
        </w:rPr>
      </w:pPr>
      <w:r>
        <w:rPr>
          <w:rFonts w:ascii="Times New Roman" w:hAnsi="Times New Roman" w:cs="Times New Roman"/>
          <w:sz w:val="24"/>
          <w:szCs w:val="24"/>
        </w:rPr>
        <w:t xml:space="preserve">Given </w:t>
      </w:r>
      <w:r w:rsidR="00A63029">
        <w:rPr>
          <w:rFonts w:ascii="Times New Roman" w:hAnsi="Times New Roman" w:cs="Times New Roman"/>
          <w:sz w:val="24"/>
          <w:szCs w:val="24"/>
        </w:rPr>
        <w:t>its</w:t>
      </w:r>
      <w:r>
        <w:rPr>
          <w:rFonts w:ascii="Times New Roman" w:hAnsi="Times New Roman" w:cs="Times New Roman"/>
          <w:sz w:val="24"/>
          <w:szCs w:val="24"/>
        </w:rPr>
        <w:t xml:space="preserve"> location, Hampton Roads has one of the world’s greatest natural harbors</w:t>
      </w:r>
      <w:r w:rsidR="008A60EF">
        <w:rPr>
          <w:rFonts w:ascii="Times New Roman" w:hAnsi="Times New Roman" w:cs="Times New Roman"/>
          <w:sz w:val="24"/>
          <w:szCs w:val="24"/>
        </w:rPr>
        <w:t>,</w:t>
      </w:r>
      <w:r w:rsidR="00A63029">
        <w:rPr>
          <w:rFonts w:ascii="Times New Roman" w:hAnsi="Times New Roman" w:cs="Times New Roman"/>
          <w:sz w:val="24"/>
          <w:szCs w:val="24"/>
        </w:rPr>
        <w:t xml:space="preserve"> with the ability to accommodate the largest cargo ships on the planet.  It is also known for its large military presence, shipping piers, and miles of waterfront property and beaches. Moreover, due to the diversity of the localities, Hampton Roads have a diverse set of natural resources assets ranging from 26 miles of Atlantic Ocean and Chesapeake Bay beaches, numerous state parks, wildlife refuges, Lake Drummond</w:t>
      </w:r>
      <w:r w:rsidR="008A60EF">
        <w:rPr>
          <w:rFonts w:ascii="Times New Roman" w:hAnsi="Times New Roman" w:cs="Times New Roman"/>
          <w:sz w:val="24"/>
          <w:szCs w:val="24"/>
        </w:rPr>
        <w:t>,</w:t>
      </w:r>
      <w:r w:rsidR="00A63029">
        <w:rPr>
          <w:rFonts w:ascii="Times New Roman" w:hAnsi="Times New Roman" w:cs="Times New Roman"/>
          <w:sz w:val="24"/>
          <w:szCs w:val="24"/>
        </w:rPr>
        <w:t xml:space="preserve"> and various rivers and waterways. </w:t>
      </w:r>
    </w:p>
    <w:p w14:paraId="3EE05C39" w14:textId="403EC921" w:rsidR="00424232" w:rsidRDefault="00424232" w:rsidP="004B6358">
      <w:pPr>
        <w:rPr>
          <w:rFonts w:ascii="Times New Roman" w:hAnsi="Times New Roman" w:cs="Times New Roman"/>
          <w:sz w:val="24"/>
          <w:szCs w:val="24"/>
        </w:rPr>
      </w:pPr>
    </w:p>
    <w:p w14:paraId="79E5D1D6" w14:textId="6EAA3309" w:rsidR="008A60EF" w:rsidRDefault="008A60EF" w:rsidP="004B6358">
      <w:pPr>
        <w:rPr>
          <w:rFonts w:ascii="Times New Roman" w:hAnsi="Times New Roman" w:cs="Times New Roman"/>
          <w:sz w:val="24"/>
          <w:szCs w:val="24"/>
        </w:rPr>
      </w:pPr>
      <w:r>
        <w:rPr>
          <w:rFonts w:ascii="Times New Roman" w:hAnsi="Times New Roman" w:cs="Times New Roman"/>
          <w:sz w:val="24"/>
          <w:szCs w:val="24"/>
        </w:rPr>
        <w:t>Project Background:</w:t>
      </w:r>
    </w:p>
    <w:p w14:paraId="72CDAA9B" w14:textId="0EAE6C81" w:rsidR="00424232" w:rsidRDefault="00424232" w:rsidP="005A7FB3">
      <w:pPr>
        <w:rPr>
          <w:rFonts w:ascii="Times New Roman" w:hAnsi="Times New Roman" w:cs="Times New Roman"/>
          <w:sz w:val="24"/>
          <w:szCs w:val="24"/>
        </w:rPr>
      </w:pPr>
      <w:r>
        <w:rPr>
          <w:rFonts w:ascii="Times New Roman" w:hAnsi="Times New Roman" w:cs="Times New Roman"/>
          <w:sz w:val="24"/>
          <w:szCs w:val="24"/>
        </w:rPr>
        <w:t xml:space="preserve">The Black Business Research Analytics Networking and Development (Black BRAND) is a non-profit organization </w:t>
      </w:r>
      <w:r w:rsidR="005A7FB3">
        <w:rPr>
          <w:rFonts w:ascii="Times New Roman" w:hAnsi="Times New Roman" w:cs="Times New Roman"/>
          <w:sz w:val="24"/>
          <w:szCs w:val="24"/>
        </w:rPr>
        <w:t xml:space="preserve">operating in the Hampton Roads region. One goal of Black Brand, which was established in 2016, is to </w:t>
      </w:r>
      <w:r>
        <w:rPr>
          <w:rFonts w:ascii="Times New Roman" w:hAnsi="Times New Roman" w:cs="Times New Roman"/>
          <w:sz w:val="24"/>
          <w:szCs w:val="24"/>
        </w:rPr>
        <w:t xml:space="preserve">improve the values of the Black families and community within the region. </w:t>
      </w:r>
    </w:p>
    <w:p w14:paraId="0A8DF423" w14:textId="77777777" w:rsidR="005A7FB3" w:rsidRDefault="00935F20" w:rsidP="004B6358">
      <w:pPr>
        <w:rPr>
          <w:rFonts w:ascii="Times New Roman" w:hAnsi="Times New Roman" w:cs="Times New Roman"/>
          <w:sz w:val="24"/>
          <w:szCs w:val="24"/>
        </w:rPr>
      </w:pPr>
      <w:r>
        <w:rPr>
          <w:rFonts w:ascii="Times New Roman" w:hAnsi="Times New Roman" w:cs="Times New Roman"/>
          <w:sz w:val="24"/>
          <w:szCs w:val="24"/>
        </w:rPr>
        <w:t xml:space="preserve">Despite the overall economic growth in the United States, there is a significant Black-white wealth gap. In 2019, the median white household held $188,200 in wealth – </w:t>
      </w:r>
      <w:r w:rsidRPr="00935F20">
        <w:rPr>
          <w:rFonts w:ascii="Times New Roman" w:hAnsi="Times New Roman" w:cs="Times New Roman"/>
          <w:i/>
          <w:iCs/>
          <w:sz w:val="24"/>
          <w:szCs w:val="24"/>
        </w:rPr>
        <w:t>7.8 times</w:t>
      </w:r>
      <w:r>
        <w:rPr>
          <w:rFonts w:ascii="Times New Roman" w:hAnsi="Times New Roman" w:cs="Times New Roman"/>
          <w:sz w:val="24"/>
          <w:szCs w:val="24"/>
        </w:rPr>
        <w:t xml:space="preserve"> that of the typical Black household ($24,100). As such, Black BRAND wants to investigate the </w:t>
      </w:r>
      <w:r w:rsidR="005A7FB3">
        <w:rPr>
          <w:rFonts w:ascii="Times New Roman" w:hAnsi="Times New Roman" w:cs="Times New Roman"/>
          <w:sz w:val="24"/>
          <w:szCs w:val="24"/>
        </w:rPr>
        <w:t xml:space="preserve">economic well-being </w:t>
      </w:r>
      <w:r>
        <w:rPr>
          <w:rFonts w:ascii="Times New Roman" w:hAnsi="Times New Roman" w:cs="Times New Roman"/>
          <w:sz w:val="24"/>
          <w:szCs w:val="24"/>
        </w:rPr>
        <w:t xml:space="preserve">of the Black community in Hampton Roads.  </w:t>
      </w:r>
      <w:r w:rsidR="005A7FB3" w:rsidRPr="005A7FB3">
        <w:rPr>
          <w:rFonts w:ascii="Times New Roman" w:hAnsi="Times New Roman" w:cs="Times New Roman"/>
          <w:sz w:val="24"/>
          <w:szCs w:val="24"/>
        </w:rPr>
        <w:t xml:space="preserve">Moreover, given the recent increase in support for black businesses, it is important to determine whether this has resulted in any economic improvement for the Black community. </w:t>
      </w:r>
    </w:p>
    <w:p w14:paraId="16EBB334" w14:textId="02DB8E07" w:rsidR="008A60EF" w:rsidRPr="00935F20" w:rsidRDefault="00935F20" w:rsidP="004B6358">
      <w:pPr>
        <w:rPr>
          <w:rFonts w:ascii="Times New Roman" w:hAnsi="Times New Roman" w:cs="Times New Roman"/>
          <w:sz w:val="24"/>
          <w:szCs w:val="24"/>
        </w:rPr>
      </w:pPr>
      <w:r w:rsidRPr="00935F20">
        <w:rPr>
          <w:rFonts w:ascii="Times New Roman" w:hAnsi="Times New Roman" w:cs="Times New Roman"/>
          <w:sz w:val="24"/>
          <w:szCs w:val="24"/>
        </w:rPr>
        <w:t xml:space="preserve">Guided by our meetings with the Black BRAND stakeholders and Claud Anderson's </w:t>
      </w:r>
      <w:proofErr w:type="spellStart"/>
      <w:r w:rsidRPr="00935F20">
        <w:rPr>
          <w:rFonts w:ascii="Times New Roman" w:hAnsi="Times New Roman" w:cs="Times New Roman"/>
          <w:sz w:val="24"/>
          <w:szCs w:val="24"/>
        </w:rPr>
        <w:t>PowerNomics</w:t>
      </w:r>
      <w:proofErr w:type="spellEnd"/>
      <w:r w:rsidRPr="00935F20">
        <w:rPr>
          <w:rFonts w:ascii="Times New Roman" w:hAnsi="Times New Roman" w:cs="Times New Roman"/>
          <w:sz w:val="24"/>
          <w:szCs w:val="24"/>
        </w:rPr>
        <w:t xml:space="preserve"> model, there are five main pillars to measure the overall economic and social progress of the Black community in Hampton Roads</w:t>
      </w:r>
    </w:p>
    <w:p w14:paraId="0D7401EF" w14:textId="7F4BC674" w:rsidR="008A60EF" w:rsidRDefault="005A7FB3" w:rsidP="005A7FB3">
      <w:pPr>
        <w:rPr>
          <w:rFonts w:ascii="Times New Roman" w:hAnsi="Times New Roman" w:cs="Times New Roman"/>
          <w:sz w:val="24"/>
          <w:szCs w:val="24"/>
        </w:rPr>
      </w:pPr>
      <w:r>
        <w:rPr>
          <w:rFonts w:ascii="Times New Roman" w:hAnsi="Times New Roman" w:cs="Times New Roman"/>
          <w:sz w:val="24"/>
          <w:szCs w:val="24"/>
        </w:rPr>
        <w:t>*  Insert pictures</w:t>
      </w:r>
    </w:p>
    <w:p w14:paraId="19095F68" w14:textId="5D5A99F7" w:rsidR="005A7FB3" w:rsidRPr="005A7FB3" w:rsidRDefault="005A7FB3" w:rsidP="005A7FB3">
      <w:pPr>
        <w:rPr>
          <w:rFonts w:ascii="Times New Roman" w:hAnsi="Times New Roman" w:cs="Times New Roman"/>
          <w:sz w:val="24"/>
          <w:szCs w:val="24"/>
        </w:rPr>
      </w:pPr>
      <w:r>
        <w:rPr>
          <w:rFonts w:ascii="Times New Roman" w:hAnsi="Times New Roman" w:cs="Times New Roman"/>
          <w:sz w:val="24"/>
          <w:szCs w:val="24"/>
        </w:rPr>
        <w:t xml:space="preserve">The focus of our project is on the first two pillars: </w:t>
      </w:r>
      <w:r w:rsidRPr="005A7FB3">
        <w:rPr>
          <w:rFonts w:ascii="Times New Roman" w:hAnsi="Times New Roman" w:cs="Times New Roman"/>
          <w:b/>
          <w:bCs/>
          <w:sz w:val="24"/>
          <w:szCs w:val="24"/>
        </w:rPr>
        <w:t>Education and Economics</w:t>
      </w:r>
      <w:r>
        <w:rPr>
          <w:rFonts w:ascii="Times New Roman" w:hAnsi="Times New Roman" w:cs="Times New Roman"/>
          <w:sz w:val="24"/>
          <w:szCs w:val="24"/>
        </w:rPr>
        <w:t xml:space="preserve">. </w:t>
      </w:r>
    </w:p>
    <w:p w14:paraId="22FF9A33" w14:textId="51AE471D" w:rsidR="008A60EF" w:rsidRDefault="005A7FB3" w:rsidP="004B6358">
      <w:pPr>
        <w:rPr>
          <w:rFonts w:ascii="Times New Roman" w:hAnsi="Times New Roman" w:cs="Times New Roman"/>
          <w:sz w:val="24"/>
          <w:szCs w:val="24"/>
        </w:rPr>
      </w:pPr>
      <w:r>
        <w:rPr>
          <w:rFonts w:ascii="Times New Roman" w:hAnsi="Times New Roman" w:cs="Times New Roman"/>
          <w:sz w:val="24"/>
          <w:szCs w:val="24"/>
        </w:rPr>
        <w:lastRenderedPageBreak/>
        <w:t>Project Goals</w:t>
      </w:r>
    </w:p>
    <w:p w14:paraId="2911E63E" w14:textId="40DAA3E6" w:rsidR="000C576F" w:rsidRDefault="000C576F" w:rsidP="004B6358">
      <w:pPr>
        <w:rPr>
          <w:rFonts w:ascii="Times New Roman" w:hAnsi="Times New Roman" w:cs="Times New Roman"/>
          <w:sz w:val="24"/>
          <w:szCs w:val="24"/>
        </w:rPr>
      </w:pPr>
      <w:r w:rsidRPr="000C576F">
        <w:rPr>
          <w:rFonts w:ascii="Times New Roman" w:hAnsi="Times New Roman" w:cs="Times New Roman"/>
          <w:sz w:val="24"/>
          <w:szCs w:val="24"/>
        </w:rPr>
        <w:t>Our team aims to create a dashboard that shows the state of the Black community in the Hampton Roads region.  This will enable stakeholders to understand the myriad of past and current factors that affect the economic and social progress of Black households in Hampton. As such, data-driven recommendations can be made to improve the well-being of residents of the region.</w:t>
      </w:r>
    </w:p>
    <w:p w14:paraId="0CF70ADE" w14:textId="6937771A" w:rsidR="00323FEE" w:rsidRDefault="00323FEE" w:rsidP="004B6358">
      <w:pPr>
        <w:rPr>
          <w:rFonts w:ascii="Times New Roman" w:hAnsi="Times New Roman" w:cs="Times New Roman"/>
          <w:sz w:val="24"/>
          <w:szCs w:val="24"/>
        </w:rPr>
      </w:pPr>
      <w:r>
        <w:rPr>
          <w:rFonts w:ascii="Times New Roman" w:hAnsi="Times New Roman" w:cs="Times New Roman"/>
          <w:sz w:val="24"/>
          <w:szCs w:val="24"/>
        </w:rPr>
        <w:t xml:space="preserve">We </w:t>
      </w:r>
      <w:r>
        <w:rPr>
          <w:rFonts w:ascii="Times New Roman" w:hAnsi="Times New Roman" w:cs="Times New Roman"/>
          <w:sz w:val="24"/>
          <w:szCs w:val="24"/>
        </w:rPr>
        <w:t xml:space="preserve">identified, acquired, and </w:t>
      </w:r>
      <w:r>
        <w:rPr>
          <w:rFonts w:ascii="Times New Roman" w:hAnsi="Times New Roman" w:cs="Times New Roman"/>
          <w:sz w:val="24"/>
          <w:szCs w:val="24"/>
        </w:rPr>
        <w:t>used publicly available data to provide</w:t>
      </w:r>
      <w:r w:rsidR="009E361B">
        <w:rPr>
          <w:rFonts w:ascii="Times New Roman" w:hAnsi="Times New Roman" w:cs="Times New Roman"/>
          <w:sz w:val="24"/>
          <w:szCs w:val="24"/>
        </w:rPr>
        <w:t xml:space="preserve"> our stakeholders,</w:t>
      </w:r>
      <w:r>
        <w:rPr>
          <w:rFonts w:ascii="Times New Roman" w:hAnsi="Times New Roman" w:cs="Times New Roman"/>
          <w:sz w:val="24"/>
          <w:szCs w:val="24"/>
        </w:rPr>
        <w:t xml:space="preserve"> Black BRAND</w:t>
      </w:r>
      <w:r w:rsidR="009E361B">
        <w:rPr>
          <w:rFonts w:ascii="Times New Roman" w:hAnsi="Times New Roman" w:cs="Times New Roman"/>
          <w:sz w:val="24"/>
          <w:szCs w:val="24"/>
        </w:rPr>
        <w:t xml:space="preserve">, </w:t>
      </w:r>
      <w:r>
        <w:rPr>
          <w:rFonts w:ascii="Times New Roman" w:hAnsi="Times New Roman" w:cs="Times New Roman"/>
          <w:sz w:val="24"/>
          <w:szCs w:val="24"/>
        </w:rPr>
        <w:t xml:space="preserve">with a </w:t>
      </w:r>
      <w:r>
        <w:rPr>
          <w:rFonts w:ascii="Times New Roman" w:hAnsi="Times New Roman" w:cs="Times New Roman"/>
          <w:sz w:val="24"/>
          <w:szCs w:val="24"/>
        </w:rPr>
        <w:t xml:space="preserve">dashboard that shows a combined </w:t>
      </w:r>
      <w:r>
        <w:rPr>
          <w:rFonts w:ascii="Times New Roman" w:hAnsi="Times New Roman" w:cs="Times New Roman"/>
          <w:sz w:val="24"/>
          <w:szCs w:val="24"/>
        </w:rPr>
        <w:t xml:space="preserve">view of multiple indicators for the two pillars: Education and Economics. </w:t>
      </w:r>
    </w:p>
    <w:p w14:paraId="0D24DA2F" w14:textId="0A8F66BD" w:rsidR="00323FEE" w:rsidRDefault="00323FEE" w:rsidP="004B6358">
      <w:pPr>
        <w:rPr>
          <w:rFonts w:ascii="Times New Roman" w:hAnsi="Times New Roman" w:cs="Times New Roman"/>
          <w:sz w:val="24"/>
          <w:szCs w:val="24"/>
        </w:rPr>
      </w:pPr>
      <w:r>
        <w:rPr>
          <w:rFonts w:ascii="Times New Roman" w:hAnsi="Times New Roman" w:cs="Times New Roman"/>
          <w:sz w:val="24"/>
          <w:szCs w:val="24"/>
        </w:rPr>
        <w:t xml:space="preserve">For the Education pillar, </w:t>
      </w:r>
      <w:r w:rsidR="009E361B">
        <w:rPr>
          <w:rFonts w:ascii="Times New Roman" w:hAnsi="Times New Roman" w:cs="Times New Roman"/>
          <w:sz w:val="24"/>
          <w:szCs w:val="24"/>
        </w:rPr>
        <w:t xml:space="preserve">we utilized indicators across </w:t>
      </w:r>
      <w:r>
        <w:rPr>
          <w:rFonts w:ascii="Times New Roman" w:hAnsi="Times New Roman" w:cs="Times New Roman"/>
          <w:sz w:val="24"/>
          <w:szCs w:val="24"/>
        </w:rPr>
        <w:t>three main areas:</w:t>
      </w:r>
    </w:p>
    <w:p w14:paraId="4C6FC487" w14:textId="5DE330B7" w:rsidR="00323FEE" w:rsidRDefault="00323FEE" w:rsidP="00323F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Educators</w:t>
      </w:r>
    </w:p>
    <w:p w14:paraId="6FD0D0FE" w14:textId="29602F8F" w:rsidR="00323FEE" w:rsidRDefault="00323FEE" w:rsidP="00323F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Educational Attainment </w:t>
      </w:r>
    </w:p>
    <w:p w14:paraId="6A0D45BB" w14:textId="711F114C" w:rsidR="00323FEE" w:rsidRDefault="00323FEE" w:rsidP="00323F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Suspension</w:t>
      </w:r>
    </w:p>
    <w:p w14:paraId="19E02704" w14:textId="0A511EAB" w:rsidR="00323FEE" w:rsidRDefault="00323FEE" w:rsidP="00323FEE">
      <w:pPr>
        <w:rPr>
          <w:rFonts w:ascii="Times New Roman" w:hAnsi="Times New Roman" w:cs="Times New Roman"/>
          <w:sz w:val="24"/>
          <w:szCs w:val="24"/>
        </w:rPr>
      </w:pPr>
      <w:r>
        <w:rPr>
          <w:rFonts w:ascii="Times New Roman" w:hAnsi="Times New Roman" w:cs="Times New Roman"/>
          <w:sz w:val="24"/>
          <w:szCs w:val="24"/>
        </w:rPr>
        <w:t>Under the Economics pillar, we collected indicators for four distinct issues:</w:t>
      </w:r>
    </w:p>
    <w:p w14:paraId="4C0D9D41" w14:textId="24CE8C4F" w:rsidR="00323FEE" w:rsidRDefault="00323FEE" w:rsidP="00323F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Income/Wealth</w:t>
      </w:r>
    </w:p>
    <w:p w14:paraId="22E98712" w14:textId="3A6513D6" w:rsidR="00323FEE" w:rsidRDefault="00323FEE" w:rsidP="00323F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Labor Market</w:t>
      </w:r>
    </w:p>
    <w:p w14:paraId="52B6D4E7" w14:textId="0AD47CE5" w:rsidR="009E361B" w:rsidRDefault="009E361B" w:rsidP="00323F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Homeownership</w:t>
      </w:r>
    </w:p>
    <w:p w14:paraId="50235C5B" w14:textId="59DE7BB3" w:rsidR="00323FEE" w:rsidRDefault="00323FEE" w:rsidP="00323F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Health</w:t>
      </w:r>
    </w:p>
    <w:p w14:paraId="473C5892" w14:textId="469E91AA" w:rsidR="00323FEE" w:rsidRPr="00323FEE" w:rsidRDefault="00323FEE" w:rsidP="00323F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Household Wellbeing</w:t>
      </w:r>
    </w:p>
    <w:p w14:paraId="08EB5110" w14:textId="4BCD03CC" w:rsidR="001844A0" w:rsidRDefault="001844A0" w:rsidP="004B6358">
      <w:pPr>
        <w:rPr>
          <w:rFonts w:ascii="Times New Roman" w:hAnsi="Times New Roman" w:cs="Times New Roman"/>
          <w:sz w:val="24"/>
          <w:szCs w:val="24"/>
        </w:rPr>
      </w:pPr>
      <w:r>
        <w:rPr>
          <w:rFonts w:ascii="Times New Roman" w:hAnsi="Times New Roman" w:cs="Times New Roman"/>
          <w:sz w:val="24"/>
          <w:szCs w:val="24"/>
        </w:rPr>
        <w:t>We</w:t>
      </w:r>
      <w:r>
        <w:rPr>
          <w:rFonts w:ascii="Times New Roman" w:hAnsi="Times New Roman" w:cs="Times New Roman"/>
          <w:sz w:val="24"/>
          <w:szCs w:val="24"/>
        </w:rPr>
        <w:t xml:space="preserve"> </w:t>
      </w:r>
      <w:r w:rsidR="009E361B">
        <w:rPr>
          <w:rFonts w:ascii="Times New Roman" w:hAnsi="Times New Roman" w:cs="Times New Roman"/>
          <w:sz w:val="24"/>
          <w:szCs w:val="24"/>
        </w:rPr>
        <w:t>conducted</w:t>
      </w:r>
      <w:r w:rsidR="009E361B">
        <w:rPr>
          <w:rFonts w:ascii="Times New Roman" w:hAnsi="Times New Roman" w:cs="Times New Roman"/>
          <w:sz w:val="24"/>
          <w:szCs w:val="24"/>
        </w:rPr>
        <w:t xml:space="preserve"> </w:t>
      </w:r>
      <w:r>
        <w:rPr>
          <w:rFonts w:ascii="Times New Roman" w:hAnsi="Times New Roman" w:cs="Times New Roman"/>
          <w:sz w:val="24"/>
          <w:szCs w:val="24"/>
        </w:rPr>
        <w:t xml:space="preserve">a cross-comparison analysis with our indicators across the counties and cities in Hampton Roads.  Our project also </w:t>
      </w:r>
      <w:r w:rsidR="009E361B">
        <w:rPr>
          <w:rFonts w:ascii="Times New Roman" w:hAnsi="Times New Roman" w:cs="Times New Roman"/>
          <w:sz w:val="24"/>
          <w:szCs w:val="24"/>
        </w:rPr>
        <w:t>compares</w:t>
      </w:r>
      <w:r>
        <w:rPr>
          <w:rFonts w:ascii="Times New Roman" w:hAnsi="Times New Roman" w:cs="Times New Roman"/>
          <w:sz w:val="24"/>
          <w:szCs w:val="24"/>
        </w:rPr>
        <w:t xml:space="preserve"> the Black </w:t>
      </w:r>
      <w:r w:rsidR="009E361B">
        <w:rPr>
          <w:rFonts w:ascii="Times New Roman" w:hAnsi="Times New Roman" w:cs="Times New Roman"/>
          <w:sz w:val="24"/>
          <w:szCs w:val="24"/>
        </w:rPr>
        <w:t xml:space="preserve">population </w:t>
      </w:r>
      <w:r w:rsidR="009E361B">
        <w:rPr>
          <w:rFonts w:ascii="Times New Roman" w:hAnsi="Times New Roman" w:cs="Times New Roman"/>
          <w:sz w:val="24"/>
          <w:szCs w:val="24"/>
        </w:rPr>
        <w:t xml:space="preserve">against </w:t>
      </w:r>
      <w:r>
        <w:rPr>
          <w:rFonts w:ascii="Times New Roman" w:hAnsi="Times New Roman" w:cs="Times New Roman"/>
          <w:sz w:val="24"/>
          <w:szCs w:val="24"/>
        </w:rPr>
        <w:t xml:space="preserve">general population in Hampton Roads to determine </w:t>
      </w:r>
      <w:r w:rsidR="009E361B">
        <w:rPr>
          <w:rFonts w:ascii="Times New Roman" w:hAnsi="Times New Roman" w:cs="Times New Roman"/>
          <w:sz w:val="24"/>
          <w:szCs w:val="24"/>
        </w:rPr>
        <w:t>whether</w:t>
      </w:r>
      <w:r w:rsidR="009E361B">
        <w:rPr>
          <w:rFonts w:ascii="Times New Roman" w:hAnsi="Times New Roman" w:cs="Times New Roman"/>
          <w:sz w:val="24"/>
          <w:szCs w:val="24"/>
        </w:rPr>
        <w:t xml:space="preserve"> </w:t>
      </w:r>
      <w:r>
        <w:rPr>
          <w:rFonts w:ascii="Times New Roman" w:hAnsi="Times New Roman" w:cs="Times New Roman"/>
          <w:sz w:val="24"/>
          <w:szCs w:val="24"/>
        </w:rPr>
        <w:t xml:space="preserve">racial differences </w:t>
      </w:r>
      <w:r w:rsidR="009E361B">
        <w:rPr>
          <w:rFonts w:ascii="Times New Roman" w:hAnsi="Times New Roman" w:cs="Times New Roman"/>
          <w:sz w:val="24"/>
          <w:szCs w:val="24"/>
        </w:rPr>
        <w:t xml:space="preserve">exist </w:t>
      </w:r>
      <w:r>
        <w:rPr>
          <w:rFonts w:ascii="Times New Roman" w:hAnsi="Times New Roman" w:cs="Times New Roman"/>
          <w:sz w:val="24"/>
          <w:szCs w:val="24"/>
        </w:rPr>
        <w:t xml:space="preserve">within each locality. Moreover, we also present information for the general population in Virginia. </w:t>
      </w:r>
    </w:p>
    <w:p w14:paraId="58D89775" w14:textId="3B9F3D0F" w:rsidR="001844A0" w:rsidRDefault="001844A0" w:rsidP="004B6358">
      <w:pPr>
        <w:rPr>
          <w:rFonts w:ascii="Times New Roman" w:hAnsi="Times New Roman" w:cs="Times New Roman"/>
          <w:sz w:val="24"/>
          <w:szCs w:val="24"/>
        </w:rPr>
      </w:pPr>
      <w:r>
        <w:rPr>
          <w:rFonts w:ascii="Times New Roman" w:hAnsi="Times New Roman" w:cs="Times New Roman"/>
          <w:sz w:val="24"/>
          <w:szCs w:val="24"/>
        </w:rPr>
        <w:t xml:space="preserve">The dashboard compiles our findings and allows our stakeholders, and other interested users to explore the information dynamically. </w:t>
      </w:r>
    </w:p>
    <w:p w14:paraId="6DFC5A7D" w14:textId="5FF88244" w:rsidR="00323FEE" w:rsidRDefault="00323FEE" w:rsidP="004B6358">
      <w:pPr>
        <w:rPr>
          <w:rFonts w:ascii="Times New Roman" w:hAnsi="Times New Roman" w:cs="Times New Roman"/>
          <w:sz w:val="24"/>
          <w:szCs w:val="24"/>
        </w:rPr>
      </w:pPr>
    </w:p>
    <w:p w14:paraId="5BAA4CA2" w14:textId="395D9EE7" w:rsidR="0017701D" w:rsidRDefault="0017701D" w:rsidP="004B6358">
      <w:pPr>
        <w:rPr>
          <w:rFonts w:ascii="Times New Roman" w:hAnsi="Times New Roman" w:cs="Times New Roman"/>
          <w:sz w:val="24"/>
          <w:szCs w:val="24"/>
        </w:rPr>
      </w:pPr>
      <w:r>
        <w:rPr>
          <w:rFonts w:ascii="Times New Roman" w:hAnsi="Times New Roman" w:cs="Times New Roman"/>
          <w:sz w:val="24"/>
          <w:szCs w:val="24"/>
        </w:rPr>
        <w:t>Methodology</w:t>
      </w:r>
    </w:p>
    <w:p w14:paraId="57A5C721" w14:textId="3FDED0E5" w:rsidR="001076A0" w:rsidRDefault="001076A0" w:rsidP="004B6358">
      <w:pPr>
        <w:rPr>
          <w:rFonts w:ascii="Times New Roman" w:hAnsi="Times New Roman" w:cs="Times New Roman"/>
          <w:sz w:val="24"/>
          <w:szCs w:val="24"/>
        </w:rPr>
      </w:pPr>
      <w:r>
        <w:rPr>
          <w:rFonts w:ascii="Times New Roman" w:hAnsi="Times New Roman" w:cs="Times New Roman"/>
          <w:sz w:val="24"/>
          <w:szCs w:val="24"/>
        </w:rPr>
        <w:t>We explore two main pillars to examine the economic and social well-being of the Black community in Hampton Roads</w:t>
      </w:r>
    </w:p>
    <w:p w14:paraId="6200B3C3" w14:textId="0B86CFCF" w:rsidR="001076A0" w:rsidRDefault="001076A0" w:rsidP="004B6358">
      <w:pPr>
        <w:rPr>
          <w:rFonts w:ascii="Times New Roman" w:hAnsi="Times New Roman" w:cs="Times New Roman"/>
          <w:sz w:val="24"/>
          <w:szCs w:val="24"/>
        </w:rPr>
      </w:pPr>
    </w:p>
    <w:p w14:paraId="4DDEE4EE" w14:textId="64E7CB87" w:rsidR="001076A0" w:rsidRDefault="001076A0" w:rsidP="004B6358">
      <w:pPr>
        <w:rPr>
          <w:rFonts w:ascii="Times New Roman" w:hAnsi="Times New Roman" w:cs="Times New Roman"/>
          <w:sz w:val="24"/>
          <w:szCs w:val="24"/>
        </w:rPr>
      </w:pPr>
      <w:r>
        <w:rPr>
          <w:rFonts w:ascii="Times New Roman" w:hAnsi="Times New Roman" w:cs="Times New Roman"/>
          <w:sz w:val="24"/>
          <w:szCs w:val="24"/>
        </w:rPr>
        <w:t>Education: We examine the disparities education by examining data surrounding educational attainment (high-school and college), educators by racial group, and suspension rate.</w:t>
      </w:r>
    </w:p>
    <w:p w14:paraId="2B77F886" w14:textId="3485F789" w:rsidR="001076A0" w:rsidRDefault="001076A0" w:rsidP="004B6358">
      <w:pPr>
        <w:rPr>
          <w:rFonts w:ascii="Times New Roman" w:hAnsi="Times New Roman" w:cs="Times New Roman"/>
          <w:sz w:val="24"/>
          <w:szCs w:val="24"/>
        </w:rPr>
      </w:pPr>
    </w:p>
    <w:p w14:paraId="127607DB" w14:textId="62F28678" w:rsidR="001076A0" w:rsidRDefault="001076A0" w:rsidP="004B6358">
      <w:pPr>
        <w:rPr>
          <w:rFonts w:ascii="Times New Roman" w:hAnsi="Times New Roman" w:cs="Times New Roman"/>
          <w:sz w:val="24"/>
          <w:szCs w:val="24"/>
        </w:rPr>
      </w:pPr>
      <w:r>
        <w:rPr>
          <w:rFonts w:ascii="Times New Roman" w:hAnsi="Times New Roman" w:cs="Times New Roman"/>
          <w:sz w:val="24"/>
          <w:szCs w:val="24"/>
        </w:rPr>
        <w:t>*Insert Graphics</w:t>
      </w:r>
    </w:p>
    <w:p w14:paraId="3CC62EC3" w14:textId="50D70BAD" w:rsidR="001076A0" w:rsidRDefault="001076A0" w:rsidP="004B6358">
      <w:pPr>
        <w:rPr>
          <w:rFonts w:ascii="Times New Roman" w:hAnsi="Times New Roman" w:cs="Times New Roman"/>
          <w:sz w:val="24"/>
          <w:szCs w:val="24"/>
        </w:rPr>
      </w:pPr>
      <w:r>
        <w:rPr>
          <w:rFonts w:ascii="Times New Roman" w:hAnsi="Times New Roman" w:cs="Times New Roman"/>
          <w:sz w:val="24"/>
          <w:szCs w:val="24"/>
        </w:rPr>
        <w:lastRenderedPageBreak/>
        <w:t xml:space="preserve">Economics:  We examine the wealth/income gap including homeownership, labor market characteristics, health behavior and the well-being of households (including number of female-headed household and the number of welfare recipients). </w:t>
      </w:r>
    </w:p>
    <w:p w14:paraId="551DF269" w14:textId="02412BBB" w:rsidR="008A60EF" w:rsidRDefault="001076A0" w:rsidP="004B6358">
      <w:pPr>
        <w:rPr>
          <w:rFonts w:ascii="Times New Roman" w:hAnsi="Times New Roman" w:cs="Times New Roman"/>
          <w:strike/>
          <w:sz w:val="24"/>
          <w:szCs w:val="24"/>
        </w:rPr>
      </w:pPr>
      <w:r>
        <w:rPr>
          <w:rFonts w:ascii="Times New Roman" w:hAnsi="Times New Roman" w:cs="Times New Roman"/>
          <w:sz w:val="24"/>
          <w:szCs w:val="24"/>
        </w:rPr>
        <w:t>*Insert Graphics</w:t>
      </w:r>
    </w:p>
    <w:p w14:paraId="344F50A5" w14:textId="77777777" w:rsidR="008A60EF" w:rsidRDefault="008A60EF" w:rsidP="004B6358">
      <w:pPr>
        <w:rPr>
          <w:rFonts w:ascii="Times New Roman" w:hAnsi="Times New Roman" w:cs="Times New Roman"/>
          <w:strike/>
          <w:sz w:val="24"/>
          <w:szCs w:val="24"/>
        </w:rPr>
      </w:pPr>
    </w:p>
    <w:p w14:paraId="5CA57991" w14:textId="77777777" w:rsidR="008A60EF" w:rsidRDefault="008A60EF" w:rsidP="004B6358">
      <w:pPr>
        <w:rPr>
          <w:rFonts w:ascii="Times New Roman" w:hAnsi="Times New Roman" w:cs="Times New Roman"/>
          <w:strike/>
          <w:sz w:val="24"/>
          <w:szCs w:val="24"/>
        </w:rPr>
      </w:pPr>
    </w:p>
    <w:p w14:paraId="4B087AAC" w14:textId="77777777" w:rsidR="008A60EF" w:rsidRDefault="008A60EF" w:rsidP="004B6358">
      <w:pPr>
        <w:rPr>
          <w:rFonts w:ascii="Times New Roman" w:hAnsi="Times New Roman" w:cs="Times New Roman"/>
          <w:strike/>
          <w:sz w:val="24"/>
          <w:szCs w:val="24"/>
        </w:rPr>
      </w:pPr>
    </w:p>
    <w:p w14:paraId="7193C4FD" w14:textId="53359E58" w:rsidR="004B6358" w:rsidRPr="007A7787" w:rsidRDefault="004B6358" w:rsidP="004B6358">
      <w:pPr>
        <w:rPr>
          <w:rFonts w:ascii="Times New Roman" w:hAnsi="Times New Roman" w:cs="Times New Roman"/>
          <w:strike/>
          <w:sz w:val="24"/>
          <w:szCs w:val="24"/>
        </w:rPr>
      </w:pPr>
      <w:r w:rsidRPr="007A7787">
        <w:rPr>
          <w:rFonts w:ascii="Times New Roman" w:hAnsi="Times New Roman" w:cs="Times New Roman"/>
          <w:strike/>
          <w:sz w:val="24"/>
          <w:szCs w:val="24"/>
        </w:rPr>
        <w:t xml:space="preserve">The Setting:  </w:t>
      </w:r>
    </w:p>
    <w:p w14:paraId="4CF91DBD" w14:textId="3346AD74" w:rsidR="004B6358" w:rsidRPr="004B6358" w:rsidRDefault="004B6358" w:rsidP="004B6358">
      <w:pPr>
        <w:rPr>
          <w:rFonts w:ascii="Times New Roman" w:hAnsi="Times New Roman" w:cs="Times New Roman"/>
          <w:strike/>
          <w:sz w:val="24"/>
          <w:szCs w:val="24"/>
        </w:rPr>
      </w:pPr>
      <w:r w:rsidRPr="004B6358">
        <w:rPr>
          <w:rFonts w:ascii="Times New Roman" w:hAnsi="Times New Roman" w:cs="Times New Roman"/>
          <w:strike/>
          <w:sz w:val="24"/>
          <w:szCs w:val="24"/>
        </w:rPr>
        <w:t xml:space="preserve">The Hampton Roads </w:t>
      </w:r>
      <w:r w:rsidRPr="007A7787">
        <w:rPr>
          <w:rFonts w:ascii="Times New Roman" w:hAnsi="Times New Roman" w:cs="Times New Roman"/>
          <w:strike/>
          <w:sz w:val="24"/>
          <w:szCs w:val="24"/>
        </w:rPr>
        <w:t>area</w:t>
      </w:r>
      <w:r w:rsidRPr="004B6358">
        <w:rPr>
          <w:rFonts w:ascii="Times New Roman" w:hAnsi="Times New Roman" w:cs="Times New Roman"/>
          <w:strike/>
          <w:sz w:val="24"/>
          <w:szCs w:val="24"/>
        </w:rPr>
        <w:t xml:space="preserve"> consists of ten cities and six counties in the Southeastern region of Virginia. It is ranked as the 33rd largest MSA in the United States, the 8th largest metro area in the Southeast region, and the 2nd largest between Atlanta and Washington, DC.</w:t>
      </w:r>
    </w:p>
    <w:p w14:paraId="0BF6B102" w14:textId="6D834239" w:rsidR="004B6358" w:rsidRPr="004B6358" w:rsidRDefault="004B6358" w:rsidP="004B6358">
      <w:pPr>
        <w:rPr>
          <w:rFonts w:ascii="Times New Roman" w:hAnsi="Times New Roman" w:cs="Times New Roman"/>
          <w:strike/>
          <w:sz w:val="24"/>
          <w:szCs w:val="24"/>
        </w:rPr>
      </w:pPr>
      <w:r w:rsidRPr="004B6358">
        <w:rPr>
          <w:rFonts w:ascii="Times New Roman" w:hAnsi="Times New Roman" w:cs="Times New Roman"/>
          <w:strike/>
          <w:sz w:val="24"/>
          <w:szCs w:val="24"/>
        </w:rPr>
        <w:t>The jurisdictions of Hampton Roads are the cities of Chesapeake, Franklin, Hampton, Newport News, Norfolk, Poquoson, Portsmouth, Suffolk, Virginia Beach, and Williamsburg, and the counties of</w:t>
      </w:r>
      <w:r w:rsidR="00F37B7F" w:rsidRPr="007A7787">
        <w:rPr>
          <w:rFonts w:ascii="Times New Roman" w:hAnsi="Times New Roman" w:cs="Times New Roman"/>
          <w:strike/>
          <w:sz w:val="24"/>
          <w:szCs w:val="24"/>
        </w:rPr>
        <w:t xml:space="preserve"> Gloucester,</w:t>
      </w:r>
      <w:r w:rsidRPr="004B6358">
        <w:rPr>
          <w:rFonts w:ascii="Times New Roman" w:hAnsi="Times New Roman" w:cs="Times New Roman"/>
          <w:strike/>
          <w:sz w:val="24"/>
          <w:szCs w:val="24"/>
        </w:rPr>
        <w:t xml:space="preserve"> Isle of Wright, James City, Mathews, Southampton, and York.</w:t>
      </w:r>
    </w:p>
    <w:p w14:paraId="11F148EF" w14:textId="36D80E4F" w:rsidR="004B6358" w:rsidRPr="004B6358" w:rsidRDefault="004B6358" w:rsidP="004B6358">
      <w:pPr>
        <w:rPr>
          <w:rFonts w:ascii="Times New Roman" w:hAnsi="Times New Roman" w:cs="Times New Roman"/>
          <w:strike/>
          <w:sz w:val="24"/>
          <w:szCs w:val="24"/>
        </w:rPr>
      </w:pPr>
      <w:r w:rsidRPr="004B6358">
        <w:rPr>
          <w:rFonts w:ascii="Times New Roman" w:hAnsi="Times New Roman" w:cs="Times New Roman"/>
          <w:strike/>
          <w:sz w:val="24"/>
          <w:szCs w:val="24"/>
        </w:rPr>
        <w:t>The population of the Hampton Roads MSA has been growing over the last decade with an estimated population of approximately 1.7 million in 2020, a 3% increase from 2010. This region accounts for a large percentage – about 20% - of Virginia’s state population.</w:t>
      </w:r>
      <w:r w:rsidRPr="007A7787">
        <w:rPr>
          <w:rFonts w:ascii="Times New Roman" w:hAnsi="Times New Roman" w:cs="Times New Roman"/>
          <w:strike/>
          <w:sz w:val="24"/>
          <w:szCs w:val="24"/>
        </w:rPr>
        <w:t xml:space="preserve"> </w:t>
      </w:r>
    </w:p>
    <w:p w14:paraId="7087BCEE" w14:textId="2B41ACBC" w:rsidR="004B6358" w:rsidRPr="007A7787" w:rsidRDefault="004B6358" w:rsidP="004B6358">
      <w:pPr>
        <w:rPr>
          <w:rFonts w:ascii="Times New Roman" w:hAnsi="Times New Roman" w:cs="Times New Roman"/>
          <w:strike/>
          <w:sz w:val="24"/>
          <w:szCs w:val="24"/>
        </w:rPr>
      </w:pPr>
      <w:r w:rsidRPr="004B6358">
        <w:rPr>
          <w:rFonts w:ascii="Times New Roman" w:hAnsi="Times New Roman" w:cs="Times New Roman"/>
          <w:strike/>
          <w:sz w:val="24"/>
          <w:szCs w:val="24"/>
        </w:rPr>
        <w:t>Each jurisdiction in Hampton Roads has a separate municipal government, unlike some other metro areas. While there are consultations on regional issues, there are more than 20 elected independent municipal governing bodies. As such, it is imperative for our project to examine not only differences with the Virginia population but also within the localities of Hampton Roads.</w:t>
      </w:r>
    </w:p>
    <w:p w14:paraId="118C7361" w14:textId="543303DD" w:rsidR="00EE395B" w:rsidRDefault="00EE395B" w:rsidP="004B6358">
      <w:pPr>
        <w:rPr>
          <w:rFonts w:ascii="Times New Roman" w:hAnsi="Times New Roman" w:cs="Times New Roman"/>
          <w:sz w:val="24"/>
          <w:szCs w:val="24"/>
        </w:rPr>
      </w:pPr>
    </w:p>
    <w:p w14:paraId="442814E5" w14:textId="711E4CDB" w:rsidR="00EE395B" w:rsidRPr="004B6358" w:rsidRDefault="00EE395B" w:rsidP="004B6358">
      <w:pPr>
        <w:rPr>
          <w:rFonts w:ascii="Times New Roman" w:hAnsi="Times New Roman" w:cs="Times New Roman"/>
          <w:b/>
          <w:bCs/>
          <w:sz w:val="28"/>
          <w:szCs w:val="28"/>
          <w:u w:val="single"/>
        </w:rPr>
      </w:pPr>
      <w:r w:rsidRPr="001901C3">
        <w:rPr>
          <w:rFonts w:ascii="Times New Roman" w:hAnsi="Times New Roman" w:cs="Times New Roman"/>
          <w:b/>
          <w:bCs/>
          <w:sz w:val="28"/>
          <w:szCs w:val="28"/>
          <w:u w:val="single"/>
        </w:rPr>
        <w:t>Hampton Roads Region</w:t>
      </w:r>
    </w:p>
    <w:p w14:paraId="6A259BEC" w14:textId="77777777" w:rsidR="001901C3" w:rsidRDefault="001901C3">
      <w:pPr>
        <w:rPr>
          <w:rFonts w:ascii="Times New Roman" w:hAnsi="Times New Roman" w:cs="Times New Roman"/>
          <w:sz w:val="24"/>
          <w:szCs w:val="24"/>
        </w:rPr>
      </w:pPr>
    </w:p>
    <w:p w14:paraId="55EE983B" w14:textId="1189AFB0" w:rsidR="004B6358" w:rsidRPr="00D80C67" w:rsidRDefault="00EE395B">
      <w:pPr>
        <w:rPr>
          <w:rFonts w:ascii="Times New Roman" w:hAnsi="Times New Roman" w:cs="Times New Roman"/>
          <w:sz w:val="24"/>
          <w:szCs w:val="24"/>
          <w:u w:val="single"/>
        </w:rPr>
      </w:pPr>
      <w:r w:rsidRPr="00D80C67">
        <w:rPr>
          <w:rFonts w:ascii="Times New Roman" w:hAnsi="Times New Roman" w:cs="Times New Roman"/>
          <w:sz w:val="24"/>
          <w:szCs w:val="24"/>
          <w:u w:val="single"/>
        </w:rPr>
        <w:t>Hampton Roads Localities</w:t>
      </w:r>
    </w:p>
    <w:p w14:paraId="32C5DD57" w14:textId="37982716" w:rsidR="004B6358" w:rsidRPr="00D80C67" w:rsidRDefault="001901C3">
      <w:pPr>
        <w:rPr>
          <w:rFonts w:ascii="Times New Roman" w:hAnsi="Times New Roman" w:cs="Times New Roman"/>
          <w:sz w:val="24"/>
          <w:szCs w:val="24"/>
          <w:u w:val="single"/>
        </w:rPr>
      </w:pPr>
      <w:r w:rsidRPr="00D80C67">
        <w:rPr>
          <w:rFonts w:ascii="Times New Roman" w:hAnsi="Times New Roman" w:cs="Times New Roman"/>
          <w:sz w:val="24"/>
          <w:szCs w:val="24"/>
          <w:u w:val="single"/>
        </w:rPr>
        <w:t>There are six cities and 10 counties that make up Hampton Roads</w:t>
      </w:r>
    </w:p>
    <w:p w14:paraId="20339DA8" w14:textId="25F66268" w:rsidR="004B6358" w:rsidRDefault="001901C3">
      <w:pPr>
        <w:rPr>
          <w:rFonts w:ascii="Times New Roman" w:hAnsi="Times New Roman" w:cs="Times New Roman"/>
          <w:sz w:val="24"/>
          <w:szCs w:val="24"/>
        </w:rPr>
      </w:pPr>
      <w:r w:rsidRPr="00D80C67">
        <w:rPr>
          <w:rFonts w:ascii="Times New Roman" w:hAnsi="Times New Roman" w:cs="Times New Roman"/>
          <w:sz w:val="24"/>
          <w:szCs w:val="24"/>
          <w:u w:val="single"/>
        </w:rPr>
        <w:t>*Fix Isle of Wight County</w:t>
      </w:r>
    </w:p>
    <w:p w14:paraId="7829F3E3" w14:textId="7C7E4FEF" w:rsidR="001901C3" w:rsidRDefault="001901C3">
      <w:pPr>
        <w:rPr>
          <w:rFonts w:ascii="Times New Roman" w:hAnsi="Times New Roman" w:cs="Times New Roman"/>
          <w:sz w:val="24"/>
          <w:szCs w:val="24"/>
        </w:rPr>
      </w:pPr>
    </w:p>
    <w:p w14:paraId="14CD896D" w14:textId="1F22AC91" w:rsidR="001901C3" w:rsidRPr="001901C3" w:rsidRDefault="001901C3">
      <w:pPr>
        <w:rPr>
          <w:rFonts w:ascii="Times New Roman" w:hAnsi="Times New Roman" w:cs="Times New Roman"/>
          <w:b/>
          <w:bCs/>
          <w:sz w:val="28"/>
          <w:szCs w:val="28"/>
          <w:u w:val="single"/>
        </w:rPr>
      </w:pPr>
      <w:r w:rsidRPr="001901C3">
        <w:rPr>
          <w:rFonts w:ascii="Times New Roman" w:hAnsi="Times New Roman" w:cs="Times New Roman"/>
          <w:b/>
          <w:bCs/>
          <w:sz w:val="28"/>
          <w:szCs w:val="28"/>
          <w:u w:val="single"/>
        </w:rPr>
        <w:t>Sociodemographic</w:t>
      </w:r>
    </w:p>
    <w:p w14:paraId="204F5258" w14:textId="1043080D" w:rsidR="004B6358" w:rsidRDefault="004B6358"/>
    <w:p w14:paraId="7698983C" w14:textId="603F1F82" w:rsidR="001901C3" w:rsidRPr="00D80C67" w:rsidRDefault="001901C3">
      <w:pPr>
        <w:rPr>
          <w:rFonts w:ascii="Times New Roman" w:hAnsi="Times New Roman" w:cs="Times New Roman"/>
          <w:strike/>
          <w:sz w:val="24"/>
          <w:szCs w:val="24"/>
        </w:rPr>
      </w:pPr>
      <w:r w:rsidRPr="00D80C67">
        <w:rPr>
          <w:rFonts w:ascii="Times New Roman" w:hAnsi="Times New Roman" w:cs="Times New Roman"/>
          <w:strike/>
          <w:sz w:val="24"/>
          <w:szCs w:val="24"/>
        </w:rPr>
        <w:t xml:space="preserve">Heading: </w:t>
      </w:r>
      <w:r w:rsidR="003A71B9" w:rsidRPr="00D80C67">
        <w:rPr>
          <w:rFonts w:ascii="Times New Roman" w:hAnsi="Times New Roman" w:cs="Times New Roman"/>
          <w:strike/>
          <w:sz w:val="24"/>
          <w:szCs w:val="24"/>
        </w:rPr>
        <w:t>Who make up Hampton Roads?</w:t>
      </w:r>
    </w:p>
    <w:p w14:paraId="3F192749" w14:textId="34A88F61" w:rsidR="00D21962" w:rsidRPr="00D80C67" w:rsidRDefault="00D21962" w:rsidP="00D21962">
      <w:pPr>
        <w:rPr>
          <w:rFonts w:ascii="Times New Roman" w:hAnsi="Times New Roman" w:cs="Times New Roman"/>
          <w:strike/>
          <w:sz w:val="24"/>
          <w:szCs w:val="24"/>
        </w:rPr>
      </w:pPr>
      <w:r w:rsidRPr="00D80C67">
        <w:rPr>
          <w:rFonts w:ascii="Times New Roman" w:hAnsi="Times New Roman" w:cs="Times New Roman"/>
          <w:strike/>
          <w:sz w:val="24"/>
          <w:szCs w:val="24"/>
        </w:rPr>
        <w:lastRenderedPageBreak/>
        <w:t xml:space="preserve">We used the American Community Census data (ACS) to better understand the population in Hampton Roads and Virginia. The ACS is a yearly survey conducted by the U.S. Census Bureau provides detailed demographic information about American household. We collected the 5-year estimates over the period 2010-2019 to compute the </w:t>
      </w:r>
      <w:r w:rsidR="000B015B" w:rsidRPr="00D80C67">
        <w:rPr>
          <w:rFonts w:ascii="Times New Roman" w:hAnsi="Times New Roman" w:cs="Times New Roman"/>
          <w:strike/>
          <w:sz w:val="24"/>
          <w:szCs w:val="24"/>
        </w:rPr>
        <w:t>%</w:t>
      </w:r>
      <w:r w:rsidRPr="00D80C67">
        <w:rPr>
          <w:rFonts w:ascii="Times New Roman" w:hAnsi="Times New Roman" w:cs="Times New Roman"/>
          <w:strike/>
          <w:sz w:val="24"/>
          <w:szCs w:val="24"/>
        </w:rPr>
        <w:t xml:space="preserve"> of Hampton Roads residents in each locality by race and age. This information is presented for the state of Virginia also.</w:t>
      </w:r>
    </w:p>
    <w:p w14:paraId="4304E7F2" w14:textId="77777777" w:rsidR="00D21962" w:rsidRPr="00D80C67" w:rsidRDefault="00D21962" w:rsidP="00D21962">
      <w:pPr>
        <w:rPr>
          <w:rFonts w:ascii="Times New Roman" w:hAnsi="Times New Roman" w:cs="Times New Roman"/>
          <w:strike/>
          <w:sz w:val="24"/>
          <w:szCs w:val="24"/>
        </w:rPr>
      </w:pPr>
    </w:p>
    <w:p w14:paraId="2E43133F" w14:textId="77777777" w:rsidR="00D21962" w:rsidRPr="00D80C67" w:rsidRDefault="00D21962" w:rsidP="00D21962">
      <w:pPr>
        <w:rPr>
          <w:rFonts w:ascii="Times New Roman" w:hAnsi="Times New Roman" w:cs="Times New Roman"/>
          <w:strike/>
          <w:sz w:val="24"/>
          <w:szCs w:val="24"/>
        </w:rPr>
      </w:pPr>
      <w:r w:rsidRPr="00D80C67">
        <w:rPr>
          <w:rFonts w:ascii="Times New Roman" w:hAnsi="Times New Roman" w:cs="Times New Roman"/>
          <w:strike/>
          <w:sz w:val="24"/>
          <w:szCs w:val="24"/>
        </w:rPr>
        <w:t>The black population accounts for about 30% of the total population in Hampton Roads. This is significantly greater than Virginia’s, which is about 19%.</w:t>
      </w:r>
    </w:p>
    <w:p w14:paraId="5E4613AE" w14:textId="77777777" w:rsidR="00D21962" w:rsidRPr="00D80C67" w:rsidRDefault="00D21962" w:rsidP="00D21962">
      <w:pPr>
        <w:rPr>
          <w:rFonts w:ascii="Times New Roman" w:hAnsi="Times New Roman" w:cs="Times New Roman"/>
          <w:strike/>
          <w:sz w:val="24"/>
          <w:szCs w:val="24"/>
        </w:rPr>
      </w:pPr>
    </w:p>
    <w:p w14:paraId="3A386129" w14:textId="0B6D5F60" w:rsidR="001901C3" w:rsidRPr="00D80C67" w:rsidRDefault="00D21962" w:rsidP="00D21962">
      <w:pPr>
        <w:rPr>
          <w:rFonts w:ascii="Times New Roman" w:hAnsi="Times New Roman" w:cs="Times New Roman"/>
          <w:strike/>
          <w:sz w:val="24"/>
          <w:szCs w:val="24"/>
        </w:rPr>
      </w:pPr>
      <w:r w:rsidRPr="00D80C67">
        <w:rPr>
          <w:rFonts w:ascii="Times New Roman" w:hAnsi="Times New Roman" w:cs="Times New Roman"/>
          <w:strike/>
          <w:sz w:val="24"/>
          <w:szCs w:val="24"/>
        </w:rPr>
        <w:t>The age composition for the Hampton Roads region appears to be representative of Virginia's population. However, there are variations by localities. For example, there exists a large population of young adults (ages 18 to 29) in Southampton County, whereas Portsmouth has a larger population of seniors - individuals 65 years and older. This data suggests that such ages difference may play a role in the differences in economic or education indicators across localities</w:t>
      </w:r>
      <w:r w:rsidR="00D80C67" w:rsidRPr="00D80C67">
        <w:rPr>
          <w:rFonts w:ascii="Times New Roman" w:hAnsi="Times New Roman" w:cs="Times New Roman"/>
          <w:strike/>
          <w:sz w:val="24"/>
          <w:szCs w:val="24"/>
        </w:rPr>
        <w:t>.</w:t>
      </w:r>
    </w:p>
    <w:p w14:paraId="27DEE081" w14:textId="77777777" w:rsidR="00D21962" w:rsidRPr="00D80C67" w:rsidRDefault="00D21962">
      <w:pPr>
        <w:rPr>
          <w:rFonts w:ascii="Times New Roman" w:hAnsi="Times New Roman" w:cs="Times New Roman"/>
          <w:strike/>
          <w:sz w:val="24"/>
          <w:szCs w:val="24"/>
        </w:rPr>
      </w:pPr>
    </w:p>
    <w:p w14:paraId="2E22BE1A" w14:textId="6079BE9F" w:rsidR="007E438A" w:rsidRPr="00D80C67" w:rsidRDefault="007E438A">
      <w:pPr>
        <w:rPr>
          <w:rFonts w:ascii="Times New Roman" w:hAnsi="Times New Roman" w:cs="Times New Roman"/>
          <w:strike/>
          <w:sz w:val="24"/>
          <w:szCs w:val="24"/>
        </w:rPr>
      </w:pPr>
      <w:r w:rsidRPr="00D80C67">
        <w:rPr>
          <w:rFonts w:ascii="Times New Roman" w:hAnsi="Times New Roman" w:cs="Times New Roman"/>
          <w:strike/>
          <w:sz w:val="24"/>
          <w:szCs w:val="24"/>
        </w:rPr>
        <w:t>*Race Demographic</w:t>
      </w:r>
    </w:p>
    <w:p w14:paraId="3992C343" w14:textId="4AC54898" w:rsidR="007E438A" w:rsidRPr="00D80C67" w:rsidRDefault="007E438A">
      <w:pPr>
        <w:rPr>
          <w:rFonts w:ascii="Times New Roman" w:hAnsi="Times New Roman" w:cs="Times New Roman"/>
          <w:strike/>
          <w:sz w:val="24"/>
          <w:szCs w:val="24"/>
        </w:rPr>
      </w:pPr>
      <w:r w:rsidRPr="00D80C67">
        <w:rPr>
          <w:rFonts w:ascii="Times New Roman" w:hAnsi="Times New Roman" w:cs="Times New Roman"/>
          <w:strike/>
          <w:sz w:val="24"/>
          <w:szCs w:val="24"/>
        </w:rPr>
        <w:t>* Remove Hampton Roads Population by Race</w:t>
      </w:r>
    </w:p>
    <w:p w14:paraId="0D7ED427" w14:textId="5A92227F" w:rsidR="007E438A" w:rsidRPr="00D80C67" w:rsidRDefault="007E438A">
      <w:pPr>
        <w:rPr>
          <w:rFonts w:ascii="Times New Roman" w:hAnsi="Times New Roman" w:cs="Times New Roman"/>
          <w:strike/>
          <w:sz w:val="24"/>
          <w:szCs w:val="24"/>
        </w:rPr>
      </w:pPr>
      <w:r w:rsidRPr="00D80C67">
        <w:rPr>
          <w:rFonts w:ascii="Times New Roman" w:hAnsi="Times New Roman" w:cs="Times New Roman"/>
          <w:strike/>
          <w:sz w:val="24"/>
          <w:szCs w:val="24"/>
        </w:rPr>
        <w:t>*Remove Heading Virginia</w:t>
      </w:r>
    </w:p>
    <w:p w14:paraId="6FEDC82E" w14:textId="7293C35F" w:rsidR="007E438A" w:rsidRDefault="007E438A">
      <w:pPr>
        <w:rPr>
          <w:rFonts w:ascii="Times New Roman" w:hAnsi="Times New Roman" w:cs="Times New Roman"/>
          <w:sz w:val="24"/>
          <w:szCs w:val="24"/>
        </w:rPr>
      </w:pPr>
    </w:p>
    <w:p w14:paraId="29BB087A" w14:textId="126C26F5" w:rsidR="00F37B7F" w:rsidRPr="00D80C67" w:rsidRDefault="00F37B7F">
      <w:pPr>
        <w:rPr>
          <w:rFonts w:ascii="Times New Roman" w:hAnsi="Times New Roman" w:cs="Times New Roman"/>
          <w:strike/>
          <w:sz w:val="24"/>
          <w:szCs w:val="24"/>
        </w:rPr>
      </w:pPr>
      <w:r w:rsidRPr="00D80C67">
        <w:rPr>
          <w:rFonts w:ascii="Times New Roman" w:hAnsi="Times New Roman" w:cs="Times New Roman"/>
          <w:strike/>
          <w:sz w:val="24"/>
          <w:szCs w:val="24"/>
        </w:rPr>
        <w:t>Age</w:t>
      </w:r>
    </w:p>
    <w:p w14:paraId="5A1F3CD3" w14:textId="23C7D325" w:rsidR="00F37B7F" w:rsidRPr="00D80C67" w:rsidRDefault="00F37B7F">
      <w:pPr>
        <w:rPr>
          <w:rFonts w:ascii="Times New Roman" w:hAnsi="Times New Roman" w:cs="Times New Roman"/>
          <w:strike/>
          <w:sz w:val="24"/>
          <w:szCs w:val="24"/>
        </w:rPr>
      </w:pPr>
      <w:r w:rsidRPr="00D80C67">
        <w:rPr>
          <w:rFonts w:ascii="Times New Roman" w:hAnsi="Times New Roman" w:cs="Times New Roman"/>
          <w:strike/>
          <w:sz w:val="24"/>
          <w:szCs w:val="24"/>
        </w:rPr>
        <w:t>*Rename Hampton Roads Age Breakdown – Hampton Roads</w:t>
      </w:r>
    </w:p>
    <w:p w14:paraId="6CDE9C31" w14:textId="131CF89E" w:rsidR="00F37B7F" w:rsidRPr="00D80C67" w:rsidRDefault="00F37B7F">
      <w:pPr>
        <w:rPr>
          <w:rFonts w:ascii="Times New Roman" w:hAnsi="Times New Roman" w:cs="Times New Roman"/>
          <w:strike/>
          <w:sz w:val="24"/>
          <w:szCs w:val="24"/>
        </w:rPr>
      </w:pPr>
      <w:r w:rsidRPr="00D80C67">
        <w:rPr>
          <w:rFonts w:ascii="Times New Roman" w:hAnsi="Times New Roman" w:cs="Times New Roman"/>
          <w:strike/>
          <w:sz w:val="24"/>
          <w:szCs w:val="24"/>
        </w:rPr>
        <w:t>*Rename Virginia Age Breakdown - Virginia</w:t>
      </w:r>
    </w:p>
    <w:p w14:paraId="69ACFB58" w14:textId="5B93F868" w:rsidR="00F37B7F" w:rsidRPr="00D80C67" w:rsidRDefault="00F37B7F">
      <w:pPr>
        <w:rPr>
          <w:rFonts w:ascii="Times New Roman" w:hAnsi="Times New Roman" w:cs="Times New Roman"/>
          <w:strike/>
          <w:sz w:val="24"/>
          <w:szCs w:val="24"/>
        </w:rPr>
      </w:pPr>
      <w:r w:rsidRPr="00D80C67">
        <w:rPr>
          <w:rFonts w:ascii="Times New Roman" w:hAnsi="Times New Roman" w:cs="Times New Roman"/>
          <w:strike/>
          <w:sz w:val="24"/>
          <w:szCs w:val="24"/>
        </w:rPr>
        <w:t>*Remove Hampton Roads</w:t>
      </w:r>
    </w:p>
    <w:p w14:paraId="56AD9D80" w14:textId="29EC2E09" w:rsidR="00F37B7F" w:rsidRPr="00D80C67" w:rsidRDefault="00F37B7F">
      <w:pPr>
        <w:rPr>
          <w:rFonts w:ascii="Times New Roman" w:hAnsi="Times New Roman" w:cs="Times New Roman"/>
          <w:strike/>
          <w:sz w:val="24"/>
          <w:szCs w:val="24"/>
        </w:rPr>
      </w:pPr>
      <w:r w:rsidRPr="00D80C67">
        <w:rPr>
          <w:rFonts w:ascii="Times New Roman" w:hAnsi="Times New Roman" w:cs="Times New Roman"/>
          <w:strike/>
          <w:sz w:val="24"/>
          <w:szCs w:val="24"/>
        </w:rPr>
        <w:t>*Remove Virginia</w:t>
      </w:r>
    </w:p>
    <w:p w14:paraId="08CD1F17" w14:textId="64AEE79C" w:rsidR="007E438A" w:rsidRPr="00D80C67" w:rsidRDefault="007E438A">
      <w:pPr>
        <w:rPr>
          <w:rFonts w:ascii="Times New Roman" w:hAnsi="Times New Roman" w:cs="Times New Roman"/>
          <w:strike/>
          <w:sz w:val="24"/>
          <w:szCs w:val="24"/>
        </w:rPr>
      </w:pPr>
    </w:p>
    <w:p w14:paraId="24F82B6F" w14:textId="67B89C7A" w:rsidR="00F37B7F" w:rsidRPr="00D80C67" w:rsidRDefault="00F37B7F">
      <w:pPr>
        <w:rPr>
          <w:rFonts w:ascii="Times New Roman" w:hAnsi="Times New Roman" w:cs="Times New Roman"/>
          <w:strike/>
          <w:sz w:val="24"/>
          <w:szCs w:val="24"/>
        </w:rPr>
      </w:pPr>
      <w:r w:rsidRPr="00D80C67">
        <w:rPr>
          <w:rFonts w:ascii="Times New Roman" w:hAnsi="Times New Roman" w:cs="Times New Roman"/>
          <w:strike/>
          <w:sz w:val="24"/>
          <w:szCs w:val="24"/>
        </w:rPr>
        <w:t xml:space="preserve"> Hampton Roads’ Counties and Cities</w:t>
      </w:r>
    </w:p>
    <w:p w14:paraId="3057F041" w14:textId="1E4CE092" w:rsidR="00F37B7F" w:rsidRPr="00D80C67" w:rsidRDefault="00F37B7F">
      <w:pPr>
        <w:rPr>
          <w:rFonts w:ascii="Times New Roman" w:hAnsi="Times New Roman" w:cs="Times New Roman"/>
          <w:strike/>
          <w:sz w:val="24"/>
          <w:szCs w:val="24"/>
        </w:rPr>
      </w:pPr>
      <w:r w:rsidRPr="00D80C67">
        <w:rPr>
          <w:rFonts w:ascii="Times New Roman" w:hAnsi="Times New Roman" w:cs="Times New Roman"/>
          <w:strike/>
          <w:sz w:val="24"/>
          <w:szCs w:val="24"/>
        </w:rPr>
        <w:t>*Remove Hampton Roads Counties and Cities’ Age Breakdown</w:t>
      </w:r>
    </w:p>
    <w:p w14:paraId="44B799E0" w14:textId="77777777" w:rsidR="00F37B7F" w:rsidRDefault="00F37B7F">
      <w:pPr>
        <w:rPr>
          <w:rFonts w:ascii="Times New Roman" w:hAnsi="Times New Roman" w:cs="Times New Roman"/>
          <w:sz w:val="24"/>
          <w:szCs w:val="24"/>
        </w:rPr>
      </w:pPr>
    </w:p>
    <w:p w14:paraId="05353810" w14:textId="77777777" w:rsidR="00F37B7F" w:rsidRDefault="00F37B7F">
      <w:pPr>
        <w:rPr>
          <w:rFonts w:ascii="Times New Roman" w:hAnsi="Times New Roman" w:cs="Times New Roman"/>
          <w:sz w:val="24"/>
          <w:szCs w:val="24"/>
        </w:rPr>
      </w:pPr>
    </w:p>
    <w:p w14:paraId="4A65DA56" w14:textId="5296FB58" w:rsidR="00593B4E" w:rsidRPr="009276B4" w:rsidRDefault="00270EAD">
      <w:pPr>
        <w:rPr>
          <w:rFonts w:ascii="Times New Roman" w:hAnsi="Times New Roman" w:cs="Times New Roman"/>
          <w:strike/>
          <w:sz w:val="24"/>
          <w:szCs w:val="24"/>
        </w:rPr>
      </w:pPr>
      <w:r w:rsidRPr="009276B4">
        <w:rPr>
          <w:rFonts w:ascii="Times New Roman" w:hAnsi="Times New Roman" w:cs="Times New Roman"/>
          <w:strike/>
          <w:sz w:val="24"/>
          <w:szCs w:val="24"/>
        </w:rPr>
        <w:t>Data and Methodology</w:t>
      </w:r>
    </w:p>
    <w:p w14:paraId="25559D40" w14:textId="607E60E9" w:rsidR="00270EAD" w:rsidRPr="009276B4" w:rsidRDefault="00270EAD">
      <w:pPr>
        <w:rPr>
          <w:strike/>
        </w:rPr>
      </w:pPr>
    </w:p>
    <w:p w14:paraId="6B58C17A" w14:textId="6DBE4054" w:rsidR="00270EAD" w:rsidRPr="009276B4" w:rsidRDefault="00270EAD">
      <w:pPr>
        <w:rPr>
          <w:strike/>
        </w:rPr>
      </w:pPr>
      <w:r w:rsidRPr="009276B4">
        <w:rPr>
          <w:strike/>
          <w:noProof/>
        </w:rPr>
        <w:lastRenderedPageBreak/>
        <w:drawing>
          <wp:inline distT="0" distB="0" distL="0" distR="0" wp14:anchorId="44BA0E21" wp14:editId="10C4ECD4">
            <wp:extent cx="1859280" cy="698223"/>
            <wp:effectExtent l="0" t="0" r="7620" b="698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8709" cy="701764"/>
                    </a:xfrm>
                    <a:prstGeom prst="rect">
                      <a:avLst/>
                    </a:prstGeom>
                    <a:noFill/>
                    <a:ln>
                      <a:noFill/>
                    </a:ln>
                  </pic:spPr>
                </pic:pic>
              </a:graphicData>
            </a:graphic>
          </wp:inline>
        </w:drawing>
      </w:r>
    </w:p>
    <w:p w14:paraId="36B6C303" w14:textId="310FA1D1" w:rsidR="00270EAD" w:rsidRPr="009276B4" w:rsidRDefault="0095776A">
      <w:pPr>
        <w:rPr>
          <w:strike/>
        </w:rPr>
      </w:pPr>
      <w:r w:rsidRPr="009276B4">
        <w:rPr>
          <w:strike/>
        </w:rPr>
        <w:t>The American Community Survey (ACS) is an ongoing annual survey conducted by the U.S. Census Bureau. The ACS samples househ</w:t>
      </w:r>
      <w:r w:rsidR="00F737AA" w:rsidRPr="009276B4">
        <w:rPr>
          <w:strike/>
        </w:rPr>
        <w:t xml:space="preserve">olds to compile a 1-year and 5-year datasets providing information on households sociodemographic and socioeconomic characteristics. </w:t>
      </w:r>
      <w:r w:rsidR="00510678" w:rsidRPr="009276B4">
        <w:rPr>
          <w:strike/>
        </w:rPr>
        <w:t xml:space="preserve">We used almost a decade (2010-2019) 5- year estimates to obtain county and city level characteristics to explore the population of Hampton Roads. </w:t>
      </w:r>
    </w:p>
    <w:p w14:paraId="0213089D" w14:textId="3FBF8E77" w:rsidR="0095776A" w:rsidRPr="009276B4" w:rsidRDefault="0095776A">
      <w:pPr>
        <w:rPr>
          <w:strike/>
        </w:rPr>
      </w:pPr>
    </w:p>
    <w:p w14:paraId="32C94645" w14:textId="28305CA1" w:rsidR="00510678" w:rsidRPr="009276B4" w:rsidRDefault="00510678">
      <w:pPr>
        <w:rPr>
          <w:strike/>
        </w:rPr>
      </w:pPr>
      <w:r w:rsidRPr="009276B4">
        <w:rPr>
          <w:strike/>
          <w:noProof/>
        </w:rPr>
        <w:drawing>
          <wp:inline distT="0" distB="0" distL="0" distR="0" wp14:anchorId="305D046B" wp14:editId="25617E20">
            <wp:extent cx="1188720" cy="798671"/>
            <wp:effectExtent l="0" t="0" r="0" b="1905"/>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1044" cy="806951"/>
                    </a:xfrm>
                    <a:prstGeom prst="rect">
                      <a:avLst/>
                    </a:prstGeom>
                    <a:noFill/>
                    <a:ln>
                      <a:noFill/>
                    </a:ln>
                  </pic:spPr>
                </pic:pic>
              </a:graphicData>
            </a:graphic>
          </wp:inline>
        </w:drawing>
      </w:r>
    </w:p>
    <w:p w14:paraId="625E5F82" w14:textId="4609C2DA" w:rsidR="00510678" w:rsidRPr="009276B4" w:rsidRDefault="00510678">
      <w:pPr>
        <w:rPr>
          <w:strike/>
        </w:rPr>
      </w:pPr>
      <w:r w:rsidRPr="009276B4">
        <w:rPr>
          <w:strike/>
        </w:rPr>
        <w:t xml:space="preserve">The Virginia Department of Education </w:t>
      </w:r>
      <w:r w:rsidR="0015162D" w:rsidRPr="009276B4">
        <w:rPr>
          <w:strike/>
        </w:rPr>
        <w:t xml:space="preserve">(VDOE) </w:t>
      </w:r>
      <w:r w:rsidR="00FB0F16" w:rsidRPr="009276B4">
        <w:rPr>
          <w:strike/>
        </w:rPr>
        <w:t>collects a variety of information from all school divisions in Virginia including the total number of educators</w:t>
      </w:r>
      <w:r w:rsidR="00EE395B" w:rsidRPr="009276B4">
        <w:rPr>
          <w:strike/>
        </w:rPr>
        <w:t xml:space="preserve"> and graduation rates</w:t>
      </w:r>
      <w:r w:rsidR="00FB0F16" w:rsidRPr="009276B4">
        <w:rPr>
          <w:strike/>
        </w:rPr>
        <w:t xml:space="preserve">. This allowed us to report </w:t>
      </w:r>
      <w:r w:rsidR="00EE395B" w:rsidRPr="009276B4">
        <w:rPr>
          <w:strike/>
        </w:rPr>
        <w:t xml:space="preserve">demographic information for educators across the Hampton Roads region along with the on-time </w:t>
      </w:r>
      <w:r w:rsidR="00E825E0" w:rsidRPr="009276B4">
        <w:rPr>
          <w:strike/>
        </w:rPr>
        <w:t>g</w:t>
      </w:r>
      <w:r w:rsidR="00EE395B" w:rsidRPr="009276B4">
        <w:rPr>
          <w:strike/>
        </w:rPr>
        <w:t>raduation rate</w:t>
      </w:r>
      <w:r w:rsidR="00FB0F16" w:rsidRPr="009276B4">
        <w:rPr>
          <w:strike/>
        </w:rPr>
        <w:t xml:space="preserve">. </w:t>
      </w:r>
    </w:p>
    <w:p w14:paraId="094052FB" w14:textId="00791A27" w:rsidR="00FB0F16" w:rsidRPr="009276B4" w:rsidRDefault="00FB0F16">
      <w:pPr>
        <w:rPr>
          <w:strike/>
        </w:rPr>
      </w:pPr>
    </w:p>
    <w:p w14:paraId="40ECE884" w14:textId="7A25E2EC" w:rsidR="00FB0F16" w:rsidRPr="009276B4" w:rsidRDefault="00FB0F16">
      <w:pPr>
        <w:rPr>
          <w:strike/>
        </w:rPr>
      </w:pPr>
      <w:r w:rsidRPr="009276B4">
        <w:rPr>
          <w:strike/>
          <w:noProof/>
        </w:rPr>
        <w:drawing>
          <wp:inline distT="0" distB="0" distL="0" distR="0" wp14:anchorId="2220D63F" wp14:editId="49B877A0">
            <wp:extent cx="2454088" cy="556260"/>
            <wp:effectExtent l="0" t="0" r="3810" b="0"/>
            <wp:docPr id="3" name="Picture 3" descr="National KIDS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onal KIDS COU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4316" cy="558578"/>
                    </a:xfrm>
                    <a:prstGeom prst="rect">
                      <a:avLst/>
                    </a:prstGeom>
                    <a:noFill/>
                    <a:ln>
                      <a:noFill/>
                    </a:ln>
                  </pic:spPr>
                </pic:pic>
              </a:graphicData>
            </a:graphic>
          </wp:inline>
        </w:drawing>
      </w:r>
    </w:p>
    <w:p w14:paraId="6334ED1B" w14:textId="2B8CC552" w:rsidR="00FB0F16" w:rsidRPr="009276B4" w:rsidRDefault="00FB0F16">
      <w:pPr>
        <w:rPr>
          <w:strike/>
        </w:rPr>
      </w:pPr>
    </w:p>
    <w:p w14:paraId="2773107D" w14:textId="64C7415D" w:rsidR="00C21289" w:rsidRPr="009276B4" w:rsidRDefault="00DD3003">
      <w:pPr>
        <w:rPr>
          <w:rFonts w:ascii="Times New Roman" w:hAnsi="Times New Roman" w:cs="Times New Roman"/>
          <w:strike/>
          <w:sz w:val="24"/>
          <w:szCs w:val="24"/>
        </w:rPr>
      </w:pPr>
      <w:r w:rsidRPr="009276B4">
        <w:rPr>
          <w:rFonts w:ascii="Times New Roman" w:hAnsi="Times New Roman" w:cs="Times New Roman"/>
          <w:strike/>
          <w:sz w:val="24"/>
          <w:szCs w:val="24"/>
        </w:rPr>
        <w:t xml:space="preserve">Kids Count, is a project of the Annie E. Casey foundation, </w:t>
      </w:r>
      <w:r w:rsidR="00883EFC" w:rsidRPr="009276B4">
        <w:rPr>
          <w:rFonts w:ascii="Times New Roman" w:hAnsi="Times New Roman" w:cs="Times New Roman"/>
          <w:strike/>
          <w:sz w:val="24"/>
          <w:szCs w:val="24"/>
        </w:rPr>
        <w:t>produces an annual report that assess child well-being in the United States. We use this data source to present information on short-term suspension by race for the counties and cities in the Hampton Roads region.</w:t>
      </w:r>
      <w:r w:rsidR="00E50815" w:rsidRPr="009276B4">
        <w:rPr>
          <w:rFonts w:ascii="Times New Roman" w:hAnsi="Times New Roman" w:cs="Times New Roman"/>
          <w:strike/>
          <w:sz w:val="24"/>
          <w:szCs w:val="24"/>
        </w:rPr>
        <w:t xml:space="preserve"> </w:t>
      </w:r>
    </w:p>
    <w:p w14:paraId="01456064" w14:textId="77777777" w:rsidR="00C21289" w:rsidRDefault="00C21289"/>
    <w:p w14:paraId="24655731" w14:textId="5DF7748C" w:rsidR="00DD3003" w:rsidRPr="00776F25" w:rsidRDefault="00776F25">
      <w:pPr>
        <w:rPr>
          <w:rFonts w:ascii="Times New Roman" w:hAnsi="Times New Roman" w:cs="Times New Roman"/>
          <w:sz w:val="24"/>
          <w:szCs w:val="24"/>
        </w:rPr>
      </w:pPr>
      <w:r w:rsidRPr="00776F25">
        <w:rPr>
          <w:rFonts w:ascii="Times New Roman" w:hAnsi="Times New Roman" w:cs="Times New Roman"/>
          <w:sz w:val="24"/>
          <w:szCs w:val="24"/>
        </w:rPr>
        <w:t>Methodology</w:t>
      </w:r>
    </w:p>
    <w:p w14:paraId="31F7173F" w14:textId="6F438C3F" w:rsidR="0015162D" w:rsidRDefault="0015162D"/>
    <w:p w14:paraId="0D684E37" w14:textId="758D5B3C" w:rsidR="0015162D" w:rsidRDefault="0015162D"/>
    <w:p w14:paraId="4AF20309" w14:textId="416B3C06" w:rsidR="0015162D" w:rsidRDefault="0015162D"/>
    <w:p w14:paraId="49EA7E28" w14:textId="3F6B23C2" w:rsidR="0015162D" w:rsidRDefault="0015162D"/>
    <w:p w14:paraId="0C47977B" w14:textId="5030E2E4" w:rsidR="0015162D" w:rsidRDefault="0019477D">
      <w:pPr>
        <w:rPr>
          <w:rFonts w:ascii="Times New Roman" w:hAnsi="Times New Roman" w:cs="Times New Roman"/>
          <w:sz w:val="24"/>
          <w:szCs w:val="24"/>
        </w:rPr>
      </w:pPr>
      <w:r w:rsidRPr="0019477D">
        <w:rPr>
          <w:rFonts w:ascii="Times New Roman" w:hAnsi="Times New Roman" w:cs="Times New Roman"/>
          <w:sz w:val="24"/>
          <w:szCs w:val="24"/>
        </w:rPr>
        <w:t>Who are the Educators in Hampton Roads?</w:t>
      </w:r>
    </w:p>
    <w:p w14:paraId="7E7D2E06" w14:textId="0A1B46F2" w:rsidR="0019477D" w:rsidRPr="009276B4" w:rsidRDefault="0019477D">
      <w:pPr>
        <w:rPr>
          <w:rFonts w:ascii="Times New Roman" w:hAnsi="Times New Roman" w:cs="Times New Roman"/>
          <w:strike/>
          <w:sz w:val="24"/>
          <w:szCs w:val="24"/>
        </w:rPr>
      </w:pPr>
      <w:r w:rsidRPr="009276B4">
        <w:rPr>
          <w:rFonts w:ascii="Times New Roman" w:hAnsi="Times New Roman" w:cs="Times New Roman"/>
          <w:strike/>
          <w:sz w:val="24"/>
          <w:szCs w:val="24"/>
        </w:rPr>
        <w:t>*Replace with code</w:t>
      </w:r>
    </w:p>
    <w:p w14:paraId="0CADABCD" w14:textId="77777777" w:rsidR="0019477D" w:rsidRPr="0019477D" w:rsidRDefault="0019477D">
      <w:pPr>
        <w:rPr>
          <w:rFonts w:ascii="Times New Roman" w:hAnsi="Times New Roman" w:cs="Times New Roman"/>
          <w:sz w:val="24"/>
          <w:szCs w:val="24"/>
        </w:rPr>
      </w:pPr>
    </w:p>
    <w:p w14:paraId="3CA039BF" w14:textId="16664A4A" w:rsidR="0015162D" w:rsidRDefault="004B6358">
      <w:r>
        <w:t>Graphs</w:t>
      </w:r>
    </w:p>
    <w:p w14:paraId="1BAFC24A" w14:textId="498556D5" w:rsidR="00D043FB" w:rsidRPr="00DB4657" w:rsidRDefault="00D043FB">
      <w:pPr>
        <w:rPr>
          <w:strike/>
        </w:rPr>
      </w:pPr>
      <w:r w:rsidRPr="00DB4657">
        <w:rPr>
          <w:strike/>
        </w:rPr>
        <w:t xml:space="preserve">*Note: A missing bar reflects 0 teacher for the </w:t>
      </w:r>
      <w:proofErr w:type="gramStart"/>
      <w:r w:rsidRPr="00DB4657">
        <w:rPr>
          <w:strike/>
        </w:rPr>
        <w:t>particular racial/ethnic</w:t>
      </w:r>
      <w:proofErr w:type="gramEnd"/>
      <w:r w:rsidRPr="00DB4657">
        <w:rPr>
          <w:strike/>
        </w:rPr>
        <w:t xml:space="preserve"> group</w:t>
      </w:r>
    </w:p>
    <w:p w14:paraId="66511509" w14:textId="60D6B31E" w:rsidR="00D043FB" w:rsidRDefault="00D043FB">
      <w:r>
        <w:t xml:space="preserve">* </w:t>
      </w:r>
      <w:r w:rsidRPr="009276B4">
        <w:rPr>
          <w:strike/>
        </w:rPr>
        <w:t>Change Educator Demographics bars to one color</w:t>
      </w:r>
    </w:p>
    <w:p w14:paraId="7CFFE36E" w14:textId="4D17917D" w:rsidR="004B6358" w:rsidRPr="001C70EA" w:rsidRDefault="004B6358">
      <w:pPr>
        <w:rPr>
          <w:strike/>
        </w:rPr>
      </w:pPr>
      <w:r w:rsidRPr="001C70EA">
        <w:rPr>
          <w:strike/>
        </w:rPr>
        <w:t xml:space="preserve">* Make all of them two decimal places. </w:t>
      </w:r>
    </w:p>
    <w:p w14:paraId="0CE14E87" w14:textId="2617199E" w:rsidR="0015162D" w:rsidRPr="000B22D5" w:rsidRDefault="00DD3003">
      <w:pPr>
        <w:rPr>
          <w:strike/>
        </w:rPr>
      </w:pPr>
      <w:r w:rsidRPr="000B22D5">
        <w:rPr>
          <w:strike/>
        </w:rPr>
        <w:t>* Poverty Rates in Counties and Cities in Hampton Roads</w:t>
      </w:r>
    </w:p>
    <w:p w14:paraId="5F3E980A" w14:textId="5ECEBA48" w:rsidR="00DD3003" w:rsidRPr="000B22D5" w:rsidRDefault="00DD3003">
      <w:pPr>
        <w:rPr>
          <w:strike/>
        </w:rPr>
      </w:pPr>
      <w:r w:rsidRPr="000B22D5">
        <w:rPr>
          <w:strike/>
        </w:rPr>
        <w:t>* Check slider for Homeownership in Hampton Roads</w:t>
      </w:r>
    </w:p>
    <w:p w14:paraId="3BCD57F0" w14:textId="6AB84177" w:rsidR="00DD3003" w:rsidRPr="002D7E8F" w:rsidRDefault="00DD3003">
      <w:pPr>
        <w:rPr>
          <w:strike/>
        </w:rPr>
      </w:pPr>
      <w:r w:rsidRPr="002D7E8F">
        <w:rPr>
          <w:strike/>
        </w:rPr>
        <w:t>* Two industries with the highest employment counts</w:t>
      </w:r>
    </w:p>
    <w:p w14:paraId="5880D6EE" w14:textId="24F06A7B" w:rsidR="00DD3003" w:rsidRPr="002D7E8F" w:rsidRDefault="00DD3003">
      <w:pPr>
        <w:rPr>
          <w:strike/>
        </w:rPr>
      </w:pPr>
      <w:r w:rsidRPr="002D7E8F">
        <w:rPr>
          <w:strike/>
        </w:rPr>
        <w:t>* Unemployment Trends instead of Unemployment over time</w:t>
      </w:r>
    </w:p>
    <w:p w14:paraId="3631B385" w14:textId="4F113B8A" w:rsidR="00DD3003" w:rsidRPr="002D7E8F" w:rsidRDefault="00DD3003">
      <w:pPr>
        <w:rPr>
          <w:strike/>
        </w:rPr>
      </w:pPr>
      <w:r w:rsidRPr="002D7E8F">
        <w:rPr>
          <w:strike/>
        </w:rPr>
        <w:t>* Unemployment Rate red line – average unemployment rate of the state of Virginia</w:t>
      </w:r>
    </w:p>
    <w:p w14:paraId="6325F446" w14:textId="799CBABD" w:rsidR="00E00132" w:rsidRPr="002D7E8F" w:rsidRDefault="00E00132">
      <w:pPr>
        <w:rPr>
          <w:strike/>
        </w:rPr>
      </w:pPr>
      <w:r w:rsidRPr="002D7E8F">
        <w:rPr>
          <w:strike/>
        </w:rPr>
        <w:t>*Put slider above notes</w:t>
      </w:r>
    </w:p>
    <w:p w14:paraId="01CA32C1" w14:textId="055989BF" w:rsidR="0015162D" w:rsidRDefault="00DD3003">
      <w:r>
        <w:t>*</w:t>
      </w:r>
      <w:r w:rsidRPr="002D7E8F">
        <w:rPr>
          <w:strike/>
        </w:rPr>
        <w:t>Note: Data missing for the Black unemployment rate in Mathews and Poquoson</w:t>
      </w:r>
    </w:p>
    <w:p w14:paraId="570624AD" w14:textId="6E8340A4" w:rsidR="00C21289" w:rsidRPr="002D7E8F" w:rsidRDefault="00C21289">
      <w:pPr>
        <w:rPr>
          <w:strike/>
        </w:rPr>
      </w:pPr>
      <w:r w:rsidRPr="002D7E8F">
        <w:rPr>
          <w:strike/>
        </w:rPr>
        <w:t xml:space="preserve">* Rename </w:t>
      </w:r>
      <w:r w:rsidR="00E00132" w:rsidRPr="002D7E8F">
        <w:rPr>
          <w:strike/>
        </w:rPr>
        <w:t xml:space="preserve">Health </w:t>
      </w:r>
      <w:r w:rsidRPr="002D7E8F">
        <w:rPr>
          <w:strike/>
        </w:rPr>
        <w:t xml:space="preserve">Uninsured Rate in Hampton Roads for title </w:t>
      </w:r>
    </w:p>
    <w:p w14:paraId="35E9D625" w14:textId="53C4E568" w:rsidR="00C21289" w:rsidRDefault="00C21289">
      <w:r>
        <w:t xml:space="preserve">* </w:t>
      </w:r>
      <w:r w:rsidR="00E00132">
        <w:t xml:space="preserve">Note: Data started 2012 - </w:t>
      </w:r>
      <w:r>
        <w:t>Missing counties/cities in Health insurance graph 2010 and 2011 (if so, say in Notes)</w:t>
      </w:r>
    </w:p>
    <w:p w14:paraId="5C1D9B5F" w14:textId="5C5070A2" w:rsidR="00C21289" w:rsidRDefault="00C21289">
      <w:r>
        <w:t>*Missing data should have Notes at the end of graph</w:t>
      </w:r>
    </w:p>
    <w:p w14:paraId="4C210082" w14:textId="02C47109" w:rsidR="00C21289" w:rsidRDefault="00C21289">
      <w:r>
        <w:t>* No slider (play) button in Health insurance</w:t>
      </w:r>
    </w:p>
    <w:p w14:paraId="788A430B" w14:textId="526994A8" w:rsidR="00C21289" w:rsidRDefault="00C21289">
      <w:r>
        <w:t xml:space="preserve">*Move Veteran Status to Hampton Region under </w:t>
      </w:r>
      <w:r w:rsidR="003F75AA">
        <w:t>Sociodemographic</w:t>
      </w:r>
    </w:p>
    <w:p w14:paraId="5DDB4004" w14:textId="4AF4F589" w:rsidR="00C21289" w:rsidRDefault="00C21289">
      <w:r>
        <w:t>*Veteran Status slider is not working</w:t>
      </w:r>
    </w:p>
    <w:p w14:paraId="327C5F3D" w14:textId="42EE140F" w:rsidR="00C21289" w:rsidRDefault="00D043FB">
      <w:r>
        <w:t>* Title Black Veteran Status in Hampton Roads</w:t>
      </w:r>
    </w:p>
    <w:p w14:paraId="25B7FE50" w14:textId="14835650" w:rsidR="0015162D" w:rsidRDefault="00D52876">
      <w:r>
        <w:t xml:space="preserve">*Educators Tab – Put space in last paragraph – communities. A future project. </w:t>
      </w:r>
    </w:p>
    <w:p w14:paraId="16E4B363" w14:textId="3976E4C3" w:rsidR="0015162D" w:rsidRDefault="00D70020">
      <w:r>
        <w:t xml:space="preserve">*Labor Market Change Industry Employment Heading </w:t>
      </w:r>
    </w:p>
    <w:p w14:paraId="2132E76E" w14:textId="78B1FD02" w:rsidR="00801F88" w:rsidRDefault="00801F88">
      <w:r>
        <w:t>*Can we bold some areas in Household Well-Being Characteristics?</w:t>
      </w:r>
    </w:p>
    <w:p w14:paraId="57FD6DC8" w14:textId="6AB37CDB" w:rsidR="00A7547E" w:rsidRPr="003B33D4" w:rsidRDefault="00A7547E">
      <w:pPr>
        <w:rPr>
          <w:rFonts w:ascii="Times New Roman" w:hAnsi="Times New Roman" w:cs="Times New Roman"/>
          <w:strike/>
        </w:rPr>
      </w:pPr>
      <w:r w:rsidRPr="003B33D4">
        <w:rPr>
          <w:rFonts w:ascii="Times New Roman" w:hAnsi="Times New Roman" w:cs="Times New Roman"/>
          <w:strike/>
        </w:rPr>
        <w:t>Educational Attainment</w:t>
      </w:r>
    </w:p>
    <w:p w14:paraId="3C4DA472" w14:textId="361F14F6" w:rsidR="00424B90" w:rsidRPr="003B33D4" w:rsidRDefault="00521AA0">
      <w:pPr>
        <w:rPr>
          <w:rFonts w:ascii="Times New Roman" w:hAnsi="Times New Roman" w:cs="Times New Roman"/>
          <w:strike/>
        </w:rPr>
      </w:pPr>
      <w:r w:rsidRPr="003B33D4">
        <w:rPr>
          <w:rFonts w:ascii="Times New Roman" w:hAnsi="Times New Roman" w:cs="Times New Roman"/>
          <w:strike/>
        </w:rPr>
        <w:t xml:space="preserve">A college degree is not only a “requirement” for most jobs, but leads to higher wages, financial security, and improvement in standard of living. In the U.S., there is an increasing trend of college attainment over the last decade. The ACS reports a similar trend for Virginia residents. In 2010, 33.8% of Virginia residents aged 25 years or older had earned a bachelor’s degree or higher. This rate improved to 38.8% by 2019. </w:t>
      </w:r>
    </w:p>
    <w:p w14:paraId="131ADC7F" w14:textId="6F37CCFE" w:rsidR="00424B90" w:rsidRPr="003B33D4" w:rsidRDefault="00424B90">
      <w:pPr>
        <w:rPr>
          <w:rFonts w:ascii="Times New Roman" w:hAnsi="Times New Roman" w:cs="Times New Roman"/>
          <w:strike/>
        </w:rPr>
      </w:pPr>
      <w:r w:rsidRPr="003B33D4">
        <w:rPr>
          <w:rFonts w:ascii="Times New Roman" w:hAnsi="Times New Roman" w:cs="Times New Roman"/>
          <w:strike/>
        </w:rPr>
        <w:t xml:space="preserve">There are substantial differences in attainment rate for Black residents across the localities in Hampton Roads.  In 2019, four-year college degree rates ranged from a low of 9.8% (Poquoson) to a high of 34.8% (York).  Additionally, the differential rates between the general population and Black residents vary </w:t>
      </w:r>
      <w:r w:rsidRPr="003B33D4">
        <w:rPr>
          <w:rFonts w:ascii="Times New Roman" w:hAnsi="Times New Roman" w:cs="Times New Roman"/>
          <w:strike/>
        </w:rPr>
        <w:lastRenderedPageBreak/>
        <w:t xml:space="preserve">widely across localities by year and across years. Some of the largest gaps are found in 2019 in Williamsburg (39.6 percentage point difference) and Poquoson (33 percentage points). The shortest gap at the end of the decade was in Hampton at 1.2 percentage points.   </w:t>
      </w:r>
    </w:p>
    <w:p w14:paraId="5EC46C15" w14:textId="34467DC1" w:rsidR="00521AA0" w:rsidRPr="003B33D4" w:rsidRDefault="003C6FC0">
      <w:pPr>
        <w:rPr>
          <w:strike/>
        </w:rPr>
      </w:pPr>
      <w:r w:rsidRPr="003B33D4">
        <w:rPr>
          <w:strike/>
        </w:rPr>
        <w:t>*Paste code for Educational Attainment</w:t>
      </w:r>
    </w:p>
    <w:p w14:paraId="53B6E57D" w14:textId="77777777" w:rsidR="00521AA0" w:rsidRDefault="00521AA0"/>
    <w:p w14:paraId="6D819ECD" w14:textId="0847E820" w:rsidR="0015162D" w:rsidRPr="003B33D4" w:rsidRDefault="00D043FB">
      <w:pPr>
        <w:rPr>
          <w:rFonts w:ascii="Times New Roman" w:hAnsi="Times New Roman" w:cs="Times New Roman"/>
          <w:strike/>
          <w:sz w:val="24"/>
          <w:szCs w:val="24"/>
        </w:rPr>
      </w:pPr>
      <w:r w:rsidRPr="003B33D4">
        <w:rPr>
          <w:rFonts w:ascii="Times New Roman" w:hAnsi="Times New Roman" w:cs="Times New Roman"/>
          <w:strike/>
          <w:sz w:val="24"/>
          <w:szCs w:val="24"/>
        </w:rPr>
        <w:t>Suspension</w:t>
      </w:r>
    </w:p>
    <w:p w14:paraId="0FB6B68B" w14:textId="31B4F038" w:rsidR="001362A7" w:rsidRPr="003B33D4" w:rsidRDefault="00752485" w:rsidP="001362A7">
      <w:pPr>
        <w:rPr>
          <w:rFonts w:ascii="Times New Roman" w:hAnsi="Times New Roman" w:cs="Times New Roman"/>
          <w:strike/>
          <w:sz w:val="24"/>
          <w:szCs w:val="24"/>
        </w:rPr>
      </w:pPr>
      <w:r w:rsidRPr="003B33D4">
        <w:rPr>
          <w:rFonts w:ascii="Times New Roman" w:hAnsi="Times New Roman" w:cs="Times New Roman"/>
          <w:strike/>
          <w:sz w:val="24"/>
          <w:szCs w:val="24"/>
        </w:rPr>
        <w:t>*Paste written code for Suspension write up</w:t>
      </w:r>
    </w:p>
    <w:p w14:paraId="057072C2" w14:textId="49B35881" w:rsidR="00854C40" w:rsidRPr="003B33D4" w:rsidRDefault="00854C40" w:rsidP="001362A7">
      <w:pPr>
        <w:rPr>
          <w:rFonts w:ascii="Times New Roman" w:hAnsi="Times New Roman" w:cs="Times New Roman"/>
          <w:strike/>
          <w:sz w:val="24"/>
          <w:szCs w:val="24"/>
        </w:rPr>
      </w:pPr>
      <w:r w:rsidRPr="003B33D4">
        <w:rPr>
          <w:rFonts w:ascii="Times New Roman" w:hAnsi="Times New Roman" w:cs="Times New Roman"/>
          <w:strike/>
          <w:sz w:val="24"/>
          <w:szCs w:val="24"/>
        </w:rPr>
        <w:t>*Rename column tab Suspension Rate to Suspension</w:t>
      </w:r>
    </w:p>
    <w:p w14:paraId="00571699" w14:textId="45D73ED6" w:rsidR="00854C40" w:rsidRPr="003B33D4" w:rsidRDefault="00854C40" w:rsidP="001362A7">
      <w:pPr>
        <w:rPr>
          <w:rFonts w:ascii="Times New Roman" w:hAnsi="Times New Roman" w:cs="Times New Roman"/>
          <w:strike/>
          <w:sz w:val="24"/>
          <w:szCs w:val="24"/>
        </w:rPr>
      </w:pPr>
      <w:r w:rsidRPr="003B33D4">
        <w:rPr>
          <w:rFonts w:ascii="Times New Roman" w:hAnsi="Times New Roman" w:cs="Times New Roman"/>
          <w:strike/>
          <w:sz w:val="24"/>
          <w:szCs w:val="24"/>
        </w:rPr>
        <w:t>* Rename title of graph from Suspension to Short-Term Suspension Rate</w:t>
      </w:r>
    </w:p>
    <w:p w14:paraId="4E9DA1C1" w14:textId="571E393F" w:rsidR="003F75AA" w:rsidRPr="00DB4657" w:rsidRDefault="003F75AA">
      <w:pPr>
        <w:rPr>
          <w:rFonts w:ascii="Times New Roman" w:hAnsi="Times New Roman" w:cs="Times New Roman"/>
          <w:strike/>
          <w:sz w:val="24"/>
          <w:szCs w:val="24"/>
        </w:rPr>
      </w:pPr>
      <w:r w:rsidRPr="00DB4657">
        <w:rPr>
          <w:rFonts w:ascii="Times New Roman" w:hAnsi="Times New Roman" w:cs="Times New Roman"/>
          <w:strike/>
          <w:sz w:val="24"/>
          <w:szCs w:val="24"/>
        </w:rPr>
        <w:t xml:space="preserve">*Graphs – Suspension Rate by Race – Replace y-axis with </w:t>
      </w:r>
      <w:r w:rsidR="000B015B" w:rsidRPr="00DB4657">
        <w:rPr>
          <w:rFonts w:ascii="Times New Roman" w:hAnsi="Times New Roman" w:cs="Times New Roman"/>
          <w:strike/>
          <w:sz w:val="24"/>
          <w:szCs w:val="24"/>
        </w:rPr>
        <w:t>%</w:t>
      </w:r>
      <w:r w:rsidRPr="00DB4657">
        <w:rPr>
          <w:rFonts w:ascii="Times New Roman" w:hAnsi="Times New Roman" w:cs="Times New Roman"/>
          <w:strike/>
          <w:sz w:val="24"/>
          <w:szCs w:val="24"/>
        </w:rPr>
        <w:t xml:space="preserve"> for 2018-2010</w:t>
      </w:r>
    </w:p>
    <w:p w14:paraId="30537B74" w14:textId="5BEA6D8C" w:rsidR="003F75AA" w:rsidRPr="00DB4657" w:rsidRDefault="003F75AA">
      <w:pPr>
        <w:rPr>
          <w:rFonts w:ascii="Times New Roman" w:hAnsi="Times New Roman" w:cs="Times New Roman"/>
          <w:strike/>
          <w:sz w:val="24"/>
          <w:szCs w:val="24"/>
        </w:rPr>
      </w:pPr>
      <w:r w:rsidRPr="00DB4657">
        <w:rPr>
          <w:rFonts w:ascii="Times New Roman" w:hAnsi="Times New Roman" w:cs="Times New Roman"/>
          <w:strike/>
          <w:sz w:val="24"/>
          <w:szCs w:val="24"/>
        </w:rPr>
        <w:t>*Change color of Suspension Rate to the same color scheme for Suspension Rate by Race</w:t>
      </w:r>
    </w:p>
    <w:p w14:paraId="08BC1779" w14:textId="429FA9A4" w:rsidR="001362A7" w:rsidRPr="00DB4657" w:rsidRDefault="001362A7">
      <w:pPr>
        <w:rPr>
          <w:rFonts w:ascii="Times New Roman" w:hAnsi="Times New Roman" w:cs="Times New Roman"/>
          <w:strike/>
          <w:sz w:val="24"/>
          <w:szCs w:val="24"/>
        </w:rPr>
      </w:pPr>
      <w:r w:rsidRPr="00DB4657">
        <w:rPr>
          <w:rFonts w:ascii="Times New Roman" w:hAnsi="Times New Roman" w:cs="Times New Roman"/>
          <w:strike/>
          <w:sz w:val="24"/>
          <w:szCs w:val="24"/>
        </w:rPr>
        <w:t xml:space="preserve">*Note: Missing data for Mathews and Poquoson for at least three years. Missing data for Franklin for White student rates. </w:t>
      </w:r>
    </w:p>
    <w:p w14:paraId="4D520341" w14:textId="1E4F5111" w:rsidR="00AF2C8E" w:rsidRPr="00DB4657" w:rsidRDefault="00AF2C8E">
      <w:pPr>
        <w:rPr>
          <w:rFonts w:ascii="Times New Roman" w:hAnsi="Times New Roman" w:cs="Times New Roman"/>
          <w:strike/>
          <w:sz w:val="24"/>
          <w:szCs w:val="24"/>
        </w:rPr>
      </w:pPr>
      <w:r w:rsidRPr="00DB4657">
        <w:rPr>
          <w:rFonts w:ascii="Times New Roman" w:hAnsi="Times New Roman" w:cs="Times New Roman"/>
          <w:strike/>
          <w:sz w:val="24"/>
          <w:szCs w:val="24"/>
        </w:rPr>
        <w:t>*</w:t>
      </w:r>
      <w:proofErr w:type="gramStart"/>
      <w:r w:rsidRPr="00DB4657">
        <w:rPr>
          <w:rFonts w:ascii="Times New Roman" w:hAnsi="Times New Roman" w:cs="Times New Roman"/>
          <w:strike/>
          <w:sz w:val="24"/>
          <w:szCs w:val="24"/>
        </w:rPr>
        <w:t>Insert :</w:t>
      </w:r>
      <w:proofErr w:type="gramEnd"/>
      <w:r w:rsidRPr="00DB4657">
        <w:rPr>
          <w:rFonts w:ascii="Times New Roman" w:hAnsi="Times New Roman" w:cs="Times New Roman"/>
          <w:strike/>
          <w:sz w:val="24"/>
          <w:szCs w:val="24"/>
        </w:rPr>
        <w:t xml:space="preserve"> </w:t>
      </w:r>
      <w:proofErr w:type="spellStart"/>
      <w:r w:rsidRPr="00DB4657">
        <w:rPr>
          <w:rFonts w:ascii="Times New Roman" w:hAnsi="Times New Roman" w:cs="Times New Roman"/>
          <w:strike/>
          <w:sz w:val="24"/>
          <w:szCs w:val="24"/>
        </w:rPr>
        <w:t>fluidRow</w:t>
      </w:r>
      <w:proofErr w:type="spellEnd"/>
      <w:r w:rsidRPr="00DB4657">
        <w:rPr>
          <w:rFonts w:ascii="Times New Roman" w:hAnsi="Times New Roman" w:cs="Times New Roman"/>
          <w:strike/>
          <w:sz w:val="24"/>
          <w:szCs w:val="24"/>
        </w:rPr>
        <w:t>(style = "margin: 6px;",</w:t>
      </w:r>
    </w:p>
    <w:p w14:paraId="265B4F07" w14:textId="77777777" w:rsidR="00854C40" w:rsidRDefault="00854C40"/>
    <w:p w14:paraId="3FADACC2" w14:textId="239C97CE" w:rsidR="00D043FB" w:rsidRDefault="00531007">
      <w:r>
        <w:t>*{</w:t>
      </w:r>
      <w:r w:rsidR="00D043FB">
        <w:t xml:space="preserve">Why this indicators matter. </w:t>
      </w:r>
    </w:p>
    <w:p w14:paraId="0DC78B01" w14:textId="49787507" w:rsidR="00D043FB" w:rsidRDefault="00D043FB">
      <w:r>
        <w:rPr>
          <w:shd w:val="clear" w:color="auto" w:fill="FFFFFF"/>
        </w:rPr>
        <w:t>Implicit bias may influence educators’ perceptions of student behavior, even with the best intentions. As a result, some students are more likely to be disciplined than others, even for the same transgression.</w:t>
      </w:r>
      <w:r>
        <w:br/>
      </w:r>
      <w:r>
        <w:br/>
      </w:r>
      <w:r>
        <w:rPr>
          <w:shd w:val="clear" w:color="auto" w:fill="FFFFFF"/>
        </w:rPr>
        <w:t>African-American students are more likely to get suspended in Virginia than their White peers. There may be several reasons for why this is true, but it is likely that systems-level influences (such as school or division policies) impact discipline procedures, and individual student behavior of any one race does not drive suspensions alone</w:t>
      </w:r>
      <w:proofErr w:type="gramStart"/>
      <w:r>
        <w:rPr>
          <w:shd w:val="clear" w:color="auto" w:fill="FFFFFF"/>
        </w:rPr>
        <w:t>. </w:t>
      </w:r>
      <w:r w:rsidR="00531007">
        <w:rPr>
          <w:shd w:val="clear" w:color="auto" w:fill="FFFFFF"/>
        </w:rPr>
        <w:t>}</w:t>
      </w:r>
      <w:proofErr w:type="gramEnd"/>
    </w:p>
    <w:p w14:paraId="6B1B0B6C" w14:textId="0792230D" w:rsidR="00531007" w:rsidRDefault="00531007">
      <w:pPr>
        <w:rPr>
          <w:rFonts w:ascii="Times New Roman" w:hAnsi="Times New Roman" w:cs="Times New Roman"/>
          <w:sz w:val="24"/>
          <w:szCs w:val="24"/>
        </w:rPr>
      </w:pPr>
    </w:p>
    <w:p w14:paraId="0C576418" w14:textId="543922D5" w:rsidR="00531007" w:rsidRDefault="00531007">
      <w:pPr>
        <w:rPr>
          <w:rFonts w:ascii="Times New Roman" w:hAnsi="Times New Roman" w:cs="Times New Roman"/>
          <w:sz w:val="24"/>
          <w:szCs w:val="24"/>
        </w:rPr>
      </w:pPr>
      <w:r>
        <w:rPr>
          <w:rFonts w:ascii="Times New Roman" w:hAnsi="Times New Roman" w:cs="Times New Roman"/>
          <w:sz w:val="24"/>
          <w:szCs w:val="24"/>
        </w:rPr>
        <w:t>Fix Economics Tab</w:t>
      </w:r>
    </w:p>
    <w:p w14:paraId="2EFA17A7" w14:textId="2FFE5A45" w:rsidR="00531007" w:rsidRDefault="00531007">
      <w:pPr>
        <w:rPr>
          <w:rFonts w:ascii="Times New Roman" w:hAnsi="Times New Roman" w:cs="Times New Roman"/>
          <w:sz w:val="24"/>
          <w:szCs w:val="24"/>
        </w:rPr>
      </w:pPr>
      <w:r>
        <w:rPr>
          <w:rFonts w:ascii="Times New Roman" w:hAnsi="Times New Roman" w:cs="Times New Roman"/>
          <w:sz w:val="24"/>
          <w:szCs w:val="24"/>
        </w:rPr>
        <w:t xml:space="preserve">* </w:t>
      </w:r>
      <w:r w:rsidRPr="003B33D4">
        <w:rPr>
          <w:rFonts w:ascii="Times New Roman" w:hAnsi="Times New Roman" w:cs="Times New Roman"/>
          <w:strike/>
          <w:sz w:val="24"/>
          <w:szCs w:val="24"/>
        </w:rPr>
        <w:t>Rename Median Income – Income</w:t>
      </w:r>
    </w:p>
    <w:p w14:paraId="4395FA71" w14:textId="4D4BC1C9" w:rsidR="00531007" w:rsidRDefault="00531007">
      <w:pPr>
        <w:rPr>
          <w:rFonts w:ascii="Times New Roman" w:hAnsi="Times New Roman" w:cs="Times New Roman"/>
          <w:sz w:val="24"/>
          <w:szCs w:val="24"/>
        </w:rPr>
      </w:pPr>
      <w:r>
        <w:rPr>
          <w:rFonts w:ascii="Times New Roman" w:hAnsi="Times New Roman" w:cs="Times New Roman"/>
          <w:sz w:val="24"/>
          <w:szCs w:val="24"/>
        </w:rPr>
        <w:t xml:space="preserve">* </w:t>
      </w:r>
      <w:r w:rsidRPr="003B33D4">
        <w:rPr>
          <w:rFonts w:ascii="Times New Roman" w:hAnsi="Times New Roman" w:cs="Times New Roman"/>
          <w:strike/>
          <w:sz w:val="24"/>
          <w:szCs w:val="24"/>
        </w:rPr>
        <w:t>Rename Homeownership Map – Homeownership</w:t>
      </w:r>
    </w:p>
    <w:p w14:paraId="491DE827" w14:textId="490E6CF2" w:rsidR="00531007" w:rsidRPr="003B33D4" w:rsidRDefault="00531007">
      <w:pPr>
        <w:rPr>
          <w:rFonts w:ascii="Times New Roman" w:hAnsi="Times New Roman" w:cs="Times New Roman"/>
          <w:strike/>
          <w:sz w:val="24"/>
          <w:szCs w:val="24"/>
        </w:rPr>
      </w:pPr>
      <w:r w:rsidRPr="003B33D4">
        <w:rPr>
          <w:rFonts w:ascii="Times New Roman" w:hAnsi="Times New Roman" w:cs="Times New Roman"/>
          <w:strike/>
          <w:sz w:val="24"/>
          <w:szCs w:val="24"/>
        </w:rPr>
        <w:t>*Rename Labor Market Characteristics – Labor Market</w:t>
      </w:r>
    </w:p>
    <w:p w14:paraId="53074A6E" w14:textId="58E28284" w:rsidR="00531007" w:rsidRPr="003B33D4" w:rsidRDefault="00531007">
      <w:pPr>
        <w:rPr>
          <w:rFonts w:ascii="Times New Roman" w:hAnsi="Times New Roman" w:cs="Times New Roman"/>
          <w:strike/>
          <w:sz w:val="24"/>
          <w:szCs w:val="24"/>
        </w:rPr>
      </w:pPr>
      <w:r w:rsidRPr="003B33D4">
        <w:rPr>
          <w:rFonts w:ascii="Times New Roman" w:hAnsi="Times New Roman" w:cs="Times New Roman"/>
          <w:strike/>
          <w:sz w:val="24"/>
          <w:szCs w:val="24"/>
        </w:rPr>
        <w:t xml:space="preserve">* Rename </w:t>
      </w:r>
      <w:r w:rsidR="00A7547E" w:rsidRPr="003B33D4">
        <w:rPr>
          <w:rFonts w:ascii="Times New Roman" w:hAnsi="Times New Roman" w:cs="Times New Roman"/>
          <w:strike/>
          <w:sz w:val="24"/>
          <w:szCs w:val="24"/>
        </w:rPr>
        <w:t>Poverty Rates – Poverty</w:t>
      </w:r>
    </w:p>
    <w:p w14:paraId="6A9763A4" w14:textId="1EC3E80A" w:rsidR="00A7547E" w:rsidRPr="003B33D4" w:rsidRDefault="00A7547E">
      <w:pPr>
        <w:rPr>
          <w:rFonts w:ascii="Times New Roman" w:hAnsi="Times New Roman" w:cs="Times New Roman"/>
          <w:strike/>
          <w:sz w:val="24"/>
          <w:szCs w:val="24"/>
        </w:rPr>
      </w:pPr>
      <w:r w:rsidRPr="003B33D4">
        <w:rPr>
          <w:rFonts w:ascii="Times New Roman" w:hAnsi="Times New Roman" w:cs="Times New Roman"/>
          <w:strike/>
          <w:sz w:val="24"/>
          <w:szCs w:val="24"/>
        </w:rPr>
        <w:t>*Rename Uninsured Rates – Uninsured</w:t>
      </w:r>
    </w:p>
    <w:p w14:paraId="15B7E2EF" w14:textId="77777777" w:rsidR="00A7547E" w:rsidRDefault="00A7547E">
      <w:pPr>
        <w:rPr>
          <w:rFonts w:ascii="Times New Roman" w:hAnsi="Times New Roman" w:cs="Times New Roman"/>
          <w:sz w:val="24"/>
          <w:szCs w:val="24"/>
        </w:rPr>
      </w:pPr>
    </w:p>
    <w:p w14:paraId="4243A0E3" w14:textId="77777777" w:rsidR="00531007" w:rsidRDefault="00531007">
      <w:pPr>
        <w:rPr>
          <w:rFonts w:ascii="Times New Roman" w:hAnsi="Times New Roman" w:cs="Times New Roman"/>
          <w:sz w:val="24"/>
          <w:szCs w:val="24"/>
        </w:rPr>
      </w:pPr>
    </w:p>
    <w:p w14:paraId="5BE7E3C6" w14:textId="15B77AA3" w:rsidR="00471D5E" w:rsidRPr="003B33D4" w:rsidRDefault="00471D5E">
      <w:pPr>
        <w:rPr>
          <w:rFonts w:ascii="Times New Roman" w:hAnsi="Times New Roman" w:cs="Times New Roman"/>
          <w:strike/>
          <w:sz w:val="24"/>
          <w:szCs w:val="24"/>
        </w:rPr>
      </w:pPr>
      <w:r w:rsidRPr="003B33D4">
        <w:rPr>
          <w:rFonts w:ascii="Times New Roman" w:hAnsi="Times New Roman" w:cs="Times New Roman"/>
          <w:strike/>
          <w:sz w:val="24"/>
          <w:szCs w:val="24"/>
        </w:rPr>
        <w:lastRenderedPageBreak/>
        <w:t>Median Income</w:t>
      </w:r>
    </w:p>
    <w:p w14:paraId="3B8F510C" w14:textId="3C818C9C" w:rsidR="00672592" w:rsidRPr="003B33D4" w:rsidRDefault="00672592">
      <w:pPr>
        <w:rPr>
          <w:rFonts w:ascii="Times New Roman" w:hAnsi="Times New Roman" w:cs="Times New Roman"/>
          <w:strike/>
          <w:sz w:val="24"/>
          <w:szCs w:val="24"/>
        </w:rPr>
      </w:pPr>
      <w:r w:rsidRPr="003B33D4">
        <w:rPr>
          <w:rFonts w:ascii="Times New Roman" w:hAnsi="Times New Roman" w:cs="Times New Roman"/>
          <w:strike/>
          <w:sz w:val="24"/>
          <w:szCs w:val="24"/>
        </w:rPr>
        <w:t>Household’s Economic Status in Hampton Roads</w:t>
      </w:r>
    </w:p>
    <w:p w14:paraId="73BDFF65" w14:textId="444219E3" w:rsidR="00854C40" w:rsidRPr="003B33D4" w:rsidRDefault="00854C40">
      <w:pPr>
        <w:rPr>
          <w:rFonts w:ascii="Times New Roman" w:hAnsi="Times New Roman" w:cs="Times New Roman"/>
          <w:strike/>
          <w:sz w:val="24"/>
          <w:szCs w:val="24"/>
        </w:rPr>
      </w:pPr>
      <w:r w:rsidRPr="003B33D4">
        <w:rPr>
          <w:rFonts w:ascii="Times New Roman" w:hAnsi="Times New Roman" w:cs="Times New Roman"/>
          <w:strike/>
          <w:sz w:val="24"/>
          <w:szCs w:val="24"/>
        </w:rPr>
        <w:t>*Insert blurb from code</w:t>
      </w:r>
    </w:p>
    <w:p w14:paraId="36E7F39B" w14:textId="5D0479A9" w:rsidR="00CB5DBC" w:rsidRPr="003B33D4" w:rsidRDefault="00CB5DBC">
      <w:pPr>
        <w:rPr>
          <w:rFonts w:ascii="Times New Roman" w:hAnsi="Times New Roman" w:cs="Times New Roman"/>
          <w:strike/>
          <w:sz w:val="24"/>
          <w:szCs w:val="24"/>
        </w:rPr>
      </w:pPr>
      <w:r w:rsidRPr="003B33D4">
        <w:rPr>
          <w:rFonts w:ascii="Times New Roman" w:hAnsi="Times New Roman" w:cs="Times New Roman"/>
          <w:strike/>
          <w:sz w:val="24"/>
          <w:szCs w:val="24"/>
        </w:rPr>
        <w:t xml:space="preserve">*Remove Median Income from 2010 to 2019 </w:t>
      </w:r>
    </w:p>
    <w:p w14:paraId="7A290391" w14:textId="06A7EEE7" w:rsidR="00672592" w:rsidRPr="003B33D4" w:rsidRDefault="00672592">
      <w:pPr>
        <w:rPr>
          <w:rFonts w:ascii="Times New Roman" w:hAnsi="Times New Roman" w:cs="Times New Roman"/>
          <w:strike/>
          <w:sz w:val="24"/>
          <w:szCs w:val="24"/>
        </w:rPr>
      </w:pPr>
      <w:r w:rsidRPr="003B33D4">
        <w:rPr>
          <w:rFonts w:ascii="Times New Roman" w:hAnsi="Times New Roman" w:cs="Times New Roman"/>
          <w:strike/>
          <w:sz w:val="24"/>
          <w:szCs w:val="24"/>
        </w:rPr>
        <w:t xml:space="preserve">In 2019, the Black community had a median annual income of $52,596, which is less than the median income of $67,387 of Hampton Road’s general population. This gap is consistent with the state trend, although it is larger at the state </w:t>
      </w:r>
      <w:r w:rsidR="00DB2892" w:rsidRPr="003B33D4">
        <w:rPr>
          <w:rFonts w:ascii="Times New Roman" w:hAnsi="Times New Roman" w:cs="Times New Roman"/>
          <w:strike/>
          <w:sz w:val="24"/>
          <w:szCs w:val="24"/>
        </w:rPr>
        <w:t>level,</w:t>
      </w:r>
      <w:r w:rsidR="005E2905" w:rsidRPr="003B33D4">
        <w:rPr>
          <w:rFonts w:ascii="Times New Roman" w:hAnsi="Times New Roman" w:cs="Times New Roman"/>
          <w:strike/>
          <w:sz w:val="24"/>
          <w:szCs w:val="24"/>
        </w:rPr>
        <w:t xml:space="preserve"> </w:t>
      </w:r>
      <w:r w:rsidRPr="003B33D4">
        <w:rPr>
          <w:rFonts w:ascii="Times New Roman" w:hAnsi="Times New Roman" w:cs="Times New Roman"/>
          <w:strike/>
          <w:sz w:val="24"/>
          <w:szCs w:val="24"/>
        </w:rPr>
        <w:t>where the Black and general households earn $51,654 and $74</w:t>
      </w:r>
      <w:r w:rsidR="005E2905" w:rsidRPr="003B33D4">
        <w:rPr>
          <w:rFonts w:ascii="Times New Roman" w:hAnsi="Times New Roman" w:cs="Times New Roman"/>
          <w:strike/>
          <w:sz w:val="24"/>
          <w:szCs w:val="24"/>
        </w:rPr>
        <w:t>,</w:t>
      </w:r>
      <w:r w:rsidRPr="003B33D4">
        <w:rPr>
          <w:rFonts w:ascii="Times New Roman" w:hAnsi="Times New Roman" w:cs="Times New Roman"/>
          <w:strike/>
          <w:sz w:val="24"/>
          <w:szCs w:val="24"/>
        </w:rPr>
        <w:t xml:space="preserve">222, respectively. </w:t>
      </w:r>
    </w:p>
    <w:p w14:paraId="4275A398" w14:textId="1140DBEF" w:rsidR="00672592" w:rsidRPr="003B33D4" w:rsidRDefault="00672592">
      <w:pPr>
        <w:rPr>
          <w:rFonts w:ascii="Times New Roman" w:hAnsi="Times New Roman" w:cs="Times New Roman"/>
          <w:strike/>
          <w:sz w:val="24"/>
          <w:szCs w:val="24"/>
        </w:rPr>
      </w:pPr>
      <w:r w:rsidRPr="003B33D4">
        <w:rPr>
          <w:rFonts w:ascii="Times New Roman" w:hAnsi="Times New Roman" w:cs="Times New Roman"/>
          <w:strike/>
          <w:sz w:val="24"/>
          <w:szCs w:val="24"/>
        </w:rPr>
        <w:t xml:space="preserve">While there </w:t>
      </w:r>
      <w:r w:rsidR="005E2905" w:rsidRPr="003B33D4">
        <w:rPr>
          <w:rFonts w:ascii="Times New Roman" w:hAnsi="Times New Roman" w:cs="Times New Roman"/>
          <w:strike/>
          <w:sz w:val="24"/>
          <w:szCs w:val="24"/>
        </w:rPr>
        <w:t>are</w:t>
      </w:r>
      <w:r w:rsidRPr="003B33D4">
        <w:rPr>
          <w:rFonts w:ascii="Times New Roman" w:hAnsi="Times New Roman" w:cs="Times New Roman"/>
          <w:strike/>
          <w:sz w:val="24"/>
          <w:szCs w:val="24"/>
        </w:rPr>
        <w:t xml:space="preserve"> racial difference</w:t>
      </w:r>
      <w:r w:rsidR="005E2905" w:rsidRPr="003B33D4">
        <w:rPr>
          <w:rFonts w:ascii="Times New Roman" w:hAnsi="Times New Roman" w:cs="Times New Roman"/>
          <w:strike/>
          <w:sz w:val="24"/>
          <w:szCs w:val="24"/>
        </w:rPr>
        <w:t>s</w:t>
      </w:r>
      <w:r w:rsidRPr="003B33D4">
        <w:rPr>
          <w:rFonts w:ascii="Times New Roman" w:hAnsi="Times New Roman" w:cs="Times New Roman"/>
          <w:strike/>
          <w:sz w:val="24"/>
          <w:szCs w:val="24"/>
        </w:rPr>
        <w:t xml:space="preserve"> in median income, the gap between the Black community and the general population has been closing over the last decade. In 2010, the racial </w:t>
      </w:r>
      <w:r w:rsidR="005E2905" w:rsidRPr="003B33D4">
        <w:rPr>
          <w:rFonts w:ascii="Times New Roman" w:hAnsi="Times New Roman" w:cs="Times New Roman"/>
          <w:strike/>
          <w:sz w:val="24"/>
          <w:szCs w:val="24"/>
        </w:rPr>
        <w:t>median income gap in Hampton Roads was $17,121, whereas it was $14,791 in 2019. This suggests that despite the lower median income, the Black community's economic status has slightly improved over the last decade.</w:t>
      </w:r>
    </w:p>
    <w:p w14:paraId="65B18816" w14:textId="5CA996AE" w:rsidR="00672592" w:rsidRDefault="00672592">
      <w:pPr>
        <w:rPr>
          <w:rFonts w:ascii="Times New Roman" w:hAnsi="Times New Roman" w:cs="Times New Roman"/>
          <w:sz w:val="24"/>
          <w:szCs w:val="24"/>
        </w:rPr>
      </w:pPr>
    </w:p>
    <w:p w14:paraId="1371CDD8" w14:textId="29A84EE5" w:rsidR="00A7547E" w:rsidRDefault="00A7547E">
      <w:pPr>
        <w:rPr>
          <w:rFonts w:ascii="Times New Roman" w:hAnsi="Times New Roman" w:cs="Times New Roman"/>
          <w:sz w:val="24"/>
          <w:szCs w:val="24"/>
        </w:rPr>
      </w:pPr>
      <w:r>
        <w:rPr>
          <w:rFonts w:ascii="Times New Roman" w:hAnsi="Times New Roman" w:cs="Times New Roman"/>
          <w:sz w:val="24"/>
          <w:szCs w:val="24"/>
        </w:rPr>
        <w:t>Homeownership</w:t>
      </w:r>
    </w:p>
    <w:p w14:paraId="38E76F46" w14:textId="77777777" w:rsidR="00A7547E" w:rsidRDefault="00A7547E">
      <w:pPr>
        <w:rPr>
          <w:rFonts w:ascii="Times New Roman" w:hAnsi="Times New Roman" w:cs="Times New Roman"/>
          <w:sz w:val="24"/>
          <w:szCs w:val="24"/>
        </w:rPr>
      </w:pPr>
    </w:p>
    <w:p w14:paraId="66FA1563" w14:textId="3213F0D0" w:rsidR="00A7547E" w:rsidRPr="003B33D4" w:rsidRDefault="00E0674A">
      <w:pPr>
        <w:rPr>
          <w:rFonts w:ascii="Times New Roman" w:hAnsi="Times New Roman" w:cs="Times New Roman"/>
          <w:strike/>
          <w:sz w:val="24"/>
          <w:szCs w:val="24"/>
        </w:rPr>
      </w:pPr>
      <w:r w:rsidRPr="003B33D4">
        <w:rPr>
          <w:rFonts w:ascii="Times New Roman" w:hAnsi="Times New Roman" w:cs="Times New Roman"/>
          <w:strike/>
          <w:sz w:val="24"/>
          <w:szCs w:val="24"/>
        </w:rPr>
        <w:t xml:space="preserve">Labor Market </w:t>
      </w:r>
    </w:p>
    <w:p w14:paraId="420A333B" w14:textId="06482DF7" w:rsidR="00E0674A" w:rsidRPr="003B33D4" w:rsidRDefault="00E0674A">
      <w:pPr>
        <w:rPr>
          <w:rFonts w:ascii="Times New Roman" w:hAnsi="Times New Roman" w:cs="Times New Roman"/>
          <w:strike/>
          <w:sz w:val="24"/>
          <w:szCs w:val="24"/>
        </w:rPr>
      </w:pPr>
      <w:r w:rsidRPr="003B33D4">
        <w:rPr>
          <w:rFonts w:ascii="Times New Roman" w:hAnsi="Times New Roman" w:cs="Times New Roman"/>
          <w:strike/>
          <w:sz w:val="24"/>
          <w:szCs w:val="24"/>
        </w:rPr>
        <w:t>*Insert blurb</w:t>
      </w:r>
    </w:p>
    <w:p w14:paraId="286E94E0" w14:textId="49CE3975" w:rsidR="00E0674A" w:rsidRPr="003B33D4" w:rsidRDefault="00E0674A" w:rsidP="00E0674A">
      <w:pPr>
        <w:rPr>
          <w:rFonts w:ascii="Times New Roman" w:hAnsi="Times New Roman" w:cs="Times New Roman"/>
          <w:strike/>
          <w:sz w:val="24"/>
          <w:szCs w:val="24"/>
        </w:rPr>
      </w:pPr>
      <w:r w:rsidRPr="003B33D4">
        <w:rPr>
          <w:rFonts w:ascii="Times New Roman" w:hAnsi="Times New Roman" w:cs="Times New Roman"/>
          <w:strike/>
          <w:sz w:val="24"/>
          <w:szCs w:val="24"/>
        </w:rPr>
        <w:t>We examine the economic health of the labor market for the Black communities in Hampton Roads. First, we look at the top two industries that explain the highest number of workers in the region. This allows us to understand the employment landscape of the region, which may provide insights into vulnerable areas.  We then analyze unemployment to understand the economic hardship that households in the Hampton Region face.</w:t>
      </w:r>
    </w:p>
    <w:p w14:paraId="2C09ECBE" w14:textId="77777777" w:rsidR="00E0674A" w:rsidRPr="003B33D4" w:rsidRDefault="00E0674A" w:rsidP="00E0674A">
      <w:pPr>
        <w:rPr>
          <w:rFonts w:ascii="Times New Roman" w:hAnsi="Times New Roman" w:cs="Times New Roman"/>
          <w:strike/>
          <w:sz w:val="24"/>
          <w:szCs w:val="24"/>
        </w:rPr>
      </w:pPr>
      <w:r w:rsidRPr="003B33D4">
        <w:rPr>
          <w:rFonts w:ascii="Times New Roman" w:hAnsi="Times New Roman" w:cs="Times New Roman"/>
          <w:strike/>
          <w:sz w:val="24"/>
          <w:szCs w:val="24"/>
        </w:rPr>
        <w:t>Industries that employed the largest number of workers</w:t>
      </w:r>
    </w:p>
    <w:p w14:paraId="13CBF697" w14:textId="77777777" w:rsidR="00E0674A" w:rsidRPr="003B33D4" w:rsidRDefault="00E0674A" w:rsidP="00E0674A">
      <w:pPr>
        <w:rPr>
          <w:rFonts w:ascii="Times New Roman" w:hAnsi="Times New Roman" w:cs="Times New Roman"/>
          <w:strike/>
          <w:sz w:val="24"/>
          <w:szCs w:val="24"/>
        </w:rPr>
      </w:pPr>
      <w:r w:rsidRPr="003B33D4">
        <w:rPr>
          <w:rFonts w:ascii="Times New Roman" w:hAnsi="Times New Roman" w:cs="Times New Roman"/>
          <w:strike/>
          <w:sz w:val="24"/>
          <w:szCs w:val="24"/>
        </w:rPr>
        <w:t xml:space="preserve">Majority of the residents in the Hampton region were employed in the Educational Services, health care, and social services sector. Among each locality in Hampton Roads, educational services, health care, and social services was one of the top two industries that employ the highest number of workers. However, for the other top employable industry, there are some slight variations across localities and time. For example, in 2012, eight of the 16 localities top two sector was in retail trade. However, only two areas had retail trade in the top two industries indicating more economic diversity among the localities over time. </w:t>
      </w:r>
    </w:p>
    <w:p w14:paraId="12BFAFDD" w14:textId="77777777" w:rsidR="00E0674A" w:rsidRPr="003B33D4" w:rsidRDefault="00E0674A" w:rsidP="00E0674A">
      <w:pPr>
        <w:tabs>
          <w:tab w:val="left" w:pos="1136"/>
        </w:tabs>
        <w:rPr>
          <w:rFonts w:ascii="Times New Roman" w:hAnsi="Times New Roman" w:cs="Times New Roman"/>
          <w:strike/>
          <w:sz w:val="24"/>
          <w:szCs w:val="24"/>
        </w:rPr>
      </w:pPr>
      <w:r w:rsidRPr="003B33D4">
        <w:rPr>
          <w:rFonts w:ascii="Times New Roman" w:hAnsi="Times New Roman" w:cs="Times New Roman"/>
          <w:strike/>
          <w:sz w:val="24"/>
          <w:szCs w:val="24"/>
        </w:rPr>
        <w:tab/>
      </w:r>
    </w:p>
    <w:p w14:paraId="5ECA5CD1" w14:textId="77777777" w:rsidR="00E0674A" w:rsidRPr="003B33D4" w:rsidRDefault="00E0674A" w:rsidP="00E0674A">
      <w:pPr>
        <w:tabs>
          <w:tab w:val="left" w:pos="1136"/>
        </w:tabs>
        <w:rPr>
          <w:rFonts w:ascii="Times New Roman" w:hAnsi="Times New Roman" w:cs="Times New Roman"/>
          <w:strike/>
          <w:sz w:val="24"/>
          <w:szCs w:val="24"/>
        </w:rPr>
      </w:pPr>
      <w:r w:rsidRPr="003B33D4">
        <w:rPr>
          <w:rFonts w:ascii="Times New Roman" w:hAnsi="Times New Roman" w:cs="Times New Roman"/>
          <w:strike/>
          <w:sz w:val="24"/>
          <w:szCs w:val="24"/>
        </w:rPr>
        <w:t>Are there differences in the unemployment rate across localities?</w:t>
      </w:r>
    </w:p>
    <w:p w14:paraId="1457AC39" w14:textId="77777777" w:rsidR="00E0674A" w:rsidRPr="003B33D4" w:rsidRDefault="00E0674A" w:rsidP="00E0674A">
      <w:pPr>
        <w:tabs>
          <w:tab w:val="left" w:pos="1136"/>
        </w:tabs>
        <w:rPr>
          <w:rFonts w:ascii="Times New Roman" w:hAnsi="Times New Roman" w:cs="Times New Roman"/>
          <w:strike/>
          <w:sz w:val="24"/>
          <w:szCs w:val="24"/>
        </w:rPr>
      </w:pPr>
      <w:r w:rsidRPr="003B33D4">
        <w:rPr>
          <w:rFonts w:ascii="Times New Roman" w:hAnsi="Times New Roman" w:cs="Times New Roman"/>
          <w:strike/>
          <w:sz w:val="24"/>
          <w:szCs w:val="24"/>
        </w:rPr>
        <w:lastRenderedPageBreak/>
        <w:t xml:space="preserve">The unemployment rate for the Black population in Hampton Roads tends to be greater than the average rate in Virginia, regardless of </w:t>
      </w:r>
      <w:proofErr w:type="gramStart"/>
      <w:r w:rsidRPr="003B33D4">
        <w:rPr>
          <w:rFonts w:ascii="Times New Roman" w:hAnsi="Times New Roman" w:cs="Times New Roman"/>
          <w:strike/>
          <w:sz w:val="24"/>
          <w:szCs w:val="24"/>
        </w:rPr>
        <w:t>time period</w:t>
      </w:r>
      <w:proofErr w:type="gramEnd"/>
      <w:r w:rsidRPr="003B33D4">
        <w:rPr>
          <w:rFonts w:ascii="Times New Roman" w:hAnsi="Times New Roman" w:cs="Times New Roman"/>
          <w:strike/>
          <w:sz w:val="24"/>
          <w:szCs w:val="24"/>
        </w:rPr>
        <w:t xml:space="preserve">. For example, in 2019, Franklin-which had the highest unemployment rate in the region- the unemployment rate for the black community was 14.9 % compared with Virginia’s average of 4.6%.  Moreover, regardless of localities, the Black community is more likely to be unemployed than the other residents.  In 2019, the Black population had a higher unemployment rate than their counterparts in very county and city in the Hampton Roads region, even in areas that were below the state’s average (Gloucester).  </w:t>
      </w:r>
    </w:p>
    <w:p w14:paraId="0276C893" w14:textId="77777777" w:rsidR="00E0674A" w:rsidRPr="003B33D4" w:rsidRDefault="00E0674A" w:rsidP="00E0674A">
      <w:pPr>
        <w:tabs>
          <w:tab w:val="left" w:pos="1136"/>
        </w:tabs>
        <w:rPr>
          <w:rFonts w:ascii="Times New Roman" w:hAnsi="Times New Roman" w:cs="Times New Roman"/>
          <w:strike/>
          <w:sz w:val="24"/>
          <w:szCs w:val="24"/>
        </w:rPr>
      </w:pPr>
      <w:r w:rsidRPr="003B33D4">
        <w:rPr>
          <w:rFonts w:ascii="Times New Roman" w:hAnsi="Times New Roman" w:cs="Times New Roman"/>
          <w:strike/>
          <w:sz w:val="24"/>
          <w:szCs w:val="24"/>
        </w:rPr>
        <w:t>While for some counties there has been a decline in unemployment rates across the decade (2010-2019) for Black households, there still exists some significant disparity for most counties/cities. One such example is Williamsburg County that in 2010 had a similar unemployment rate for both Blacks and the region residents, 6.0% and 6.1%, respectively. But by 2019, that gap widen significantly by 4.6 percentage points (the Black unemployment rate was 10.4% and the total population 5.8%)</w:t>
      </w:r>
    </w:p>
    <w:p w14:paraId="21F955EB" w14:textId="77777777" w:rsidR="00E0674A" w:rsidRDefault="00E0674A" w:rsidP="00E0674A"/>
    <w:p w14:paraId="7561D9C8" w14:textId="77777777" w:rsidR="00E0674A" w:rsidRDefault="00E0674A" w:rsidP="00E0674A">
      <w:r>
        <w:t>Graphs</w:t>
      </w:r>
    </w:p>
    <w:p w14:paraId="45ECD474" w14:textId="77777777" w:rsidR="00E0674A" w:rsidRPr="003B33D4" w:rsidRDefault="00E0674A" w:rsidP="00E0674A">
      <w:pPr>
        <w:rPr>
          <w:strike/>
        </w:rPr>
      </w:pPr>
      <w:r w:rsidRPr="003B33D4">
        <w:rPr>
          <w:strike/>
        </w:rPr>
        <w:t>*Put Source below graph</w:t>
      </w:r>
    </w:p>
    <w:p w14:paraId="299F374A" w14:textId="77777777" w:rsidR="00E0674A" w:rsidRPr="00531007" w:rsidRDefault="00E0674A" w:rsidP="00E0674A">
      <w:pPr>
        <w:rPr>
          <w:strike/>
        </w:rPr>
      </w:pPr>
      <w:r w:rsidRPr="00531007">
        <w:rPr>
          <w:strike/>
        </w:rPr>
        <w:t>*Shouldn’t this be on maps?</w:t>
      </w:r>
    </w:p>
    <w:p w14:paraId="5C18E0DB" w14:textId="77777777" w:rsidR="00E0674A" w:rsidRPr="00531007" w:rsidRDefault="00E0674A" w:rsidP="00E0674A">
      <w:pPr>
        <w:rPr>
          <w:strike/>
        </w:rPr>
      </w:pPr>
      <w:r w:rsidRPr="00531007">
        <w:rPr>
          <w:strike/>
        </w:rPr>
        <w:t xml:space="preserve">*The color scheme changes over time – let it remain consistent – for example, </w:t>
      </w:r>
      <w:r w:rsidRPr="00531007">
        <w:rPr>
          <w:rFonts w:ascii="Times New Roman" w:hAnsi="Times New Roman" w:cs="Times New Roman"/>
          <w:strike/>
          <w:sz w:val="24"/>
          <w:szCs w:val="24"/>
        </w:rPr>
        <w:t xml:space="preserve">Educational Services, health care, and social services sector was dark green in 2019 for Chesapeake but is dark blue in 2017. </w:t>
      </w:r>
    </w:p>
    <w:p w14:paraId="41771CA2" w14:textId="77777777" w:rsidR="00E0674A" w:rsidRPr="003B33D4" w:rsidRDefault="00E0674A" w:rsidP="00E0674A">
      <w:pPr>
        <w:rPr>
          <w:strike/>
        </w:rPr>
      </w:pPr>
      <w:r>
        <w:t>*</w:t>
      </w:r>
      <w:r w:rsidRPr="003B33D4">
        <w:rPr>
          <w:strike/>
        </w:rPr>
        <w:t>Need to fix size of graphs</w:t>
      </w:r>
    </w:p>
    <w:p w14:paraId="11923BFC" w14:textId="181F6D35" w:rsidR="00E0674A" w:rsidRDefault="003B33D4" w:rsidP="00E0674A">
      <w:r>
        <w:t>*Change Name out of gif</w:t>
      </w:r>
    </w:p>
    <w:p w14:paraId="5A056BF4" w14:textId="77777777" w:rsidR="00E0674A" w:rsidRDefault="00E0674A">
      <w:pPr>
        <w:rPr>
          <w:rFonts w:ascii="Times New Roman" w:hAnsi="Times New Roman" w:cs="Times New Roman"/>
          <w:sz w:val="24"/>
          <w:szCs w:val="24"/>
        </w:rPr>
      </w:pPr>
    </w:p>
    <w:p w14:paraId="37FE55C6" w14:textId="77777777" w:rsidR="00A7547E" w:rsidRDefault="00A7547E">
      <w:pPr>
        <w:rPr>
          <w:rFonts w:ascii="Times New Roman" w:hAnsi="Times New Roman" w:cs="Times New Roman"/>
          <w:sz w:val="24"/>
          <w:szCs w:val="24"/>
        </w:rPr>
      </w:pPr>
    </w:p>
    <w:p w14:paraId="65921C97" w14:textId="4812CBAF" w:rsidR="0015162D" w:rsidRPr="002D7E8F" w:rsidRDefault="0015162D">
      <w:pPr>
        <w:rPr>
          <w:rFonts w:ascii="Times New Roman" w:hAnsi="Times New Roman" w:cs="Times New Roman"/>
          <w:strike/>
          <w:sz w:val="24"/>
          <w:szCs w:val="24"/>
        </w:rPr>
      </w:pPr>
      <w:bookmarkStart w:id="0" w:name="_Hlk78643583"/>
      <w:r w:rsidRPr="002D7E8F">
        <w:rPr>
          <w:rFonts w:ascii="Times New Roman" w:hAnsi="Times New Roman" w:cs="Times New Roman"/>
          <w:strike/>
          <w:sz w:val="24"/>
          <w:szCs w:val="24"/>
        </w:rPr>
        <w:t>Poverty Rates</w:t>
      </w:r>
    </w:p>
    <w:p w14:paraId="36DFF3C8" w14:textId="21B140DD" w:rsidR="0015162D" w:rsidRPr="0015162D" w:rsidRDefault="0015162D" w:rsidP="0015162D">
      <w:pPr>
        <w:rPr>
          <w:rFonts w:ascii="Times New Roman" w:hAnsi="Times New Roman" w:cs="Times New Roman"/>
          <w:strike/>
          <w:sz w:val="24"/>
          <w:szCs w:val="24"/>
        </w:rPr>
      </w:pPr>
      <w:r w:rsidRPr="0015162D">
        <w:rPr>
          <w:rFonts w:ascii="Times New Roman" w:hAnsi="Times New Roman" w:cs="Times New Roman"/>
          <w:strike/>
          <w:sz w:val="24"/>
          <w:szCs w:val="24"/>
        </w:rPr>
        <w:t>How does poverty rate in Hampton Roads compare to all of Virginia?</w:t>
      </w:r>
    </w:p>
    <w:p w14:paraId="30FE3E02" w14:textId="16688847" w:rsidR="0015162D" w:rsidRPr="002D7E8F" w:rsidRDefault="0015162D" w:rsidP="0015162D">
      <w:pPr>
        <w:rPr>
          <w:rFonts w:ascii="Times New Roman" w:hAnsi="Times New Roman" w:cs="Times New Roman"/>
          <w:strike/>
          <w:sz w:val="24"/>
          <w:szCs w:val="24"/>
        </w:rPr>
      </w:pPr>
      <w:proofErr w:type="gramStart"/>
      <w:r w:rsidRPr="002D7E8F">
        <w:rPr>
          <w:rFonts w:ascii="Times New Roman" w:hAnsi="Times New Roman" w:cs="Times New Roman"/>
          <w:strike/>
          <w:sz w:val="24"/>
          <w:szCs w:val="24"/>
        </w:rPr>
        <w:t>It is clear that regardless</w:t>
      </w:r>
      <w:proofErr w:type="gramEnd"/>
      <w:r w:rsidRPr="002D7E8F">
        <w:rPr>
          <w:rFonts w:ascii="Times New Roman" w:hAnsi="Times New Roman" w:cs="Times New Roman"/>
          <w:strike/>
          <w:sz w:val="24"/>
          <w:szCs w:val="24"/>
        </w:rPr>
        <w:t xml:space="preserve"> of location the Black population has borne a higher rate of poverty than other races by about 7-8 percentage points between 2012-2019. Still, Hampton Roads has endured somewhat higher rates over the years. In 2019, 11.3% of people in Hampton Roads were in poverty, 0.7 percentage points higher than in Virginia overall. And among the Black population, the gap (1.2 percentage points) was even wider. In 2012, the gaps were smaller, but since then has gotten wider, indicating a deterioration in economic circumstances, especially for the Black population.</w:t>
      </w:r>
    </w:p>
    <w:p w14:paraId="4FC40A6B" w14:textId="77777777" w:rsidR="0015162D" w:rsidRPr="002D7E8F" w:rsidRDefault="0015162D" w:rsidP="0015162D">
      <w:pPr>
        <w:rPr>
          <w:rFonts w:ascii="Times New Roman" w:hAnsi="Times New Roman" w:cs="Times New Roman"/>
          <w:strike/>
          <w:sz w:val="24"/>
          <w:szCs w:val="24"/>
        </w:rPr>
      </w:pPr>
      <w:r w:rsidRPr="002D7E8F">
        <w:rPr>
          <w:rFonts w:ascii="Times New Roman" w:hAnsi="Times New Roman" w:cs="Times New Roman"/>
          <w:strike/>
          <w:sz w:val="24"/>
          <w:szCs w:val="24"/>
        </w:rPr>
        <w:t>Is poverty more prevalent in some counties or cities in Hampton Roads than others?</w:t>
      </w:r>
    </w:p>
    <w:p w14:paraId="260B7B1E" w14:textId="04189A3D" w:rsidR="0015162D" w:rsidRPr="002D7E8F" w:rsidRDefault="0015162D">
      <w:pPr>
        <w:rPr>
          <w:strike/>
        </w:rPr>
      </w:pPr>
      <w:r w:rsidRPr="002D7E8F">
        <w:rPr>
          <w:rFonts w:ascii="Times New Roman" w:hAnsi="Times New Roman" w:cs="Times New Roman"/>
          <w:strike/>
          <w:sz w:val="24"/>
          <w:szCs w:val="24"/>
        </w:rPr>
        <w:lastRenderedPageBreak/>
        <w:t>It appears that, even at the county or city level, the Black population is always more likely to be in poverty than other residents. The disparity has been pronounced and persistent for most counties/cities. Most notably, Mathews has experienced a poverty gap that has grown from about 6 percentage points in 2012 to 30 percentage points in 2019. On the other hand, some counties/cities have enjoyed a significant decline in poverty rates and gaps over time, notably Franklin City. The city had a poverty rate of roughly 36% among Blacks compared to 23% in its entire population in 2012. But by 2019, the rate decreased markedly for both groups to 22% and 15% respectively, – cutting the poverty gap by half over the 8-year period.</w:t>
      </w:r>
    </w:p>
    <w:bookmarkEnd w:id="0"/>
    <w:p w14:paraId="3EE1CEBB" w14:textId="77C4BB17" w:rsidR="00C455F3" w:rsidRDefault="00C455F3"/>
    <w:p w14:paraId="0DE442FB" w14:textId="08EA4412" w:rsidR="00641DFC" w:rsidRDefault="00641DFC"/>
    <w:p w14:paraId="1E6C594B" w14:textId="20D3D6D6" w:rsidR="00641DFC" w:rsidRPr="009E0B9B" w:rsidRDefault="00643581" w:rsidP="00641DFC">
      <w:pPr>
        <w:rPr>
          <w:rFonts w:ascii="Times New Roman" w:hAnsi="Times New Roman" w:cs="Times New Roman"/>
          <w:strike/>
          <w:sz w:val="24"/>
          <w:szCs w:val="24"/>
        </w:rPr>
      </w:pPr>
      <w:r w:rsidRPr="009E0B9B">
        <w:rPr>
          <w:rFonts w:ascii="Times New Roman" w:hAnsi="Times New Roman" w:cs="Times New Roman"/>
          <w:strike/>
          <w:sz w:val="24"/>
          <w:szCs w:val="24"/>
        </w:rPr>
        <w:t>Who are the uninsured?</w:t>
      </w:r>
    </w:p>
    <w:p w14:paraId="48D99898" w14:textId="77777777" w:rsidR="00791A99" w:rsidRPr="009E0B9B" w:rsidRDefault="00791A99" w:rsidP="00791A99">
      <w:pPr>
        <w:rPr>
          <w:rFonts w:ascii="Times New Roman" w:hAnsi="Times New Roman" w:cs="Times New Roman"/>
          <w:strike/>
          <w:sz w:val="24"/>
          <w:szCs w:val="24"/>
        </w:rPr>
      </w:pPr>
      <w:r w:rsidRPr="009E0B9B">
        <w:rPr>
          <w:rFonts w:ascii="Times New Roman" w:hAnsi="Times New Roman" w:cs="Times New Roman"/>
          <w:strike/>
          <w:sz w:val="24"/>
          <w:szCs w:val="24"/>
        </w:rPr>
        <w:t xml:space="preserve">Health insurance is critical for preventative and emergency care and is considered a key component of financial security.  Since the Patient Protection and Affordable Care Act (ACA) passed in 2010, uninsured rates have fallen across the country. Similarly, the percentage rate for Virginias dropped from 12.3% in 2010 to 8.6% in 2019. The rates for Black Virginians were higher - in 2012, 15.4% were uninsured, whereas, in 2019, it was 10.1%. </w:t>
      </w:r>
    </w:p>
    <w:p w14:paraId="5EBFEB7D" w14:textId="77777777" w:rsidR="00791A99" w:rsidRPr="009E0B9B" w:rsidRDefault="00791A99" w:rsidP="00791A99">
      <w:pPr>
        <w:rPr>
          <w:rFonts w:ascii="Times New Roman" w:hAnsi="Times New Roman" w:cs="Times New Roman"/>
          <w:strike/>
          <w:sz w:val="24"/>
          <w:szCs w:val="24"/>
        </w:rPr>
      </w:pPr>
      <w:r w:rsidRPr="009E0B9B">
        <w:rPr>
          <w:rFonts w:ascii="Times New Roman" w:hAnsi="Times New Roman" w:cs="Times New Roman"/>
          <w:strike/>
          <w:sz w:val="24"/>
          <w:szCs w:val="24"/>
        </w:rPr>
        <w:t xml:space="preserve">The Black population of Hampton Roads showed similar trajectories to the national and state trends, with most localities showing a </w:t>
      </w:r>
      <w:proofErr w:type="gramStart"/>
      <w:r w:rsidRPr="009E0B9B">
        <w:rPr>
          <w:rFonts w:ascii="Times New Roman" w:hAnsi="Times New Roman" w:cs="Times New Roman"/>
          <w:strike/>
          <w:sz w:val="24"/>
          <w:szCs w:val="24"/>
        </w:rPr>
        <w:t>fairly linear</w:t>
      </w:r>
      <w:proofErr w:type="gramEnd"/>
      <w:r w:rsidRPr="009E0B9B">
        <w:rPr>
          <w:rFonts w:ascii="Times New Roman" w:hAnsi="Times New Roman" w:cs="Times New Roman"/>
          <w:strike/>
          <w:sz w:val="24"/>
          <w:szCs w:val="24"/>
        </w:rPr>
        <w:t xml:space="preserve"> falling trend.  The most dramatic change occurred in the later years, particularly in 2018 and 2019, when several localities almost or more than halved their Black uninsured rate.  Most dramatically, in Franklin City, more than a quarter of the Black population (25.8%) was uninsured in 2012. By 2019, 7.3% were uninsured, a difference of 18.5 percentage points. </w:t>
      </w:r>
    </w:p>
    <w:p w14:paraId="1290CDC2" w14:textId="77777777" w:rsidR="00791A99" w:rsidRPr="009E0B9B" w:rsidRDefault="00791A99" w:rsidP="00791A99">
      <w:pPr>
        <w:rPr>
          <w:rFonts w:ascii="Times New Roman" w:hAnsi="Times New Roman" w:cs="Times New Roman"/>
          <w:strike/>
          <w:sz w:val="24"/>
          <w:szCs w:val="24"/>
        </w:rPr>
      </w:pPr>
      <w:r w:rsidRPr="009E0B9B">
        <w:rPr>
          <w:rFonts w:ascii="Times New Roman" w:hAnsi="Times New Roman" w:cs="Times New Roman"/>
          <w:strike/>
          <w:sz w:val="24"/>
          <w:szCs w:val="24"/>
        </w:rPr>
        <w:t xml:space="preserve">While almost all localities showed declines, many rates remained higher than the state average. Norfolk consistently remained above the state average (20.7% uninsured in 2012 to 13.8% in 2019) despite a decreasing trend. On the other hand, Chesapeake and Virginia Beach consistently had lower rates than state averages. York had by far the lowest rates over time for an area with proportional Black representation. </w:t>
      </w:r>
    </w:p>
    <w:p w14:paraId="1B3881B8" w14:textId="77777777" w:rsidR="00791A99" w:rsidRPr="009E0B9B" w:rsidRDefault="00791A99" w:rsidP="00791A99">
      <w:pPr>
        <w:rPr>
          <w:rFonts w:ascii="Times New Roman" w:hAnsi="Times New Roman" w:cs="Times New Roman"/>
          <w:strike/>
          <w:sz w:val="24"/>
          <w:szCs w:val="24"/>
        </w:rPr>
      </w:pPr>
      <w:r w:rsidRPr="009E0B9B">
        <w:rPr>
          <w:rFonts w:ascii="Times New Roman" w:hAnsi="Times New Roman" w:cs="Times New Roman"/>
          <w:strike/>
          <w:sz w:val="24"/>
          <w:szCs w:val="24"/>
        </w:rPr>
        <w:t xml:space="preserve">Several exceptions to the general pattern also emerged. Mathews showed an increasing trend of Black residents uninsured, ranging from a </w:t>
      </w:r>
      <w:proofErr w:type="gramStart"/>
      <w:r w:rsidRPr="009E0B9B">
        <w:rPr>
          <w:rFonts w:ascii="Times New Roman" w:hAnsi="Times New Roman" w:cs="Times New Roman"/>
          <w:strike/>
          <w:sz w:val="24"/>
          <w:szCs w:val="24"/>
        </w:rPr>
        <w:t>relative</w:t>
      </w:r>
      <w:proofErr w:type="gramEnd"/>
      <w:r w:rsidRPr="009E0B9B">
        <w:rPr>
          <w:rFonts w:ascii="Times New Roman" w:hAnsi="Times New Roman" w:cs="Times New Roman"/>
          <w:strike/>
          <w:sz w:val="24"/>
          <w:szCs w:val="24"/>
        </w:rPr>
        <w:t xml:space="preserve"> low of 18.7% in 2013 to the highest level in 2019 at 32.4%. In stark contrast, all Black residents of Poquoson were consistently insured across the decade. Such differences may be due to the areas' small Black population. </w:t>
      </w:r>
    </w:p>
    <w:p w14:paraId="146A048A" w14:textId="4BA710B5" w:rsidR="00641DFC" w:rsidRPr="00641DFC" w:rsidRDefault="00791A99" w:rsidP="00791A99">
      <w:pPr>
        <w:rPr>
          <w:rFonts w:ascii="Times New Roman" w:hAnsi="Times New Roman" w:cs="Times New Roman"/>
          <w:strike/>
          <w:sz w:val="24"/>
          <w:szCs w:val="24"/>
        </w:rPr>
      </w:pPr>
      <w:r w:rsidRPr="009E0B9B">
        <w:rPr>
          <w:rFonts w:ascii="Times New Roman" w:hAnsi="Times New Roman" w:cs="Times New Roman"/>
          <w:strike/>
          <w:sz w:val="24"/>
          <w:szCs w:val="24"/>
        </w:rPr>
        <w:t xml:space="preserve">Several important policy changes, as well as economic improvement following the Great Recession, may explain some of the patterns.  Full implementation of the ACA started in 2014, and in 2018 Virginia expanded Medicaid under the ACA.  Thus, there may be further improvements in future data.   </w:t>
      </w:r>
      <w:r w:rsidR="00641DFC" w:rsidRPr="00641DFC">
        <w:rPr>
          <w:rFonts w:ascii="Times New Roman" w:hAnsi="Times New Roman" w:cs="Times New Roman"/>
          <w:strike/>
          <w:sz w:val="24"/>
          <w:szCs w:val="24"/>
        </w:rPr>
        <w:t> </w:t>
      </w:r>
    </w:p>
    <w:p w14:paraId="3A95E569" w14:textId="150B71C4" w:rsidR="005305CE" w:rsidRDefault="005305CE"/>
    <w:p w14:paraId="73181DCE" w14:textId="7F3C4B1D" w:rsidR="00641DFC" w:rsidRDefault="00641DFC"/>
    <w:p w14:paraId="471A8B4D" w14:textId="7C859106" w:rsidR="00641DFC" w:rsidRDefault="00641DFC"/>
    <w:p w14:paraId="2B198D64" w14:textId="0E51F2B3" w:rsidR="009E0B9B" w:rsidRDefault="009E0B9B"/>
    <w:p w14:paraId="78D8676F" w14:textId="21050630" w:rsidR="009E0B9B" w:rsidRDefault="009E0B9B"/>
    <w:p w14:paraId="58CB1276" w14:textId="01902D76" w:rsidR="009E0B9B" w:rsidRDefault="009E0B9B"/>
    <w:p w14:paraId="132CAD42" w14:textId="33FF88F5" w:rsidR="009E0B9B" w:rsidRDefault="009E0B9B"/>
    <w:p w14:paraId="6D35E506" w14:textId="479FFA59" w:rsidR="009E0B9B" w:rsidRDefault="009E0B9B"/>
    <w:p w14:paraId="5F53FE6C" w14:textId="34546A20" w:rsidR="009E0B9B" w:rsidRDefault="009E0B9B"/>
    <w:p w14:paraId="25780EE4" w14:textId="09DFFC53" w:rsidR="009E0B9B" w:rsidRDefault="009E0B9B"/>
    <w:p w14:paraId="11FE073F" w14:textId="77777777" w:rsidR="009E0B9B" w:rsidRPr="009E0B9B" w:rsidRDefault="009E0B9B" w:rsidP="009E0B9B">
      <w:pPr>
        <w:rPr>
          <w:rFonts w:ascii="Times New Roman" w:hAnsi="Times New Roman" w:cs="Times New Roman"/>
          <w:sz w:val="24"/>
          <w:szCs w:val="24"/>
        </w:rPr>
      </w:pPr>
      <w:r w:rsidRPr="009E0B9B">
        <w:rPr>
          <w:rFonts w:ascii="Times New Roman" w:hAnsi="Times New Roman" w:cs="Times New Roman"/>
          <w:b/>
          <w:bCs/>
          <w:sz w:val="24"/>
          <w:szCs w:val="24"/>
        </w:rPr>
        <w:t>Veteran status</w:t>
      </w:r>
      <w:r w:rsidRPr="009E0B9B">
        <w:rPr>
          <w:rFonts w:ascii="Times New Roman" w:hAnsi="Times New Roman" w:cs="Times New Roman"/>
          <w:sz w:val="24"/>
          <w:szCs w:val="24"/>
        </w:rPr>
        <w:t> </w:t>
      </w:r>
    </w:p>
    <w:p w14:paraId="5968B20F" w14:textId="77777777" w:rsidR="009E0B9B" w:rsidRPr="009E0B9B" w:rsidRDefault="009E0B9B" w:rsidP="009E0B9B">
      <w:pPr>
        <w:rPr>
          <w:rFonts w:ascii="Times New Roman" w:hAnsi="Times New Roman" w:cs="Times New Roman"/>
          <w:sz w:val="24"/>
          <w:szCs w:val="24"/>
        </w:rPr>
      </w:pPr>
      <w:r w:rsidRPr="009E0B9B">
        <w:rPr>
          <w:rFonts w:ascii="Times New Roman" w:hAnsi="Times New Roman" w:cs="Times New Roman"/>
          <w:sz w:val="24"/>
          <w:szCs w:val="24"/>
        </w:rPr>
        <w:t>Hampton Roads is rich in military bases and establishments.  All branches of the U.S. military have bases or substantial presence, with Naval Station Norfolk being the largest naval station in the United States if not the world [1].  Starting in the 1960s, Black Americans have been overrepresented in the United States Armed Services relative to their proportion of the population [2].  Among other benefits, many view the military as an economically-cost effective means to gain training and educational advancement.   </w:t>
      </w:r>
    </w:p>
    <w:p w14:paraId="3E1CB217" w14:textId="72E82ACE" w:rsidR="008961DE" w:rsidRDefault="009E0B9B" w:rsidP="009E0B9B">
      <w:pPr>
        <w:rPr>
          <w:rFonts w:ascii="Times New Roman" w:hAnsi="Times New Roman" w:cs="Times New Roman"/>
          <w:sz w:val="24"/>
          <w:szCs w:val="24"/>
        </w:rPr>
      </w:pPr>
      <w:r w:rsidRPr="009E0B9B">
        <w:rPr>
          <w:rFonts w:ascii="Times New Roman" w:hAnsi="Times New Roman" w:cs="Times New Roman"/>
          <w:sz w:val="24"/>
          <w:szCs w:val="24"/>
        </w:rPr>
        <w:t>We report rates of Black veteran status as a percentage of the total Black population by locality.  We derived the percentages by dividing the Black veteran population by the total Black population for each locality.  </w:t>
      </w:r>
      <w:r w:rsidR="008961DE" w:rsidRPr="008961DE">
        <w:rPr>
          <w:rFonts w:ascii="Times New Roman" w:hAnsi="Times New Roman" w:cs="Times New Roman"/>
          <w:sz w:val="24"/>
          <w:szCs w:val="24"/>
        </w:rPr>
        <w:t>The radio</w:t>
      </w:r>
      <w:r w:rsidR="008961DE">
        <w:rPr>
          <w:rFonts w:ascii="Times New Roman" w:hAnsi="Times New Roman" w:cs="Times New Roman"/>
          <w:sz w:val="24"/>
          <w:szCs w:val="24"/>
        </w:rPr>
        <w:t xml:space="preserve"> </w:t>
      </w:r>
      <w:r w:rsidR="008961DE" w:rsidRPr="008961DE">
        <w:rPr>
          <w:rFonts w:ascii="Times New Roman" w:hAnsi="Times New Roman" w:cs="Times New Roman"/>
          <w:sz w:val="24"/>
          <w:szCs w:val="24"/>
        </w:rPr>
        <w:t>buttons at the top</w:t>
      </w:r>
      <w:r w:rsidR="008961DE">
        <w:rPr>
          <w:rFonts w:ascii="Times New Roman" w:hAnsi="Times New Roman" w:cs="Times New Roman"/>
          <w:sz w:val="24"/>
          <w:szCs w:val="24"/>
        </w:rPr>
        <w:t xml:space="preserve"> </w:t>
      </w:r>
      <w:r w:rsidR="008961DE" w:rsidRPr="008961DE">
        <w:rPr>
          <w:rFonts w:ascii="Times New Roman" w:hAnsi="Times New Roman" w:cs="Times New Roman"/>
          <w:sz w:val="24"/>
          <w:szCs w:val="24"/>
        </w:rPr>
        <w:t xml:space="preserve">right </w:t>
      </w:r>
      <w:r w:rsidR="008961DE">
        <w:rPr>
          <w:rFonts w:ascii="Times New Roman" w:hAnsi="Times New Roman" w:cs="Times New Roman"/>
          <w:sz w:val="24"/>
          <w:szCs w:val="24"/>
        </w:rPr>
        <w:t xml:space="preserve">of the map </w:t>
      </w:r>
      <w:r w:rsidR="008961DE" w:rsidRPr="008961DE">
        <w:rPr>
          <w:rFonts w:ascii="Times New Roman" w:hAnsi="Times New Roman" w:cs="Times New Roman"/>
          <w:sz w:val="24"/>
          <w:szCs w:val="24"/>
        </w:rPr>
        <w:t>allow</w:t>
      </w:r>
      <w:r w:rsidR="008961DE">
        <w:rPr>
          <w:rFonts w:ascii="Times New Roman" w:hAnsi="Times New Roman" w:cs="Times New Roman"/>
          <w:sz w:val="24"/>
          <w:szCs w:val="24"/>
        </w:rPr>
        <w:t>s</w:t>
      </w:r>
      <w:r w:rsidR="008961DE" w:rsidRPr="008961DE">
        <w:rPr>
          <w:rFonts w:ascii="Times New Roman" w:hAnsi="Times New Roman" w:cs="Times New Roman"/>
          <w:sz w:val="24"/>
          <w:szCs w:val="24"/>
        </w:rPr>
        <w:t xml:space="preserve"> the user to </w:t>
      </w:r>
      <w:r w:rsidR="008961DE">
        <w:rPr>
          <w:rFonts w:ascii="Times New Roman" w:hAnsi="Times New Roman" w:cs="Times New Roman"/>
          <w:sz w:val="24"/>
          <w:szCs w:val="24"/>
        </w:rPr>
        <w:t>view military bases across Hampton Roads</w:t>
      </w:r>
      <w:r w:rsidR="008961DE" w:rsidRPr="008961DE">
        <w:rPr>
          <w:rFonts w:ascii="Times New Roman" w:hAnsi="Times New Roman" w:cs="Times New Roman"/>
          <w:sz w:val="24"/>
          <w:szCs w:val="24"/>
        </w:rPr>
        <w:t>.</w:t>
      </w:r>
    </w:p>
    <w:p w14:paraId="2083CFCE" w14:textId="51815852" w:rsidR="009E0B9B" w:rsidRPr="009E0B9B" w:rsidRDefault="008961DE" w:rsidP="009E0B9B">
      <w:pPr>
        <w:rPr>
          <w:rFonts w:ascii="Times New Roman" w:hAnsi="Times New Roman" w:cs="Times New Roman"/>
          <w:sz w:val="24"/>
          <w:szCs w:val="24"/>
        </w:rPr>
      </w:pPr>
      <w:r>
        <w:rPr>
          <w:rFonts w:ascii="Times New Roman" w:hAnsi="Times New Roman" w:cs="Times New Roman"/>
          <w:sz w:val="24"/>
          <w:szCs w:val="24"/>
        </w:rPr>
        <w:t>R</w:t>
      </w:r>
      <w:r w:rsidR="009E0B9B" w:rsidRPr="009E0B9B">
        <w:rPr>
          <w:rFonts w:ascii="Times New Roman" w:hAnsi="Times New Roman" w:cs="Times New Roman"/>
          <w:sz w:val="24"/>
          <w:szCs w:val="24"/>
        </w:rPr>
        <w:t xml:space="preserve">oughly </w:t>
      </w:r>
      <w:r>
        <w:rPr>
          <w:rFonts w:ascii="Times New Roman" w:hAnsi="Times New Roman" w:cs="Times New Roman"/>
          <w:sz w:val="24"/>
          <w:szCs w:val="24"/>
        </w:rPr>
        <w:t>6</w:t>
      </w:r>
      <w:r w:rsidR="009E0B9B" w:rsidRPr="009E0B9B">
        <w:rPr>
          <w:rFonts w:ascii="Times New Roman" w:hAnsi="Times New Roman" w:cs="Times New Roman"/>
          <w:sz w:val="24"/>
          <w:szCs w:val="24"/>
        </w:rPr>
        <w:t xml:space="preserve"> to 20 percent of the Black population were veterans</w:t>
      </w:r>
      <w:r>
        <w:rPr>
          <w:rFonts w:ascii="Times New Roman" w:hAnsi="Times New Roman" w:cs="Times New Roman"/>
          <w:sz w:val="24"/>
          <w:szCs w:val="24"/>
        </w:rPr>
        <w:t xml:space="preserve"> in 2019</w:t>
      </w:r>
      <w:r w:rsidR="009E0B9B" w:rsidRPr="009E0B9B">
        <w:rPr>
          <w:rFonts w:ascii="Times New Roman" w:hAnsi="Times New Roman" w:cs="Times New Roman"/>
          <w:sz w:val="24"/>
          <w:szCs w:val="24"/>
        </w:rPr>
        <w:t>.  Perhaps not surprisingly, the highest rates were found in localities directly on the coast.  York had the highest rate, at 20.4%, followed by Virginia Beach and Hampton at approximately 18%.  Matthews had the lowest rate at 5.6%. </w:t>
      </w:r>
    </w:p>
    <w:p w14:paraId="3A9B97B7" w14:textId="4FBF259C" w:rsidR="009E0B9B" w:rsidRPr="009E0B9B" w:rsidRDefault="009E0B9B" w:rsidP="009E0B9B">
      <w:pPr>
        <w:rPr>
          <w:rFonts w:ascii="Times New Roman" w:hAnsi="Times New Roman" w:cs="Times New Roman"/>
          <w:sz w:val="24"/>
          <w:szCs w:val="24"/>
        </w:rPr>
      </w:pPr>
    </w:p>
    <w:p w14:paraId="7E182DE7" w14:textId="77777777" w:rsidR="009E0B9B" w:rsidRPr="009E0B9B" w:rsidRDefault="009E0B9B" w:rsidP="009E0B9B">
      <w:pPr>
        <w:rPr>
          <w:rFonts w:ascii="Times New Roman" w:hAnsi="Times New Roman" w:cs="Times New Roman"/>
          <w:sz w:val="24"/>
          <w:szCs w:val="24"/>
        </w:rPr>
      </w:pPr>
      <w:r w:rsidRPr="009E0B9B">
        <w:rPr>
          <w:rFonts w:ascii="Times New Roman" w:hAnsi="Times New Roman" w:cs="Times New Roman"/>
          <w:sz w:val="24"/>
          <w:szCs w:val="24"/>
        </w:rPr>
        <w:t> </w:t>
      </w:r>
    </w:p>
    <w:p w14:paraId="00A602BD" w14:textId="57BB7CFE" w:rsidR="009E0B9B" w:rsidRPr="009E0B9B" w:rsidRDefault="009E0B9B" w:rsidP="009E0B9B">
      <w:pPr>
        <w:rPr>
          <w:rFonts w:ascii="Times New Roman" w:hAnsi="Times New Roman" w:cs="Times New Roman"/>
          <w:sz w:val="24"/>
          <w:szCs w:val="24"/>
        </w:rPr>
      </w:pPr>
      <w:r w:rsidRPr="009E0B9B">
        <w:rPr>
          <w:rFonts w:ascii="Times New Roman" w:hAnsi="Times New Roman" w:cs="Times New Roman"/>
          <w:sz w:val="24"/>
          <w:szCs w:val="24"/>
        </w:rPr>
        <w:t>1. Hampton Roads Chamber of Commerce, 2021. </w:t>
      </w:r>
      <w:r w:rsidR="008961DE">
        <w:rPr>
          <w:rFonts w:ascii="Times New Roman" w:hAnsi="Times New Roman" w:cs="Times New Roman"/>
          <w:sz w:val="24"/>
          <w:szCs w:val="24"/>
        </w:rPr>
        <w:t>Retrieved from</w:t>
      </w:r>
      <w:r w:rsidRPr="009E0B9B">
        <w:rPr>
          <w:rFonts w:ascii="Times New Roman" w:hAnsi="Times New Roman" w:cs="Times New Roman"/>
          <w:sz w:val="24"/>
          <w:szCs w:val="24"/>
        </w:rPr>
        <w:t> </w:t>
      </w:r>
      <w:hyperlink r:id="rId9" w:tgtFrame="_blank" w:history="1">
        <w:r w:rsidRPr="009E0B9B">
          <w:rPr>
            <w:rStyle w:val="Hyperlink"/>
            <w:rFonts w:ascii="Times New Roman" w:hAnsi="Times New Roman" w:cs="Times New Roman"/>
            <w:sz w:val="24"/>
            <w:szCs w:val="24"/>
          </w:rPr>
          <w:t>https://www.hrchamber.com/page/our-military/</w:t>
        </w:r>
      </w:hyperlink>
      <w:r w:rsidRPr="009E0B9B">
        <w:rPr>
          <w:rFonts w:ascii="Times New Roman" w:hAnsi="Times New Roman" w:cs="Times New Roman"/>
          <w:sz w:val="24"/>
          <w:szCs w:val="24"/>
        </w:rPr>
        <w:t> </w:t>
      </w:r>
    </w:p>
    <w:p w14:paraId="7BC3BE09" w14:textId="4D76A682" w:rsidR="009E0B9B" w:rsidRPr="009E0B9B" w:rsidRDefault="009E0B9B" w:rsidP="009E0B9B">
      <w:pPr>
        <w:rPr>
          <w:rFonts w:ascii="Times New Roman" w:hAnsi="Times New Roman" w:cs="Times New Roman"/>
          <w:sz w:val="24"/>
          <w:szCs w:val="24"/>
        </w:rPr>
      </w:pPr>
      <w:r w:rsidRPr="009E0B9B">
        <w:rPr>
          <w:rFonts w:ascii="Times New Roman" w:hAnsi="Times New Roman" w:cs="Times New Roman"/>
          <w:sz w:val="24"/>
          <w:szCs w:val="24"/>
        </w:rPr>
        <w:t xml:space="preserve">2. </w:t>
      </w:r>
      <w:bookmarkStart w:id="1" w:name="_Hlk78669409"/>
      <w:r w:rsidRPr="009E0B9B">
        <w:rPr>
          <w:rFonts w:ascii="Times New Roman" w:hAnsi="Times New Roman" w:cs="Times New Roman"/>
          <w:sz w:val="24"/>
          <w:szCs w:val="24"/>
        </w:rPr>
        <w:t>Ferguson, P. (2021).  U.S. Army</w:t>
      </w:r>
      <w:r w:rsidR="00593B4E">
        <w:rPr>
          <w:rFonts w:ascii="Times New Roman" w:hAnsi="Times New Roman" w:cs="Times New Roman"/>
          <w:sz w:val="24"/>
          <w:szCs w:val="24"/>
        </w:rPr>
        <w:t>. Retrieved from:</w:t>
      </w:r>
      <w:r w:rsidRPr="009E0B9B">
        <w:rPr>
          <w:rFonts w:ascii="Times New Roman" w:hAnsi="Times New Roman" w:cs="Times New Roman"/>
          <w:sz w:val="24"/>
          <w:szCs w:val="24"/>
        </w:rPr>
        <w:t> </w:t>
      </w:r>
      <w:r w:rsidRPr="009E0B9B">
        <w:rPr>
          <w:rFonts w:ascii="Times New Roman" w:hAnsi="Times New Roman" w:cs="Times New Roman"/>
          <w:sz w:val="24"/>
          <w:szCs w:val="24"/>
        </w:rPr>
        <w:fldChar w:fldCharType="begin"/>
      </w:r>
      <w:r w:rsidRPr="009E0B9B">
        <w:rPr>
          <w:rFonts w:ascii="Times New Roman" w:hAnsi="Times New Roman" w:cs="Times New Roman"/>
          <w:sz w:val="24"/>
          <w:szCs w:val="24"/>
        </w:rPr>
        <w:instrText xml:space="preserve"> HYPERLINK "https://www.army.mil/article/243604/african_american_service_and_racial_integration_in_the_u_s_military" \t "_blank" </w:instrText>
      </w:r>
      <w:r w:rsidRPr="009E0B9B">
        <w:rPr>
          <w:rFonts w:ascii="Times New Roman" w:hAnsi="Times New Roman" w:cs="Times New Roman"/>
          <w:sz w:val="24"/>
          <w:szCs w:val="24"/>
        </w:rPr>
        <w:fldChar w:fldCharType="separate"/>
      </w:r>
      <w:r w:rsidRPr="009E0B9B">
        <w:rPr>
          <w:rStyle w:val="Hyperlink"/>
          <w:rFonts w:ascii="Times New Roman" w:hAnsi="Times New Roman" w:cs="Times New Roman"/>
          <w:sz w:val="24"/>
          <w:szCs w:val="24"/>
        </w:rPr>
        <w:t>https://www.army.mil/article/243604/african_american_service_and_racial_integration_in_the_u_s_military</w:t>
      </w:r>
      <w:r w:rsidRPr="009E0B9B">
        <w:rPr>
          <w:rFonts w:ascii="Times New Roman" w:hAnsi="Times New Roman" w:cs="Times New Roman"/>
          <w:sz w:val="24"/>
          <w:szCs w:val="24"/>
        </w:rPr>
        <w:fldChar w:fldCharType="end"/>
      </w:r>
      <w:r w:rsidRPr="009E0B9B">
        <w:rPr>
          <w:rFonts w:ascii="Times New Roman" w:hAnsi="Times New Roman" w:cs="Times New Roman"/>
          <w:sz w:val="24"/>
          <w:szCs w:val="24"/>
        </w:rPr>
        <w:t> </w:t>
      </w:r>
    </w:p>
    <w:bookmarkEnd w:id="1"/>
    <w:p w14:paraId="31196F4A" w14:textId="37CF4286" w:rsidR="00641DFC" w:rsidRDefault="00641DFC"/>
    <w:p w14:paraId="2537E3F3" w14:textId="6C30AFE0" w:rsidR="00641DFC" w:rsidRDefault="00641DFC"/>
    <w:p w14:paraId="22D812F9" w14:textId="77777777" w:rsidR="00641DFC" w:rsidRDefault="00641DFC"/>
    <w:p w14:paraId="3771A359" w14:textId="1D946AD8" w:rsidR="005305CE" w:rsidRDefault="005305CE"/>
    <w:p w14:paraId="61D3AE51" w14:textId="35CCF875" w:rsidR="005305CE" w:rsidRDefault="005305CE">
      <w:r>
        <w:t>VT DPSG</w:t>
      </w:r>
    </w:p>
    <w:p w14:paraId="45767FEE" w14:textId="44C8AD5D" w:rsidR="005305CE" w:rsidRDefault="00484FE3">
      <w:r>
        <w:t xml:space="preserve">*Reduce </w:t>
      </w:r>
      <w:proofErr w:type="spellStart"/>
      <w:r>
        <w:t>Avi</w:t>
      </w:r>
      <w:proofErr w:type="spellEnd"/>
      <w:r>
        <w:t xml:space="preserve"> Picture, Put Undergraduate Interns before Faculty Advisors. </w:t>
      </w:r>
    </w:p>
    <w:p w14:paraId="021D2F45" w14:textId="218B8ACD" w:rsidR="00484FE3" w:rsidRDefault="00484FE3">
      <w:r>
        <w:t>* Put Virginia Tech in brackets for all interns</w:t>
      </w:r>
    </w:p>
    <w:p w14:paraId="01589C6A" w14:textId="5FD36942" w:rsidR="00484FE3" w:rsidRDefault="00484FE3">
      <w:r>
        <w:t xml:space="preserve">* Put Stakeholder picture before name keep consistency. </w:t>
      </w:r>
    </w:p>
    <w:p w14:paraId="29E90FFE" w14:textId="309EBE46" w:rsidR="005305CE" w:rsidRDefault="005305CE"/>
    <w:p w14:paraId="2BFF9DB9" w14:textId="08528220" w:rsidR="0015162D" w:rsidRDefault="0015162D"/>
    <w:p w14:paraId="6056B6C7" w14:textId="79AED020" w:rsidR="0015162D" w:rsidRDefault="0015162D"/>
    <w:p w14:paraId="427341AD" w14:textId="5AAB72F9" w:rsidR="0015162D" w:rsidRDefault="0015162D"/>
    <w:p w14:paraId="7E668E39" w14:textId="77777777" w:rsidR="0015162D" w:rsidRDefault="0015162D"/>
    <w:sectPr w:rsidR="0015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63538"/>
    <w:multiLevelType w:val="hybridMultilevel"/>
    <w:tmpl w:val="E01C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E25BD"/>
    <w:multiLevelType w:val="hybridMultilevel"/>
    <w:tmpl w:val="41049FE0"/>
    <w:lvl w:ilvl="0" w:tplc="E8EC614E">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22335"/>
    <w:multiLevelType w:val="hybridMultilevel"/>
    <w:tmpl w:val="9EE4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AD"/>
    <w:rsid w:val="0001753C"/>
    <w:rsid w:val="00044B0F"/>
    <w:rsid w:val="0006634F"/>
    <w:rsid w:val="00091E1D"/>
    <w:rsid w:val="000B015B"/>
    <w:rsid w:val="000B22D5"/>
    <w:rsid w:val="000C576F"/>
    <w:rsid w:val="000D23BB"/>
    <w:rsid w:val="001076A0"/>
    <w:rsid w:val="001362A7"/>
    <w:rsid w:val="0015162D"/>
    <w:rsid w:val="0017701D"/>
    <w:rsid w:val="001844A0"/>
    <w:rsid w:val="00187D13"/>
    <w:rsid w:val="001901C3"/>
    <w:rsid w:val="0019477D"/>
    <w:rsid w:val="001C70EA"/>
    <w:rsid w:val="00270EAD"/>
    <w:rsid w:val="002738BA"/>
    <w:rsid w:val="00281619"/>
    <w:rsid w:val="002B1C1C"/>
    <w:rsid w:val="002D7E8F"/>
    <w:rsid w:val="00323FEE"/>
    <w:rsid w:val="00383A73"/>
    <w:rsid w:val="00397C30"/>
    <w:rsid w:val="003A71B9"/>
    <w:rsid w:val="003B33D4"/>
    <w:rsid w:val="003C6FC0"/>
    <w:rsid w:val="003F75AA"/>
    <w:rsid w:val="00424232"/>
    <w:rsid w:val="00424B90"/>
    <w:rsid w:val="00470F29"/>
    <w:rsid w:val="00471D5E"/>
    <w:rsid w:val="00484FE3"/>
    <w:rsid w:val="004B6358"/>
    <w:rsid w:val="004B66AB"/>
    <w:rsid w:val="00510678"/>
    <w:rsid w:val="00521AA0"/>
    <w:rsid w:val="005305CE"/>
    <w:rsid w:val="00531007"/>
    <w:rsid w:val="00593B4E"/>
    <w:rsid w:val="005A7FB3"/>
    <w:rsid w:val="005E2905"/>
    <w:rsid w:val="00641DFC"/>
    <w:rsid w:val="00643581"/>
    <w:rsid w:val="00672592"/>
    <w:rsid w:val="0072210F"/>
    <w:rsid w:val="00752485"/>
    <w:rsid w:val="00776F25"/>
    <w:rsid w:val="00791A99"/>
    <w:rsid w:val="007963AD"/>
    <w:rsid w:val="007A7787"/>
    <w:rsid w:val="007A7F05"/>
    <w:rsid w:val="007E438A"/>
    <w:rsid w:val="00801F88"/>
    <w:rsid w:val="0084445A"/>
    <w:rsid w:val="00854C40"/>
    <w:rsid w:val="00883EFC"/>
    <w:rsid w:val="008961DE"/>
    <w:rsid w:val="008A60EF"/>
    <w:rsid w:val="008B2A2C"/>
    <w:rsid w:val="009276B4"/>
    <w:rsid w:val="00927B27"/>
    <w:rsid w:val="00935F20"/>
    <w:rsid w:val="0095776A"/>
    <w:rsid w:val="009A05D3"/>
    <w:rsid w:val="009B071A"/>
    <w:rsid w:val="009D795A"/>
    <w:rsid w:val="009E0B9B"/>
    <w:rsid w:val="009E361B"/>
    <w:rsid w:val="00A41882"/>
    <w:rsid w:val="00A63029"/>
    <w:rsid w:val="00A72BB7"/>
    <w:rsid w:val="00A7547E"/>
    <w:rsid w:val="00A84387"/>
    <w:rsid w:val="00AB6DA5"/>
    <w:rsid w:val="00AF2C8E"/>
    <w:rsid w:val="00B20DBC"/>
    <w:rsid w:val="00B953BB"/>
    <w:rsid w:val="00C21289"/>
    <w:rsid w:val="00C455F3"/>
    <w:rsid w:val="00CA6565"/>
    <w:rsid w:val="00CB5DBC"/>
    <w:rsid w:val="00D043FB"/>
    <w:rsid w:val="00D1405A"/>
    <w:rsid w:val="00D17A2C"/>
    <w:rsid w:val="00D21962"/>
    <w:rsid w:val="00D52876"/>
    <w:rsid w:val="00D70020"/>
    <w:rsid w:val="00D80C67"/>
    <w:rsid w:val="00D80F80"/>
    <w:rsid w:val="00D94DCF"/>
    <w:rsid w:val="00DB2892"/>
    <w:rsid w:val="00DB4657"/>
    <w:rsid w:val="00DD3003"/>
    <w:rsid w:val="00DD418A"/>
    <w:rsid w:val="00E00132"/>
    <w:rsid w:val="00E03DD6"/>
    <w:rsid w:val="00E05268"/>
    <w:rsid w:val="00E0674A"/>
    <w:rsid w:val="00E50815"/>
    <w:rsid w:val="00E825E0"/>
    <w:rsid w:val="00ED0009"/>
    <w:rsid w:val="00EE395B"/>
    <w:rsid w:val="00F37B7F"/>
    <w:rsid w:val="00F737AA"/>
    <w:rsid w:val="00FB0F16"/>
    <w:rsid w:val="00FC007D"/>
    <w:rsid w:val="00FD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69EB"/>
  <w15:docId w15:val="{6C5D6C31-8547-4BD8-BF8C-F2B335F6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5776A"/>
  </w:style>
  <w:style w:type="paragraph" w:styleId="NormalWeb">
    <w:name w:val="Normal (Web)"/>
    <w:basedOn w:val="Normal"/>
    <w:uiPriority w:val="99"/>
    <w:semiHidden/>
    <w:unhideWhenUsed/>
    <w:rsid w:val="004B6358"/>
    <w:rPr>
      <w:rFonts w:ascii="Times New Roman" w:hAnsi="Times New Roman" w:cs="Times New Roman"/>
      <w:sz w:val="24"/>
      <w:szCs w:val="24"/>
    </w:rPr>
  </w:style>
  <w:style w:type="character" w:styleId="Hyperlink">
    <w:name w:val="Hyperlink"/>
    <w:basedOn w:val="DefaultParagraphFont"/>
    <w:uiPriority w:val="99"/>
    <w:unhideWhenUsed/>
    <w:rsid w:val="004B6358"/>
    <w:rPr>
      <w:color w:val="0563C1" w:themeColor="hyperlink"/>
      <w:u w:val="single"/>
    </w:rPr>
  </w:style>
  <w:style w:type="character" w:styleId="UnresolvedMention">
    <w:name w:val="Unresolved Mention"/>
    <w:basedOn w:val="DefaultParagraphFont"/>
    <w:uiPriority w:val="99"/>
    <w:semiHidden/>
    <w:unhideWhenUsed/>
    <w:rsid w:val="004B6358"/>
    <w:rPr>
      <w:color w:val="605E5C"/>
      <w:shd w:val="clear" w:color="auto" w:fill="E1DFDD"/>
    </w:rPr>
  </w:style>
  <w:style w:type="paragraph" w:styleId="ListParagraph">
    <w:name w:val="List Paragraph"/>
    <w:basedOn w:val="Normal"/>
    <w:uiPriority w:val="34"/>
    <w:qFormat/>
    <w:rsid w:val="004B6358"/>
    <w:pPr>
      <w:ind w:left="720"/>
      <w:contextualSpacing/>
    </w:pPr>
  </w:style>
  <w:style w:type="character" w:styleId="FollowedHyperlink">
    <w:name w:val="FollowedHyperlink"/>
    <w:basedOn w:val="DefaultParagraphFont"/>
    <w:uiPriority w:val="99"/>
    <w:semiHidden/>
    <w:unhideWhenUsed/>
    <w:rsid w:val="00593B4E"/>
    <w:rPr>
      <w:color w:val="954F72" w:themeColor="followedHyperlink"/>
      <w:u w:val="single"/>
    </w:rPr>
  </w:style>
  <w:style w:type="character" w:styleId="CommentReference">
    <w:name w:val="annotation reference"/>
    <w:basedOn w:val="DefaultParagraphFont"/>
    <w:uiPriority w:val="99"/>
    <w:semiHidden/>
    <w:unhideWhenUsed/>
    <w:rsid w:val="001844A0"/>
    <w:rPr>
      <w:sz w:val="16"/>
      <w:szCs w:val="16"/>
    </w:rPr>
  </w:style>
  <w:style w:type="paragraph" w:styleId="CommentText">
    <w:name w:val="annotation text"/>
    <w:basedOn w:val="Normal"/>
    <w:link w:val="CommentTextChar"/>
    <w:uiPriority w:val="99"/>
    <w:unhideWhenUsed/>
    <w:rsid w:val="001844A0"/>
    <w:pPr>
      <w:spacing w:line="240" w:lineRule="auto"/>
    </w:pPr>
    <w:rPr>
      <w:sz w:val="20"/>
      <w:szCs w:val="20"/>
    </w:rPr>
  </w:style>
  <w:style w:type="character" w:customStyle="1" w:styleId="CommentTextChar">
    <w:name w:val="Comment Text Char"/>
    <w:basedOn w:val="DefaultParagraphFont"/>
    <w:link w:val="CommentText"/>
    <w:uiPriority w:val="99"/>
    <w:rsid w:val="001844A0"/>
    <w:rPr>
      <w:sz w:val="20"/>
      <w:szCs w:val="20"/>
    </w:rPr>
  </w:style>
  <w:style w:type="paragraph" w:styleId="CommentSubject">
    <w:name w:val="annotation subject"/>
    <w:basedOn w:val="CommentText"/>
    <w:next w:val="CommentText"/>
    <w:link w:val="CommentSubjectChar"/>
    <w:uiPriority w:val="99"/>
    <w:semiHidden/>
    <w:unhideWhenUsed/>
    <w:rsid w:val="001844A0"/>
    <w:rPr>
      <w:b/>
      <w:bCs/>
    </w:rPr>
  </w:style>
  <w:style w:type="character" w:customStyle="1" w:styleId="CommentSubjectChar">
    <w:name w:val="Comment Subject Char"/>
    <w:basedOn w:val="CommentTextChar"/>
    <w:link w:val="CommentSubject"/>
    <w:uiPriority w:val="99"/>
    <w:semiHidden/>
    <w:rsid w:val="001844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794">
      <w:bodyDiv w:val="1"/>
      <w:marLeft w:val="0"/>
      <w:marRight w:val="0"/>
      <w:marTop w:val="0"/>
      <w:marBottom w:val="0"/>
      <w:divBdr>
        <w:top w:val="none" w:sz="0" w:space="0" w:color="auto"/>
        <w:left w:val="none" w:sz="0" w:space="0" w:color="auto"/>
        <w:bottom w:val="none" w:sz="0" w:space="0" w:color="auto"/>
        <w:right w:val="none" w:sz="0" w:space="0" w:color="auto"/>
      </w:divBdr>
      <w:divsChild>
        <w:div w:id="242836320">
          <w:marLeft w:val="0"/>
          <w:marRight w:val="0"/>
          <w:marTop w:val="0"/>
          <w:marBottom w:val="0"/>
          <w:divBdr>
            <w:top w:val="none" w:sz="0" w:space="0" w:color="auto"/>
            <w:left w:val="none" w:sz="0" w:space="0" w:color="auto"/>
            <w:bottom w:val="none" w:sz="0" w:space="0" w:color="auto"/>
            <w:right w:val="none" w:sz="0" w:space="0" w:color="auto"/>
          </w:divBdr>
        </w:div>
        <w:div w:id="264653112">
          <w:marLeft w:val="0"/>
          <w:marRight w:val="0"/>
          <w:marTop w:val="0"/>
          <w:marBottom w:val="0"/>
          <w:divBdr>
            <w:top w:val="none" w:sz="0" w:space="0" w:color="auto"/>
            <w:left w:val="none" w:sz="0" w:space="0" w:color="auto"/>
            <w:bottom w:val="none" w:sz="0" w:space="0" w:color="auto"/>
            <w:right w:val="none" w:sz="0" w:space="0" w:color="auto"/>
          </w:divBdr>
        </w:div>
        <w:div w:id="633825763">
          <w:marLeft w:val="0"/>
          <w:marRight w:val="0"/>
          <w:marTop w:val="0"/>
          <w:marBottom w:val="0"/>
          <w:divBdr>
            <w:top w:val="none" w:sz="0" w:space="0" w:color="auto"/>
            <w:left w:val="none" w:sz="0" w:space="0" w:color="auto"/>
            <w:bottom w:val="none" w:sz="0" w:space="0" w:color="auto"/>
            <w:right w:val="none" w:sz="0" w:space="0" w:color="auto"/>
          </w:divBdr>
        </w:div>
        <w:div w:id="1081827836">
          <w:marLeft w:val="0"/>
          <w:marRight w:val="0"/>
          <w:marTop w:val="0"/>
          <w:marBottom w:val="0"/>
          <w:divBdr>
            <w:top w:val="none" w:sz="0" w:space="0" w:color="auto"/>
            <w:left w:val="none" w:sz="0" w:space="0" w:color="auto"/>
            <w:bottom w:val="none" w:sz="0" w:space="0" w:color="auto"/>
            <w:right w:val="none" w:sz="0" w:space="0" w:color="auto"/>
          </w:divBdr>
        </w:div>
        <w:div w:id="1100566376">
          <w:marLeft w:val="0"/>
          <w:marRight w:val="0"/>
          <w:marTop w:val="0"/>
          <w:marBottom w:val="0"/>
          <w:divBdr>
            <w:top w:val="none" w:sz="0" w:space="0" w:color="auto"/>
            <w:left w:val="none" w:sz="0" w:space="0" w:color="auto"/>
            <w:bottom w:val="none" w:sz="0" w:space="0" w:color="auto"/>
            <w:right w:val="none" w:sz="0" w:space="0" w:color="auto"/>
          </w:divBdr>
        </w:div>
        <w:div w:id="1406687582">
          <w:marLeft w:val="0"/>
          <w:marRight w:val="0"/>
          <w:marTop w:val="0"/>
          <w:marBottom w:val="0"/>
          <w:divBdr>
            <w:top w:val="none" w:sz="0" w:space="0" w:color="auto"/>
            <w:left w:val="none" w:sz="0" w:space="0" w:color="auto"/>
            <w:bottom w:val="none" w:sz="0" w:space="0" w:color="auto"/>
            <w:right w:val="none" w:sz="0" w:space="0" w:color="auto"/>
          </w:divBdr>
        </w:div>
        <w:div w:id="1554193229">
          <w:marLeft w:val="0"/>
          <w:marRight w:val="0"/>
          <w:marTop w:val="0"/>
          <w:marBottom w:val="0"/>
          <w:divBdr>
            <w:top w:val="none" w:sz="0" w:space="0" w:color="auto"/>
            <w:left w:val="none" w:sz="0" w:space="0" w:color="auto"/>
            <w:bottom w:val="none" w:sz="0" w:space="0" w:color="auto"/>
            <w:right w:val="none" w:sz="0" w:space="0" w:color="auto"/>
          </w:divBdr>
        </w:div>
        <w:div w:id="2036610954">
          <w:marLeft w:val="0"/>
          <w:marRight w:val="0"/>
          <w:marTop w:val="0"/>
          <w:marBottom w:val="0"/>
          <w:divBdr>
            <w:top w:val="none" w:sz="0" w:space="0" w:color="auto"/>
            <w:left w:val="none" w:sz="0" w:space="0" w:color="auto"/>
            <w:bottom w:val="none" w:sz="0" w:space="0" w:color="auto"/>
            <w:right w:val="none" w:sz="0" w:space="0" w:color="auto"/>
          </w:divBdr>
        </w:div>
      </w:divsChild>
    </w:div>
    <w:div w:id="482354402">
      <w:bodyDiv w:val="1"/>
      <w:marLeft w:val="0"/>
      <w:marRight w:val="0"/>
      <w:marTop w:val="0"/>
      <w:marBottom w:val="0"/>
      <w:divBdr>
        <w:top w:val="none" w:sz="0" w:space="0" w:color="auto"/>
        <w:left w:val="none" w:sz="0" w:space="0" w:color="auto"/>
        <w:bottom w:val="none" w:sz="0" w:space="0" w:color="auto"/>
        <w:right w:val="none" w:sz="0" w:space="0" w:color="auto"/>
      </w:divBdr>
    </w:div>
    <w:div w:id="502864819">
      <w:bodyDiv w:val="1"/>
      <w:marLeft w:val="0"/>
      <w:marRight w:val="0"/>
      <w:marTop w:val="0"/>
      <w:marBottom w:val="0"/>
      <w:divBdr>
        <w:top w:val="none" w:sz="0" w:space="0" w:color="auto"/>
        <w:left w:val="none" w:sz="0" w:space="0" w:color="auto"/>
        <w:bottom w:val="none" w:sz="0" w:space="0" w:color="auto"/>
        <w:right w:val="none" w:sz="0" w:space="0" w:color="auto"/>
      </w:divBdr>
    </w:div>
    <w:div w:id="1000501918">
      <w:bodyDiv w:val="1"/>
      <w:marLeft w:val="0"/>
      <w:marRight w:val="0"/>
      <w:marTop w:val="0"/>
      <w:marBottom w:val="0"/>
      <w:divBdr>
        <w:top w:val="none" w:sz="0" w:space="0" w:color="auto"/>
        <w:left w:val="none" w:sz="0" w:space="0" w:color="auto"/>
        <w:bottom w:val="none" w:sz="0" w:space="0" w:color="auto"/>
        <w:right w:val="none" w:sz="0" w:space="0" w:color="auto"/>
      </w:divBdr>
    </w:div>
    <w:div w:id="1035807480">
      <w:bodyDiv w:val="1"/>
      <w:marLeft w:val="0"/>
      <w:marRight w:val="0"/>
      <w:marTop w:val="0"/>
      <w:marBottom w:val="0"/>
      <w:divBdr>
        <w:top w:val="none" w:sz="0" w:space="0" w:color="auto"/>
        <w:left w:val="none" w:sz="0" w:space="0" w:color="auto"/>
        <w:bottom w:val="none" w:sz="0" w:space="0" w:color="auto"/>
        <w:right w:val="none" w:sz="0" w:space="0" w:color="auto"/>
      </w:divBdr>
      <w:divsChild>
        <w:div w:id="230433893">
          <w:marLeft w:val="0"/>
          <w:marRight w:val="0"/>
          <w:marTop w:val="0"/>
          <w:marBottom w:val="0"/>
          <w:divBdr>
            <w:top w:val="none" w:sz="0" w:space="0" w:color="auto"/>
            <w:left w:val="none" w:sz="0" w:space="0" w:color="auto"/>
            <w:bottom w:val="none" w:sz="0" w:space="0" w:color="auto"/>
            <w:right w:val="none" w:sz="0" w:space="0" w:color="auto"/>
          </w:divBdr>
        </w:div>
        <w:div w:id="325130485">
          <w:marLeft w:val="0"/>
          <w:marRight w:val="0"/>
          <w:marTop w:val="0"/>
          <w:marBottom w:val="0"/>
          <w:divBdr>
            <w:top w:val="none" w:sz="0" w:space="0" w:color="auto"/>
            <w:left w:val="none" w:sz="0" w:space="0" w:color="auto"/>
            <w:bottom w:val="none" w:sz="0" w:space="0" w:color="auto"/>
            <w:right w:val="none" w:sz="0" w:space="0" w:color="auto"/>
          </w:divBdr>
        </w:div>
        <w:div w:id="637489578">
          <w:marLeft w:val="0"/>
          <w:marRight w:val="0"/>
          <w:marTop w:val="0"/>
          <w:marBottom w:val="0"/>
          <w:divBdr>
            <w:top w:val="none" w:sz="0" w:space="0" w:color="auto"/>
            <w:left w:val="none" w:sz="0" w:space="0" w:color="auto"/>
            <w:bottom w:val="none" w:sz="0" w:space="0" w:color="auto"/>
            <w:right w:val="none" w:sz="0" w:space="0" w:color="auto"/>
          </w:divBdr>
        </w:div>
      </w:divsChild>
    </w:div>
    <w:div w:id="1631548011">
      <w:bodyDiv w:val="1"/>
      <w:marLeft w:val="0"/>
      <w:marRight w:val="0"/>
      <w:marTop w:val="0"/>
      <w:marBottom w:val="0"/>
      <w:divBdr>
        <w:top w:val="none" w:sz="0" w:space="0" w:color="auto"/>
        <w:left w:val="none" w:sz="0" w:space="0" w:color="auto"/>
        <w:bottom w:val="none" w:sz="0" w:space="0" w:color="auto"/>
        <w:right w:val="none" w:sz="0" w:space="0" w:color="auto"/>
      </w:divBdr>
      <w:divsChild>
        <w:div w:id="353969794">
          <w:marLeft w:val="0"/>
          <w:marRight w:val="0"/>
          <w:marTop w:val="0"/>
          <w:marBottom w:val="0"/>
          <w:divBdr>
            <w:top w:val="none" w:sz="0" w:space="0" w:color="auto"/>
            <w:left w:val="none" w:sz="0" w:space="0" w:color="auto"/>
            <w:bottom w:val="none" w:sz="0" w:space="0" w:color="auto"/>
            <w:right w:val="none" w:sz="0" w:space="0" w:color="auto"/>
          </w:divBdr>
        </w:div>
        <w:div w:id="428047318">
          <w:marLeft w:val="0"/>
          <w:marRight w:val="0"/>
          <w:marTop w:val="0"/>
          <w:marBottom w:val="0"/>
          <w:divBdr>
            <w:top w:val="none" w:sz="0" w:space="0" w:color="auto"/>
            <w:left w:val="none" w:sz="0" w:space="0" w:color="auto"/>
            <w:bottom w:val="none" w:sz="0" w:space="0" w:color="auto"/>
            <w:right w:val="none" w:sz="0" w:space="0" w:color="auto"/>
          </w:divBdr>
        </w:div>
        <w:div w:id="643197069">
          <w:marLeft w:val="0"/>
          <w:marRight w:val="0"/>
          <w:marTop w:val="0"/>
          <w:marBottom w:val="0"/>
          <w:divBdr>
            <w:top w:val="none" w:sz="0" w:space="0" w:color="auto"/>
            <w:left w:val="none" w:sz="0" w:space="0" w:color="auto"/>
            <w:bottom w:val="none" w:sz="0" w:space="0" w:color="auto"/>
            <w:right w:val="none" w:sz="0" w:space="0" w:color="auto"/>
          </w:divBdr>
        </w:div>
        <w:div w:id="1427069237">
          <w:marLeft w:val="0"/>
          <w:marRight w:val="0"/>
          <w:marTop w:val="0"/>
          <w:marBottom w:val="0"/>
          <w:divBdr>
            <w:top w:val="none" w:sz="0" w:space="0" w:color="auto"/>
            <w:left w:val="none" w:sz="0" w:space="0" w:color="auto"/>
            <w:bottom w:val="none" w:sz="0" w:space="0" w:color="auto"/>
            <w:right w:val="none" w:sz="0" w:space="0" w:color="auto"/>
          </w:divBdr>
        </w:div>
        <w:div w:id="1714228188">
          <w:marLeft w:val="0"/>
          <w:marRight w:val="0"/>
          <w:marTop w:val="0"/>
          <w:marBottom w:val="0"/>
          <w:divBdr>
            <w:top w:val="none" w:sz="0" w:space="0" w:color="auto"/>
            <w:left w:val="none" w:sz="0" w:space="0" w:color="auto"/>
            <w:bottom w:val="none" w:sz="0" w:space="0" w:color="auto"/>
            <w:right w:val="none" w:sz="0" w:space="0" w:color="auto"/>
          </w:divBdr>
        </w:div>
        <w:div w:id="1894731041">
          <w:marLeft w:val="0"/>
          <w:marRight w:val="0"/>
          <w:marTop w:val="0"/>
          <w:marBottom w:val="0"/>
          <w:divBdr>
            <w:top w:val="none" w:sz="0" w:space="0" w:color="auto"/>
            <w:left w:val="none" w:sz="0" w:space="0" w:color="auto"/>
            <w:bottom w:val="none" w:sz="0" w:space="0" w:color="auto"/>
            <w:right w:val="none" w:sz="0" w:space="0" w:color="auto"/>
          </w:divBdr>
        </w:div>
        <w:div w:id="1940983097">
          <w:marLeft w:val="0"/>
          <w:marRight w:val="0"/>
          <w:marTop w:val="0"/>
          <w:marBottom w:val="0"/>
          <w:divBdr>
            <w:top w:val="none" w:sz="0" w:space="0" w:color="auto"/>
            <w:left w:val="none" w:sz="0" w:space="0" w:color="auto"/>
            <w:bottom w:val="none" w:sz="0" w:space="0" w:color="auto"/>
            <w:right w:val="none" w:sz="0" w:space="0" w:color="auto"/>
          </w:divBdr>
        </w:div>
        <w:div w:id="1943419435">
          <w:marLeft w:val="0"/>
          <w:marRight w:val="0"/>
          <w:marTop w:val="0"/>
          <w:marBottom w:val="0"/>
          <w:divBdr>
            <w:top w:val="none" w:sz="0" w:space="0" w:color="auto"/>
            <w:left w:val="none" w:sz="0" w:space="0" w:color="auto"/>
            <w:bottom w:val="none" w:sz="0" w:space="0" w:color="auto"/>
            <w:right w:val="none" w:sz="0" w:space="0" w:color="auto"/>
          </w:divBdr>
        </w:div>
        <w:div w:id="2001155670">
          <w:marLeft w:val="0"/>
          <w:marRight w:val="0"/>
          <w:marTop w:val="0"/>
          <w:marBottom w:val="0"/>
          <w:divBdr>
            <w:top w:val="none" w:sz="0" w:space="0" w:color="auto"/>
            <w:left w:val="none" w:sz="0" w:space="0" w:color="auto"/>
            <w:bottom w:val="none" w:sz="0" w:space="0" w:color="auto"/>
            <w:right w:val="none" w:sz="0" w:space="0" w:color="auto"/>
          </w:divBdr>
        </w:div>
      </w:divsChild>
    </w:div>
    <w:div w:id="1764912668">
      <w:bodyDiv w:val="1"/>
      <w:marLeft w:val="0"/>
      <w:marRight w:val="0"/>
      <w:marTop w:val="0"/>
      <w:marBottom w:val="0"/>
      <w:divBdr>
        <w:top w:val="none" w:sz="0" w:space="0" w:color="auto"/>
        <w:left w:val="none" w:sz="0" w:space="0" w:color="auto"/>
        <w:bottom w:val="none" w:sz="0" w:space="0" w:color="auto"/>
        <w:right w:val="none" w:sz="0" w:space="0" w:color="auto"/>
      </w:divBdr>
      <w:divsChild>
        <w:div w:id="87427501">
          <w:marLeft w:val="0"/>
          <w:marRight w:val="0"/>
          <w:marTop w:val="0"/>
          <w:marBottom w:val="0"/>
          <w:divBdr>
            <w:top w:val="none" w:sz="0" w:space="0" w:color="auto"/>
            <w:left w:val="none" w:sz="0" w:space="0" w:color="auto"/>
            <w:bottom w:val="none" w:sz="0" w:space="0" w:color="auto"/>
            <w:right w:val="none" w:sz="0" w:space="0" w:color="auto"/>
          </w:divBdr>
        </w:div>
        <w:div w:id="896627920">
          <w:marLeft w:val="0"/>
          <w:marRight w:val="0"/>
          <w:marTop w:val="0"/>
          <w:marBottom w:val="0"/>
          <w:divBdr>
            <w:top w:val="none" w:sz="0" w:space="0" w:color="auto"/>
            <w:left w:val="none" w:sz="0" w:space="0" w:color="auto"/>
            <w:bottom w:val="none" w:sz="0" w:space="0" w:color="auto"/>
            <w:right w:val="none" w:sz="0" w:space="0" w:color="auto"/>
          </w:divBdr>
        </w:div>
        <w:div w:id="1614097097">
          <w:marLeft w:val="0"/>
          <w:marRight w:val="0"/>
          <w:marTop w:val="0"/>
          <w:marBottom w:val="0"/>
          <w:divBdr>
            <w:top w:val="none" w:sz="0" w:space="0" w:color="auto"/>
            <w:left w:val="none" w:sz="0" w:space="0" w:color="auto"/>
            <w:bottom w:val="none" w:sz="0" w:space="0" w:color="auto"/>
            <w:right w:val="none" w:sz="0" w:space="0" w:color="auto"/>
          </w:divBdr>
        </w:div>
      </w:divsChild>
    </w:div>
    <w:div w:id="1948614310">
      <w:bodyDiv w:val="1"/>
      <w:marLeft w:val="0"/>
      <w:marRight w:val="0"/>
      <w:marTop w:val="0"/>
      <w:marBottom w:val="0"/>
      <w:divBdr>
        <w:top w:val="none" w:sz="0" w:space="0" w:color="auto"/>
        <w:left w:val="none" w:sz="0" w:space="0" w:color="auto"/>
        <w:bottom w:val="none" w:sz="0" w:space="0" w:color="auto"/>
        <w:right w:val="none" w:sz="0" w:space="0" w:color="auto"/>
      </w:divBdr>
      <w:divsChild>
        <w:div w:id="165248327">
          <w:marLeft w:val="0"/>
          <w:marRight w:val="0"/>
          <w:marTop w:val="0"/>
          <w:marBottom w:val="0"/>
          <w:divBdr>
            <w:top w:val="none" w:sz="0" w:space="0" w:color="auto"/>
            <w:left w:val="none" w:sz="0" w:space="0" w:color="auto"/>
            <w:bottom w:val="none" w:sz="0" w:space="0" w:color="auto"/>
            <w:right w:val="none" w:sz="0" w:space="0" w:color="auto"/>
          </w:divBdr>
        </w:div>
        <w:div w:id="180052108">
          <w:marLeft w:val="0"/>
          <w:marRight w:val="0"/>
          <w:marTop w:val="0"/>
          <w:marBottom w:val="0"/>
          <w:divBdr>
            <w:top w:val="none" w:sz="0" w:space="0" w:color="auto"/>
            <w:left w:val="none" w:sz="0" w:space="0" w:color="auto"/>
            <w:bottom w:val="none" w:sz="0" w:space="0" w:color="auto"/>
            <w:right w:val="none" w:sz="0" w:space="0" w:color="auto"/>
          </w:divBdr>
        </w:div>
        <w:div w:id="430667069">
          <w:marLeft w:val="0"/>
          <w:marRight w:val="0"/>
          <w:marTop w:val="0"/>
          <w:marBottom w:val="0"/>
          <w:divBdr>
            <w:top w:val="none" w:sz="0" w:space="0" w:color="auto"/>
            <w:left w:val="none" w:sz="0" w:space="0" w:color="auto"/>
            <w:bottom w:val="none" w:sz="0" w:space="0" w:color="auto"/>
            <w:right w:val="none" w:sz="0" w:space="0" w:color="auto"/>
          </w:divBdr>
        </w:div>
        <w:div w:id="807551047">
          <w:marLeft w:val="0"/>
          <w:marRight w:val="0"/>
          <w:marTop w:val="0"/>
          <w:marBottom w:val="0"/>
          <w:divBdr>
            <w:top w:val="none" w:sz="0" w:space="0" w:color="auto"/>
            <w:left w:val="none" w:sz="0" w:space="0" w:color="auto"/>
            <w:bottom w:val="none" w:sz="0" w:space="0" w:color="auto"/>
            <w:right w:val="none" w:sz="0" w:space="0" w:color="auto"/>
          </w:divBdr>
        </w:div>
        <w:div w:id="966737797">
          <w:marLeft w:val="0"/>
          <w:marRight w:val="0"/>
          <w:marTop w:val="0"/>
          <w:marBottom w:val="0"/>
          <w:divBdr>
            <w:top w:val="none" w:sz="0" w:space="0" w:color="auto"/>
            <w:left w:val="none" w:sz="0" w:space="0" w:color="auto"/>
            <w:bottom w:val="none" w:sz="0" w:space="0" w:color="auto"/>
            <w:right w:val="none" w:sz="0" w:space="0" w:color="auto"/>
          </w:divBdr>
        </w:div>
        <w:div w:id="1099255437">
          <w:marLeft w:val="0"/>
          <w:marRight w:val="0"/>
          <w:marTop w:val="0"/>
          <w:marBottom w:val="0"/>
          <w:divBdr>
            <w:top w:val="none" w:sz="0" w:space="0" w:color="auto"/>
            <w:left w:val="none" w:sz="0" w:space="0" w:color="auto"/>
            <w:bottom w:val="none" w:sz="0" w:space="0" w:color="auto"/>
            <w:right w:val="none" w:sz="0" w:space="0" w:color="auto"/>
          </w:divBdr>
        </w:div>
        <w:div w:id="1245260781">
          <w:marLeft w:val="0"/>
          <w:marRight w:val="0"/>
          <w:marTop w:val="0"/>
          <w:marBottom w:val="0"/>
          <w:divBdr>
            <w:top w:val="none" w:sz="0" w:space="0" w:color="auto"/>
            <w:left w:val="none" w:sz="0" w:space="0" w:color="auto"/>
            <w:bottom w:val="none" w:sz="0" w:space="0" w:color="auto"/>
            <w:right w:val="none" w:sz="0" w:space="0" w:color="auto"/>
          </w:divBdr>
        </w:div>
        <w:div w:id="1648584940">
          <w:marLeft w:val="0"/>
          <w:marRight w:val="0"/>
          <w:marTop w:val="0"/>
          <w:marBottom w:val="0"/>
          <w:divBdr>
            <w:top w:val="none" w:sz="0" w:space="0" w:color="auto"/>
            <w:left w:val="none" w:sz="0" w:space="0" w:color="auto"/>
            <w:bottom w:val="none" w:sz="0" w:space="0" w:color="auto"/>
            <w:right w:val="none" w:sz="0" w:space="0" w:color="auto"/>
          </w:divBdr>
        </w:div>
      </w:divsChild>
    </w:div>
    <w:div w:id="2062438544">
      <w:bodyDiv w:val="1"/>
      <w:marLeft w:val="0"/>
      <w:marRight w:val="0"/>
      <w:marTop w:val="0"/>
      <w:marBottom w:val="0"/>
      <w:divBdr>
        <w:top w:val="none" w:sz="0" w:space="0" w:color="auto"/>
        <w:left w:val="none" w:sz="0" w:space="0" w:color="auto"/>
        <w:bottom w:val="none" w:sz="0" w:space="0" w:color="auto"/>
        <w:right w:val="none" w:sz="0" w:space="0" w:color="auto"/>
      </w:divBdr>
    </w:div>
    <w:div w:id="2100364181">
      <w:bodyDiv w:val="1"/>
      <w:marLeft w:val="0"/>
      <w:marRight w:val="0"/>
      <w:marTop w:val="0"/>
      <w:marBottom w:val="0"/>
      <w:divBdr>
        <w:top w:val="none" w:sz="0" w:space="0" w:color="auto"/>
        <w:left w:val="none" w:sz="0" w:space="0" w:color="auto"/>
        <w:bottom w:val="none" w:sz="0" w:space="0" w:color="auto"/>
        <w:right w:val="none" w:sz="0" w:space="0" w:color="auto"/>
      </w:divBdr>
      <w:divsChild>
        <w:div w:id="20205637">
          <w:marLeft w:val="0"/>
          <w:marRight w:val="0"/>
          <w:marTop w:val="0"/>
          <w:marBottom w:val="0"/>
          <w:divBdr>
            <w:top w:val="none" w:sz="0" w:space="0" w:color="auto"/>
            <w:left w:val="none" w:sz="0" w:space="0" w:color="auto"/>
            <w:bottom w:val="none" w:sz="0" w:space="0" w:color="auto"/>
            <w:right w:val="none" w:sz="0" w:space="0" w:color="auto"/>
          </w:divBdr>
        </w:div>
        <w:div w:id="172233165">
          <w:marLeft w:val="0"/>
          <w:marRight w:val="0"/>
          <w:marTop w:val="0"/>
          <w:marBottom w:val="0"/>
          <w:divBdr>
            <w:top w:val="none" w:sz="0" w:space="0" w:color="auto"/>
            <w:left w:val="none" w:sz="0" w:space="0" w:color="auto"/>
            <w:bottom w:val="none" w:sz="0" w:space="0" w:color="auto"/>
            <w:right w:val="none" w:sz="0" w:space="0" w:color="auto"/>
          </w:divBdr>
        </w:div>
        <w:div w:id="301423040">
          <w:marLeft w:val="0"/>
          <w:marRight w:val="0"/>
          <w:marTop w:val="0"/>
          <w:marBottom w:val="0"/>
          <w:divBdr>
            <w:top w:val="none" w:sz="0" w:space="0" w:color="auto"/>
            <w:left w:val="none" w:sz="0" w:space="0" w:color="auto"/>
            <w:bottom w:val="none" w:sz="0" w:space="0" w:color="auto"/>
            <w:right w:val="none" w:sz="0" w:space="0" w:color="auto"/>
          </w:divBdr>
        </w:div>
        <w:div w:id="399134775">
          <w:marLeft w:val="0"/>
          <w:marRight w:val="0"/>
          <w:marTop w:val="0"/>
          <w:marBottom w:val="0"/>
          <w:divBdr>
            <w:top w:val="none" w:sz="0" w:space="0" w:color="auto"/>
            <w:left w:val="none" w:sz="0" w:space="0" w:color="auto"/>
            <w:bottom w:val="none" w:sz="0" w:space="0" w:color="auto"/>
            <w:right w:val="none" w:sz="0" w:space="0" w:color="auto"/>
          </w:divBdr>
        </w:div>
        <w:div w:id="950748667">
          <w:marLeft w:val="0"/>
          <w:marRight w:val="0"/>
          <w:marTop w:val="0"/>
          <w:marBottom w:val="0"/>
          <w:divBdr>
            <w:top w:val="none" w:sz="0" w:space="0" w:color="auto"/>
            <w:left w:val="none" w:sz="0" w:space="0" w:color="auto"/>
            <w:bottom w:val="none" w:sz="0" w:space="0" w:color="auto"/>
            <w:right w:val="none" w:sz="0" w:space="0" w:color="auto"/>
          </w:divBdr>
        </w:div>
        <w:div w:id="1274557157">
          <w:marLeft w:val="0"/>
          <w:marRight w:val="0"/>
          <w:marTop w:val="0"/>
          <w:marBottom w:val="0"/>
          <w:divBdr>
            <w:top w:val="none" w:sz="0" w:space="0" w:color="auto"/>
            <w:left w:val="none" w:sz="0" w:space="0" w:color="auto"/>
            <w:bottom w:val="none" w:sz="0" w:space="0" w:color="auto"/>
            <w:right w:val="none" w:sz="0" w:space="0" w:color="auto"/>
          </w:divBdr>
        </w:div>
        <w:div w:id="1426728319">
          <w:marLeft w:val="0"/>
          <w:marRight w:val="0"/>
          <w:marTop w:val="0"/>
          <w:marBottom w:val="0"/>
          <w:divBdr>
            <w:top w:val="none" w:sz="0" w:space="0" w:color="auto"/>
            <w:left w:val="none" w:sz="0" w:space="0" w:color="auto"/>
            <w:bottom w:val="none" w:sz="0" w:space="0" w:color="auto"/>
            <w:right w:val="none" w:sz="0" w:space="0" w:color="auto"/>
          </w:divBdr>
        </w:div>
        <w:div w:id="1877422172">
          <w:marLeft w:val="0"/>
          <w:marRight w:val="0"/>
          <w:marTop w:val="0"/>
          <w:marBottom w:val="0"/>
          <w:divBdr>
            <w:top w:val="none" w:sz="0" w:space="0" w:color="auto"/>
            <w:left w:val="none" w:sz="0" w:space="0" w:color="auto"/>
            <w:bottom w:val="none" w:sz="0" w:space="0" w:color="auto"/>
            <w:right w:val="none" w:sz="0" w:space="0" w:color="auto"/>
          </w:divBdr>
        </w:div>
        <w:div w:id="21401756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rchamber.com/page/our-milit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A9A9B-7845-481C-94EA-D2F9247B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Chanit'a Holmes</dc:creator>
  <cp:keywords/>
  <dc:description/>
  <cp:lastModifiedBy>Chanit'a Holmes</cp:lastModifiedBy>
  <cp:revision>2</cp:revision>
  <dcterms:created xsi:type="dcterms:W3CDTF">2021-08-01T22:01:00Z</dcterms:created>
  <dcterms:modified xsi:type="dcterms:W3CDTF">2021-08-01T22:01:00Z</dcterms:modified>
</cp:coreProperties>
</file>