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A1" w:rsidRPr="008E1A9B" w:rsidRDefault="008E1A9B">
      <w:pPr>
        <w:rPr>
          <w:rFonts w:ascii="Arial" w:hAnsi="Arial" w:cs="Arial"/>
          <w:sz w:val="26"/>
          <w:szCs w:val="26"/>
          <w:lang w:val="en-US"/>
        </w:rPr>
      </w:pPr>
      <w:r w:rsidRPr="008E1A9B">
        <w:rPr>
          <w:rFonts w:ascii="Arial" w:hAnsi="Arial" w:cs="Arial"/>
          <w:sz w:val="26"/>
          <w:szCs w:val="26"/>
          <w:lang w:val="en-US"/>
        </w:rPr>
        <w:t>- Data cleaning – làm sạch dữ liệu</w:t>
      </w:r>
    </w:p>
    <w:p w:rsidR="008E1A9B" w:rsidRPr="008E1A9B" w:rsidRDefault="008E1A9B">
      <w:pPr>
        <w:rPr>
          <w:rFonts w:ascii="Arial" w:hAnsi="Arial" w:cs="Arial"/>
          <w:sz w:val="26"/>
          <w:szCs w:val="26"/>
          <w:lang w:val="en-US"/>
        </w:rPr>
      </w:pPr>
      <w:r w:rsidRPr="008E1A9B">
        <w:rPr>
          <w:rFonts w:ascii="Arial" w:hAnsi="Arial" w:cs="Arial"/>
          <w:sz w:val="26"/>
          <w:szCs w:val="26"/>
          <w:lang w:val="en-US"/>
        </w:rPr>
        <w:t>- Fill in missing values – Bổ sung dữ liệu bị thiếu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 w:rsidRPr="008E1A9B">
        <w:rPr>
          <w:rFonts w:ascii="Arial" w:hAnsi="Arial" w:cs="Arial"/>
          <w:sz w:val="26"/>
          <w:szCs w:val="26"/>
          <w:lang w:val="en-US"/>
        </w:rPr>
        <w:t xml:space="preserve">- Identify outliers and smooth out noisy data: nhận </w:t>
      </w:r>
      <w:r>
        <w:rPr>
          <w:rFonts w:ascii="Arial" w:hAnsi="Arial" w:cs="Arial"/>
          <w:sz w:val="26"/>
          <w:szCs w:val="26"/>
          <w:lang w:val="en-US"/>
        </w:rPr>
        <w:t>diện phần tử biên và giảm thiểu nhiễu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Correct inconsistent data – Xử lý dữ liệu không nhất quán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Fill in missing values – Xử lý dữ liệu bị thiếu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</w:p>
    <w:p w:rsidR="008E1A9B" w:rsidRPr="008E1A9B" w:rsidRDefault="008E1A9B">
      <w:pPr>
        <w:rPr>
          <w:rFonts w:ascii="Arial" w:hAnsi="Arial" w:cs="Arial"/>
          <w:b/>
          <w:sz w:val="26"/>
          <w:szCs w:val="26"/>
          <w:lang w:val="en-US"/>
        </w:rPr>
      </w:pPr>
      <w:r w:rsidRPr="008E1A9B">
        <w:rPr>
          <w:rFonts w:ascii="Arial" w:hAnsi="Arial" w:cs="Arial"/>
          <w:b/>
          <w:sz w:val="26"/>
          <w:szCs w:val="26"/>
          <w:lang w:val="en-US"/>
        </w:rPr>
        <w:t>- Fill in missing values – Xử lý dữ liệu bị thiếu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Nguyên nhân gây thiếu dữ liệu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Sự cố thiết bị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Không tương thích với dữ liệu trước đó nen giá trị (mới) bị xoá đi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Dữ liệu không được nhập vào (lỗi người nhập liệu).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Không lưu trữ lịch sử hay sự thay đổi của dữ liệu (thông tin thuyên chuyển của cán bộ trong 1 đơn vị)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Cách xử lý dữ liệu bị thiếu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Bỏ qua các bản ghi có dữ liệu bị thiếu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Bổ sung dữ liệu bị thiếu bằng tay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Bổ sung dữ liệu bị thiếu tự động: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- Giá trị trung bình của thuộc tính, của thuộc tính cùng lớp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- Giá trị hằng số nhất định</w:t>
      </w:r>
    </w:p>
    <w:p w:rsidR="008E1A9B" w:rsidRDefault="008E1A9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- Giá trị có thể xảy ra nhất</w:t>
      </w:r>
    </w:p>
    <w:p w:rsidR="0038441A" w:rsidRDefault="00D378E5">
      <w:pPr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-</w:t>
      </w:r>
      <w:r w:rsidR="0038441A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="0038441A" w:rsidRPr="0038441A">
        <w:rPr>
          <w:rFonts w:ascii="Arial" w:hAnsi="Arial" w:cs="Arial"/>
          <w:b/>
          <w:sz w:val="26"/>
          <w:szCs w:val="26"/>
          <w:lang w:val="en-US"/>
        </w:rPr>
        <w:t>Identify outliers and smooth out noisy data – Xử lý dữ liệu bị nhiễu</w:t>
      </w:r>
    </w:p>
    <w:p w:rsidR="008E1A9B" w:rsidRDefault="00AD0AE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Dữ liệu nhiễu là dữ liệu (đối tượng) không tuân theo đặc tính/ hành vi chung của tập dữ liệu.</w:t>
      </w:r>
    </w:p>
    <w:p w:rsidR="00AD0AEA" w:rsidRDefault="00AD0AE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Giá trị không chính xác do:</w:t>
      </w:r>
    </w:p>
    <w:p w:rsidR="00AD0AEA" w:rsidRDefault="00AD0AE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Lỗi do thiết bị thu thập dữ liệu</w:t>
      </w:r>
    </w:p>
    <w:p w:rsidR="00AD0AEA" w:rsidRDefault="00AD0AE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Vấn đề nhập dữ liệu: người dùng hoặc máy có thể sai</w:t>
      </w:r>
    </w:p>
    <w:p w:rsidR="00AD0AEA" w:rsidRDefault="00AD0AE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Vấn đề truyền dữ liệu: sai từ thiết bị gửi/nhận/truyền</w:t>
      </w:r>
    </w:p>
    <w:p w:rsidR="00AD0AEA" w:rsidRDefault="00AD0AE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Hạn chế của công nghệ: ví dụ, phần mềm có thể xử lý không đúng</w:t>
      </w:r>
    </w:p>
    <w:p w:rsidR="00AD0AEA" w:rsidRDefault="00AD0AE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- Thiết nhất quán khi đặt tên: cũng một tên </w:t>
      </w:r>
      <w:r w:rsidR="00E73E2D">
        <w:rPr>
          <w:rFonts w:ascii="Arial" w:hAnsi="Arial" w:cs="Arial"/>
          <w:sz w:val="26"/>
          <w:szCs w:val="26"/>
          <w:lang w:val="en-US"/>
        </w:rPr>
        <w:t xml:space="preserve">song </w:t>
      </w:r>
      <w:r>
        <w:rPr>
          <w:rFonts w:ascii="Arial" w:hAnsi="Arial" w:cs="Arial"/>
          <w:sz w:val="26"/>
          <w:szCs w:val="26"/>
          <w:lang w:val="en-US"/>
        </w:rPr>
        <w:t>cách viết khác nhau</w:t>
      </w:r>
    </w:p>
    <w:p w:rsidR="00AD0AEA" w:rsidRPr="00AD0AEA" w:rsidRDefault="00AD0AEA">
      <w:pPr>
        <w:rPr>
          <w:rFonts w:ascii="Arial" w:hAnsi="Arial" w:cs="Arial"/>
          <w:b/>
          <w:sz w:val="26"/>
          <w:szCs w:val="26"/>
          <w:lang w:val="en-US"/>
        </w:rPr>
      </w:pPr>
      <w:r w:rsidRPr="00AD0AEA">
        <w:rPr>
          <w:rFonts w:ascii="Arial" w:hAnsi="Arial" w:cs="Arial"/>
          <w:b/>
          <w:sz w:val="26"/>
          <w:szCs w:val="26"/>
          <w:lang w:val="en-US"/>
        </w:rPr>
        <w:lastRenderedPageBreak/>
        <w:t>Nắm bắt dữ liệu nhiễu (Handle Noisy Data)</w:t>
      </w:r>
    </w:p>
    <w:p w:rsidR="00AD0AEA" w:rsidRDefault="00AD0AEA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Phương</w:t>
      </w:r>
      <w:r w:rsidR="00EA7D6B">
        <w:rPr>
          <w:rFonts w:ascii="Arial" w:hAnsi="Arial" w:cs="Arial"/>
          <w:sz w:val="26"/>
          <w:szCs w:val="26"/>
          <w:lang w:val="en-US"/>
        </w:rPr>
        <w:t xml:space="preserve"> pháp đóng thùng (Bining):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Sắp xếp dữ liệu tăng và chia “đều” vào các thùng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Làm trơn: theo trung bình, theo trung tuyến, theo biên…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Phân cụm (Clustering)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Phát hiện và loại bỏ ngoại lai (outliers)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Kết hợp kiểm tra máy tính và con người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Phát hiện giá trị nghi ngờ để con người kiểm tra (chẳng hạn, đối phó với ngoại lai có thể)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Hồi quy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Làm trơn: ghép dữ liệu theo các hàm hồi quy</w:t>
      </w:r>
    </w:p>
    <w:p w:rsidR="00E60BB1" w:rsidRDefault="00E60BB1" w:rsidP="00E60BB1">
      <w:pPr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- </w:t>
      </w:r>
      <w:r w:rsidRPr="0038441A">
        <w:rPr>
          <w:rFonts w:ascii="Arial" w:hAnsi="Arial" w:cs="Arial"/>
          <w:b/>
          <w:sz w:val="26"/>
          <w:szCs w:val="26"/>
          <w:lang w:val="en-US"/>
        </w:rPr>
        <w:t>Identify outliers and smooth out noisy data – Xử lý dữ liệu bị nhiễu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Phân khoảng (Bining)</w:t>
      </w:r>
    </w:p>
    <w:p w:rsidR="00EA7D6B" w:rsidRDefault="00EA7D6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Sắp dữ liệ</w:t>
      </w:r>
      <w:r w:rsidR="00AB5C43">
        <w:rPr>
          <w:rFonts w:ascii="Arial" w:hAnsi="Arial" w:cs="Arial"/>
          <w:sz w:val="26"/>
          <w:szCs w:val="26"/>
          <w:lang w:val="en-US"/>
        </w:rPr>
        <w:t>u tăng và chia “đều” vào các thùng (bin)</w:t>
      </w:r>
    </w:p>
    <w:p w:rsidR="00AB5C43" w:rsidRDefault="00AB5C43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Làm trơn: theo trung bình, theo trung vị,</w:t>
      </w:r>
    </w:p>
    <w:p w:rsidR="00AB5C43" w:rsidRDefault="00AB5C43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Hồi quy (Regression): Gắn dữ liệu với một hàm hồi quy (regression function)</w:t>
      </w:r>
    </w:p>
    <w:p w:rsidR="00AB5C43" w:rsidRDefault="00AB5C43" w:rsidP="00AB5C43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Phân cụm (Clustering): Phát hiện </w:t>
      </w:r>
      <w:r>
        <w:rPr>
          <w:rFonts w:ascii="Arial" w:hAnsi="Arial" w:cs="Arial"/>
          <w:sz w:val="26"/>
          <w:szCs w:val="26"/>
          <w:lang w:val="en-US"/>
        </w:rPr>
        <w:t>liệu và loại bỏ các ngoại lai (sau khi đã xác định các cụm)</w:t>
      </w:r>
    </w:p>
    <w:p w:rsidR="00AB5C43" w:rsidRDefault="00AB5C43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Kết hợp giữa máy tính (phát hiện) và kiểm tra của con người (hiệu chỉnh)</w:t>
      </w:r>
    </w:p>
    <w:p w:rsidR="00AB5C43" w:rsidRDefault="00BD0F21">
      <w:pPr>
        <w:rPr>
          <w:rFonts w:ascii="Arial" w:hAnsi="Arial" w:cs="Arial"/>
          <w:b/>
          <w:sz w:val="26"/>
          <w:szCs w:val="26"/>
          <w:lang w:val="en-US"/>
        </w:rPr>
      </w:pPr>
      <w:r w:rsidRPr="00BD0F21">
        <w:rPr>
          <w:rFonts w:ascii="Arial" w:hAnsi="Arial" w:cs="Arial"/>
          <w:b/>
          <w:sz w:val="26"/>
          <w:szCs w:val="26"/>
          <w:lang w:val="en-US"/>
        </w:rPr>
        <w:t>- Correct inconsistent data – Xử lý dữ liệu không nhất quán</w:t>
      </w:r>
    </w:p>
    <w:p w:rsidR="00BD0F21" w:rsidRDefault="00BD0F21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Dữ liệu được ghi nhận khác nhau(9/3/2018 và 3/9/2018)</w:t>
      </w:r>
    </w:p>
    <w:p w:rsidR="004809D8" w:rsidRDefault="004809D8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Nguyên nhân gây ra sự không nhất quán:</w:t>
      </w:r>
    </w:p>
    <w:p w:rsidR="004809D8" w:rsidRDefault="004809D8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Sự không nhất quán trong các qui ước đặt tên hay mã dữ liệu</w:t>
      </w:r>
    </w:p>
    <w:p w:rsidR="004809D8" w:rsidRDefault="004809D8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Định dạng không nhất quán của các vùng nhập liệu</w:t>
      </w:r>
    </w:p>
    <w:p w:rsidR="00C979EC" w:rsidRDefault="00C979E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Thiết bị ghi nhận dữ liệu</w:t>
      </w:r>
    </w:p>
    <w:p w:rsidR="00C979EC" w:rsidRDefault="00C979E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Giải pháp:</w:t>
      </w:r>
    </w:p>
    <w:p w:rsidR="00C979EC" w:rsidRDefault="00C979E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Tạo các ràng buộc khi nhập liệu</w:t>
      </w:r>
    </w:p>
    <w:p w:rsidR="00C979EC" w:rsidRDefault="00C979E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Điều chỉnh dữ liệu không nhất quán bằng tay sau khi nhập liệu</w:t>
      </w:r>
    </w:p>
    <w:p w:rsidR="00C979EC" w:rsidRDefault="00C979E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Viết các giải thuật điều chỉnh, chuyển đồi tự động</w:t>
      </w:r>
    </w:p>
    <w:p w:rsidR="005B3C95" w:rsidRDefault="005B3C95">
      <w:pPr>
        <w:rPr>
          <w:rFonts w:ascii="Arial" w:hAnsi="Arial" w:cs="Arial"/>
          <w:b/>
          <w:sz w:val="26"/>
          <w:szCs w:val="26"/>
          <w:lang w:val="en-US"/>
        </w:rPr>
      </w:pPr>
      <w:r w:rsidRPr="005B3C95">
        <w:rPr>
          <w:rFonts w:ascii="Arial" w:hAnsi="Arial" w:cs="Arial"/>
          <w:b/>
          <w:sz w:val="26"/>
          <w:szCs w:val="26"/>
          <w:lang w:val="en-US"/>
        </w:rPr>
        <w:lastRenderedPageBreak/>
        <w:t>Data integration – tích hợp dữ liệu</w:t>
      </w:r>
    </w:p>
    <w:p w:rsidR="005B3C95" w:rsidRDefault="005B3C95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Tích hợp dữ liệu (Data integration)</w:t>
      </w:r>
    </w:p>
    <w:p w:rsidR="005B3C95" w:rsidRDefault="005B3C95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Kết hợp dữ liệu từ nhiều nguồn vào một kho dữ liệu thống nhất</w:t>
      </w:r>
    </w:p>
    <w:p w:rsidR="005B3C95" w:rsidRDefault="005B3C95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Tích hợp ở mức mô hình (Schema integration)</w:t>
      </w:r>
    </w:p>
    <w:p w:rsidR="005B3C95" w:rsidRDefault="005B3C95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- Tích hợp matadata từ các nguồn khác nhau</w:t>
      </w:r>
    </w:p>
    <w:p w:rsidR="005B3C95" w:rsidRDefault="005B3C95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- Vd: A.cust-id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≡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B.customID</w:t>
      </w:r>
    </w:p>
    <w:p w:rsidR="005B3C95" w:rsidRDefault="005B3C95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Vấn đề xác định thực thể (để tránh dư thừa dữ liệu)</w:t>
      </w:r>
    </w:p>
    <w:p w:rsidR="005B3C95" w:rsidRDefault="005B3C95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- Cần xác định các thực thể (identities) trên thực tế từ nhiều nguồn dữ liệu</w:t>
      </w:r>
    </w:p>
    <w:p w:rsidR="005B3C95" w:rsidRDefault="005B3C95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 xml:space="preserve">- Vd: </w:t>
      </w:r>
      <w:r>
        <w:rPr>
          <w:rFonts w:ascii="Arial" w:hAnsi="Arial" w:cs="Arial"/>
          <w:sz w:val="26"/>
          <w:szCs w:val="26"/>
          <w:lang w:val="en-US"/>
        </w:rPr>
        <w:t>Bill Clinton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≡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B.</w:t>
      </w:r>
      <w:r>
        <w:rPr>
          <w:rFonts w:ascii="Arial" w:eastAsiaTheme="minorEastAsia" w:hAnsi="Arial" w:cs="Arial"/>
          <w:sz w:val="26"/>
          <w:szCs w:val="26"/>
          <w:lang w:val="en-US"/>
        </w:rPr>
        <w:t xml:space="preserve"> Clinton</w:t>
      </w:r>
    </w:p>
    <w:p w:rsidR="00682751" w:rsidRDefault="00682751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Phát hiện và xử lý các mâu thuẫn đối với giá trị dữ liệu</w:t>
      </w:r>
    </w:p>
    <w:p w:rsidR="00682751" w:rsidRDefault="00927DAA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- Đối với cùng một thực thể trên thực tế, nhưng các giá trị thuộc tính từ nhiều nguồn khác nhau lại khác nhau. Các lý do thực thể:</w:t>
      </w:r>
    </w:p>
    <w:p w:rsidR="00927DAA" w:rsidRDefault="00927DAA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 xml:space="preserve">   - Các cách biểu diễn khác nhau</w:t>
      </w:r>
    </w:p>
    <w:p w:rsidR="00927DAA" w:rsidRDefault="00927DAA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 xml:space="preserve">   - Mức đánh giá, độ đo (scales) khác nhau – Vd: hệ đo lườ</w:t>
      </w:r>
      <w:r w:rsidR="00183F63">
        <w:rPr>
          <w:rFonts w:ascii="Arial" w:eastAsiaTheme="minorEastAsia" w:hAnsi="Arial" w:cs="Arial"/>
          <w:sz w:val="26"/>
          <w:szCs w:val="26"/>
          <w:lang w:val="en-US"/>
        </w:rPr>
        <w:t>ng mét vs. hệ đo lường của Anh</w:t>
      </w:r>
    </w:p>
    <w:p w:rsidR="009830E8" w:rsidRDefault="009830E8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Dư thừa dữ liệu (redundant data) thường xuyên xảy ra, khi tích hợp dữ liệu từ nhiều nguồn (vd: từ nhiều csdl)</w:t>
      </w:r>
    </w:p>
    <w:p w:rsidR="009830E8" w:rsidRDefault="009830E8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- Định danh đối tượng: Cùng một thuộc tính (hay cùng một đối tượng) có thể mang các tên (định danh) khác nhau trong các csdl khác nhau</w:t>
      </w:r>
    </w:p>
    <w:p w:rsidR="009830E8" w:rsidRDefault="009830E8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- Dữ liệu suy ra được: Một thuộc tính trong một bảng có thể là một thuộc tính được suy ra (derived attribute) trong một bảng khác – Vd: “Annual Revenue” và “Monthly Revenue”</w:t>
      </w:r>
    </w:p>
    <w:p w:rsidR="009830E8" w:rsidRDefault="009830E8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Các thuộc tính dư thừa có thể được phát hiện bằng phân tích tương quan (Correlation analys): Pearson, Cosine, chi-square</w:t>
      </w:r>
    </w:p>
    <w:p w:rsidR="009830E8" w:rsidRDefault="009830E8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Yêu cầu chung đối với quá trình tích dữ liệu: Giảm thiểu (tránh được là tốt nhất) các dư thừa và các mâu thuẫn</w:t>
      </w:r>
    </w:p>
    <w:p w:rsidR="009830E8" w:rsidRDefault="009830E8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- Giúp cải thiện tốc độ của quá trình khai phá dữ liệu, và nâng cao chất lượng của các kết quả (tri thức) thu được</w:t>
      </w:r>
    </w:p>
    <w:p w:rsidR="009830E8" w:rsidRDefault="007750C2">
      <w:pPr>
        <w:rPr>
          <w:rFonts w:ascii="Arial" w:eastAsiaTheme="minorEastAsia" w:hAnsi="Arial" w:cs="Arial"/>
          <w:b/>
          <w:sz w:val="26"/>
          <w:szCs w:val="26"/>
          <w:lang w:val="en-US"/>
        </w:rPr>
      </w:pPr>
      <w:r w:rsidRPr="007750C2">
        <w:rPr>
          <w:rFonts w:ascii="Arial" w:eastAsiaTheme="minorEastAsia" w:hAnsi="Arial" w:cs="Arial"/>
          <w:b/>
          <w:sz w:val="26"/>
          <w:szCs w:val="26"/>
          <w:lang w:val="en-US"/>
        </w:rPr>
        <w:t>Data transformation – chuyển đổi dữ liệu</w:t>
      </w:r>
    </w:p>
    <w:p w:rsidR="007750C2" w:rsidRDefault="007750C2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Biến đồi dữ liệu: quá trình biến đổi hay kết hợp dữ liệu vào những dạng thích hợp cho quá trình khai phá dữ liệu</w:t>
      </w:r>
    </w:p>
    <w:p w:rsidR="007750C2" w:rsidRDefault="007750C2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Làm trơn dữ liệu (smoothing): ước lượng Laplace</w:t>
      </w:r>
    </w:p>
    <w:p w:rsidR="007750C2" w:rsidRDefault="007750C2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lastRenderedPageBreak/>
        <w:t>Kết hợp dữ liệu (aggregation)</w:t>
      </w:r>
    </w:p>
    <w:p w:rsidR="007750C2" w:rsidRDefault="007750C2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Chuẩn hoá (normalization)</w:t>
      </w:r>
      <w:r w:rsidR="00337F31">
        <w:rPr>
          <w:rFonts w:ascii="Arial" w:eastAsiaTheme="minorEastAsia" w:hAnsi="Arial" w:cs="Arial"/>
          <w:sz w:val="26"/>
          <w:szCs w:val="26"/>
          <w:lang w:val="en-US"/>
        </w:rPr>
        <w:t>:</w:t>
      </w:r>
    </w:p>
    <w:p w:rsidR="00337F31" w:rsidRDefault="00337F31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 xml:space="preserve">  - min-max normalization</w:t>
      </w:r>
    </w:p>
    <w:p w:rsidR="00337F31" w:rsidRDefault="00337F31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- Giá trị cũ: v </w:t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∈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[minA, maxA]</w:t>
      </w:r>
    </w:p>
    <w:p w:rsidR="00337F31" w:rsidRDefault="00337F31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- Giá trị mới: v’ </w:t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∈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[</w:t>
      </w:r>
      <w:r>
        <w:rPr>
          <w:rFonts w:ascii="Arial" w:eastAsiaTheme="minorEastAsia" w:hAnsi="Arial" w:cs="Arial"/>
          <w:sz w:val="26"/>
          <w:szCs w:val="26"/>
          <w:lang w:val="en-US"/>
        </w:rPr>
        <w:t>new_</w:t>
      </w:r>
      <w:r>
        <w:rPr>
          <w:rFonts w:ascii="Arial" w:eastAsiaTheme="minorEastAsia" w:hAnsi="Arial" w:cs="Arial"/>
          <w:sz w:val="26"/>
          <w:szCs w:val="26"/>
          <w:lang w:val="en-US"/>
        </w:rPr>
        <w:t xml:space="preserve">minA, </w:t>
      </w:r>
      <w:r>
        <w:rPr>
          <w:rFonts w:ascii="Arial" w:eastAsiaTheme="minorEastAsia" w:hAnsi="Arial" w:cs="Arial"/>
          <w:sz w:val="26"/>
          <w:szCs w:val="26"/>
          <w:lang w:val="en-US"/>
        </w:rPr>
        <w:t>new_</w:t>
      </w:r>
      <w:r>
        <w:rPr>
          <w:rFonts w:ascii="Arial" w:eastAsiaTheme="minorEastAsia" w:hAnsi="Arial" w:cs="Arial"/>
          <w:sz w:val="26"/>
          <w:szCs w:val="26"/>
          <w:lang w:val="en-US"/>
        </w:rPr>
        <w:t>maxA]</w:t>
      </w:r>
    </w:p>
    <w:p w:rsidR="00337F31" w:rsidRDefault="00337F31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→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Ví dụ: chuẩn hoá điểm số từ 0-4.0 sang 0-10.0</w:t>
      </w:r>
    </w:p>
    <w:p w:rsidR="00337F31" w:rsidRDefault="00337F31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→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Đặc điểm của phép chuẩn hoá min-max?</w:t>
      </w:r>
    </w:p>
    <w:p w:rsidR="00337F31" w:rsidRDefault="00337F31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337F31">
        <w:rPr>
          <w:rFonts w:ascii="Arial" w:eastAsiaTheme="minorEastAsia" w:hAnsi="Arial" w:cs="Arial"/>
          <w:sz w:val="26"/>
          <w:szCs w:val="26"/>
          <w:lang w:val="en-US"/>
        </w:rPr>
        <w:drawing>
          <wp:inline distT="0" distB="0" distL="0" distR="0" wp14:anchorId="1F81A177" wp14:editId="5FBD2454">
            <wp:extent cx="3909399" cy="4724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1" w:rsidRDefault="00E95BBA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 xml:space="preserve">   - z-score normalization</w:t>
      </w:r>
    </w:p>
    <w:p w:rsidR="00E95BBA" w:rsidRPr="00E95BBA" w:rsidRDefault="00E95BBA">
      <w:pPr>
        <w:rPr>
          <w:rFonts w:ascii="Arial" w:eastAsiaTheme="minorEastAsia" w:hAnsi="Arial" w:cs="Arial"/>
          <w:sz w:val="26"/>
          <w:szCs w:val="26"/>
          <w:vertAlign w:val="subscript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- Giá trị cũ: v tương ứng với mean 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A</m:t>
            </m:r>
          </m:e>
        </m:ba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và standard deviation </w:t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δ</m:t>
        </m:r>
      </m:oMath>
      <w:r>
        <w:rPr>
          <w:rFonts w:ascii="Arial" w:eastAsiaTheme="minorEastAsia" w:hAnsi="Arial" w:cs="Arial"/>
          <w:sz w:val="26"/>
          <w:szCs w:val="26"/>
          <w:vertAlign w:val="subscript"/>
          <w:lang w:val="en-US"/>
        </w:rPr>
        <w:t>A</w:t>
      </w:r>
    </w:p>
    <w:p w:rsidR="00E95BBA" w:rsidRDefault="00E95BBA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→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Đặc điểm của chuẩn hoá z-score?</w:t>
      </w:r>
    </w:p>
    <w:p w:rsidR="00E95BBA" w:rsidRDefault="00E95BBA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E95BBA">
        <w:rPr>
          <w:rFonts w:ascii="Arial" w:eastAsiaTheme="minorEastAsia" w:hAnsi="Arial" w:cs="Arial"/>
          <w:sz w:val="26"/>
          <w:szCs w:val="26"/>
          <w:lang w:val="en-US"/>
        </w:rPr>
        <w:drawing>
          <wp:inline distT="0" distB="0" distL="0" distR="0" wp14:anchorId="3230C4E8" wp14:editId="22525B28">
            <wp:extent cx="1173582" cy="6172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98" w:rsidRDefault="00987898">
      <w:pPr>
        <w:rPr>
          <w:rFonts w:ascii="Arial" w:eastAsiaTheme="minorEastAsia" w:hAnsi="Arial" w:cs="Arial"/>
          <w:b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b/>
          <w:sz w:val="26"/>
          <w:szCs w:val="26"/>
          <w:lang w:val="en-US"/>
        </w:rPr>
        <w:t>Data reduction – Thu giảm dữ liệu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Kho dữ liệu chứa tới hàng TB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– Phân tích/khai phá dữ liệu phức mất thời gian rất dài khi chạy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trên tập toàn bộ dữ liệu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Rút gọn/ thu giảm dữ liệu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– Có được trình bày gọn của tập dữ liệu mà nhỏ hơn nhiều về</w:t>
      </w:r>
    </w:p>
    <w:p w:rsid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khối lượng mà sinh ra cùng (hoặc hầu như cùng) kết quả</w:t>
      </w:r>
      <w:r>
        <w:rPr>
          <w:rFonts w:ascii="Arial" w:eastAsiaTheme="minorEastAsia" w:hAnsi="Arial" w:cs="Arial"/>
          <w:sz w:val="26"/>
          <w:szCs w:val="26"/>
          <w:lang w:val="en-US"/>
        </w:rPr>
        <w:t>.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Chiến lược rút gọn dữ liệu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– Rút gọn đặc trưng– loại bỏ thuộc tính không quan trọng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– Kết hợp khối dữ liệu</w:t>
      </w:r>
    </w:p>
    <w:p w:rsid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– Thu giảm chiều: PCA (phân tích thành phần chính)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Rút gọn đặc trưng (như., lựa chọn tập con thuộc tính):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– Lựa chọn tập nhỏ nhất các đặc trưng mà phân bố xác suất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của các lớp khác nhau cho giá trị khi cho giá trị của các lớp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lastRenderedPageBreak/>
        <w:t>này gần như phân bổ vốn có đã cho giá trị của các đặc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trưng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– Rút gọn # của các mẫu trong tập mẫu dễ dàng hơn để hiểu</w:t>
      </w:r>
    </w:p>
    <w:p w:rsid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987898">
        <w:rPr>
          <w:rFonts w:ascii="Arial" w:eastAsiaTheme="minorEastAsia" w:hAnsi="Arial" w:cs="Arial"/>
          <w:sz w:val="26"/>
          <w:szCs w:val="26"/>
          <w:lang w:val="en-US"/>
        </w:rPr>
        <w:t>dữ liệu</w:t>
      </w:r>
    </w:p>
    <w:p w:rsid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Kết hợp khối dữ liệu (data cube aggregation)</w:t>
      </w:r>
    </w:p>
    <w:p w:rsid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- Dạng dữ liệu: additive, semi-additive (numerical)</w:t>
      </w:r>
    </w:p>
    <w:p w:rsid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>- Kết hợp dữ liệu bằng các hàm nhóm: average, min, max, sum, count,…</w:t>
      </w:r>
    </w:p>
    <w:p w:rsid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→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Dữ liệu ở các mức trừu tượng khác nhau.</w:t>
      </w:r>
    </w:p>
    <w:p w:rsidR="00987898" w:rsidRPr="00987898" w:rsidRDefault="00987898" w:rsidP="00987898">
      <w:pPr>
        <w:rPr>
          <w:rFonts w:ascii="Arial" w:eastAsiaTheme="minorEastAsia" w:hAnsi="Arial" w:cs="Arial"/>
          <w:sz w:val="26"/>
          <w:szCs w:val="26"/>
          <w:lang w:val="en-US"/>
        </w:rPr>
      </w:pP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→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Mức trừu tượng càng cao giúp thu giảm lượng dữ liệu càng nhiều.</w:t>
      </w:r>
      <w:bookmarkStart w:id="0" w:name="_GoBack"/>
      <w:bookmarkEnd w:id="0"/>
    </w:p>
    <w:sectPr w:rsidR="00987898" w:rsidRPr="009878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9B"/>
    <w:rsid w:val="00183F63"/>
    <w:rsid w:val="00337F31"/>
    <w:rsid w:val="0038441A"/>
    <w:rsid w:val="004809D8"/>
    <w:rsid w:val="005B3C95"/>
    <w:rsid w:val="00682751"/>
    <w:rsid w:val="007750C2"/>
    <w:rsid w:val="008E1A9B"/>
    <w:rsid w:val="00927DAA"/>
    <w:rsid w:val="009830E8"/>
    <w:rsid w:val="00987898"/>
    <w:rsid w:val="00AB5C43"/>
    <w:rsid w:val="00AD0AEA"/>
    <w:rsid w:val="00BD0F21"/>
    <w:rsid w:val="00C979EC"/>
    <w:rsid w:val="00D378E5"/>
    <w:rsid w:val="00E60BB1"/>
    <w:rsid w:val="00E73E2D"/>
    <w:rsid w:val="00E95BBA"/>
    <w:rsid w:val="00EA7D6B"/>
    <w:rsid w:val="00E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EFD27-C282-41F5-80F4-F8A4C7DE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3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2021-11-19T15:11:00Z</dcterms:created>
  <dcterms:modified xsi:type="dcterms:W3CDTF">2021-11-19T16:19:00Z</dcterms:modified>
</cp:coreProperties>
</file>