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80"/>
        <w:jc w:val="center"/>
        <w:rPr/>
      </w:pPr>
      <w:r>
        <w:rPr>
          <w:b w:val="false"/>
          <w:i w:val="false"/>
          <w:sz w:val="26"/>
        </w:rPr>
        <w:t>TRƯỜNG ĐẠI HỌC CÔNG NGHỆ THÔNG TIN – ĐHQG-HCM</w:t>
      </w:r>
    </w:p>
    <w:p>
      <w:pPr>
        <w:pStyle w:val="Normal"/>
        <w:spacing w:before="0" w:after="80"/>
        <w:jc w:val="center"/>
        <w:rPr/>
      </w:pPr>
      <w:r>
        <w:rPr>
          <w:b w:val="false"/>
          <w:i w:val="false"/>
          <w:sz w:val="26"/>
        </w:rPr>
        <w:t>Môn: CS112 – Phân tích và thiết kế thuật toán, lớp CS112.F31</w:t>
      </w:r>
    </w:p>
    <w:p>
      <w:pPr>
        <w:pStyle w:val="Normal"/>
        <w:spacing w:before="720" w:after="80"/>
        <w:jc w:val="center"/>
        <w:rPr/>
      </w:pPr>
      <w:r>
        <w:rPr>
          <w:b/>
          <w:i w:val="false"/>
          <w:sz w:val="36"/>
        </w:rPr>
        <w:t>BÀI TẬP LỚN</w:t>
      </w:r>
    </w:p>
    <w:p>
      <w:pPr>
        <w:pStyle w:val="Normal"/>
        <w:spacing w:before="360" w:after="80"/>
        <w:jc w:val="center"/>
        <w:rPr/>
      </w:pPr>
      <w:r>
        <w:rPr>
          <w:b/>
          <w:i w:val="false"/>
          <w:sz w:val="40"/>
        </w:rPr>
        <w:t>TÔ MÀU ĐỒ THỊ (BÀI TOÁN SỞ THÚ): THIẾT KẾ, SO SÁNH NĂM CHIẾN LƯỢC GIẢI VÀ DEMO MINH HỌA TỪNG BƯỚC</w:t>
      </w:r>
    </w:p>
    <w:p>
      <w:pPr>
        <w:pStyle w:val="Normal"/>
        <w:spacing w:before="960" w:after="80"/>
        <w:jc w:val="center"/>
        <w:rPr/>
      </w:pPr>
      <w:r>
        <w:rPr>
          <w:b w:val="false"/>
          <w:i w:val="false"/>
          <w:sz w:val="28"/>
        </w:rPr>
        <w:t>Giảng viên: [</w:t>
      </w:r>
      <w:r>
        <w:rPr>
          <w:b/>
          <w:i w:val="false"/>
          <w:sz w:val="28"/>
          <w:highlight w:val="yellow"/>
        </w:rPr>
        <w:t>SV XÁC NHẬN</w:t>
      </w:r>
      <w:r>
        <w:rPr>
          <w:b w:val="false"/>
          <w:i w:val="false"/>
          <w:sz w:val="28"/>
        </w:rPr>
        <w:t>]</w:t>
      </w:r>
    </w:p>
    <w:p>
      <w:pPr>
        <w:pStyle w:val="Normal"/>
        <w:spacing w:before="120" w:after="80"/>
        <w:jc w:val="center"/>
        <w:rPr/>
      </w:pPr>
      <w:r>
        <w:rPr>
          <w:b w:val="false"/>
          <w:i w:val="false"/>
          <w:sz w:val="28"/>
        </w:rPr>
        <w:t>Sinh viên: [Họ tên – MSSV]</w:t>
      </w:r>
    </w:p>
    <w:p>
      <w:pPr>
        <w:pStyle w:val="Normal"/>
        <w:spacing w:before="720" w:after="80"/>
        <w:jc w:val="center"/>
        <w:rPr/>
      </w:pPr>
      <w:r>
        <w:rPr>
          <w:b w:val="false"/>
          <w:i w:val="false"/>
          <w:sz w:val="26"/>
        </w:rPr>
        <w:t xml:space="preserve">Demo trực tuyến: </w:t>
      </w:r>
      <w:hyperlink r:id="rId2">
        <w:r>
          <w:rPr>
            <w:rStyle w:val="Style"/>
            <w:color w:val="0563C1"/>
            <w:sz w:val="26"/>
            <w:u w:val="single"/>
          </w:rPr>
          <w:t>https://algorithm-visualizer.hieutk.dev</w:t>
        </w:r>
      </w:hyperlink>
    </w:p>
    <w:p>
      <w:pPr>
        <w:pStyle w:val="Normal"/>
        <w:spacing w:before="240" w:after="80"/>
        <w:jc w:val="center"/>
        <w:rPr/>
      </w:pPr>
      <w:r>
        <w:rPr>
          <w:b w:val="false"/>
          <w:i w:val="false"/>
          <w:sz w:val="26"/>
        </w:rPr>
        <w:t>TP. Hồ Chí Minh, tháng 10/2026</w:t>
      </w:r>
    </w:p>
    <w:p>
      <w:pPr>
        <w:pStyle w:val="Normal"/>
        <w:rPr/>
      </w:pPr>
      <w:r>
        <w:rPr/>
      </w:r>
      <w:r>
        <w:br w:type="page"/>
      </w:r>
    </w:p>
    <w:p>
      <w:pPr>
        <w:pStyle w:val="Normal"/>
        <w:spacing w:before="0" w:after="360"/>
        <w:jc w:val="center"/>
        <w:rPr/>
      </w:pPr>
      <w:r>
        <w:rPr>
          <w:b/>
          <w:sz w:val="36"/>
        </w:rPr>
        <w:t>MỤC LỤC</w:t>
      </w:r>
    </w:p>
    <w:sdt>
      <w:sdtPr>
        <w:docPartObj>
          <w:docPartGallery w:val="Table of Contents"/>
          <w:docPartUnique w:val="true"/>
        </w:docPartObj>
      </w:sdtPr>
      <w:sdtContent>
        <w:p>
          <w:pPr>
            <w:pStyle w:val="TOC2"/>
            <w:tabs>
              <w:tab w:val="clear" w:pos="8505"/>
              <w:tab w:val="right" w:pos="8787" w:leader="dot"/>
            </w:tabs>
            <w:rPr/>
          </w:pPr>
          <w:r>
            <w:fldChar w:fldCharType="begin"/>
          </w:r>
          <w:r>
            <w:rPr>
              <w:rStyle w:val="IndexLink"/>
              <w:i w:val="false"/>
              <w:webHidden/>
            </w:rPr>
            <w:instrText xml:space="preserve"> TOC \z \o "1-3" \u \h</w:instrText>
          </w:r>
          <w:r>
            <w:rPr>
              <w:rStyle w:val="IndexLink"/>
              <w:i w:val="false"/>
              <w:webHidden/>
            </w:rPr>
            <w:fldChar w:fldCharType="separate"/>
          </w:r>
          <w:hyperlink w:anchor="__RefHeading___Toc3725_2710082794" w:tooltip="Ghi chú biên tập (không thuộc nội dung nộp bài)">
            <w:r>
              <w:rPr>
                <w:rStyle w:val="IndexLink"/>
                <w:i w:val="false"/>
                <w:webHidden/>
              </w:rPr>
              <w:t>Ghi chú biên tập (không thuộc nội dung nộp bài)</w:t>
            </w:r>
            <w:r>
              <w:rPr>
                <w:rStyle w:val="IndexLink"/>
              </w:rPr>
              <w:tab/>
              <w:t>4</w:t>
            </w:r>
          </w:hyperlink>
        </w:p>
        <w:p>
          <w:pPr>
            <w:pStyle w:val="TOC1"/>
            <w:tabs>
              <w:tab w:val="clear" w:pos="8788"/>
              <w:tab w:val="right" w:pos="8787" w:leader="dot"/>
            </w:tabs>
            <w:rPr/>
          </w:pPr>
          <w:hyperlink w:anchor="__RefHeading___Toc3727_2710082794" w:tooltip="Chương 1. Giới thiệu bài toán">
            <w:r>
              <w:rPr>
                <w:rStyle w:val="IndexLink"/>
                <w:i w:val="false"/>
                <w:webHidden/>
              </w:rPr>
              <w:t>Chương 1. Giới thiệu bài toán</w:t>
            </w:r>
            <w:r>
              <w:rPr>
                <w:rStyle w:val="IndexLink"/>
              </w:rPr>
              <w:tab/>
              <w:t>5</w:t>
            </w:r>
          </w:hyperlink>
        </w:p>
        <w:p>
          <w:pPr>
            <w:pStyle w:val="TOC2"/>
            <w:tabs>
              <w:tab w:val="clear" w:pos="8505"/>
              <w:tab w:val="right" w:pos="8787" w:leader="dot"/>
            </w:tabs>
            <w:rPr/>
          </w:pPr>
          <w:hyperlink w:anchor="__RefHeading___Toc3729_2710082794" w:tooltip="1.1. Lý do chọn bài toán">
            <w:r>
              <w:rPr>
                <w:rStyle w:val="IndexLink"/>
                <w:i w:val="false"/>
                <w:webHidden/>
              </w:rPr>
              <w:t>1.1. Lý do chọn bài toán</w:t>
            </w:r>
            <w:r>
              <w:rPr>
                <w:rStyle w:val="IndexLink"/>
              </w:rPr>
              <w:tab/>
              <w:t>5</w:t>
            </w:r>
          </w:hyperlink>
        </w:p>
        <w:p>
          <w:pPr>
            <w:pStyle w:val="TOC2"/>
            <w:tabs>
              <w:tab w:val="clear" w:pos="8505"/>
              <w:tab w:val="right" w:pos="8787" w:leader="dot"/>
            </w:tabs>
            <w:rPr/>
          </w:pPr>
          <w:hyperlink w:anchor="__RefHeading___Toc3731_2710082794" w:tooltip="1.2. Nguồn gốc">
            <w:r>
              <w:rPr>
                <w:rStyle w:val="IndexLink"/>
                <w:i w:val="false"/>
                <w:webHidden/>
              </w:rPr>
              <w:t>1.2. Nguồn gốc</w:t>
            </w:r>
            <w:r>
              <w:rPr>
                <w:rStyle w:val="IndexLink"/>
              </w:rPr>
              <w:tab/>
              <w:t>5</w:t>
            </w:r>
          </w:hyperlink>
        </w:p>
        <w:p>
          <w:pPr>
            <w:pStyle w:val="TOC2"/>
            <w:tabs>
              <w:tab w:val="clear" w:pos="8505"/>
              <w:tab w:val="right" w:pos="8787" w:leader="dot"/>
            </w:tabs>
            <w:rPr/>
          </w:pPr>
          <w:hyperlink w:anchor="__RefHeading___Toc3733_2710082794" w:tooltip="1.3. Ứng dụng thực tế">
            <w:r>
              <w:rPr>
                <w:rStyle w:val="IndexLink"/>
                <w:i w:val="false"/>
                <w:webHidden/>
              </w:rPr>
              <w:t>1.3. Ứng dụng thực tế</w:t>
            </w:r>
            <w:r>
              <w:rPr>
                <w:rStyle w:val="IndexLink"/>
              </w:rPr>
              <w:tab/>
              <w:t>6</w:t>
            </w:r>
          </w:hyperlink>
        </w:p>
        <w:p>
          <w:pPr>
            <w:pStyle w:val="TOC1"/>
            <w:tabs>
              <w:tab w:val="clear" w:pos="8788"/>
              <w:tab w:val="right" w:pos="8787" w:leader="dot"/>
            </w:tabs>
            <w:rPr/>
          </w:pPr>
          <w:hyperlink w:anchor="__RefHeading___Toc3735_2710082794" w:tooltip="Chương 2. Mô tả và mô hình bài toán">
            <w:r>
              <w:rPr>
                <w:rStyle w:val="IndexLink"/>
                <w:i w:val="false"/>
                <w:webHidden/>
              </w:rPr>
              <w:t>Chương 2. Mô tả và mô hình bài toán</w:t>
            </w:r>
            <w:r>
              <w:rPr>
                <w:rStyle w:val="IndexLink"/>
              </w:rPr>
              <w:tab/>
              <w:t>7</w:t>
            </w:r>
          </w:hyperlink>
        </w:p>
        <w:p>
          <w:pPr>
            <w:pStyle w:val="TOC2"/>
            <w:tabs>
              <w:tab w:val="clear" w:pos="8505"/>
              <w:tab w:val="right" w:pos="8787" w:leader="dot"/>
            </w:tabs>
            <w:rPr/>
          </w:pPr>
          <w:hyperlink w:anchor="__RefHeading___Toc3737_2710082794" w:tooltip="2.1. Phát biểu theo kiểu đề thi">
            <w:r>
              <w:rPr>
                <w:rStyle w:val="IndexLink"/>
                <w:i w:val="false"/>
                <w:webHidden/>
              </w:rPr>
              <w:t>2.1. Phát biểu theo kiểu đề thi</w:t>
            </w:r>
            <w:r>
              <w:rPr>
                <w:rStyle w:val="IndexLink"/>
              </w:rPr>
              <w:tab/>
              <w:t>7</w:t>
            </w:r>
          </w:hyperlink>
        </w:p>
        <w:p>
          <w:pPr>
            <w:pStyle w:val="TOC2"/>
            <w:tabs>
              <w:tab w:val="clear" w:pos="8505"/>
              <w:tab w:val="right" w:pos="8787" w:leader="dot"/>
            </w:tabs>
            <w:rPr/>
          </w:pPr>
          <w:hyperlink w:anchor="__RefHeading___Toc3739_2710082794" w:tooltip="2.2. Mô hình hóa">
            <w:r>
              <w:rPr>
                <w:rStyle w:val="IndexLink"/>
                <w:i w:val="false"/>
                <w:webHidden/>
              </w:rPr>
              <w:t>2.2. Mô hình hóa</w:t>
            </w:r>
            <w:r>
              <w:rPr>
                <w:rStyle w:val="IndexLink"/>
              </w:rPr>
              <w:tab/>
              <w:t>7</w:t>
            </w:r>
          </w:hyperlink>
        </w:p>
        <w:p>
          <w:pPr>
            <w:pStyle w:val="TOC2"/>
            <w:tabs>
              <w:tab w:val="clear" w:pos="8505"/>
              <w:tab w:val="right" w:pos="8787" w:leader="dot"/>
            </w:tabs>
            <w:rPr/>
          </w:pPr>
          <w:hyperlink w:anchor="__RefHeading___Toc3741_2710082794" w:tooltip="2.3. Input">
            <w:r>
              <w:rPr>
                <w:rStyle w:val="IndexLink"/>
                <w:i w:val="false"/>
                <w:webHidden/>
              </w:rPr>
              <w:t>2.3. Input</w:t>
            </w:r>
            <w:r>
              <w:rPr>
                <w:rStyle w:val="IndexLink"/>
              </w:rPr>
              <w:tab/>
              <w:t>8</w:t>
            </w:r>
          </w:hyperlink>
        </w:p>
        <w:p>
          <w:pPr>
            <w:pStyle w:val="TOC2"/>
            <w:tabs>
              <w:tab w:val="clear" w:pos="8505"/>
              <w:tab w:val="right" w:pos="8787" w:leader="dot"/>
            </w:tabs>
            <w:rPr/>
          </w:pPr>
          <w:hyperlink w:anchor="__RefHeading___Toc3743_2710082794" w:tooltip="2.4. Output">
            <w:r>
              <w:rPr>
                <w:rStyle w:val="IndexLink"/>
                <w:i w:val="false"/>
                <w:webHidden/>
              </w:rPr>
              <w:t>2.4. Output</w:t>
            </w:r>
            <w:r>
              <w:rPr>
                <w:rStyle w:val="IndexLink"/>
              </w:rPr>
              <w:tab/>
              <w:t>8</w:t>
            </w:r>
          </w:hyperlink>
        </w:p>
        <w:p>
          <w:pPr>
            <w:pStyle w:val="TOC2"/>
            <w:tabs>
              <w:tab w:val="clear" w:pos="8505"/>
              <w:tab w:val="right" w:pos="8787" w:leader="dot"/>
            </w:tabs>
            <w:rPr/>
          </w:pPr>
          <w:hyperlink w:anchor="__RefHeading___Toc3745_2710082794" w:tooltip="2.5. Ràng buộc">
            <w:r>
              <w:rPr>
                <w:rStyle w:val="IndexLink"/>
                <w:i w:val="false"/>
                <w:webHidden/>
              </w:rPr>
              <w:t>2.5. Ràng buộc</w:t>
            </w:r>
            <w:r>
              <w:rPr>
                <w:rStyle w:val="IndexLink"/>
              </w:rPr>
              <w:tab/>
              <w:t>8</w:t>
            </w:r>
          </w:hyperlink>
        </w:p>
        <w:p>
          <w:pPr>
            <w:pStyle w:val="TOC2"/>
            <w:tabs>
              <w:tab w:val="clear" w:pos="8505"/>
              <w:tab w:val="right" w:pos="8787" w:leader="dot"/>
            </w:tabs>
            <w:rPr/>
          </w:pPr>
          <w:hyperlink w:anchor="__RefHeading___Toc3747_2710082794" w:tooltip="2.6. Ví dụ Input/Output">
            <w:r>
              <w:rPr>
                <w:rStyle w:val="IndexLink"/>
                <w:i w:val="false"/>
                <w:webHidden/>
              </w:rPr>
              <w:t>2.6. Ví dụ Input/Output</w:t>
            </w:r>
            <w:r>
              <w:rPr>
                <w:rStyle w:val="IndexLink"/>
              </w:rPr>
              <w:tab/>
              <w:t>9</w:t>
            </w:r>
          </w:hyperlink>
        </w:p>
        <w:p>
          <w:pPr>
            <w:pStyle w:val="TOC1"/>
            <w:tabs>
              <w:tab w:val="clear" w:pos="8788"/>
              <w:tab w:val="right" w:pos="8787" w:leader="dot"/>
            </w:tabs>
            <w:rPr/>
          </w:pPr>
          <w:hyperlink w:anchor="__RefHeading___Toc3749_2710082794" w:tooltip="Chương 3. Thiết kế cấu trúc dữ liệu và thuật toán">
            <w:r>
              <w:rPr>
                <w:rStyle w:val="IndexLink"/>
                <w:i w:val="false"/>
                <w:webHidden/>
              </w:rPr>
              <w:t>Chương 3. Thiết kế cấu trúc dữ liệu và thuật toán</w:t>
            </w:r>
            <w:r>
              <w:rPr>
                <w:rStyle w:val="IndexLink"/>
              </w:rPr>
              <w:tab/>
              <w:t>11</w:t>
            </w:r>
          </w:hyperlink>
        </w:p>
        <w:p>
          <w:pPr>
            <w:pStyle w:val="TOC2"/>
            <w:tabs>
              <w:tab w:val="clear" w:pos="8505"/>
              <w:tab w:val="right" w:pos="8787" w:leader="dot"/>
            </w:tabs>
            <w:rPr/>
          </w:pPr>
          <w:hyperlink w:anchor="__RefHeading___Toc3751_2710082794" w:tooltip="3.1. Cấu trúc dữ liệu">
            <w:r>
              <w:rPr>
                <w:rStyle w:val="IndexLink"/>
                <w:i w:val="false"/>
                <w:webHidden/>
              </w:rPr>
              <w:t>3.1. Cấu trúc dữ liệu</w:t>
            </w:r>
            <w:r>
              <w:rPr>
                <w:rStyle w:val="IndexLink"/>
              </w:rPr>
              <w:tab/>
              <w:t>11</w:t>
            </w:r>
          </w:hyperlink>
        </w:p>
        <w:p>
          <w:pPr>
            <w:pStyle w:val="TOC2"/>
            <w:tabs>
              <w:tab w:val="clear" w:pos="8505"/>
              <w:tab w:val="right" w:pos="8787" w:leader="dot"/>
            </w:tabs>
            <w:rPr/>
          </w:pPr>
          <w:hyperlink w:anchor="__RefHeading___Toc3753_2710082794" w:tooltip="3.2. Phân tích đặc trưng (ý tưởng giải)">
            <w:r>
              <w:rPr>
                <w:rStyle w:val="IndexLink"/>
                <w:i w:val="false"/>
                <w:webHidden/>
              </w:rPr>
              <w:t>3.2. Phân tích đặc trưng (ý tưởng giải)</w:t>
            </w:r>
            <w:r>
              <w:rPr>
                <w:rStyle w:val="IndexLink"/>
              </w:rPr>
              <w:tab/>
              <w:t>11</w:t>
            </w:r>
          </w:hyperlink>
        </w:p>
        <w:p>
          <w:pPr>
            <w:pStyle w:val="TOC2"/>
            <w:tabs>
              <w:tab w:val="clear" w:pos="8505"/>
              <w:tab w:val="right" w:pos="8787" w:leader="dot"/>
            </w:tabs>
            <w:rPr/>
          </w:pPr>
          <w:hyperlink w:anchor="__RefHeading___Toc3755_2710082794" w:tooltip="3.3. Năm thuật toán">
            <w:r>
              <w:rPr>
                <w:rStyle w:val="IndexLink"/>
                <w:i w:val="false"/>
                <w:webHidden/>
              </w:rPr>
              <w:t>3.3. Năm thuật toán</w:t>
            </w:r>
            <w:r>
              <w:rPr>
                <w:rStyle w:val="IndexLink"/>
              </w:rPr>
              <w:tab/>
              <w:t>12</w:t>
            </w:r>
          </w:hyperlink>
        </w:p>
        <w:p>
          <w:pPr>
            <w:pStyle w:val="TOC3"/>
            <w:tabs>
              <w:tab w:val="clear" w:pos="8221"/>
              <w:tab w:val="right" w:pos="8787" w:leader="dot"/>
            </w:tabs>
            <w:rPr/>
          </w:pPr>
          <w:hyperlink w:anchor="__RefHeading___Toc3757_2710082794" w:tooltip="(1) Tham lam theo thứ tự đỉnh (Greedy)">
            <w:r>
              <w:rPr>
                <w:rStyle w:val="IndexLink"/>
                <w:i w:val="false"/>
                <w:webHidden/>
              </w:rPr>
              <w:t>(1) Tham lam theo thứ tự đỉnh (Greedy)</w:t>
            </w:r>
            <w:r>
              <w:rPr>
                <w:rStyle w:val="IndexLink"/>
              </w:rPr>
              <w:tab/>
              <w:t>12</w:t>
            </w:r>
          </w:hyperlink>
        </w:p>
        <w:p>
          <w:pPr>
            <w:pStyle w:val="TOC3"/>
            <w:tabs>
              <w:tab w:val="clear" w:pos="8221"/>
              <w:tab w:val="right" w:pos="8787" w:leader="dot"/>
            </w:tabs>
            <w:rPr/>
          </w:pPr>
          <w:hyperlink w:anchor="__RefHeading___Toc3759_2710082794" w:tooltip="(2) Welsh–Powell">
            <w:r>
              <w:rPr>
                <w:rStyle w:val="IndexLink"/>
                <w:i w:val="false"/>
                <w:webHidden/>
              </w:rPr>
              <w:t>(2) Welsh–Powell</w:t>
            </w:r>
            <w:r>
              <w:rPr>
                <w:rStyle w:val="IndexLink"/>
              </w:rPr>
              <w:tab/>
              <w:t>12</w:t>
            </w:r>
          </w:hyperlink>
        </w:p>
        <w:p>
          <w:pPr>
            <w:pStyle w:val="TOC3"/>
            <w:tabs>
              <w:tab w:val="clear" w:pos="8221"/>
              <w:tab w:val="right" w:pos="8787" w:leader="dot"/>
            </w:tabs>
            <w:rPr/>
          </w:pPr>
          <w:hyperlink w:anchor="__RefHeading___Toc3761_2710082794" w:tooltip="(3) DSATUR (Brélaz, 1979) – mở rộng ngoài sách, app ghi rõ">
            <w:r>
              <w:rPr>
                <w:rStyle w:val="IndexLink"/>
                <w:i w:val="false"/>
                <w:webHidden/>
              </w:rPr>
              <w:t>(3) DSATUR (Brélaz, 1979) – mở rộng ngoài sách, app ghi rõ</w:t>
            </w:r>
            <w:r>
              <w:rPr>
                <w:rStyle w:val="IndexLink"/>
              </w:rPr>
              <w:tab/>
              <w:t>13</w:t>
            </w:r>
          </w:hyperlink>
        </w:p>
        <w:p>
          <w:pPr>
            <w:pStyle w:val="TOC3"/>
            <w:tabs>
              <w:tab w:val="clear" w:pos="8221"/>
              <w:tab w:val="right" w:pos="8787" w:leader="dot"/>
            </w:tabs>
            <w:rPr/>
          </w:pPr>
          <w:hyperlink w:anchor="__RefHeading___Toc3763_2710082794" w:tooltip="(4) Quay lui (Levitin §12.1)">
            <w:r>
              <w:rPr>
                <w:rStyle w:val="IndexLink"/>
                <w:i w:val="false"/>
                <w:webHidden/>
              </w:rPr>
              <w:t>(4) Quay lui (Levitin §12.1)</w:t>
            </w:r>
            <w:r>
              <w:rPr>
                <w:rStyle w:val="IndexLink"/>
              </w:rPr>
              <w:tab/>
              <w:t>13</w:t>
            </w:r>
          </w:hyperlink>
        </w:p>
        <w:p>
          <w:pPr>
            <w:pStyle w:val="TOC3"/>
            <w:tabs>
              <w:tab w:val="clear" w:pos="8221"/>
              <w:tab w:val="right" w:pos="8787" w:leader="dot"/>
            </w:tabs>
            <w:rPr/>
          </w:pPr>
          <w:hyperlink w:anchor="__RefHeading___Toc3765_2710082794" w:tooltip="(5) Vét cạn">
            <w:r>
              <w:rPr>
                <w:rStyle w:val="IndexLink"/>
                <w:i w:val="false"/>
                <w:webHidden/>
              </w:rPr>
              <w:t>(5) Vét cạn</w:t>
            </w:r>
            <w:r>
              <w:rPr>
                <w:rStyle w:val="IndexLink"/>
              </w:rPr>
              <w:tab/>
              <w:t>14</w:t>
            </w:r>
          </w:hyperlink>
        </w:p>
        <w:p>
          <w:pPr>
            <w:pStyle w:val="TOC3"/>
            <w:tabs>
              <w:tab w:val="clear" w:pos="8221"/>
              <w:tab w:val="right" w:pos="8787" w:leader="dot"/>
            </w:tabs>
            <w:rPr/>
          </w:pPr>
          <w:hyperlink w:anchor="__RefHeading___Toc3767_2710082794" w:tooltip="Bảng tổng hợp">
            <w:r>
              <w:rPr>
                <w:rStyle w:val="IndexLink"/>
                <w:i w:val="false"/>
                <w:webHidden/>
              </w:rPr>
              <w:t>Bảng tổng hợp</w:t>
            </w:r>
            <w:r>
              <w:rPr>
                <w:rStyle w:val="IndexLink"/>
              </w:rPr>
              <w:tab/>
              <w:t>15</w:t>
            </w:r>
          </w:hyperlink>
        </w:p>
        <w:p>
          <w:pPr>
            <w:pStyle w:val="TOC3"/>
            <w:tabs>
              <w:tab w:val="clear" w:pos="8221"/>
              <w:tab w:val="right" w:pos="8787" w:leader="dot"/>
            </w:tabs>
            <w:rPr/>
          </w:pPr>
          <w:hyperlink w:anchor="__RefHeading___Toc3769_2710082794" w:tooltip="Chế độ tìm sắc số χ(G)">
            <w:r>
              <w:rPr>
                <w:rStyle w:val="IndexLink"/>
                <w:i w:val="false"/>
                <w:webHidden/>
              </w:rPr>
              <w:t>Chế độ tìm sắc số χ(G)</w:t>
            </w:r>
            <w:r>
              <w:rPr>
                <w:rStyle w:val="IndexLink"/>
              </w:rPr>
              <w:tab/>
              <w:t>15</w:t>
            </w:r>
          </w:hyperlink>
        </w:p>
        <w:p>
          <w:pPr>
            <w:pStyle w:val="TOC1"/>
            <w:tabs>
              <w:tab w:val="clear" w:pos="8788"/>
              <w:tab w:val="right" w:pos="8787" w:leader="dot"/>
            </w:tabs>
            <w:rPr/>
          </w:pPr>
          <w:hyperlink w:anchor="__RefHeading___Toc3771_2710082794" w:tooltip="Chương 4. Ví dụ minh họa các bước thực hiện">
            <w:r>
              <w:rPr>
                <w:rStyle w:val="IndexLink"/>
                <w:i w:val="false"/>
                <w:webHidden/>
              </w:rPr>
              <w:t>Chương 4. Ví dụ minh họa các bước thực hiện</w:t>
            </w:r>
            <w:r>
              <w:rPr>
                <w:rStyle w:val="IndexLink"/>
              </w:rPr>
              <w:tab/>
              <w:t>17</w:t>
            </w:r>
          </w:hyperlink>
        </w:p>
        <w:p>
          <w:pPr>
            <w:pStyle w:val="TOC2"/>
            <w:tabs>
              <w:tab w:val="clear" w:pos="8505"/>
              <w:tab w:val="right" w:pos="8787" w:leader="dot"/>
            </w:tabs>
            <w:rPr/>
          </w:pPr>
          <w:hyperlink w:anchor="__RefHeading___Toc3773_2710082794" w:tooltip="4.1. Ví dụ chung">
            <w:r>
              <w:rPr>
                <w:rStyle w:val="IndexLink"/>
                <w:i w:val="false"/>
                <w:webHidden/>
              </w:rPr>
              <w:t>4.1. Ví dụ chung</w:t>
            </w:r>
            <w:r>
              <w:rPr>
                <w:rStyle w:val="IndexLink"/>
              </w:rPr>
              <w:tab/>
              <w:t>17</w:t>
            </w:r>
          </w:hyperlink>
        </w:p>
        <w:p>
          <w:pPr>
            <w:pStyle w:val="TOC2"/>
            <w:tabs>
              <w:tab w:val="clear" w:pos="8505"/>
              <w:tab w:val="right" w:pos="8787" w:leader="dot"/>
            </w:tabs>
            <w:rPr/>
          </w:pPr>
          <w:hyperlink w:anchor="__RefHeading___Toc3775_2710082794" w:tooltip="4.2. Quay lui trên ví dụ chung (khớp đúng trace của Player)">
            <w:r>
              <w:rPr>
                <w:rStyle w:val="IndexLink"/>
                <w:i w:val="false"/>
                <w:webHidden/>
              </w:rPr>
              <w:t>4.2. Quay lui trên ví dụ chung (khớp đúng trace của Player)</w:t>
            </w:r>
            <w:r>
              <w:rPr>
                <w:rStyle w:val="IndexLink"/>
              </w:rPr>
              <w:tab/>
              <w:t>17</w:t>
            </w:r>
          </w:hyperlink>
        </w:p>
        <w:p>
          <w:pPr>
            <w:pStyle w:val="TOC2"/>
            <w:tabs>
              <w:tab w:val="clear" w:pos="8505"/>
              <w:tab w:val="right" w:pos="8787" w:leader="dot"/>
            </w:tabs>
            <w:rPr/>
          </w:pPr>
          <w:hyperlink w:anchor="__RefHeading___Toc3777_2710082794" w:tooltip="4.3. Cùng ví dụ, bốn thuật toán còn lại (trace thật)">
            <w:r>
              <w:rPr>
                <w:rStyle w:val="IndexLink"/>
                <w:i w:val="false"/>
                <w:webHidden/>
              </w:rPr>
              <w:t>4.3. Cùng ví dụ, bốn thuật toán còn lại (trace thật)</w:t>
            </w:r>
            <w:r>
              <w:rPr>
                <w:rStyle w:val="IndexLink"/>
              </w:rPr>
              <w:tab/>
              <w:t>20</w:t>
            </w:r>
          </w:hyperlink>
        </w:p>
        <w:p>
          <w:pPr>
            <w:pStyle w:val="TOC1"/>
            <w:tabs>
              <w:tab w:val="clear" w:pos="8788"/>
              <w:tab w:val="right" w:pos="8787" w:leader="dot"/>
            </w:tabs>
            <w:rPr/>
          </w:pPr>
          <w:hyperlink w:anchor="__RefHeading___Toc3779_2710082794" w:tooltip="Chương 5. Tường thuật quá trình thiết kế và xây dựng">
            <w:r>
              <w:rPr>
                <w:rStyle w:val="IndexLink"/>
                <w:i w:val="false"/>
                <w:webHidden/>
              </w:rPr>
              <w:t>Chương 5. Tường thuật quá trình thiết kế và xây dựng</w:t>
            </w:r>
            <w:r>
              <w:rPr>
                <w:rStyle w:val="IndexLink"/>
              </w:rPr>
              <w:tab/>
              <w:t>24</w:t>
            </w:r>
          </w:hyperlink>
        </w:p>
        <w:p>
          <w:pPr>
            <w:pStyle w:val="TOC2"/>
            <w:tabs>
              <w:tab w:val="clear" w:pos="8505"/>
              <w:tab w:val="right" w:pos="8787" w:leader="dot"/>
            </w:tabs>
            <w:rPr/>
          </w:pPr>
          <w:hyperlink w:anchor="__RefHeading___Toc3781_2710082794" w:tooltip="5.1. Nói rõ ngay từ đầu">
            <w:r>
              <w:rPr>
                <w:rStyle w:val="IndexLink"/>
                <w:i w:val="false"/>
                <w:webHidden/>
              </w:rPr>
              <w:t>5.1. Nói rõ ngay từ đầu</w:t>
            </w:r>
            <w:r>
              <w:rPr>
                <w:rStyle w:val="IndexLink"/>
              </w:rPr>
              <w:tab/>
              <w:t>24</w:t>
            </w:r>
          </w:hyperlink>
        </w:p>
        <w:p>
          <w:pPr>
            <w:pStyle w:val="TOC2"/>
            <w:tabs>
              <w:tab w:val="clear" w:pos="8505"/>
              <w:tab w:val="right" w:pos="8787" w:leader="dot"/>
            </w:tabs>
            <w:rPr/>
          </w:pPr>
          <w:hyperlink w:anchor="__RefHeading___Toc3783_2710082794" w:tooltip="5.2. Công cụ sử dụng">
            <w:r>
              <w:rPr>
                <w:rStyle w:val="IndexLink"/>
                <w:i w:val="false"/>
                <w:webHidden/>
              </w:rPr>
              <w:t>5.2. Công cụ sử dụng</w:t>
            </w:r>
            <w:r>
              <w:rPr>
                <w:rStyle w:val="IndexLink"/>
              </w:rPr>
              <w:tab/>
              <w:t>24</w:t>
            </w:r>
          </w:hyperlink>
        </w:p>
        <w:p>
          <w:pPr>
            <w:pStyle w:val="TOC2"/>
            <w:tabs>
              <w:tab w:val="clear" w:pos="8505"/>
              <w:tab w:val="right" w:pos="8787" w:leader="dot"/>
            </w:tabs>
            <w:rPr/>
          </w:pPr>
          <w:hyperlink w:anchor="__RefHeading___Toc3785_2710082794" w:tooltip="5.3. Dòng thời gian">
            <w:r>
              <w:rPr>
                <w:rStyle w:val="IndexLink"/>
                <w:i w:val="false"/>
                <w:webHidden/>
              </w:rPr>
              <w:t>5.3. Dòng thời gian</w:t>
            </w:r>
            <w:r>
              <w:rPr>
                <w:rStyle w:val="IndexLink"/>
              </w:rPr>
              <w:tab/>
              <w:t>25</w:t>
            </w:r>
          </w:hyperlink>
        </w:p>
        <w:p>
          <w:pPr>
            <w:pStyle w:val="TOC2"/>
            <w:tabs>
              <w:tab w:val="clear" w:pos="8505"/>
              <w:tab w:val="right" w:pos="8787" w:leader="dot"/>
            </w:tabs>
            <w:rPr/>
          </w:pPr>
          <w:hyperlink w:anchor="__RefHeading___Toc3787_2710082794" w:tooltip="5.4. Thiết kế chức năng và giao diện">
            <w:r>
              <w:rPr>
                <w:rStyle w:val="IndexLink"/>
                <w:i w:val="false"/>
                <w:webHidden/>
              </w:rPr>
              <w:t>5.4. Thiết kế chức năng và giao diện</w:t>
            </w:r>
            <w:r>
              <w:rPr>
                <w:rStyle w:val="IndexLink"/>
              </w:rPr>
              <w:tab/>
              <w:t>26</w:t>
            </w:r>
          </w:hyperlink>
        </w:p>
        <w:p>
          <w:pPr>
            <w:pStyle w:val="TOC2"/>
            <w:tabs>
              <w:tab w:val="clear" w:pos="8505"/>
              <w:tab w:val="right" w:pos="8787" w:leader="dot"/>
            </w:tabs>
            <w:rPr/>
          </w:pPr>
          <w:hyperlink w:anchor="__RefHeading___Toc3789_2710082794" w:tooltip="5.5. Các sự cố tiêu biểu và cách xử lý">
            <w:r>
              <w:rPr>
                <w:rStyle w:val="IndexLink"/>
                <w:i w:val="false"/>
                <w:webHidden/>
              </w:rPr>
              <w:t>5.5. Các sự cố tiêu biểu và cách xử lý</w:t>
            </w:r>
            <w:r>
              <w:rPr>
                <w:rStyle w:val="IndexLink"/>
              </w:rPr>
              <w:tab/>
              <w:t>27</w:t>
            </w:r>
          </w:hyperlink>
        </w:p>
        <w:p>
          <w:pPr>
            <w:pStyle w:val="TOC3"/>
            <w:tabs>
              <w:tab w:val="clear" w:pos="8221"/>
              <w:tab w:val="right" w:pos="8787" w:leader="dot"/>
            </w:tabs>
            <w:rPr/>
          </w:pPr>
          <w:hyperlink w:anchor="__RefHeading___Toc3791_2710082794" w:tooltip="Sự cố 1 – Bài tô màu đồ thị bị review FAIL với 4 lỗi (PR #7)">
            <w:r>
              <w:rPr>
                <w:rStyle w:val="IndexLink"/>
                <w:i w:val="false"/>
                <w:webHidden/>
              </w:rPr>
              <w:t>Sự cố 1 – Bài tô màu đồ thị bị review FAIL với 4 lỗi (PR #7)</w:t>
            </w:r>
            <w:r>
              <w:rPr>
                <w:rStyle w:val="IndexLink"/>
              </w:rPr>
              <w:tab/>
              <w:t>27</w:t>
            </w:r>
          </w:hyperlink>
        </w:p>
        <w:p>
          <w:pPr>
            <w:pStyle w:val="TOC3"/>
            <w:tabs>
              <w:tab w:val="clear" w:pos="8221"/>
              <w:tab w:val="right" w:pos="8787" w:leader="dot"/>
            </w:tabs>
            <w:rPr/>
          </w:pPr>
          <w:hyperlink w:anchor="__RefHeading___Toc3793_2710082794" w:tooltip="Sự cố 2 – Nhánh cận đánh dấu sai nút tốt nhất (PR #1, bài cái túi)">
            <w:r>
              <w:rPr>
                <w:rStyle w:val="IndexLink"/>
                <w:i w:val="false"/>
                <w:webHidden/>
              </w:rPr>
              <w:t>Sự cố 2 – Nhánh cận đánh dấu sai nút tốt nhất (PR #1, bài cái túi)</w:t>
            </w:r>
            <w:r>
              <w:rPr>
                <w:rStyle w:val="IndexLink"/>
              </w:rPr>
              <w:tab/>
              <w:t>28</w:t>
            </w:r>
          </w:hyperlink>
        </w:p>
        <w:p>
          <w:pPr>
            <w:pStyle w:val="TOC3"/>
            <w:tabs>
              <w:tab w:val="clear" w:pos="8221"/>
              <w:tab w:val="right" w:pos="8787" w:leader="dot"/>
            </w:tabs>
            <w:rPr/>
          </w:pPr>
          <w:hyperlink w:anchor="__RefHeading___Toc3795_2710082794" w:tooltip="Sự cố 3 – Lời giải tham chiếu tự tham chiếu lặp lại ở nhiều nhóm">
            <w:r>
              <w:rPr>
                <w:rStyle w:val="IndexLink"/>
                <w:i w:val="false"/>
                <w:webHidden/>
              </w:rPr>
              <w:t>Sự cố 3 – Lời giải tham chiếu tự tham chiếu lặp lại ở nhiều nhóm</w:t>
            </w:r>
            <w:r>
              <w:rPr>
                <w:rStyle w:val="IndexLink"/>
              </w:rPr>
              <w:tab/>
              <w:t>28</w:t>
            </w:r>
          </w:hyperlink>
        </w:p>
        <w:p>
          <w:pPr>
            <w:pStyle w:val="TOC3"/>
            <w:tabs>
              <w:tab w:val="clear" w:pos="8221"/>
              <w:tab w:val="right" w:pos="8787" w:leader="dot"/>
            </w:tabs>
            <w:rPr/>
          </w:pPr>
          <w:hyperlink w:anchor="__RefHeading___Toc3797_2710082794" w:tooltip="Sự cố 4 – Code viết dồn một dòng (PR #3, #4)">
            <w:r>
              <w:rPr>
                <w:rStyle w:val="IndexLink"/>
                <w:i w:val="false"/>
                <w:webHidden/>
              </w:rPr>
              <w:t>Sự cố 4 – Code viết dồn một dòng (PR #3, #4)</w:t>
            </w:r>
            <w:r>
              <w:rPr>
                <w:rStyle w:val="IndexLink"/>
              </w:rPr>
              <w:tab/>
              <w:t>29</w:t>
            </w:r>
          </w:hyperlink>
        </w:p>
        <w:p>
          <w:pPr>
            <w:pStyle w:val="TOC3"/>
            <w:tabs>
              <w:tab w:val="clear" w:pos="8221"/>
              <w:tab w:val="right" w:pos="8787" w:leader="dot"/>
            </w:tabs>
            <w:rPr/>
          </w:pPr>
          <w:hyperlink w:anchor="__RefHeading___Toc3799_2710082794" w:tooltip="(Tuỳ chọn) Sự cố 5 – Trang So sánh cần 6 vòng review (PR #8)">
            <w:r>
              <w:rPr>
                <w:rStyle w:val="IndexLink"/>
                <w:i w:val="false"/>
                <w:webHidden/>
              </w:rPr>
              <w:t>(Tuỳ chọn) Sự cố 5 – Trang So sánh cần 6 vòng review (PR #8)</w:t>
            </w:r>
            <w:r>
              <w:rPr>
                <w:rStyle w:val="IndexLink"/>
              </w:rPr>
              <w:tab/>
              <w:t>29</w:t>
            </w:r>
          </w:hyperlink>
        </w:p>
        <w:p>
          <w:pPr>
            <w:pStyle w:val="TOC2"/>
            <w:tabs>
              <w:tab w:val="clear" w:pos="8505"/>
              <w:tab w:val="right" w:pos="8787" w:leader="dot"/>
            </w:tabs>
            <w:rPr/>
          </w:pPr>
          <w:hyperlink w:anchor="__RefHeading___Toc3801_2710082794" w:tooltip="5.6. Phần sinh viên tự kiểm chứng">
            <w:r>
              <w:rPr>
                <w:rStyle w:val="IndexLink"/>
                <w:i w:val="false"/>
                <w:webHidden/>
              </w:rPr>
              <w:t>5.6. Phần sinh viên tự kiểm chứng</w:t>
            </w:r>
            <w:r>
              <w:rPr>
                <w:rStyle w:val="IndexLink"/>
              </w:rPr>
              <w:tab/>
              <w:t>29</w:t>
            </w:r>
          </w:hyperlink>
        </w:p>
        <w:p>
          <w:pPr>
            <w:pStyle w:val="TOC2"/>
            <w:tabs>
              <w:tab w:val="clear" w:pos="8505"/>
              <w:tab w:val="right" w:pos="8787" w:leader="dot"/>
            </w:tabs>
            <w:rPr/>
          </w:pPr>
          <w:hyperlink w:anchor="__RefHeading___Toc3803_2710082794" w:tooltip="5.7. Đánh giá việc dùng AI">
            <w:r>
              <w:rPr>
                <w:rStyle w:val="IndexLink"/>
                <w:i w:val="false"/>
                <w:webHidden/>
              </w:rPr>
              <w:t>5.7. Đánh giá việc dùng AI</w:t>
            </w:r>
            <w:r>
              <w:rPr>
                <w:rStyle w:val="IndexLink"/>
              </w:rPr>
              <w:tab/>
              <w:t>30</w:t>
            </w:r>
          </w:hyperlink>
        </w:p>
        <w:p>
          <w:pPr>
            <w:pStyle w:val="TOC1"/>
            <w:tabs>
              <w:tab w:val="clear" w:pos="8788"/>
              <w:tab w:val="right" w:pos="8787" w:leader="dot"/>
            </w:tabs>
            <w:rPr/>
          </w:pPr>
          <w:hyperlink w:anchor="__RefHeading___Toc3805_2710082794" w:tooltip="Chương 6. Thiết kế thực nghiệm">
            <w:r>
              <w:rPr>
                <w:rStyle w:val="IndexLink"/>
                <w:i w:val="false"/>
                <w:webHidden/>
              </w:rPr>
              <w:t>Chương 6. Thiết kế thực nghiệm</w:t>
            </w:r>
            <w:r>
              <w:rPr>
                <w:rStyle w:val="IndexLink"/>
              </w:rPr>
              <w:tab/>
              <w:t>31</w:t>
            </w:r>
          </w:hyperlink>
        </w:p>
        <w:p>
          <w:pPr>
            <w:pStyle w:val="TOC2"/>
            <w:tabs>
              <w:tab w:val="clear" w:pos="8505"/>
              <w:tab w:val="right" w:pos="8787" w:leader="dot"/>
            </w:tabs>
            <w:rPr/>
          </w:pPr>
          <w:hyperlink w:anchor="__RefHeading___Toc3807_2710082794" w:tooltip="6.1. Cách tạo testcase">
            <w:r>
              <w:rPr>
                <w:rStyle w:val="IndexLink"/>
                <w:i w:val="false"/>
                <w:webHidden/>
              </w:rPr>
              <w:t>6.1. Cách tạo testcase</w:t>
            </w:r>
            <w:r>
              <w:rPr>
                <w:rStyle w:val="IndexLink"/>
              </w:rPr>
              <w:tab/>
              <w:t>31</w:t>
            </w:r>
          </w:hyperlink>
        </w:p>
        <w:p>
          <w:pPr>
            <w:pStyle w:val="TOC2"/>
            <w:tabs>
              <w:tab w:val="clear" w:pos="8505"/>
              <w:tab w:val="right" w:pos="8787" w:leader="dot"/>
            </w:tabs>
            <w:rPr/>
          </w:pPr>
          <w:hyperlink w:anchor="__RefHeading___Toc3809_2710082794" w:tooltip="6.2. Phân nhóm">
            <w:r>
              <w:rPr>
                <w:rStyle w:val="IndexLink"/>
                <w:i w:val="false"/>
                <w:webHidden/>
              </w:rPr>
              <w:t>6.2. Phân nhóm</w:t>
            </w:r>
            <w:r>
              <w:rPr>
                <w:rStyle w:val="IndexLink"/>
              </w:rPr>
              <w:tab/>
              <w:t>31</w:t>
            </w:r>
          </w:hyperlink>
        </w:p>
        <w:p>
          <w:pPr>
            <w:pStyle w:val="TOC2"/>
            <w:tabs>
              <w:tab w:val="clear" w:pos="8505"/>
              <w:tab w:val="right" w:pos="8787" w:leader="dot"/>
            </w:tabs>
            <w:rPr/>
          </w:pPr>
          <w:hyperlink w:anchor="__RefHeading___Toc3811_2710082794" w:tooltip="6.3. Đo đạc">
            <w:r>
              <w:rPr>
                <w:rStyle w:val="IndexLink"/>
                <w:i w:val="false"/>
                <w:webHidden/>
              </w:rPr>
              <w:t>6.3. Đo đạc</w:t>
            </w:r>
            <w:r>
              <w:rPr>
                <w:rStyle w:val="IndexLink"/>
              </w:rPr>
              <w:tab/>
              <w:t>32</w:t>
            </w:r>
          </w:hyperlink>
        </w:p>
        <w:p>
          <w:pPr>
            <w:pStyle w:val="TOC2"/>
            <w:tabs>
              <w:tab w:val="clear" w:pos="8505"/>
              <w:tab w:val="right" w:pos="8787" w:leader="dot"/>
            </w:tabs>
            <w:rPr/>
          </w:pPr>
          <w:hyperlink w:anchor="__RefHeading___Toc3813_2710082794" w:tooltip="6.4. Bảo đảm độ phủ">
            <w:r>
              <w:rPr>
                <w:rStyle w:val="IndexLink"/>
                <w:i w:val="false"/>
                <w:webHidden/>
              </w:rPr>
              <w:t>6.4. Bảo đảm độ phủ</w:t>
            </w:r>
            <w:r>
              <w:rPr>
                <w:rStyle w:val="IndexLink"/>
              </w:rPr>
              <w:tab/>
              <w:t>33</w:t>
            </w:r>
          </w:hyperlink>
        </w:p>
        <w:p>
          <w:pPr>
            <w:pStyle w:val="TOC1"/>
            <w:tabs>
              <w:tab w:val="clear" w:pos="8788"/>
              <w:tab w:val="right" w:pos="8787" w:leader="dot"/>
            </w:tabs>
            <w:rPr/>
          </w:pPr>
          <w:hyperlink w:anchor="__RefHeading___Toc3815_2710082794" w:tooltip="Chương 7. Đánh giá">
            <w:r>
              <w:rPr>
                <w:rStyle w:val="IndexLink"/>
                <w:i w:val="false"/>
                <w:webHidden/>
              </w:rPr>
              <w:t>Chương 7. Đánh giá</w:t>
            </w:r>
            <w:r>
              <w:rPr>
                <w:rStyle w:val="IndexLink"/>
              </w:rPr>
              <w:tab/>
              <w:t>34</w:t>
            </w:r>
          </w:hyperlink>
        </w:p>
        <w:p>
          <w:pPr>
            <w:pStyle w:val="TOC2"/>
            <w:tabs>
              <w:tab w:val="clear" w:pos="8505"/>
              <w:tab w:val="right" w:pos="8787" w:leader="dot"/>
            </w:tabs>
            <w:rPr/>
          </w:pPr>
          <w:hyperlink w:anchor="__RefHeading___Toc3817_2710082794" w:tooltip="7.1. Tính đúng">
            <w:r>
              <w:rPr>
                <w:rStyle w:val="IndexLink"/>
                <w:i w:val="false"/>
                <w:webHidden/>
              </w:rPr>
              <w:t>7.1. Tính đúng</w:t>
            </w:r>
            <w:r>
              <w:rPr>
                <w:rStyle w:val="IndexLink"/>
              </w:rPr>
              <w:tab/>
              <w:t>34</w:t>
            </w:r>
          </w:hyperlink>
        </w:p>
        <w:p>
          <w:pPr>
            <w:pStyle w:val="TOC2"/>
            <w:tabs>
              <w:tab w:val="clear" w:pos="8505"/>
              <w:tab w:val="right" w:pos="8787" w:leader="dot"/>
            </w:tabs>
            <w:rPr/>
          </w:pPr>
          <w:hyperlink w:anchor="__RefHeading___Toc3819_2710082794" w:tooltip="7.2. Kết quả so sánh">
            <w:r>
              <w:rPr>
                <w:rStyle w:val="IndexLink"/>
                <w:i w:val="false"/>
                <w:webHidden/>
              </w:rPr>
              <w:t>7.2. Kết quả so sánh</w:t>
            </w:r>
            <w:r>
              <w:rPr>
                <w:rStyle w:val="IndexLink"/>
              </w:rPr>
              <w:tab/>
              <w:t>34</w:t>
            </w:r>
          </w:hyperlink>
        </w:p>
        <w:p>
          <w:pPr>
            <w:pStyle w:val="TOC2"/>
            <w:tabs>
              <w:tab w:val="clear" w:pos="8505"/>
              <w:tab w:val="right" w:pos="8787" w:leader="dot"/>
            </w:tabs>
            <w:rPr/>
          </w:pPr>
          <w:hyperlink w:anchor="__RefHeading___Toc3821_2710082794" w:tooltip="7.3. Tính trực quan và khả năng minh họa">
            <w:r>
              <w:rPr>
                <w:rStyle w:val="IndexLink"/>
                <w:i w:val="false"/>
                <w:webHidden/>
              </w:rPr>
              <w:t>7.3. Tính trực quan và khả năng minh họa</w:t>
            </w:r>
            <w:r>
              <w:rPr>
                <w:rStyle w:val="IndexLink"/>
              </w:rPr>
              <w:tab/>
              <w:t>35</w:t>
            </w:r>
          </w:hyperlink>
        </w:p>
        <w:p>
          <w:pPr>
            <w:pStyle w:val="TOC2"/>
            <w:tabs>
              <w:tab w:val="clear" w:pos="8505"/>
              <w:tab w:val="right" w:pos="8787" w:leader="dot"/>
            </w:tabs>
            <w:rPr/>
          </w:pPr>
          <w:hyperlink w:anchor="__RefHeading___Toc3823_2710082794" w:tooltip="7.4. Hạn chế">
            <w:r>
              <w:rPr>
                <w:rStyle w:val="IndexLink"/>
                <w:i w:val="false"/>
                <w:webHidden/>
              </w:rPr>
              <w:t>7.4. Hạn chế</w:t>
            </w:r>
            <w:r>
              <w:rPr>
                <w:rStyle w:val="IndexLink"/>
              </w:rPr>
              <w:tab/>
              <w:t>35</w:t>
            </w:r>
          </w:hyperlink>
        </w:p>
        <w:p>
          <w:pPr>
            <w:pStyle w:val="TOC2"/>
            <w:tabs>
              <w:tab w:val="clear" w:pos="8505"/>
              <w:tab w:val="right" w:pos="8787" w:leader="dot"/>
            </w:tabs>
            <w:rPr/>
          </w:pPr>
          <w:hyperlink w:anchor="__RefHeading___Toc3825_2710082794" w:tooltip="7.5. Hướng phát triển">
            <w:r>
              <w:rPr>
                <w:rStyle w:val="IndexLink"/>
                <w:i w:val="false"/>
                <w:webHidden/>
              </w:rPr>
              <w:t>7.5. Hướng phát triển</w:t>
            </w:r>
            <w:r>
              <w:rPr>
                <w:rStyle w:val="IndexLink"/>
              </w:rPr>
              <w:tab/>
              <w:t>36</w:t>
            </w:r>
          </w:hyperlink>
        </w:p>
        <w:p>
          <w:pPr>
            <w:pStyle w:val="TOC1"/>
            <w:tabs>
              <w:tab w:val="clear" w:pos="8788"/>
              <w:tab w:val="right" w:pos="8787" w:leader="dot"/>
            </w:tabs>
            <w:rPr/>
          </w:pPr>
          <w:hyperlink w:anchor="__RefHeading___Toc3827_2710082794" w:tooltip="Chương 8. Phát triển mở rộng">
            <w:r>
              <w:rPr>
                <w:rStyle w:val="IndexLink"/>
                <w:i w:val="false"/>
                <w:webHidden/>
              </w:rPr>
              <w:t>Chương 8. Phát triển mở rộng</w:t>
            </w:r>
            <w:r>
              <w:rPr>
                <w:rStyle w:val="IndexLink"/>
              </w:rPr>
              <w:tab/>
              <w:t>37</w:t>
            </w:r>
          </w:hyperlink>
        </w:p>
        <w:p>
          <w:pPr>
            <w:pStyle w:val="TOC1"/>
            <w:tabs>
              <w:tab w:val="clear" w:pos="8788"/>
              <w:tab w:val="right" w:pos="8787" w:leader="dot"/>
            </w:tabs>
            <w:rPr/>
          </w:pPr>
          <w:hyperlink w:anchor="__RefHeading___Toc3829_2710082794" w:tooltip="Tài liệu tham khảo">
            <w:r>
              <w:rPr>
                <w:rStyle w:val="IndexLink"/>
                <w:i w:val="false"/>
                <w:webHidden/>
              </w:rPr>
              <w:t>Tài liệu tham khảo</w:t>
            </w:r>
            <w:r>
              <w:rPr>
                <w:rStyle w:val="IndexLink"/>
              </w:rPr>
              <w:tab/>
              <w:t>38</w:t>
            </w:r>
          </w:hyperlink>
        </w:p>
        <w:p>
          <w:pPr>
            <w:pStyle w:val="TOC1"/>
            <w:tabs>
              <w:tab w:val="clear" w:pos="8788"/>
              <w:tab w:val="right" w:pos="8787" w:leader="dot"/>
            </w:tabs>
            <w:rPr/>
          </w:pPr>
          <w:hyperlink w:anchor="__RefHeading___Toc3831_2710082794" w:tooltip="Phụ lục">
            <w:r>
              <w:rPr>
                <w:rStyle w:val="IndexLink"/>
                <w:i w:val="false"/>
                <w:webHidden/>
              </w:rPr>
              <w:t>Phụ lục</w:t>
            </w:r>
            <w:r>
              <w:rPr>
                <w:rStyle w:val="IndexLink"/>
              </w:rPr>
              <w:tab/>
              <w:t>39</w:t>
            </w:r>
          </w:hyperlink>
          <w:r>
            <w:rPr>
              <w:rStyle w:val="IndexLink"/>
            </w:rPr>
            <w:fldChar w:fldCharType="end"/>
          </w:r>
        </w:p>
      </w:sdtContent>
    </w:sdt>
    <w:p>
      <w:pPr>
        <w:pStyle w:val="Heading2"/>
        <w:rPr/>
      </w:pPr>
      <w:bookmarkStart w:id="0" w:name="__RefHeading___Toc3725_2710082794"/>
      <w:bookmarkEnd w:id="0"/>
      <w:r>
        <w:rPr>
          <w:b/>
          <w:i w:val="false"/>
          <w:sz w:val="28"/>
        </w:rPr>
        <w:t>Ghi chú biên tập (không thuộc nội dung nộp bài)</w:t>
      </w:r>
    </w:p>
    <w:p>
      <w:pPr>
        <w:pStyle w:val="Normal"/>
        <w:pBdr>
          <w:left w:val="single" w:sz="12" w:space="6" w:color="999999"/>
        </w:pBdr>
        <w:shd w:val="clear" w:color="auto" w:fill="F2F2F2"/>
        <w:spacing w:before="0" w:after="40"/>
        <w:ind w:start="567"/>
        <w:rPr/>
      </w:pPr>
      <w:r>
        <w:rPr>
          <w:b/>
          <w:i/>
          <w:sz w:val="24"/>
        </w:rPr>
        <w:t>Bản nháp Markdown để review trước khi dựng file .docx.</w:t>
      </w:r>
    </w:p>
    <w:p>
      <w:pPr>
        <w:pStyle w:val="Normal"/>
        <w:pBdr>
          <w:left w:val="single" w:sz="12" w:space="6" w:color="999999"/>
        </w:pBdr>
        <w:shd w:val="clear" w:color="auto" w:fill="F2F2F2"/>
        <w:spacing w:before="0" w:after="40"/>
        <w:ind w:start="567"/>
        <w:rPr/>
      </w:pPr>
      <w:r>
        <w:rPr>
          <w:b w:val="false"/>
          <w:i/>
          <w:sz w:val="24"/>
        </w:rPr>
        <w:t>Ký hiệu dùng trong bản nháp:</w:t>
      </w:r>
    </w:p>
    <w:p>
      <w:pPr>
        <w:pStyle w:val="Normal"/>
        <w:pBdr>
          <w:left w:val="single" w:sz="12" w:space="6" w:color="999999"/>
        </w:pBdr>
        <w:shd w:val="clear" w:color="auto" w:fill="F2F2F2"/>
        <w:spacing w:before="0" w:after="40"/>
        <w:ind w:start="567"/>
        <w:rPr/>
      </w:pPr>
      <w:r>
        <w:rPr>
          <w:i/>
          <w:sz w:val="24"/>
        </w:rPr>
        <w:t xml:space="preserve">• </w:t>
      </w:r>
      <w:r>
        <w:rPr>
          <w:b/>
          <w:i/>
          <w:sz w:val="24"/>
        </w:rPr>
        <w:t>[</w:t>
      </w:r>
      <w:r>
        <w:rPr>
          <w:b/>
          <w:i/>
          <w:sz w:val="24"/>
          <w:highlight w:val="yellow"/>
        </w:rPr>
        <w:t>SV XÁC NHẬN</w:t>
      </w:r>
      <w:r>
        <w:rPr>
          <w:b/>
          <w:i/>
          <w:sz w:val="24"/>
        </w:rPr>
        <w:t>]</w:t>
      </w:r>
      <w:r>
        <w:rPr>
          <w:b w:val="false"/>
          <w:i/>
          <w:sz w:val="24"/>
        </w:rPr>
        <w:t>: sinh viên phải tự xác nhận hoặc tự viết, vì AI không biết.</w:t>
      </w:r>
    </w:p>
    <w:p>
      <w:pPr>
        <w:pStyle w:val="Normal"/>
        <w:pBdr>
          <w:left w:val="single" w:sz="12" w:space="6" w:color="999999"/>
        </w:pBdr>
        <w:shd w:val="clear" w:color="auto" w:fill="F2F2F2"/>
        <w:spacing w:before="0" w:after="40"/>
        <w:ind w:start="567"/>
        <w:rPr/>
      </w:pPr>
      <w:r>
        <w:rPr>
          <w:i/>
          <w:sz w:val="24"/>
        </w:rPr>
        <w:t xml:space="preserve">• </w:t>
      </w:r>
      <w:r>
        <w:rPr>
          <w:b w:val="false"/>
          <w:i/>
          <w:sz w:val="24"/>
        </w:rPr>
        <w:t>Số liệu ở Chương 4 lấy từ lần chạy thật của app. Số bước ở chế độ k màu không đổi sau bản nâng cấp (PR #12).</w:t>
      </w:r>
    </w:p>
    <w:p>
      <w:pPr>
        <w:pStyle w:val="Normal"/>
        <w:pBdr>
          <w:left w:val="single" w:sz="12" w:space="6" w:color="999999"/>
        </w:pBdr>
        <w:shd w:val="clear" w:color="auto" w:fill="F2F2F2"/>
        <w:spacing w:before="0" w:after="40"/>
        <w:ind w:start="567"/>
        <w:rPr/>
      </w:pPr>
      <w:r>
        <w:rPr>
          <w:i/>
          <w:sz w:val="24"/>
        </w:rPr>
        <w:t xml:space="preserve">• </w:t>
      </w:r>
      <w:r>
        <w:rPr>
          <w:b/>
          <w:i/>
          <w:sz w:val="24"/>
        </w:rPr>
        <w:t>[ẢNH]</w:t>
      </w:r>
      <w:r>
        <w:rPr>
          <w:b w:val="false"/>
          <w:i/>
          <w:sz w:val="24"/>
        </w:rPr>
        <w:t>: chỗ chèn ảnh chụp.</w:t>
      </w:r>
    </w:p>
    <w:p>
      <w:pPr>
        <w:pStyle w:val="Normal"/>
        <w:pBdr>
          <w:left w:val="single" w:sz="12" w:space="6" w:color="999999"/>
        </w:pBdr>
        <w:shd w:val="clear" w:color="auto" w:fill="F2F2F2"/>
        <w:spacing w:before="0" w:after="40"/>
        <w:ind w:start="567"/>
        <w:rPr/>
      </w:pPr>
      <w:r>
        <w:rPr>
          <w:b w:val="false"/>
          <w:i/>
          <w:sz w:val="24"/>
        </w:rPr>
        <w:t xml:space="preserve">Mọi dữ kiện về app trong bản nháp đã được đối chiếu với code trên </w:t>
      </w:r>
      <w:r>
        <w:rPr>
          <w:rFonts w:ascii="Courier New" w:hAnsi="Courier New"/>
          <w:b w:val="false"/>
          <w:i/>
          <w:sz w:val="21"/>
        </w:rPr>
        <w:t>main</w:t>
      </w:r>
      <w:r>
        <w:rPr>
          <w:b w:val="false"/>
          <w:i/>
          <w:sz w:val="24"/>
        </w:rPr>
        <w:t xml:space="preserve"> (commit c018f19, sau khi merge PR #12 nâng cấp bài tô màu). Bản này đã deploy lên </w:t>
      </w:r>
      <w:hyperlink r:id="rId3">
        <w:r>
          <w:rPr>
            <w:rStyle w:val="Style"/>
            <w:color w:val="0563C1"/>
            <w:sz w:val="24"/>
            <w:u w:val="single"/>
          </w:rPr>
          <w:t>https://algorithm-visualizer.hieutk.dev</w:t>
        </w:r>
      </w:hyperlink>
      <w:r>
        <w:rPr>
          <w:b w:val="false"/>
          <w:i/>
          <w:sz w:val="24"/>
        </w:rPr>
        <w:t>.</w:t>
      </w:r>
    </w:p>
    <w:p>
      <w:pPr>
        <w:pStyle w:val="Normal"/>
        <w:rPr/>
      </w:pPr>
      <w:r>
        <w:rPr/>
      </w:r>
      <w:r>
        <w:br w:type="page"/>
      </w:r>
    </w:p>
    <w:p>
      <w:pPr>
        <w:pStyle w:val="Heading1"/>
        <w:spacing w:before="0" w:after="200"/>
        <w:rPr/>
      </w:pPr>
      <w:bookmarkStart w:id="1" w:name="__RefHeading___Toc3727_2710082794"/>
      <w:bookmarkEnd w:id="1"/>
      <w:r>
        <w:rPr>
          <w:b/>
          <w:i w:val="false"/>
          <w:sz w:val="32"/>
        </w:rPr>
        <w:t>Chương 1. Giới thiệu bài toán</w:t>
      </w:r>
    </w:p>
    <w:p>
      <w:pPr>
        <w:pStyle w:val="Heading2"/>
        <w:rPr/>
      </w:pPr>
      <w:bookmarkStart w:id="2" w:name="__RefHeading___Toc3729_2710082794"/>
      <w:bookmarkEnd w:id="2"/>
      <w:r>
        <w:rPr>
          <w:b/>
          <w:i w:val="false"/>
          <w:sz w:val="28"/>
        </w:rPr>
        <w:t>1.1. Lý do chọn bài toán</w:t>
      </w:r>
    </w:p>
    <w:p>
      <w:pPr>
        <w:pStyle w:val="Normal"/>
        <w:pBdr>
          <w:left w:val="single" w:sz="12" w:space="6" w:color="999999"/>
        </w:pBdr>
        <w:shd w:val="clear" w:color="auto" w:fill="F2F2F2"/>
        <w:spacing w:before="0" w:after="40"/>
        <w:ind w:start="567"/>
        <w:rPr/>
      </w:pPr>
      <w:r>
        <w:rPr>
          <w:b/>
          <w:i/>
          <w:sz w:val="24"/>
        </w:rPr>
        <w:t>[</w:t>
      </w:r>
      <w:r>
        <w:rPr>
          <w:b/>
          <w:i/>
          <w:sz w:val="24"/>
          <w:highlight w:val="yellow"/>
        </w:rPr>
        <w:t>SV XÁC NHẬN</w:t>
      </w:r>
      <w:r>
        <w:rPr>
          <w:b/>
          <w:i/>
          <w:sz w:val="24"/>
        </w:rPr>
        <w:t>]</w:t>
      </w:r>
      <w:r>
        <w:rPr>
          <w:b w:val="false"/>
          <w:i/>
          <w:sz w:val="24"/>
        </w:rPr>
        <w:t xml:space="preserve"> Đây phải là lý do thật của bạn. Bản nháp dưới đây viết theo đúng diễn biến đã ghi lại trong lịch sử làm việc; bạn sửa lại bằng lời của mình.</w:t>
      </w:r>
    </w:p>
    <w:p>
      <w:pPr>
        <w:pStyle w:val="Normal"/>
        <w:rPr/>
      </w:pPr>
      <w:r>
        <w:rPr>
          <w:b w:val="false"/>
          <w:i w:val="false"/>
        </w:rPr>
        <w:t>Lý do đầu tiên đến từ nhận xét của cô sau bài thi. Phần thiết kế thuật toán của nhiều bạn còn yếu, trong khi các dạng bài không mới. Cô nêu ví dụ: "Bài toán Sở thú là bài toán tô màu đồ thị". Em nhận ra mình cũng chưa trình bày tốt dạng bài này, nên muốn dùng bài tập lớn để làm lại nó cho thật kỹ.</w:t>
      </w:r>
    </w:p>
    <w:p>
      <w:pPr>
        <w:pStyle w:val="Normal"/>
        <w:rPr/>
      </w:pPr>
      <w:r>
        <w:rPr>
          <w:b w:val="false"/>
          <w:i w:val="false"/>
        </w:rPr>
        <w:t>Lý do thứ hai là gợi ý từ công cụ AI. Em cho ba mô hình AI (Claude, Codex/GPT, Grok) tranh luận về chiến lược làm bài, và cả ba cùng đề xuất chọn tô màu đồ thị làm bài trọng tâm. Lý do các mô hình đưa ra:</w:t>
      </w:r>
    </w:p>
    <w:p>
      <w:pPr>
        <w:pStyle w:val="ListBullet"/>
        <w:numPr>
          <w:ilvl w:val="0"/>
          <w:numId w:val="1"/>
        </w:numPr>
        <w:spacing w:before="0" w:after="40"/>
        <w:contextualSpacing/>
        <w:rPr/>
      </w:pPr>
      <w:r>
        <w:rPr>
          <w:b w:val="false"/>
          <w:i w:val="false"/>
        </w:rPr>
        <w:t>bài có nhiều cách giải để so sánh: heuristic nhanh nhưng không chắc chắn, và thuật toán chính xác chắc chắn nhưng tốn thời gian lũy thừa;</w:t>
      </w:r>
    </w:p>
    <w:p>
      <w:pPr>
        <w:pStyle w:val="ListBullet"/>
        <w:numPr>
          <w:ilvl w:val="0"/>
          <w:numId w:val="1"/>
        </w:numPr>
        <w:spacing w:before="0" w:after="40"/>
        <w:contextualSpacing/>
        <w:rPr/>
      </w:pPr>
      <w:r>
        <w:rPr>
          <w:b w:val="false"/>
          <w:i w:val="false"/>
        </w:rPr>
        <w:t>trạng thái từng bước (đỉnh đang xét, màu bị cấm, quay lui) dễ minh họa trên giao diện.</w:t>
      </w:r>
    </w:p>
    <w:p>
      <w:pPr>
        <w:pStyle w:val="Normal"/>
        <w:rPr/>
      </w:pPr>
      <w:r>
        <w:rPr>
          <w:b w:val="false"/>
          <w:i w:val="false"/>
        </w:rPr>
        <w:t>Ngoài ra, trước đó em đã xây một nền tảng demo cho nhiều thuật toán trong sách Levitin (Chương 8). Tô màu đồ thị là bài em chọn để đi sâu nhất.</w:t>
      </w:r>
    </w:p>
    <w:p>
      <w:pPr>
        <w:pStyle w:val="Heading2"/>
        <w:rPr/>
      </w:pPr>
      <w:bookmarkStart w:id="3" w:name="__RefHeading___Toc3731_2710082794"/>
      <w:bookmarkEnd w:id="3"/>
      <w:r>
        <w:rPr>
          <w:b/>
          <w:i w:val="false"/>
          <w:sz w:val="28"/>
        </w:rPr>
        <w:t>1.2. Nguồn gốc</w:t>
      </w:r>
    </w:p>
    <w:p>
      <w:pPr>
        <w:pStyle w:val="ListBullet"/>
        <w:numPr>
          <w:ilvl w:val="0"/>
          <w:numId w:val="1"/>
        </w:numPr>
        <w:spacing w:before="0" w:after="40"/>
        <w:contextualSpacing/>
        <w:rPr/>
      </w:pPr>
      <w:r>
        <w:rPr>
          <w:b/>
          <w:i w:val="false"/>
        </w:rPr>
        <w:t>Bài toán bốn màu:</w:t>
      </w:r>
      <w:r>
        <w:rPr>
          <w:b w:val="false"/>
          <w:i w:val="false"/>
        </w:rPr>
        <w:t xml:space="preserve"> bài toán tô bản đồ của Guthrie (1852), được Appel và Haken chứng minh năm 1976.</w:t>
      </w:r>
    </w:p>
    <w:p>
      <w:pPr>
        <w:pStyle w:val="ListBullet"/>
        <w:numPr>
          <w:ilvl w:val="0"/>
          <w:numId w:val="1"/>
        </w:numPr>
        <w:spacing w:before="0" w:after="40"/>
        <w:contextualSpacing/>
        <w:rPr/>
      </w:pPr>
      <w:r>
        <w:rPr>
          <w:b/>
          <w:i w:val="false"/>
        </w:rPr>
        <w:t>Trong sách Levitin:</w:t>
      </w:r>
    </w:p>
    <w:p>
      <w:pPr>
        <w:pStyle w:val="ListBullet2"/>
        <w:numPr>
          <w:ilvl w:val="0"/>
          <w:numId w:val="2"/>
        </w:numPr>
        <w:spacing w:before="0" w:after="40"/>
        <w:contextualSpacing/>
        <w:rPr/>
      </w:pPr>
      <w:r>
        <w:rPr>
          <w:b w:val="false"/>
          <w:i w:val="false"/>
        </w:rPr>
        <w:t>§1.3 giới thiệu tô màu đồ thị như một bài toán đồ thị quan trọng;</w:t>
      </w:r>
    </w:p>
    <w:p>
      <w:pPr>
        <w:pStyle w:val="ListBullet2"/>
        <w:numPr>
          <w:ilvl w:val="0"/>
          <w:numId w:val="2"/>
        </w:numPr>
        <w:spacing w:before="0" w:after="40"/>
        <w:contextualSpacing/>
        <w:rPr/>
      </w:pPr>
      <w:r>
        <w:rPr>
          <w:b w:val="false"/>
          <w:i w:val="false"/>
        </w:rPr>
        <w:t>§12.1 (trang 425) trình bày quay lui cho bài toán tô m màu.</w:t>
      </w:r>
    </w:p>
    <w:p>
      <w:pPr>
        <w:pStyle w:val="ListBullet"/>
        <w:numPr>
          <w:ilvl w:val="0"/>
          <w:numId w:val="1"/>
        </w:numPr>
        <w:spacing w:before="0" w:after="40"/>
        <w:contextualSpacing/>
        <w:rPr/>
      </w:pPr>
      <w:r>
        <w:rPr>
          <w:b/>
          <w:i w:val="false"/>
        </w:rPr>
        <w:t>Bài Sở thú</w:t>
      </w:r>
      <w:r>
        <w:rPr>
          <w:b w:val="false"/>
          <w:i w:val="false"/>
        </w:rPr>
        <w:t xml:space="preserve"> trong đề thi và các buổi ôn tập của môn.</w:t>
      </w:r>
    </w:p>
    <w:p>
      <w:pPr>
        <w:pStyle w:val="ListBullet"/>
        <w:numPr>
          <w:ilvl w:val="0"/>
          <w:numId w:val="1"/>
        </w:numPr>
        <w:spacing w:before="0" w:after="40"/>
        <w:contextualSpacing/>
        <w:rPr/>
      </w:pPr>
      <w:r>
        <w:rPr>
          <w:b/>
          <w:i w:val="false"/>
        </w:rPr>
        <w:t>Hai thuật toán heuristic</w:t>
      </w:r>
      <w:r>
        <w:rPr>
          <w:b w:val="false"/>
          <w:i w:val="false"/>
        </w:rPr>
        <w:t xml:space="preserve"> dùng trong bài có công bố riêng:</w:t>
      </w:r>
    </w:p>
    <w:p>
      <w:pPr>
        <w:pStyle w:val="ListBullet2"/>
        <w:numPr>
          <w:ilvl w:val="0"/>
          <w:numId w:val="2"/>
        </w:numPr>
        <w:spacing w:before="0" w:after="40"/>
        <w:contextualSpacing/>
        <w:rPr/>
      </w:pPr>
      <w:r>
        <w:rPr>
          <w:b w:val="false"/>
          <w:i w:val="false"/>
        </w:rPr>
        <w:t>Welsh và Powell (1967);</w:t>
      </w:r>
    </w:p>
    <w:p>
      <w:pPr>
        <w:pStyle w:val="ListBullet2"/>
        <w:numPr>
          <w:ilvl w:val="0"/>
          <w:numId w:val="2"/>
        </w:numPr>
        <w:spacing w:before="0" w:after="40"/>
        <w:contextualSpacing/>
        <w:rPr/>
      </w:pPr>
      <w:r>
        <w:rPr>
          <w:b w:val="false"/>
          <w:i w:val="false"/>
        </w:rPr>
        <w:t>DSATUR của Brélaz (1979).</w:t>
      </w:r>
    </w:p>
    <w:p>
      <w:pPr>
        <w:pStyle w:val="Heading2"/>
        <w:rPr/>
      </w:pPr>
      <w:bookmarkStart w:id="4" w:name="__RefHeading___Toc3733_2710082794"/>
      <w:bookmarkEnd w:id="4"/>
      <w:r>
        <w:rPr>
          <w:b/>
          <w:i w:val="false"/>
          <w:sz w:val="28"/>
        </w:rPr>
        <w:t>1.3. Ứng dụng thực tế</w:t>
      </w:r>
    </w:p>
    <w:p>
      <w:pPr>
        <w:pStyle w:val="ListBullet"/>
        <w:numPr>
          <w:ilvl w:val="0"/>
          <w:numId w:val="1"/>
        </w:numPr>
        <w:spacing w:before="0" w:after="40"/>
        <w:contextualSpacing/>
        <w:rPr/>
      </w:pPr>
      <w:r>
        <w:rPr>
          <w:b/>
          <w:i w:val="false"/>
        </w:rPr>
        <w:t>Xếp lịch thi:</w:t>
      </w:r>
      <w:r>
        <w:rPr>
          <w:b w:val="false"/>
          <w:i w:val="false"/>
        </w:rPr>
        <w:t xml:space="preserve"> mỗi môn là một đỉnh, hai môn có chung sinh viên thì có cạnh nối, mỗi màu là một ca thi.</w:t>
      </w:r>
    </w:p>
    <w:p>
      <w:pPr>
        <w:pStyle w:val="ListBullet"/>
        <w:numPr>
          <w:ilvl w:val="0"/>
          <w:numId w:val="1"/>
        </w:numPr>
        <w:spacing w:before="0" w:after="40"/>
        <w:contextualSpacing/>
        <w:rPr/>
      </w:pPr>
      <w:r>
        <w:rPr>
          <w:b/>
          <w:i w:val="false"/>
        </w:rPr>
        <w:t>Phân chuồng trong sở thú, phân phòng cho khách</w:t>
      </w:r>
      <w:r>
        <w:rPr>
          <w:b w:val="false"/>
          <w:i w:val="false"/>
        </w:rPr>
        <w:t xml:space="preserve"> có ràng buộc không ở chung.</w:t>
      </w:r>
    </w:p>
    <w:p>
      <w:pPr>
        <w:pStyle w:val="ListBullet"/>
        <w:numPr>
          <w:ilvl w:val="0"/>
          <w:numId w:val="1"/>
        </w:numPr>
        <w:spacing w:before="0" w:after="40"/>
        <w:contextualSpacing/>
        <w:rPr/>
      </w:pPr>
      <w:r>
        <w:rPr>
          <w:b/>
          <w:i w:val="false"/>
        </w:rPr>
        <w:t>Cấp phát thanh ghi trong trình biên dịch:</w:t>
      </w:r>
      <w:r>
        <w:rPr>
          <w:b w:val="false"/>
          <w:i w:val="false"/>
        </w:rPr>
        <w:t xml:space="preserve"> các biến "sống" cùng lúc không được dùng chung một thanh ghi.</w:t>
      </w:r>
    </w:p>
    <w:p>
      <w:pPr>
        <w:pStyle w:val="ListBullet"/>
        <w:numPr>
          <w:ilvl w:val="0"/>
          <w:numId w:val="1"/>
        </w:numPr>
        <w:spacing w:before="0" w:after="40"/>
        <w:contextualSpacing/>
        <w:rPr/>
      </w:pPr>
      <w:r>
        <w:rPr>
          <w:b/>
          <w:i w:val="false"/>
        </w:rPr>
        <w:t>Phân tần số cho trạm phát sóng:</w:t>
      </w:r>
      <w:r>
        <w:rPr>
          <w:b w:val="false"/>
          <w:i w:val="false"/>
        </w:rPr>
        <w:t xml:space="preserve"> hai trạm gần nhau phải dùng tần số khác nhau.</w:t>
      </w:r>
    </w:p>
    <w:p>
      <w:pPr>
        <w:pStyle w:val="ListBullet"/>
        <w:numPr>
          <w:ilvl w:val="0"/>
          <w:numId w:val="1"/>
        </w:numPr>
        <w:spacing w:before="0" w:after="40"/>
        <w:contextualSpacing/>
        <w:rPr/>
      </w:pPr>
      <w:r>
        <w:rPr>
          <w:b/>
          <w:i w:val="false"/>
        </w:rPr>
        <w:t>Giải Sudoku:</w:t>
      </w:r>
      <w:r>
        <w:rPr>
          <w:b w:val="false"/>
          <w:i w:val="false"/>
        </w:rPr>
        <w:t xml:space="preserve"> Sudoku là bài tô 9 màu trên một đồ thị 81 đỉnh.</w:t>
      </w:r>
      <w:r>
        <w:br w:type="page"/>
      </w:r>
    </w:p>
    <w:p>
      <w:pPr>
        <w:pStyle w:val="Heading1"/>
        <w:rPr/>
      </w:pPr>
      <w:bookmarkStart w:id="5" w:name="__RefHeading___Toc3735_2710082794"/>
      <w:bookmarkEnd w:id="5"/>
      <w:r>
        <w:rPr>
          <w:b/>
          <w:i w:val="false"/>
          <w:sz w:val="32"/>
        </w:rPr>
        <w:t>Chương 2. Mô tả và mô hình bài toán</w:t>
      </w:r>
    </w:p>
    <w:p>
      <w:pPr>
        <w:pStyle w:val="Heading2"/>
        <w:rPr/>
      </w:pPr>
      <w:bookmarkStart w:id="6" w:name="__RefHeading___Toc3737_2710082794"/>
      <w:bookmarkEnd w:id="6"/>
      <w:r>
        <w:rPr>
          <w:b/>
          <w:i w:val="false"/>
          <w:sz w:val="28"/>
        </w:rPr>
        <w:t>2.1. Phát biểu theo kiểu đề thi</w:t>
      </w:r>
    </w:p>
    <w:p>
      <w:pPr>
        <w:pStyle w:val="Normal"/>
        <w:rPr/>
      </w:pPr>
      <w:r>
        <w:rPr>
          <w:b w:val="false"/>
          <w:i w:val="false"/>
        </w:rPr>
        <w:t>Sở thú cần xếp n loài thú vào các chuồng. Có một danh sách các cặp loài "kỵ nhau", tức không được nhốt chung. Sở thú hiện có k chuồng. Câu hỏi đặt ra là có xếp được tất cả các loài vào k chuồng, sao cho không chuồng nào chứa hai loài kỵ nhau, hay không. Nếu có, hãy chỉ ra một cách xếp.</w:t>
      </w:r>
    </w:p>
    <w:p>
      <w:pPr>
        <w:pStyle w:val="Normal"/>
        <w:rPr/>
      </w:pPr>
      <w:r>
        <w:rPr>
          <w:b/>
          <w:i w:val="false"/>
        </w:rPr>
        <w:t>Mở rộng (chế độ "Tìm sắc số χ(G)" của app):</w:t>
      </w:r>
      <w:r>
        <w:rPr>
          <w:b w:val="false"/>
          <w:i w:val="false"/>
        </w:rPr>
        <w:t xml:space="preserve"> không cho trước k. Hỏi cần ít nhất bao nhiêu chuồng, và chỉ ra một cách xếp dùng đúng số chuồng đó.</w:t>
      </w:r>
    </w:p>
    <w:p>
      <w:pPr>
        <w:pStyle w:val="Heading2"/>
        <w:rPr/>
      </w:pPr>
      <w:bookmarkStart w:id="7" w:name="__RefHeading___Toc3739_2710082794"/>
      <w:bookmarkEnd w:id="7"/>
      <w:r>
        <w:rPr>
          <w:b/>
          <w:i w:val="false"/>
          <w:sz w:val="28"/>
        </w:rPr>
        <w:t>2.2. Mô hình hóa</w:t>
      </w:r>
    </w:p>
    <w:p>
      <w:pPr>
        <w:pStyle w:val="Normal"/>
        <w:rPr/>
      </w:pPr>
      <w:r>
        <w:rPr>
          <w:b w:val="false"/>
          <w:i w:val="false"/>
        </w:rPr>
        <w:t>Bài toán được đưa về đồ thị vô hướng G = (V, E):</w:t>
      </w:r>
    </w:p>
    <w:p>
      <w:pPr>
        <w:pStyle w:val="ListBullet"/>
        <w:numPr>
          <w:ilvl w:val="0"/>
          <w:numId w:val="1"/>
        </w:numPr>
        <w:spacing w:before="0" w:after="40"/>
        <w:contextualSpacing/>
        <w:rPr/>
      </w:pPr>
      <w:r>
        <w:rPr>
          <w:b w:val="false"/>
          <w:i w:val="false"/>
        </w:rPr>
        <w:t>mỗi loài là một đỉnh;</w:t>
      </w:r>
    </w:p>
    <w:p>
      <w:pPr>
        <w:pStyle w:val="ListBullet"/>
        <w:numPr>
          <w:ilvl w:val="0"/>
          <w:numId w:val="1"/>
        </w:numPr>
        <w:spacing w:before="0" w:after="40"/>
        <w:contextualSpacing/>
        <w:rPr/>
      </w:pPr>
      <w:r>
        <w:rPr>
          <w:b w:val="false"/>
          <w:i w:val="false"/>
        </w:rPr>
        <w:t>mỗi cặp loài kỵ nhau là một cạnh;</w:t>
      </w:r>
    </w:p>
    <w:p>
      <w:pPr>
        <w:pStyle w:val="ListBullet"/>
        <w:numPr>
          <w:ilvl w:val="0"/>
          <w:numId w:val="1"/>
        </w:numPr>
        <w:spacing w:before="0" w:after="40"/>
        <w:contextualSpacing/>
        <w:rPr/>
      </w:pPr>
      <w:r>
        <w:rPr>
          <w:b w:val="false"/>
          <w:i w:val="false"/>
        </w:rPr>
        <w:t>mỗi chuồng là một màu.</w:t>
      </w:r>
    </w:p>
    <w:p>
      <w:pPr>
        <w:pStyle w:val="Normal"/>
        <w:rPr/>
      </w:pPr>
      <w:r>
        <w:rPr>
          <w:b w:val="false"/>
          <w:i w:val="false"/>
        </w:rPr>
        <w:t xml:space="preserve">Một </w:t>
      </w:r>
      <w:r>
        <w:rPr>
          <w:b/>
          <w:i w:val="false"/>
        </w:rPr>
        <w:t>cách tô màu hợp lệ</w:t>
      </w:r>
      <w:r>
        <w:rPr>
          <w:b w:val="false"/>
          <w:i w:val="false"/>
        </w:rPr>
        <w:t xml:space="preserve"> là hàm c: V → {0, 1, …, k−1} sao cho với mọi cạnh (u, v) ∈ E thì c(u) ≠ c(v).</w:t>
      </w:r>
    </w:p>
    <w:p>
      <w:pPr>
        <w:pStyle w:val="Normal"/>
        <w:rPr/>
      </w:pPr>
      <w:r>
        <w:rPr>
          <w:b w:val="false"/>
          <w:i w:val="false"/>
        </w:rPr>
        <w:t>Cần phân biệt ba khái niệm:</w:t>
      </w:r>
    </w:p>
    <w:tbl>
      <w:tblPr>
        <w:tblStyle w:val="TableGrid"/>
        <w:tblW w:w="878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29"/>
        <w:gridCol w:w="2929"/>
        <w:gridCol w:w="2929"/>
      </w:tblGrid>
      <w:tr>
        <w:trPr>
          <w:tblHeader w:val="true"/>
        </w:trPr>
        <w:tc>
          <w:tcPr>
            <w:tcW w:w="2929"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Khái niệm</w:t>
            </w:r>
          </w:p>
        </w:tc>
        <w:tc>
          <w:tcPr>
            <w:tcW w:w="2929"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Câu hỏi</w:t>
            </w:r>
          </w:p>
        </w:tc>
        <w:tc>
          <w:tcPr>
            <w:tcW w:w="2929"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Trong app</w:t>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Tô màu hợp lệ</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Một cách gán màu cho trước có đúng không?</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Do checker kiểm tra</w:t>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Bài toán k màu (k-coloring)</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Có tô được bằng k màu không?</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Chế độ "Tô bằng k màu cho sẵn" (mặc định)</w:t>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Sắc số χ(G)</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Số màu nhỏ nhất là bao nhiêu?</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Chế độ "Tìm sắc số χ(G)"</w:t>
            </w:r>
          </w:p>
        </w:tc>
      </w:tr>
    </w:tbl>
    <w:p>
      <w:pPr>
        <w:pStyle w:val="Normal"/>
        <w:spacing w:before="0" w:after="80"/>
        <w:rPr/>
      </w:pPr>
      <w:r>
        <w:rPr/>
      </w:r>
    </w:p>
    <w:p>
      <w:pPr>
        <w:pStyle w:val="Normal"/>
        <w:rPr/>
      </w:pPr>
      <w:r>
        <w:rPr>
          <w:b w:val="false"/>
          <w:i w:val="false"/>
        </w:rPr>
        <w:t>Bài toán k màu thuộc lớp NP-đầy đủ khi k ≥ 3 (Karp, 1972). Với k = 2, bài toán giải được trong thời gian đa thức, vì nó tương đương với việc kiểm tra đồ thị có phải đồ thị hai phía hay không.</w:t>
      </w:r>
    </w:p>
    <w:p>
      <w:pPr>
        <w:pStyle w:val="Heading2"/>
        <w:rPr/>
      </w:pPr>
      <w:bookmarkStart w:id="8" w:name="__RefHeading___Toc3741_2710082794"/>
      <w:bookmarkEnd w:id="8"/>
      <w:r>
        <w:rPr>
          <w:b/>
          <w:i w:val="false"/>
          <w:sz w:val="28"/>
        </w:rPr>
        <w:t>2.3. Input</w:t>
      </w:r>
    </w:p>
    <w:p>
      <w:pPr>
        <w:pStyle w:val="Normal"/>
        <w:rPr/>
      </w:pPr>
      <w:r>
        <w:rPr>
          <w:b w:val="false"/>
          <w:i w:val="false"/>
        </w:rPr>
        <w:t xml:space="preserve">Dữ liệu vào là JSON, định nghĩa bằng Zod trong </w:t>
      </w:r>
      <w:r>
        <w:rPr>
          <w:rFonts w:ascii="Courier New" w:hAnsi="Courier New"/>
          <w:b w:val="false"/>
          <w:i w:val="false"/>
          <w:sz w:val="22"/>
        </w:rPr>
        <w:t>source-code/src/problems/graph-coloring/definition.ts</w:t>
      </w:r>
      <w:r>
        <w:rPr>
          <w:b w:val="false"/>
          <w:i w:val="false"/>
        </w:rPr>
        <w:t>:</w:t>
      </w:r>
    </w:p>
    <w:p>
      <w:pPr>
        <w:pStyle w:val="Normal"/>
        <w:shd w:val="clear" w:color="auto" w:fill="F2F2F2"/>
        <w:spacing w:lineRule="auto" w:line="240" w:before="120" w:after="0"/>
        <w:jc w:val="start"/>
        <w:rPr/>
      </w:pPr>
      <w:r>
        <w:rPr>
          <w:rFonts w:ascii="Courier New" w:hAnsi="Courier New"/>
          <w:sz w:val="21"/>
        </w:rPr>
        <w:t>{</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"nodes": ["A1", "B1", "A2", "B2", "A3", "B3"],</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"edges": [{"from": "A1", "to": "B2"}, "..."],</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"colors": 2,</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"mode": "k-coloring"</w:t>
      </w:r>
    </w:p>
    <w:p>
      <w:pPr>
        <w:pStyle w:val="Normal"/>
        <w:shd w:val="clear" w:color="auto" w:fill="F2F2F2"/>
        <w:spacing w:lineRule="auto" w:line="240" w:before="0" w:after="120"/>
        <w:jc w:val="start"/>
        <w:rPr/>
      </w:pPr>
      <w:r>
        <w:rPr>
          <w:rFonts w:ascii="Courier New" w:hAnsi="Courier New"/>
          <w:sz w:val="21"/>
        </w:rPr>
        <w:t>}</w:t>
      </w:r>
    </w:p>
    <w:p>
      <w:pPr>
        <w:pStyle w:val="ListBullet"/>
        <w:numPr>
          <w:ilvl w:val="0"/>
          <w:numId w:val="1"/>
        </w:numPr>
        <w:spacing w:before="0" w:after="40"/>
        <w:contextualSpacing/>
        <w:rPr/>
      </w:pPr>
      <w:r>
        <w:rPr>
          <w:b/>
          <w:i w:val="false"/>
        </w:rPr>
        <w:t>`nodes`:</w:t>
      </w:r>
      <w:r>
        <w:rPr>
          <w:b w:val="false"/>
          <w:i w:val="false"/>
        </w:rPr>
        <w:t xml:space="preserve"> danh sách tên đỉnh, mỗi tên dài 1–20 ký tự. </w:t>
      </w:r>
      <w:r>
        <w:rPr>
          <w:b/>
          <w:i w:val="false"/>
        </w:rPr>
        <w:t>Thứ tự trong mảng chính là thứ tự duyệt</w:t>
      </w:r>
      <w:r>
        <w:rPr>
          <w:b w:val="false"/>
          <w:i w:val="false"/>
        </w:rPr>
        <w:t xml:space="preserve"> của greedy, quay lui và vét cạn.</w:t>
      </w:r>
    </w:p>
    <w:p>
      <w:pPr>
        <w:pStyle w:val="ListBullet"/>
        <w:numPr>
          <w:ilvl w:val="0"/>
          <w:numId w:val="1"/>
        </w:numPr>
        <w:spacing w:before="0" w:after="40"/>
        <w:contextualSpacing/>
        <w:rPr/>
      </w:pPr>
      <w:r>
        <w:rPr>
          <w:b/>
          <w:i w:val="false"/>
        </w:rPr>
        <w:t>`edges`:</w:t>
      </w:r>
      <w:r>
        <w:rPr>
          <w:b w:val="false"/>
          <w:i w:val="false"/>
        </w:rPr>
        <w:t xml:space="preserve"> danh sách cạnh vô hướng, không trọng số.</w:t>
      </w:r>
    </w:p>
    <w:p>
      <w:pPr>
        <w:pStyle w:val="ListBullet"/>
        <w:numPr>
          <w:ilvl w:val="0"/>
          <w:numId w:val="1"/>
        </w:numPr>
        <w:spacing w:before="0" w:after="40"/>
        <w:contextualSpacing/>
        <w:rPr/>
      </w:pPr>
      <w:r>
        <w:rPr>
          <w:b/>
          <w:i w:val="false"/>
        </w:rPr>
        <w:t>`colors`:</w:t>
      </w:r>
      <w:r>
        <w:rPr>
          <w:b w:val="false"/>
          <w:i w:val="false"/>
        </w:rPr>
        <w:t xml:space="preserve"> số màu k. Trường này luôn bắt buộc (số nguyên 1–10), nhưng bị bỏ qua ở chế độ χ.</w:t>
      </w:r>
    </w:p>
    <w:p>
      <w:pPr>
        <w:pStyle w:val="ListBullet"/>
        <w:numPr>
          <w:ilvl w:val="0"/>
          <w:numId w:val="1"/>
        </w:numPr>
        <w:spacing w:before="0" w:after="40"/>
        <w:contextualSpacing/>
        <w:rPr/>
      </w:pPr>
      <w:r>
        <w:rPr>
          <w:b/>
          <w:i w:val="false"/>
        </w:rPr>
        <w:t>`mode`</w:t>
      </w:r>
      <w:r>
        <w:rPr>
          <w:b w:val="false"/>
          <w:i w:val="false"/>
        </w:rPr>
        <w:t xml:space="preserve"> (không bắt buộc): </w:t>
      </w:r>
      <w:r>
        <w:rPr>
          <w:rFonts w:ascii="Courier New" w:hAnsi="Courier New"/>
          <w:b w:val="false"/>
          <w:i w:val="false"/>
          <w:sz w:val="22"/>
        </w:rPr>
        <w:t>"k-coloring"</w:t>
      </w:r>
      <w:r>
        <w:rPr>
          <w:b w:val="false"/>
          <w:i w:val="false"/>
        </w:rPr>
        <w:t xml:space="preserve"> (mặc định, giao diện ghi "Tô bằng k màu cho sẵn") hoặc </w:t>
      </w:r>
      <w:r>
        <w:rPr>
          <w:rFonts w:ascii="Courier New" w:hAnsi="Courier New"/>
          <w:b w:val="false"/>
          <w:i w:val="false"/>
          <w:sz w:val="22"/>
        </w:rPr>
        <w:t>"chromatic"</w:t>
      </w:r>
      <w:r>
        <w:rPr>
          <w:b w:val="false"/>
          <w:i w:val="false"/>
        </w:rPr>
        <w:t xml:space="preserve"> ("Tìm sắc số χ(G)").</w:t>
      </w:r>
    </w:p>
    <w:p>
      <w:pPr>
        <w:pStyle w:val="Heading2"/>
        <w:rPr/>
      </w:pPr>
      <w:bookmarkStart w:id="9" w:name="__RefHeading___Toc3743_2710082794"/>
      <w:bookmarkEnd w:id="9"/>
      <w:r>
        <w:rPr>
          <w:b/>
          <w:i w:val="false"/>
          <w:sz w:val="28"/>
        </w:rPr>
        <w:t>2.4. Output</w:t>
      </w:r>
    </w:p>
    <w:p>
      <w:pPr>
        <w:pStyle w:val="Normal"/>
        <w:rPr/>
      </w:pPr>
      <w:r>
        <w:rPr>
          <w:rFonts w:ascii="Courier New" w:hAnsi="Courier New"/>
          <w:b w:val="false"/>
          <w:i w:val="false"/>
          <w:sz w:val="22"/>
        </w:rPr>
        <w:t>{found, coloring, heuristic?, colorsUsed?, chromaticExact?}</w:t>
      </w:r>
      <w:r>
        <w:rPr>
          <w:b w:val="false"/>
          <w:i w:val="false"/>
        </w:rPr>
        <w:t>, trong đó:</w:t>
      </w:r>
    </w:p>
    <w:p>
      <w:pPr>
        <w:pStyle w:val="ListBullet"/>
        <w:numPr>
          <w:ilvl w:val="0"/>
          <w:numId w:val="1"/>
        </w:numPr>
        <w:spacing w:before="0" w:after="40"/>
        <w:contextualSpacing/>
        <w:rPr/>
      </w:pPr>
      <w:r>
        <w:rPr>
          <w:b/>
          <w:i w:val="false"/>
        </w:rPr>
        <w:t>`found = true`:</w:t>
      </w:r>
      <w:r>
        <w:rPr>
          <w:b w:val="false"/>
          <w:i w:val="false"/>
        </w:rPr>
        <w:t xml:space="preserve"> </w:t>
      </w:r>
      <w:r>
        <w:rPr>
          <w:rFonts w:ascii="Courier New" w:hAnsi="Courier New"/>
          <w:b w:val="false"/>
          <w:i w:val="false"/>
          <w:sz w:val="22"/>
        </w:rPr>
        <w:t>coloring[i]</w:t>
      </w:r>
      <w:r>
        <w:rPr>
          <w:b w:val="false"/>
          <w:i w:val="false"/>
        </w:rPr>
        <w:t xml:space="preserve"> là màu của đỉnh thứ i.</w:t>
      </w:r>
    </w:p>
    <w:p>
      <w:pPr>
        <w:pStyle w:val="ListBullet"/>
        <w:numPr>
          <w:ilvl w:val="0"/>
          <w:numId w:val="1"/>
        </w:numPr>
        <w:spacing w:before="0" w:after="40"/>
        <w:contextualSpacing/>
        <w:rPr/>
      </w:pPr>
      <w:r>
        <w:rPr>
          <w:b/>
          <w:i w:val="false"/>
        </w:rPr>
        <w:t>`found = false` từ thuật toán chính xác:</w:t>
      </w:r>
      <w:r>
        <w:rPr>
          <w:b w:val="false"/>
          <w:i w:val="false"/>
        </w:rPr>
        <w:t xml:space="preserve"> khẳng định </w:t>
      </w:r>
      <w:r>
        <w:rPr>
          <w:b w:val="false"/>
          <w:i/>
        </w:rPr>
        <w:t>không tồn tại</w:t>
      </w:r>
      <w:r>
        <w:rPr>
          <w:b w:val="false"/>
          <w:i w:val="false"/>
        </w:rPr>
        <w:t xml:space="preserve"> cách tô bằng k màu.</w:t>
      </w:r>
    </w:p>
    <w:p>
      <w:pPr>
        <w:pStyle w:val="ListBullet"/>
        <w:numPr>
          <w:ilvl w:val="0"/>
          <w:numId w:val="1"/>
        </w:numPr>
        <w:spacing w:before="0" w:after="40"/>
        <w:contextualSpacing/>
        <w:rPr/>
      </w:pPr>
      <w:r>
        <w:rPr>
          <w:b/>
          <w:i w:val="false"/>
        </w:rPr>
        <w:t>`found = false` kèm `heuristic: true`:</w:t>
      </w:r>
      <w:r>
        <w:rPr>
          <w:b w:val="false"/>
          <w:i w:val="false"/>
        </w:rPr>
        <w:t xml:space="preserve"> chỉ có nghĩa là </w:t>
      </w:r>
      <w:r>
        <w:rPr>
          <w:b w:val="false"/>
          <w:i/>
        </w:rPr>
        <w:t>heuristic chưa tìm được</w:t>
      </w:r>
      <w:r>
        <w:rPr>
          <w:b w:val="false"/>
          <w:i w:val="false"/>
        </w:rPr>
        <w:t>, không khẳng định vô nghiệm.</w:t>
      </w:r>
    </w:p>
    <w:p>
      <w:pPr>
        <w:pStyle w:val="ListBullet"/>
        <w:numPr>
          <w:ilvl w:val="0"/>
          <w:numId w:val="1"/>
        </w:numPr>
        <w:spacing w:before="0" w:after="40"/>
        <w:contextualSpacing/>
        <w:rPr/>
      </w:pPr>
      <w:r>
        <w:rPr>
          <w:b/>
          <w:i w:val="false"/>
        </w:rPr>
        <w:t>Ở chế độ χ:</w:t>
      </w:r>
      <w:r>
        <w:rPr>
          <w:b w:val="false"/>
          <w:i w:val="false"/>
        </w:rPr>
        <w:t xml:space="preserve"> </w:t>
      </w:r>
      <w:r>
        <w:rPr>
          <w:rFonts w:ascii="Courier New" w:hAnsi="Courier New"/>
          <w:b w:val="false"/>
          <w:i w:val="false"/>
          <w:sz w:val="22"/>
        </w:rPr>
        <w:t>colorsUsed</w:t>
      </w:r>
      <w:r>
        <w:rPr>
          <w:b w:val="false"/>
          <w:i w:val="false"/>
        </w:rPr>
        <w:t xml:space="preserve"> là số màu thuật toán đã dùng. Với quay lui và vét cạn, đó chính là χ(G) (</w:t>
      </w:r>
      <w:r>
        <w:rPr>
          <w:rFonts w:ascii="Courier New" w:hAnsi="Courier New"/>
          <w:b w:val="false"/>
          <w:i w:val="false"/>
          <w:sz w:val="22"/>
        </w:rPr>
        <w:t>chromaticExact</w:t>
      </w:r>
      <w:r>
        <w:rPr>
          <w:b w:val="false"/>
          <w:i w:val="false"/>
        </w:rPr>
        <w:t>). Với ba heuristic, đó chỉ là một chặn trên của χ(G).</w:t>
      </w:r>
    </w:p>
    <w:p>
      <w:pPr>
        <w:pStyle w:val="Heading2"/>
        <w:rPr/>
      </w:pPr>
      <w:bookmarkStart w:id="10" w:name="__RefHeading___Toc3745_2710082794"/>
      <w:bookmarkEnd w:id="10"/>
      <w:r>
        <w:rPr>
          <w:b/>
          <w:i w:val="false"/>
          <w:sz w:val="28"/>
        </w:rPr>
        <w:t>2.5. Ràng buộc</w:t>
      </w:r>
    </w:p>
    <w:tbl>
      <w:tblPr>
        <w:tblStyle w:val="TableGrid"/>
        <w:tblW w:w="87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94"/>
        <w:gridCol w:w="4395"/>
      </w:tblGrid>
      <w:tr>
        <w:trPr>
          <w:tblHeader w:val="true"/>
        </w:trPr>
        <w:tc>
          <w:tcPr>
            <w:tcW w:w="4394"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Ràng buộc</w:t>
            </w:r>
          </w:p>
        </w:tc>
        <w:tc>
          <w:tcPr>
            <w:tcW w:w="4395"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Giá trị</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Số đỉnh n (input)</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0 ≤ n ≤ 320, cả hai chế độ</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Số cạnh m</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 xml:space="preserve">≤ </w:t>
            </w:r>
            <w:r>
              <w:rPr>
                <w:rFonts w:cs=""/>
                <w:b w:val="false"/>
                <w:i w:val="false"/>
                <w:kern w:val="0"/>
                <w:sz w:val="22"/>
                <w:szCs w:val="22"/>
                <w:lang w:val="en-US" w:eastAsia="en-US" w:bidi="ar-SA"/>
              </w:rPr>
              <w:t>8.000</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Số màu k</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số nguyên 1 ≤ k ≤ 10 (chỉ dùng ở chế độ k màu)</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Greedy, Welsh–Powell, DSATUR</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chạy được với mọi input hợp lệ (tới 320 đỉnh). Mức n ≤ 10 chỉ là ngưỡng để ghi trace minh họa, không phải giới hạn chạy</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Quay lui</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n ≤ 9 ở chế độ k màu, n ≤ 10 ở chế độ χ. Vượt mức thì app báo "Không áp dụng"</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Vét cạn</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kⁿ ≤ 200.000 ở chế độ k màu; Σkⁿ (k = 1..n) ≤ 200.000 ở chế độ χ, tức tối đa 6 đỉnh. Vượt mức thì báo "Không áp dụng". Ngưỡng ghi trace là n ≤ 10; khi quá 5.000 bước hoặc 2,5 MB, trace giữ phần đầu và luôn giữ bước kết quả cuối</w:t>
            </w:r>
          </w:p>
        </w:tc>
      </w:tr>
    </w:tbl>
    <w:p>
      <w:pPr>
        <w:pStyle w:val="Normal"/>
        <w:spacing w:before="0" w:after="80"/>
        <w:rPr/>
      </w:pPr>
      <w:r>
        <w:rPr/>
      </w:r>
    </w:p>
    <w:p>
      <w:pPr>
        <w:pStyle w:val="Normal"/>
        <w:rPr/>
      </w:pPr>
      <w:r>
        <w:rPr>
          <w:b w:val="false"/>
          <w:i w:val="false"/>
        </w:rPr>
        <w:t>Giới hạn n ≤ 9 của quay lui ở chế độ k màu được chọn sau khi đo ca xấu nhất: nhiều đỉnh cô lập đặt trước một clique không tô được làm quay lui phải thử lại mọi tổ hợp màu của các đỉnh cô lập. Ví dụ, với một đồ thị 12 đỉnh ở chế độ k màu, Player hiện: "Không áp dụng: Quay lui chỉ an toàn với đồ thị ≤ 9 đỉnh ở chế độ k-coloring, vì thứ tự đỉnh xấu (ví dụ nhiều đỉnh cô lập trước một clique không tô được) có thể khiến nó thử lại toàn bộ tổ hợp màu của các đỉnh không liên quan (đồ thị hiện có 12 đỉnh)." Số đỉnh ở cuối câu là số đỉnh thật của input.</w:t>
      </w:r>
    </w:p>
    <w:p>
      <w:pPr>
        <w:pStyle w:val="Normal"/>
        <w:pBdr>
          <w:left w:val="single" w:sz="12" w:space="6" w:color="999999"/>
        </w:pBdr>
        <w:shd w:val="clear" w:color="auto" w:fill="F2F2F2"/>
        <w:spacing w:before="0" w:after="40"/>
        <w:ind w:start="567"/>
        <w:rPr/>
      </w:pPr>
      <w:r>
        <w:rPr>
          <w:b/>
          <w:i/>
          <w:sz w:val="24"/>
        </w:rPr>
        <w:t>Ghi chú:</w:t>
      </w:r>
      <w:r>
        <w:rPr>
          <w:b w:val="false"/>
          <w:i/>
          <w:sz w:val="24"/>
        </w:rPr>
        <w:t xml:space="preserve"> ở bản c018f19, chữ "Không áp dụng:" từng bị lặp hai lần trong thông báo của quay lui và vét cạn, vì lý do đã có sẵn tiền tố và Player/So sánh lại thêm một lần nữa. PR #14 (merge commit b0880e1) sửa lỗi này và đã được deploy; câu trích ở trên là nội dung hiển thị trên bản đang chạy.</w:t>
      </w:r>
    </w:p>
    <w:p>
      <w:pPr>
        <w:pStyle w:val="Heading2"/>
        <w:rPr/>
      </w:pPr>
      <w:bookmarkStart w:id="11" w:name="__RefHeading___Toc3747_2710082794"/>
      <w:bookmarkEnd w:id="11"/>
      <w:r>
        <w:rPr>
          <w:b/>
          <w:i w:val="false"/>
          <w:sz w:val="28"/>
        </w:rPr>
        <w:t>2.6. Ví dụ Input/Output</w:t>
      </w:r>
    </w:p>
    <w:tbl>
      <w:tblPr>
        <w:tblStyle w:val="TableGrid"/>
        <w:tblW w:w="87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97"/>
        <w:gridCol w:w="2197"/>
        <w:gridCol w:w="2197"/>
        <w:gridCol w:w="2198"/>
      </w:tblGrid>
      <w:tr>
        <w:trPr>
          <w:tblHeader w:val="true"/>
        </w:trPr>
        <w:tc>
          <w:tcPr>
            <w:tcW w:w="2197"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w:t>
            </w:r>
          </w:p>
        </w:tc>
        <w:tc>
          <w:tcPr>
            <w:tcW w:w="2197"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Đồ thị</w:t>
            </w:r>
          </w:p>
        </w:tc>
        <w:tc>
          <w:tcPr>
            <w:tcW w:w="2197"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k</w:t>
            </w:r>
          </w:p>
        </w:tc>
        <w:tc>
          <w:tcPr>
            <w:tcW w:w="219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Output đúng</w:t>
            </w:r>
          </w:p>
        </w:tc>
      </w:tr>
      <w:tr>
        <w:trPr/>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1</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Tam giác A–B–C</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3</w:t>
            </w:r>
          </w:p>
        </w:tc>
        <w:tc>
          <w:tcPr>
            <w:tcW w:w="2198"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found = true, ví dụ A = 0, B = 1, C = 2</w:t>
            </w:r>
          </w:p>
        </w:tc>
      </w:tr>
      <w:tr>
        <w:trPr/>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2</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Tam giác A–B–C</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2</w:t>
            </w:r>
          </w:p>
        </w:tc>
        <w:tc>
          <w:tcPr>
            <w:tcW w:w="2198"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found = false: thuật toán chính xác chứng minh vô nghiệm; heuristic báo "chưa tìm được"</w:t>
            </w:r>
          </w:p>
        </w:tc>
      </w:tr>
      <w:tr>
        <w:trPr/>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3</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Đồ thị vương miện 6 đỉnh (ví dụ chung, Chương 4)</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2</w:t>
            </w:r>
          </w:p>
        </w:tc>
        <w:tc>
          <w:tcPr>
            <w:tcW w:w="2198"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found = true, coloring = [0,1,0,1,0,1]. Riêng greedy và Welsh–Powell theo thứ tự xen kẽ thì báo "chưa tìm được"</w:t>
            </w:r>
          </w:p>
        </w:tc>
      </w:tr>
      <w:tr>
        <w:trPr/>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4</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Đồ thị rỗng, n = 0</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1</w:t>
            </w:r>
          </w:p>
        </w:tc>
        <w:tc>
          <w:tcPr>
            <w:tcW w:w="2198"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found = true, coloring = []</w:t>
            </w:r>
          </w:p>
        </w:tc>
      </w:tr>
      <w:tr>
        <w:trPr/>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5</w:t>
            </w:r>
          </w:p>
        </w:tc>
        <w:tc>
          <w:tcPr>
            <w:tcW w:w="2197" w:type="dxa"/>
            <w:tcBorders/>
          </w:tcPr>
          <w:p>
            <w:pPr>
              <w:pStyle w:val="Normal"/>
              <w:widowControl/>
              <w:spacing w:before="0" w:after="120"/>
              <w:jc w:val="start"/>
              <w:rPr>
                <w:rFonts w:cs=""/>
                <w:kern w:val="0"/>
                <w:szCs w:val="22"/>
                <w:lang w:val="en-US" w:eastAsia="en-US" w:bidi="ar-SA"/>
              </w:rPr>
            </w:pPr>
            <w:r>
              <w:rPr>
                <w:rFonts w:cs="" w:ascii="Courier New" w:hAnsi="Courier New"/>
                <w:b w:val="false"/>
                <w:i w:val="false"/>
                <w:kern w:val="0"/>
                <w:sz w:val="19"/>
                <w:szCs w:val="22"/>
                <w:lang w:val="en-US" w:eastAsia="en-US" w:bidi="ar-SA"/>
              </w:rPr>
              <w:t>colors = 0</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w:t>
            </w:r>
          </w:p>
        </w:tc>
        <w:tc>
          <w:tcPr>
            <w:tcW w:w="2198"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Bị từ chối vì dữ liệu không hợp lệ</w:t>
            </w:r>
          </w:p>
        </w:tc>
      </w:tr>
    </w:tbl>
    <w:p>
      <w:pPr>
        <w:pStyle w:val="Normal"/>
        <w:spacing w:before="0" w:after="80"/>
        <w:rPr/>
      </w:pPr>
      <w:r>
        <w:rPr/>
      </w:r>
      <w:r>
        <w:br w:type="page"/>
      </w:r>
    </w:p>
    <w:p>
      <w:pPr>
        <w:pStyle w:val="Heading1"/>
        <w:rPr/>
      </w:pPr>
      <w:bookmarkStart w:id="12" w:name="__RefHeading___Toc3749_2710082794"/>
      <w:bookmarkEnd w:id="12"/>
      <w:r>
        <w:rPr>
          <w:b/>
          <w:i w:val="false"/>
          <w:sz w:val="32"/>
        </w:rPr>
        <w:t>Chương 3. Thiết kế cấu trúc dữ liệu và thuật toán</w:t>
      </w:r>
    </w:p>
    <w:p>
      <w:pPr>
        <w:pStyle w:val="Heading2"/>
        <w:rPr/>
      </w:pPr>
      <w:bookmarkStart w:id="13" w:name="__RefHeading___Toc3751_2710082794"/>
      <w:bookmarkEnd w:id="13"/>
      <w:r>
        <w:rPr>
          <w:b/>
          <w:i w:val="false"/>
          <w:sz w:val="28"/>
        </w:rPr>
        <w:t>3.1. Cấu trúc dữ liệu</w:t>
      </w:r>
    </w:p>
    <w:p>
      <w:pPr>
        <w:pStyle w:val="ListBullet"/>
        <w:numPr>
          <w:ilvl w:val="0"/>
          <w:numId w:val="1"/>
        </w:numPr>
        <w:spacing w:before="0" w:after="40"/>
        <w:contextualSpacing/>
        <w:rPr/>
      </w:pPr>
      <w:r>
        <w:rPr>
          <w:b/>
          <w:i w:val="false"/>
        </w:rPr>
        <w:t>Danh sách đỉnh có thứ tự</w:t>
      </w:r>
      <w:r>
        <w:rPr>
          <w:b w:val="false"/>
          <w:i w:val="false"/>
        </w:rPr>
        <w:t xml:space="preserve"> (</w:t>
      </w:r>
      <w:r>
        <w:rPr>
          <w:rFonts w:ascii="Courier New" w:hAnsi="Courier New"/>
          <w:b w:val="false"/>
          <w:i w:val="false"/>
          <w:sz w:val="22"/>
        </w:rPr>
        <w:t>nodes</w:t>
      </w:r>
      <w:r>
        <w:rPr>
          <w:b w:val="false"/>
          <w:i w:val="false"/>
        </w:rPr>
        <w:t>): quyết định thứ tự duyệt.</w:t>
      </w:r>
    </w:p>
    <w:p>
      <w:pPr>
        <w:pStyle w:val="ListBullet"/>
        <w:numPr>
          <w:ilvl w:val="0"/>
          <w:numId w:val="1"/>
        </w:numPr>
        <w:spacing w:before="0" w:after="40"/>
        <w:contextualSpacing/>
        <w:rPr/>
      </w:pPr>
      <w:r>
        <w:rPr>
          <w:b/>
          <w:i w:val="false"/>
        </w:rPr>
        <w:t>Tập cạnh:</w:t>
      </w:r>
      <w:r>
        <w:rPr>
          <w:b w:val="false"/>
          <w:i w:val="false"/>
        </w:rPr>
        <w:t xml:space="preserve"> checker dùng </w:t>
      </w:r>
      <w:r>
        <w:rPr>
          <w:rFonts w:ascii="Courier New" w:hAnsi="Courier New"/>
          <w:b w:val="false"/>
          <w:i w:val="false"/>
          <w:sz w:val="22"/>
        </w:rPr>
        <w:t>Set&lt;string&gt;</w:t>
      </w:r>
      <w:r>
        <w:rPr>
          <w:b w:val="false"/>
          <w:i w:val="false"/>
        </w:rPr>
        <w:t xml:space="preserve"> chứa các cặp đỉnh có cạnh, nên kiểm tra hai đỉnh có kề nhau hay không trong O(1).</w:t>
      </w:r>
    </w:p>
    <w:p>
      <w:pPr>
        <w:pStyle w:val="ListBullet2"/>
        <w:numPr>
          <w:ilvl w:val="0"/>
          <w:numId w:val="2"/>
        </w:numPr>
        <w:spacing w:before="0" w:after="40"/>
        <w:contextualSpacing/>
        <w:rPr/>
      </w:pPr>
      <w:r>
        <w:rPr>
          <w:b/>
          <w:i w:val="false"/>
        </w:rPr>
        <w:t>[</w:t>
      </w:r>
      <w:r>
        <w:rPr>
          <w:b/>
          <w:i w:val="false"/>
          <w:highlight w:val="yellow"/>
        </w:rPr>
        <w:t>SV XÁC NHẬN</w:t>
      </w:r>
      <w:r>
        <w:rPr>
          <w:b/>
          <w:i w:val="false"/>
        </w:rPr>
        <w:t xml:space="preserve"> cách lưu kề trong từng `run.ts`]:</w:t>
      </w:r>
      <w:r>
        <w:rPr>
          <w:b w:val="false"/>
          <w:i w:val="false"/>
        </w:rPr>
        <w:t xml:space="preserve"> có thể là danh sách kề hoặc tập cạnh.</w:t>
      </w:r>
    </w:p>
    <w:p>
      <w:pPr>
        <w:pStyle w:val="ListBullet"/>
        <w:numPr>
          <w:ilvl w:val="0"/>
          <w:numId w:val="1"/>
        </w:numPr>
        <w:spacing w:before="0" w:after="40"/>
        <w:contextualSpacing/>
        <w:rPr/>
      </w:pPr>
      <w:r>
        <w:rPr>
          <w:b/>
          <w:i w:val="false"/>
        </w:rPr>
        <w:t>Mảng màu</w:t>
      </w:r>
      <w:r>
        <w:rPr>
          <w:b w:val="false"/>
          <w:i w:val="false"/>
        </w:rPr>
        <w:t xml:space="preserve"> </w:t>
      </w:r>
      <w:r>
        <w:rPr>
          <w:rFonts w:ascii="Courier New" w:hAnsi="Courier New"/>
          <w:b w:val="false"/>
          <w:i w:val="false"/>
          <w:sz w:val="22"/>
        </w:rPr>
        <w:t>color[v]</w:t>
      </w:r>
      <w:r>
        <w:rPr>
          <w:b w:val="false"/>
          <w:i w:val="false"/>
        </w:rPr>
        <w:t xml:space="preserve">, với giá trị </w:t>
      </w:r>
      <w:r>
        <w:rPr>
          <w:rFonts w:ascii="Courier New" w:hAnsi="Courier New"/>
          <w:b w:val="false"/>
          <w:i w:val="false"/>
          <w:sz w:val="22"/>
        </w:rPr>
        <w:t>null</w:t>
      </w:r>
      <w:r>
        <w:rPr>
          <w:b w:val="false"/>
          <w:i w:val="false"/>
        </w:rPr>
        <w:t xml:space="preserve"> nghĩa là chưa tô.</w:t>
      </w:r>
    </w:p>
    <w:p>
      <w:pPr>
        <w:pStyle w:val="ListBullet"/>
        <w:numPr>
          <w:ilvl w:val="0"/>
          <w:numId w:val="1"/>
        </w:numPr>
        <w:spacing w:before="0" w:after="40"/>
        <w:contextualSpacing/>
        <w:rPr/>
      </w:pPr>
      <w:r>
        <w:rPr>
          <w:b/>
          <w:i w:val="false"/>
        </w:rPr>
        <w:t>Tập màu bị cấm</w:t>
      </w:r>
      <w:r>
        <w:rPr>
          <w:b w:val="false"/>
          <w:i w:val="false"/>
        </w:rPr>
        <w:t xml:space="preserve"> của đỉnh v: các màu đang có ở các đỉnh kề với v.</w:t>
      </w:r>
    </w:p>
    <w:p>
      <w:pPr>
        <w:pStyle w:val="ListBullet"/>
        <w:numPr>
          <w:ilvl w:val="0"/>
          <w:numId w:val="1"/>
        </w:numPr>
        <w:spacing w:before="0" w:after="40"/>
        <w:contextualSpacing/>
        <w:rPr/>
      </w:pPr>
      <w:r>
        <w:rPr>
          <w:b/>
          <w:i w:val="false"/>
        </w:rPr>
        <w:t>Độ bão hòa</w:t>
      </w:r>
      <w:r>
        <w:rPr>
          <w:b w:val="false"/>
          <w:i w:val="false"/>
        </w:rPr>
        <w:t xml:space="preserve"> sat(v) (chỉ dùng cho DSATUR): số màu </w:t>
      </w:r>
      <w:r>
        <w:rPr>
          <w:b w:val="false"/>
          <w:i/>
        </w:rPr>
        <w:t>khác nhau</w:t>
      </w:r>
      <w:r>
        <w:rPr>
          <w:b w:val="false"/>
          <w:i w:val="false"/>
        </w:rPr>
        <w:t xml:space="preserve"> đang có ở các đỉnh kề v.</w:t>
      </w:r>
    </w:p>
    <w:p>
      <w:pPr>
        <w:pStyle w:val="ListBullet"/>
        <w:numPr>
          <w:ilvl w:val="0"/>
          <w:numId w:val="1"/>
        </w:numPr>
        <w:spacing w:before="0" w:after="40"/>
        <w:contextualSpacing/>
        <w:rPr/>
      </w:pPr>
      <w:r>
        <w:rPr>
          <w:b/>
          <w:i w:val="false"/>
        </w:rPr>
        <w:t>Trace từng bước:</w:t>
      </w:r>
      <w:r>
        <w:rPr>
          <w:b w:val="false"/>
          <w:i w:val="false"/>
        </w:rPr>
        <w:t xml:space="preserve"> mỗi bước lưu dòng mã giả (</w:t>
      </w:r>
      <w:r>
        <w:rPr>
          <w:rFonts w:ascii="Courier New" w:hAnsi="Courier New"/>
          <w:b w:val="false"/>
          <w:i w:val="false"/>
          <w:sz w:val="22"/>
        </w:rPr>
        <w:t>lineId</w:t>
      </w:r>
      <w:r>
        <w:rPr>
          <w:b w:val="false"/>
          <w:i w:val="false"/>
        </w:rPr>
        <w:t>), trạng thái đồ thị (màu từng đỉnh, đỉnh đang xét), cây trạng thái (</w:t>
      </w:r>
      <w:r>
        <w:rPr>
          <w:rFonts w:ascii="Courier New" w:hAnsi="Courier New"/>
          <w:b w:val="false"/>
          <w:i w:val="false"/>
          <w:sz w:val="22"/>
        </w:rPr>
        <w:t>treeNodes</w:t>
      </w:r>
      <w:r>
        <w:rPr>
          <w:b w:val="false"/>
          <w:i w:val="false"/>
        </w:rPr>
        <w:t xml:space="preserve">) và lời giải thích. Tham khảo </w:t>
      </w:r>
      <w:r>
        <w:rPr>
          <w:rFonts w:ascii="Courier New" w:hAnsi="Courier New"/>
          <w:b w:val="false"/>
          <w:i w:val="false"/>
          <w:sz w:val="22"/>
        </w:rPr>
        <w:t>algorithms/graph-coloring/shared.ts</w:t>
      </w:r>
      <w:r>
        <w:rPr>
          <w:b w:val="false"/>
          <w:i w:val="false"/>
        </w:rPr>
        <w:t>.</w:t>
      </w:r>
    </w:p>
    <w:p>
      <w:pPr>
        <w:pStyle w:val="Heading2"/>
        <w:rPr/>
      </w:pPr>
      <w:bookmarkStart w:id="14" w:name="__RefHeading___Toc3753_2710082794"/>
      <w:bookmarkEnd w:id="14"/>
      <w:r>
        <w:rPr>
          <w:b/>
          <w:i w:val="false"/>
          <w:sz w:val="28"/>
        </w:rPr>
        <w:t>3.2. Phân tích đặc trưng (ý tưởng giải)</w:t>
      </w:r>
    </w:p>
    <w:p>
      <w:pPr>
        <w:pStyle w:val="Normal"/>
        <w:spacing w:before="0" w:after="40"/>
        <w:ind w:start="510"/>
        <w:rPr/>
      </w:pPr>
      <w:r>
        <w:rPr>
          <w:b w:val="false"/>
          <w:i w:val="false"/>
        </w:rPr>
        <w:t xml:space="preserve">1. </w:t>
      </w:r>
      <w:r>
        <w:rPr>
          <w:b/>
          <w:i w:val="false"/>
        </w:rPr>
        <w:t>Chặn dưới:</w:t>
      </w:r>
      <w:r>
        <w:rPr>
          <w:b w:val="false"/>
          <w:i w:val="false"/>
        </w:rPr>
        <w:t xml:space="preserve"> nếu đồ thị có một clique (tập đỉnh đôi một kề nhau) kích thước ω, thì cần ít nhất ω màu. Ví dụ, tam giác cần 3 màu.</w:t>
      </w:r>
    </w:p>
    <w:p>
      <w:pPr>
        <w:pStyle w:val="Normal"/>
        <w:spacing w:before="0" w:after="40"/>
        <w:ind w:start="510"/>
        <w:rPr/>
      </w:pPr>
      <w:r>
        <w:rPr>
          <w:b w:val="false"/>
          <w:i w:val="false"/>
        </w:rPr>
        <w:t xml:space="preserve">2. </w:t>
      </w:r>
      <w:r>
        <w:rPr>
          <w:b/>
          <w:i w:val="false"/>
        </w:rPr>
        <w:t>Chặn trên:</w:t>
      </w:r>
      <w:r>
        <w:rPr>
          <w:b w:val="false"/>
          <w:i w:val="false"/>
        </w:rPr>
        <w:t xml:space="preserve"> mọi đồ thị tô được bằng Δ + 1 màu, với Δ là bậc lớn nhất. Lý do là khi tô tham lam, mỗi đỉnh có tối đa Δ đỉnh kề nên luôn còn ít nhất một màu trống.</w:t>
      </w:r>
    </w:p>
    <w:p>
      <w:pPr>
        <w:pStyle w:val="Normal"/>
        <w:spacing w:before="0" w:after="40"/>
        <w:ind w:start="510"/>
        <w:rPr/>
      </w:pPr>
      <w:r>
        <w:rPr>
          <w:b w:val="false"/>
          <w:i w:val="false"/>
        </w:rPr>
        <w:t xml:space="preserve">3. </w:t>
      </w:r>
      <w:r>
        <w:rPr>
          <w:b/>
          <w:i w:val="false"/>
        </w:rPr>
        <w:t>Thứ tự duyệt quyết định chất lượng của tham lam.</w:t>
      </w:r>
    </w:p>
    <w:p>
      <w:pPr>
        <w:pStyle w:val="ListBullet2"/>
        <w:numPr>
          <w:ilvl w:val="0"/>
          <w:numId w:val="2"/>
        </w:numPr>
        <w:spacing w:before="0" w:after="40"/>
        <w:contextualSpacing/>
        <w:rPr/>
      </w:pPr>
      <w:r>
        <w:rPr>
          <w:b w:val="false"/>
          <w:i w:val="false"/>
        </w:rPr>
        <w:t>Luôn tồn tại một thứ tự để greedy cho đúng χ(G) màu.</w:t>
      </w:r>
    </w:p>
    <w:p>
      <w:pPr>
        <w:pStyle w:val="ListBullet2"/>
        <w:numPr>
          <w:ilvl w:val="0"/>
          <w:numId w:val="2"/>
        </w:numPr>
        <w:spacing w:before="0" w:after="40"/>
        <w:contextualSpacing/>
        <w:rPr/>
      </w:pPr>
      <w:r>
        <w:rPr>
          <w:b w:val="false"/>
          <w:i w:val="false"/>
        </w:rPr>
        <w:t>Nhưng cũng có thứ tự xấu: trên đồ thị vương miện 2n đỉnh (χ = 2), thứ tự xen kẽ A1, B1, A2, B2… buộc greedy dùng n màu.</w:t>
      </w:r>
    </w:p>
    <w:p>
      <w:pPr>
        <w:pStyle w:val="ListBullet2"/>
        <w:numPr>
          <w:ilvl w:val="0"/>
          <w:numId w:val="2"/>
        </w:numPr>
        <w:spacing w:before="0" w:after="40"/>
        <w:contextualSpacing/>
        <w:rPr/>
      </w:pPr>
      <w:r>
        <w:rPr>
          <w:b w:val="false"/>
          <w:i w:val="false"/>
        </w:rPr>
        <w:t>Đây là cơ sở để chọn ví dụ chung.</w:t>
      </w:r>
    </w:p>
    <w:p>
      <w:pPr>
        <w:pStyle w:val="Normal"/>
        <w:spacing w:before="0" w:after="40"/>
        <w:ind w:start="510"/>
        <w:rPr/>
      </w:pPr>
      <w:r>
        <w:rPr>
          <w:b w:val="false"/>
          <w:i w:val="false"/>
        </w:rPr>
        <w:t xml:space="preserve">4. </w:t>
      </w:r>
      <w:r>
        <w:rPr>
          <w:b/>
          <w:i w:val="false"/>
        </w:rPr>
        <w:t>Ưu tiên đỉnh "khó" trước:</w:t>
      </w:r>
      <w:r>
        <w:rPr>
          <w:b w:val="false"/>
          <w:i w:val="false"/>
        </w:rPr>
        <w:t xml:space="preserve"> đỉnh bậc cao (Welsh–Powell) hoặc đỉnh bị ràng buộc nhiều nhất (DSATUR). Đỉnh khó mà để sau thì dễ hết màu.</w:t>
      </w:r>
    </w:p>
    <w:p>
      <w:pPr>
        <w:pStyle w:val="Normal"/>
        <w:spacing w:before="0" w:after="40"/>
        <w:ind w:start="510"/>
        <w:rPr/>
      </w:pPr>
      <w:r>
        <w:rPr>
          <w:b w:val="false"/>
          <w:i w:val="false"/>
        </w:rPr>
        <w:t xml:space="preserve">5. </w:t>
      </w:r>
      <w:r>
        <w:rPr>
          <w:b/>
          <w:i w:val="false"/>
        </w:rPr>
        <w:t>Không gian tìm kiếm của thuật toán chính xác</w:t>
      </w:r>
      <w:r>
        <w:rPr>
          <w:b w:val="false"/>
          <w:i w:val="false"/>
        </w:rPr>
        <w:t xml:space="preserve"> có kⁿ cách gán. Quay lui cắt bỏ sớm mọi nhánh vừa tạo xung đột, nhờ vậy duyệt ít hơn nhiều so với vét cạn.</w:t>
      </w:r>
    </w:p>
    <w:p>
      <w:pPr>
        <w:pStyle w:val="Heading2"/>
        <w:rPr/>
      </w:pPr>
      <w:bookmarkStart w:id="15" w:name="__RefHeading___Toc3755_2710082794"/>
      <w:bookmarkEnd w:id="15"/>
      <w:r>
        <w:rPr>
          <w:b/>
          <w:i w:val="false"/>
          <w:sz w:val="28"/>
        </w:rPr>
        <w:t>3.3. Năm thuật toán</w:t>
      </w:r>
    </w:p>
    <w:p>
      <w:pPr>
        <w:pStyle w:val="Normal"/>
        <w:pBdr>
          <w:left w:val="single" w:sz="12" w:space="6" w:color="999999"/>
        </w:pBdr>
        <w:shd w:val="clear" w:color="auto" w:fill="F2F2F2"/>
        <w:spacing w:before="0" w:after="40"/>
        <w:ind w:start="567"/>
        <w:rPr/>
      </w:pPr>
      <w:r>
        <w:rPr>
          <w:b w:val="false"/>
          <w:i/>
          <w:sz w:val="24"/>
        </w:rPr>
        <w:t>Mã giả dưới đây viết theo dạng sách để phân tích. Mã giả nguyên văn hiển thị trên Player được trích ở mục 4.3.</w:t>
      </w:r>
    </w:p>
    <w:p>
      <w:pPr>
        <w:pStyle w:val="Heading3"/>
        <w:rPr/>
      </w:pPr>
      <w:bookmarkStart w:id="16" w:name="__RefHeading___Toc3757_2710082794"/>
      <w:bookmarkEnd w:id="16"/>
      <w:r>
        <w:rPr>
          <w:b/>
          <w:i w:val="false"/>
          <w:sz w:val="26"/>
        </w:rPr>
        <w:t>(1) Tham lam theo thứ tự đỉnh (Greedy)</w:t>
      </w:r>
    </w:p>
    <w:p>
      <w:pPr>
        <w:pStyle w:val="Normal"/>
        <w:shd w:val="clear" w:color="auto" w:fill="F2F2F2"/>
        <w:spacing w:lineRule="auto" w:line="240" w:before="120" w:after="0"/>
        <w:jc w:val="start"/>
        <w:rPr/>
      </w:pPr>
      <w:r>
        <w:rPr>
          <w:rFonts w:ascii="Courier New" w:hAnsi="Courier New"/>
          <w:sz w:val="21"/>
        </w:rPr>
        <w:t>Greedy(G, order, k)</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for each v in order</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c ← màu nhỏ nhất trong {0..k−1} không có ở đỉnh kề v</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if không có c: return "chưa tìm được"</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color[v] ← c</w:t>
      </w:r>
    </w:p>
    <w:p>
      <w:pPr>
        <w:pStyle w:val="Normal"/>
        <w:shd w:val="clear" w:color="auto" w:fill="F2F2F2"/>
        <w:spacing w:lineRule="auto" w:line="240" w:before="0" w:after="120"/>
        <w:jc w:val="start"/>
        <w:rPr/>
      </w:pPr>
      <w:r>
        <w:rPr>
          <w:rFonts w:ascii="Courier New" w:hAnsi="Courier New"/>
          <w:sz w:val="21"/>
        </w:rPr>
        <w:t>  </w:t>
      </w:r>
      <w:r>
        <w:rPr>
          <w:rFonts w:ascii="Courier New" w:hAnsi="Courier New"/>
          <w:sz w:val="21"/>
        </w:rPr>
        <w:t>return color</w:t>
      </w:r>
    </w:p>
    <w:p>
      <w:pPr>
        <w:pStyle w:val="ListBullet"/>
        <w:numPr>
          <w:ilvl w:val="0"/>
          <w:numId w:val="1"/>
        </w:numPr>
        <w:spacing w:before="0" w:after="40"/>
        <w:contextualSpacing/>
        <w:rPr/>
      </w:pPr>
      <w:r>
        <w:rPr>
          <w:b/>
          <w:i w:val="false"/>
        </w:rPr>
        <w:t>Đúng đắn:</w:t>
      </w:r>
      <w:r>
        <w:rPr>
          <w:b w:val="false"/>
          <w:i w:val="false"/>
        </w:rPr>
        <w:t xml:space="preserve"> mỗi đỉnh được gán một màu khác với mọi đỉnh kề đã tô. Vì vậy, nếu thuật toán tô được hết thì cách tô hợp lệ.</w:t>
      </w:r>
    </w:p>
    <w:p>
      <w:pPr>
        <w:pStyle w:val="ListBullet"/>
        <w:numPr>
          <w:ilvl w:val="0"/>
          <w:numId w:val="1"/>
        </w:numPr>
        <w:spacing w:before="0" w:after="40"/>
        <w:contextualSpacing/>
        <w:rPr/>
      </w:pPr>
      <w:r>
        <w:rPr>
          <w:b/>
          <w:i w:val="false"/>
        </w:rPr>
        <w:t>Không bảo đảm</w:t>
      </w:r>
      <w:r>
        <w:rPr>
          <w:b w:val="false"/>
          <w:i w:val="false"/>
        </w:rPr>
        <w:t xml:space="preserve"> tìm được cách tô dù cách tô tồn tại (phản ví dụ: đồ thị vương miện).</w:t>
      </w:r>
    </w:p>
    <w:p>
      <w:pPr>
        <w:pStyle w:val="ListBullet"/>
        <w:numPr>
          <w:ilvl w:val="0"/>
          <w:numId w:val="1"/>
        </w:numPr>
        <w:spacing w:before="0" w:after="40"/>
        <w:contextualSpacing/>
        <w:rPr/>
      </w:pPr>
      <w:r>
        <w:rPr>
          <w:b/>
          <w:i w:val="false"/>
        </w:rPr>
        <w:t>Độ phức tạp:</w:t>
      </w:r>
    </w:p>
    <w:p>
      <w:pPr>
        <w:pStyle w:val="ListBullet2"/>
        <w:numPr>
          <w:ilvl w:val="0"/>
          <w:numId w:val="2"/>
        </w:numPr>
        <w:spacing w:before="0" w:after="40"/>
        <w:contextualSpacing/>
        <w:rPr/>
      </w:pPr>
      <w:r>
        <w:rPr>
          <w:b w:val="false"/>
          <w:i/>
        </w:rPr>
        <w:t>Lý thuyết</w:t>
      </w:r>
      <w:r>
        <w:rPr>
          <w:b w:val="false"/>
          <w:i w:val="false"/>
        </w:rPr>
        <w:t xml:space="preserve"> (dùng danh sách kề): O(n·k + m). Mỗi đỉnh quét các đỉnh kề để đánh dấu màu bị cấm, rồi quét k màu.</w:t>
      </w:r>
    </w:p>
    <w:p>
      <w:pPr>
        <w:pStyle w:val="ListBullet2"/>
        <w:numPr>
          <w:ilvl w:val="0"/>
          <w:numId w:val="2"/>
        </w:numPr>
        <w:spacing w:before="0" w:after="40"/>
        <w:contextualSpacing/>
        <w:rPr/>
      </w:pPr>
      <w:r>
        <w:rPr>
          <w:b w:val="false"/>
          <w:i/>
        </w:rPr>
        <w:t>Cài đặt trong app:</w:t>
      </w:r>
      <w:r>
        <w:rPr>
          <w:b w:val="false"/>
          <w:i w:val="false"/>
        </w:rPr>
        <w:t xml:space="preserve"> các cạnh được lưu thành tập cặp đỉnh, nên để tìm màu bị cấm, app phải quét toàn bộ n đỉnh. Chi phí là O(n·(n + k)). Muốn đạt O(n·k + m) thì phải chuyển sang danh sách kề.</w:t>
      </w:r>
    </w:p>
    <w:p>
      <w:pPr>
        <w:pStyle w:val="Heading3"/>
        <w:rPr/>
      </w:pPr>
      <w:bookmarkStart w:id="17" w:name="__RefHeading___Toc3759_2710082794"/>
      <w:bookmarkEnd w:id="17"/>
      <w:r>
        <w:rPr>
          <w:b/>
          <w:i w:val="false"/>
          <w:sz w:val="26"/>
        </w:rPr>
        <w:t>(2) Welsh–Powell</w:t>
      </w:r>
    </w:p>
    <w:p>
      <w:pPr>
        <w:pStyle w:val="Normal"/>
        <w:shd w:val="clear" w:color="auto" w:fill="F2F2F2"/>
        <w:spacing w:lineRule="auto" w:line="240" w:before="120" w:after="0"/>
        <w:jc w:val="start"/>
        <w:rPr/>
      </w:pPr>
      <w:r>
        <w:rPr>
          <w:rFonts w:ascii="Courier New" w:hAnsi="Courier New"/>
          <w:sz w:val="21"/>
        </w:rPr>
        <w:t>WelshPowell(G, k)</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order ← các đỉnh sắp theo bậc giảm dần (cùng bậc giữ thứ tự ban đầu)</w:t>
      </w:r>
    </w:p>
    <w:p>
      <w:pPr>
        <w:pStyle w:val="Normal"/>
        <w:shd w:val="clear" w:color="auto" w:fill="F2F2F2"/>
        <w:spacing w:lineRule="auto" w:line="240" w:before="0" w:after="120"/>
        <w:jc w:val="start"/>
        <w:rPr/>
      </w:pPr>
      <w:r>
        <w:rPr>
          <w:rFonts w:ascii="Courier New" w:hAnsi="Courier New"/>
          <w:sz w:val="21"/>
        </w:rPr>
        <w:t>  </w:t>
      </w:r>
      <w:r>
        <w:rPr>
          <w:rFonts w:ascii="Courier New" w:hAnsi="Courier New"/>
          <w:sz w:val="21"/>
        </w:rPr>
        <w:t>return Greedy(G, order, k)</w:t>
      </w:r>
    </w:p>
    <w:p>
      <w:pPr>
        <w:pStyle w:val="ListBullet"/>
        <w:numPr>
          <w:ilvl w:val="0"/>
          <w:numId w:val="1"/>
        </w:numPr>
        <w:spacing w:before="0" w:after="40"/>
        <w:contextualSpacing/>
        <w:rPr/>
      </w:pPr>
      <w:r>
        <w:rPr>
          <w:b/>
          <w:i w:val="false"/>
        </w:rPr>
        <w:t>Ý tưởng:</w:t>
      </w:r>
      <w:r>
        <w:rPr>
          <w:b w:val="false"/>
          <w:i w:val="false"/>
        </w:rPr>
        <w:t xml:space="preserve"> tô đỉnh nhiều ràng buộc trước. Welsh–Powell bảo đảm số màu tối đa là max_i min(d_i + 1, i), với d_1 ≥ d_2 ≥ … là bậc của các đỉnh sau khi sắp.</w:t>
      </w:r>
    </w:p>
    <w:p>
      <w:pPr>
        <w:pStyle w:val="ListBullet"/>
        <w:numPr>
          <w:ilvl w:val="0"/>
          <w:numId w:val="1"/>
        </w:numPr>
        <w:spacing w:before="0" w:after="40"/>
        <w:contextualSpacing/>
        <w:rPr/>
      </w:pPr>
      <w:r>
        <w:rPr>
          <w:b/>
          <w:i w:val="false"/>
        </w:rPr>
        <w:t>Độ phức tạp:</w:t>
      </w:r>
    </w:p>
    <w:p>
      <w:pPr>
        <w:pStyle w:val="ListBullet2"/>
        <w:numPr>
          <w:ilvl w:val="0"/>
          <w:numId w:val="2"/>
        </w:numPr>
        <w:spacing w:before="0" w:after="40"/>
        <w:contextualSpacing/>
        <w:rPr/>
      </w:pPr>
      <w:r>
        <w:rPr>
          <w:b w:val="false"/>
          <w:i/>
        </w:rPr>
        <w:t>Lý thuyết:</w:t>
      </w:r>
      <w:r>
        <w:rPr>
          <w:b w:val="false"/>
          <w:i w:val="false"/>
        </w:rPr>
        <w:t xml:space="preserve"> O(n log n + n·k + m).</w:t>
      </w:r>
    </w:p>
    <w:p>
      <w:pPr>
        <w:pStyle w:val="ListBullet2"/>
        <w:numPr>
          <w:ilvl w:val="0"/>
          <w:numId w:val="2"/>
        </w:numPr>
        <w:spacing w:before="0" w:after="40"/>
        <w:contextualSpacing/>
        <w:rPr/>
      </w:pPr>
      <w:r>
        <w:rPr>
          <w:b w:val="false"/>
          <w:i/>
        </w:rPr>
        <w:t>Cài đặt trong app:</w:t>
      </w:r>
      <w:r>
        <w:rPr>
          <w:b w:val="false"/>
          <w:i w:val="false"/>
        </w:rPr>
        <w:t xml:space="preserve"> tính bậc bằng cách quét mọi cặp đỉnh, nên tốn O(n²). Cộng thêm phần sắp xếp và greedy, tổng cộng là O(n² + n·k).</w:t>
      </w:r>
    </w:p>
    <w:p>
      <w:pPr>
        <w:pStyle w:val="ListBullet"/>
        <w:numPr>
          <w:ilvl w:val="0"/>
          <w:numId w:val="1"/>
        </w:numPr>
        <w:spacing w:before="0" w:after="40"/>
        <w:contextualSpacing/>
        <w:rPr/>
      </w:pPr>
      <w:r>
        <w:rPr>
          <w:b/>
          <w:i w:val="false"/>
        </w:rPr>
        <w:t>Lưu ý:</w:t>
      </w:r>
      <w:r>
        <w:rPr>
          <w:b w:val="false"/>
          <w:i w:val="false"/>
        </w:rPr>
        <w:t xml:space="preserve"> trên đồ thị vương miện, mọi đỉnh cùng bậc 2. Thứ tự sau khi sắp vẫn giữ nguyên thứ tự xen kẽ ban đầu, nên Welsh–Powell gặp đúng khó khăn của greedy (trace thật, mục 4.3).</w:t>
      </w:r>
    </w:p>
    <w:p>
      <w:pPr>
        <w:pStyle w:val="Heading3"/>
        <w:rPr/>
      </w:pPr>
      <w:bookmarkStart w:id="18" w:name="__RefHeading___Toc3761_2710082794"/>
      <w:bookmarkEnd w:id="18"/>
      <w:r>
        <w:rPr>
          <w:b/>
          <w:i w:val="false"/>
          <w:sz w:val="26"/>
        </w:rPr>
        <w:t>(3) DSATUR (Brélaz, 1979) – mở rộng ngoài sách, app ghi rõ</w:t>
      </w:r>
    </w:p>
    <w:p>
      <w:pPr>
        <w:pStyle w:val="Normal"/>
        <w:shd w:val="clear" w:color="auto" w:fill="F2F2F2"/>
        <w:spacing w:lineRule="auto" w:line="240" w:before="120" w:after="0"/>
        <w:jc w:val="start"/>
        <w:rPr/>
      </w:pPr>
      <w:r>
        <w:rPr>
          <w:rFonts w:ascii="Courier New" w:hAnsi="Courier New"/>
          <w:sz w:val="21"/>
        </w:rPr>
        <w:t>DSATUR(G, k)</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while còn đỉnh chưa tô</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v ← đỉnh chưa tô có sat(v) lớn nhất; hòa thì chọn bậc lớn hơn</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c ← màu nhỏ nhất không có ở đỉnh kề v</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if không có c: return "chưa tìm được"</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color[v] ← c; cập nhật sat của các đỉnh kề v</w:t>
      </w:r>
    </w:p>
    <w:p>
      <w:pPr>
        <w:pStyle w:val="Normal"/>
        <w:shd w:val="clear" w:color="auto" w:fill="F2F2F2"/>
        <w:spacing w:lineRule="auto" w:line="240" w:before="0" w:after="120"/>
        <w:jc w:val="start"/>
        <w:rPr/>
      </w:pPr>
      <w:r>
        <w:rPr>
          <w:rFonts w:ascii="Courier New" w:hAnsi="Courier New"/>
          <w:sz w:val="21"/>
        </w:rPr>
        <w:t>  </w:t>
      </w:r>
      <w:r>
        <w:rPr>
          <w:rFonts w:ascii="Courier New" w:hAnsi="Courier New"/>
          <w:sz w:val="21"/>
        </w:rPr>
        <w:t>return color</w:t>
      </w:r>
    </w:p>
    <w:p>
      <w:pPr>
        <w:pStyle w:val="ListBullet"/>
        <w:numPr>
          <w:ilvl w:val="0"/>
          <w:numId w:val="1"/>
        </w:numPr>
        <w:spacing w:before="0" w:after="40"/>
        <w:contextualSpacing/>
        <w:rPr/>
      </w:pPr>
      <w:r>
        <w:rPr>
          <w:b/>
          <w:i w:val="false"/>
        </w:rPr>
        <w:t>Tính chất đã biết:</w:t>
      </w:r>
      <w:r>
        <w:rPr>
          <w:b w:val="false"/>
          <w:i w:val="false"/>
        </w:rPr>
        <w:t xml:space="preserve"> DSATUR luôn tô đúng bằng 2 màu trên đồ thị hai phía.</w:t>
      </w:r>
    </w:p>
    <w:p>
      <w:pPr>
        <w:pStyle w:val="ListBullet2"/>
        <w:numPr>
          <w:ilvl w:val="0"/>
          <w:numId w:val="2"/>
        </w:numPr>
        <w:spacing w:before="0" w:after="40"/>
        <w:contextualSpacing/>
        <w:rPr/>
      </w:pPr>
      <w:r>
        <w:rPr>
          <w:b w:val="false"/>
          <w:i w:val="false"/>
        </w:rPr>
        <w:t>Vì vậy trên ví dụ chung, DSATUR thành công còn greedy thì không. Đây là điểm so sánh chính (trace thật, mục 4.3).</w:t>
      </w:r>
    </w:p>
    <w:p>
      <w:pPr>
        <w:pStyle w:val="ListBullet"/>
        <w:numPr>
          <w:ilvl w:val="0"/>
          <w:numId w:val="1"/>
        </w:numPr>
        <w:spacing w:before="0" w:after="40"/>
        <w:contextualSpacing/>
        <w:rPr/>
      </w:pPr>
      <w:r>
        <w:rPr>
          <w:b/>
          <w:i w:val="false"/>
        </w:rPr>
        <w:t>Độ phức tạp:</w:t>
      </w:r>
    </w:p>
    <w:p>
      <w:pPr>
        <w:pStyle w:val="ListBullet2"/>
        <w:numPr>
          <w:ilvl w:val="0"/>
          <w:numId w:val="2"/>
        </w:numPr>
        <w:spacing w:before="0" w:after="40"/>
        <w:contextualSpacing/>
        <w:rPr/>
      </w:pPr>
      <w:r>
        <w:rPr>
          <w:b w:val="false"/>
          <w:i/>
        </w:rPr>
        <w:t>Lý thuyết:</w:t>
      </w:r>
      <w:r>
        <w:rPr>
          <w:b w:val="false"/>
          <w:i w:val="false"/>
        </w:rPr>
        <w:t xml:space="preserve"> O(n² + m), nếu cập nhật độ bão hòa tăng dần sau mỗi lần tô.</w:t>
      </w:r>
    </w:p>
    <w:p>
      <w:pPr>
        <w:pStyle w:val="ListBullet2"/>
        <w:numPr>
          <w:ilvl w:val="0"/>
          <w:numId w:val="2"/>
        </w:numPr>
        <w:spacing w:before="0" w:after="40"/>
        <w:contextualSpacing/>
        <w:rPr/>
      </w:pPr>
      <w:r>
        <w:rPr>
          <w:b w:val="false"/>
          <w:i/>
        </w:rPr>
        <w:t>Cài đặt trong app:</w:t>
      </w:r>
      <w:r>
        <w:rPr>
          <w:b w:val="false"/>
          <w:i w:val="false"/>
        </w:rPr>
        <w:t xml:space="preserve"> ở mỗi vòng, app tính lại độ bão hòa của mọi đỉnh chưa tô bằng cách quét mọi cặp đỉnh. Mỗi vòng tốn O(n²), n vòng tốn O(n³). Cộng thêm việc chọn màu O(n + k) mỗi vòng, tổng cộng là </w:t>
      </w:r>
      <w:r>
        <w:rPr>
          <w:b/>
          <w:i w:val="false"/>
        </w:rPr>
        <w:t>O(n³ + n·k)</w:t>
      </w:r>
      <w:r>
        <w:rPr>
          <w:b w:val="false"/>
          <w:i w:val="false"/>
        </w:rPr>
        <w:t>.</w:t>
      </w:r>
    </w:p>
    <w:p>
      <w:pPr>
        <w:pStyle w:val="Heading3"/>
        <w:rPr/>
      </w:pPr>
      <w:bookmarkStart w:id="19" w:name="__RefHeading___Toc3763_2710082794"/>
      <w:bookmarkEnd w:id="19"/>
      <w:r>
        <w:rPr>
          <w:b/>
          <w:i w:val="false"/>
          <w:sz w:val="26"/>
        </w:rPr>
        <w:t>(4) Quay lui (Levitin §12.1)</w:t>
      </w:r>
    </w:p>
    <w:p>
      <w:pPr>
        <w:pStyle w:val="Normal"/>
        <w:shd w:val="clear" w:color="auto" w:fill="F2F2F2"/>
        <w:spacing w:lineRule="auto" w:line="240" w:before="120" w:after="0"/>
        <w:jc w:val="start"/>
        <w:rPr/>
      </w:pPr>
      <w:r>
        <w:rPr>
          <w:rFonts w:ascii="Courier New" w:hAnsi="Courier New"/>
          <w:sz w:val="21"/>
        </w:rPr>
        <w:t>Backtrack(i)</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if i = n: return true                     // đã tô hết</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v ← order[i]</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for c ← 0 to k−1</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if không đỉnh kề nào của v có màu c</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color[v] ← c</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if Backtrack(i+1): return true</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color[v] ← chưa tô                    // quay lui</w:t>
      </w:r>
    </w:p>
    <w:p>
      <w:pPr>
        <w:pStyle w:val="Normal"/>
        <w:shd w:val="clear" w:color="auto" w:fill="F2F2F2"/>
        <w:spacing w:lineRule="auto" w:line="240" w:before="0" w:after="120"/>
        <w:jc w:val="start"/>
        <w:rPr/>
      </w:pPr>
      <w:r>
        <w:rPr>
          <w:rFonts w:ascii="Courier New" w:hAnsi="Courier New"/>
          <w:sz w:val="21"/>
        </w:rPr>
        <w:t>  </w:t>
      </w:r>
      <w:r>
        <w:rPr>
          <w:rFonts w:ascii="Courier New" w:hAnsi="Courier New"/>
          <w:sz w:val="21"/>
        </w:rPr>
        <w:t>return false</w:t>
      </w:r>
    </w:p>
    <w:p>
      <w:pPr>
        <w:pStyle w:val="ListBullet"/>
        <w:numPr>
          <w:ilvl w:val="0"/>
          <w:numId w:val="1"/>
        </w:numPr>
        <w:spacing w:before="0" w:after="40"/>
        <w:contextualSpacing/>
        <w:rPr/>
      </w:pPr>
      <w:r>
        <w:rPr>
          <w:b/>
          <w:i w:val="false"/>
        </w:rPr>
        <w:t>Đúng đắn:</w:t>
      </w:r>
    </w:p>
    <w:p>
      <w:pPr>
        <w:pStyle w:val="ListBullet2"/>
        <w:numPr>
          <w:ilvl w:val="0"/>
          <w:numId w:val="2"/>
        </w:numPr>
        <w:spacing w:before="0" w:after="40"/>
        <w:contextualSpacing/>
        <w:rPr/>
      </w:pPr>
      <w:r>
        <w:rPr>
          <w:b w:val="false"/>
          <w:i w:val="false"/>
        </w:rPr>
        <w:t>Thuật toán chỉ mở rộng các cách tô bộ phận hợp lệ. Mọi nhánh bị cắt đều đã vi phạm ràng buộc nên không thể mở rộng thành nghiệm.</w:t>
      </w:r>
    </w:p>
    <w:p>
      <w:pPr>
        <w:pStyle w:val="ListBullet2"/>
        <w:numPr>
          <w:ilvl w:val="0"/>
          <w:numId w:val="2"/>
        </w:numPr>
        <w:spacing w:before="0" w:after="40"/>
        <w:contextualSpacing/>
        <w:rPr/>
      </w:pPr>
      <w:r>
        <w:rPr>
          <w:b w:val="false"/>
          <w:i w:val="false"/>
        </w:rPr>
        <w:t>Vì vậy nếu thuật toán trả về false sau khi duyệt hết, thì chắc chắn không có cách tô k màu.</w:t>
      </w:r>
    </w:p>
    <w:p>
      <w:pPr>
        <w:pStyle w:val="ListBullet"/>
        <w:numPr>
          <w:ilvl w:val="0"/>
          <w:numId w:val="1"/>
        </w:numPr>
        <w:spacing w:before="0" w:after="40"/>
        <w:contextualSpacing/>
        <w:rPr/>
      </w:pPr>
      <w:r>
        <w:rPr>
          <w:b/>
          <w:i w:val="false"/>
        </w:rPr>
        <w:t>Dừng:</w:t>
      </w:r>
      <w:r>
        <w:rPr>
          <w:b w:val="false"/>
          <w:i w:val="false"/>
        </w:rPr>
        <w:t xml:space="preserve"> ở nghiệm đầu tiên, tức là giải bài toán quyết định k màu.</w:t>
      </w:r>
    </w:p>
    <w:p>
      <w:pPr>
        <w:pStyle w:val="ListBullet"/>
        <w:numPr>
          <w:ilvl w:val="0"/>
          <w:numId w:val="1"/>
        </w:numPr>
        <w:spacing w:before="0" w:after="40"/>
        <w:contextualSpacing/>
        <w:rPr/>
      </w:pPr>
      <w:r>
        <w:rPr>
          <w:b/>
          <w:i w:val="false"/>
        </w:rPr>
        <w:t>Độ phức tạp:</w:t>
      </w:r>
    </w:p>
    <w:p>
      <w:pPr>
        <w:pStyle w:val="ListBullet2"/>
        <w:numPr>
          <w:ilvl w:val="0"/>
          <w:numId w:val="2"/>
        </w:numPr>
        <w:spacing w:before="0" w:after="40"/>
        <w:contextualSpacing/>
        <w:rPr/>
      </w:pPr>
      <w:r>
        <w:rPr>
          <w:b w:val="false"/>
          <w:i w:val="false"/>
        </w:rPr>
        <w:t>Cây tìm kiếm có tối đa N = 1 + k + k² + … + kⁿ ≤ (n + 1)·kⁿ nút, vì mỗi nút có tối đa k con. Ví dụ, khi k = 1 thì N = n + 1.</w:t>
      </w:r>
    </w:p>
    <w:p>
      <w:pPr>
        <w:pStyle w:val="ListBullet2"/>
        <w:numPr>
          <w:ilvl w:val="0"/>
          <w:numId w:val="2"/>
        </w:numPr>
        <w:spacing w:before="0" w:after="40"/>
        <w:contextualSpacing/>
        <w:rPr/>
      </w:pPr>
      <w:r>
        <w:rPr>
          <w:b w:val="false"/>
          <w:i w:val="false"/>
        </w:rPr>
        <w:t xml:space="preserve">Mỗi nút kiểm tra một màu với các đỉnh kề. Với danh sách kề, việc này tốn O(Δ + 1), nên cận lý thuyết là </w:t>
      </w:r>
      <w:r>
        <w:rPr>
          <w:b/>
          <w:i w:val="false"/>
        </w:rPr>
        <w:t>O((n + 1)·kⁿ·(Δ + 1))</w:t>
      </w:r>
      <w:r>
        <w:rPr>
          <w:b w:val="false"/>
          <w:i w:val="false"/>
        </w:rPr>
        <w:t>.</w:t>
      </w:r>
    </w:p>
    <w:p>
      <w:pPr>
        <w:pStyle w:val="ListBullet2"/>
        <w:numPr>
          <w:ilvl w:val="0"/>
          <w:numId w:val="2"/>
        </w:numPr>
        <w:spacing w:before="0" w:after="40"/>
        <w:contextualSpacing/>
        <w:rPr/>
      </w:pPr>
      <w:r>
        <w:rPr>
          <w:b w:val="false"/>
          <w:i w:val="false"/>
        </w:rPr>
        <w:t xml:space="preserve">App kiểm tra bằng cách quét mọi đỉnh, mỗi nút tốn O(n), nên trường hợp xấu nhất trong app là </w:t>
      </w:r>
      <w:r>
        <w:rPr>
          <w:b/>
          <w:i w:val="false"/>
        </w:rPr>
        <w:t>O(n²·kⁿ)</w:t>
      </w:r>
      <w:r>
        <w:rPr>
          <w:b w:val="false"/>
          <w:i w:val="false"/>
        </w:rPr>
        <w:t>.</w:t>
      </w:r>
    </w:p>
    <w:p>
      <w:pPr>
        <w:pStyle w:val="ListBullet2"/>
        <w:numPr>
          <w:ilvl w:val="0"/>
          <w:numId w:val="2"/>
        </w:numPr>
        <w:spacing w:before="0" w:after="40"/>
        <w:contextualSpacing/>
        <w:rPr/>
      </w:pPr>
      <w:r>
        <w:rPr>
          <w:b w:val="false"/>
          <w:i w:val="false"/>
        </w:rPr>
        <w:t>Trên thực tế, việc cắt nhánh làm giảm số nút rất nhiều.</w:t>
      </w:r>
    </w:p>
    <w:p>
      <w:pPr>
        <w:pStyle w:val="Heading3"/>
        <w:rPr/>
      </w:pPr>
      <w:bookmarkStart w:id="20" w:name="__RefHeading___Toc3765_2710082794"/>
      <w:bookmarkEnd w:id="20"/>
      <w:r>
        <w:rPr>
          <w:b/>
          <w:i w:val="false"/>
          <w:sz w:val="26"/>
        </w:rPr>
        <w:t>(5) Vét cạn</w:t>
      </w:r>
    </w:p>
    <w:p>
      <w:pPr>
        <w:pStyle w:val="Normal"/>
        <w:shd w:val="clear" w:color="auto" w:fill="F2F2F2"/>
        <w:spacing w:lineRule="auto" w:line="240" w:before="120" w:after="0"/>
        <w:jc w:val="start"/>
        <w:rPr/>
      </w:pPr>
      <w:r>
        <w:rPr>
          <w:rFonts w:ascii="Courier New" w:hAnsi="Courier New"/>
          <w:sz w:val="21"/>
        </w:rPr>
        <w:t>Exhaustive(G, k)</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for each phép gán c ∈ {0..k−1}^n (theo thứ tự từ điển)</w:t>
      </w:r>
    </w:p>
    <w:p>
      <w:pPr>
        <w:pStyle w:val="Normal"/>
        <w:shd w:val="clear" w:color="auto" w:fill="F2F2F2"/>
        <w:spacing w:lineRule="auto" w:line="240" w:before="0" w:after="0"/>
        <w:jc w:val="start"/>
        <w:rPr/>
      </w:pPr>
      <w:r>
        <w:rPr>
          <w:rFonts w:ascii="Courier New" w:hAnsi="Courier New"/>
          <w:sz w:val="21"/>
        </w:rPr>
        <w:t>    </w:t>
      </w:r>
      <w:r>
        <w:rPr>
          <w:rFonts w:ascii="Courier New" w:hAnsi="Courier New"/>
          <w:sz w:val="21"/>
        </w:rPr>
        <w:t>if c hợp lệ: return c</w:t>
      </w:r>
    </w:p>
    <w:p>
      <w:pPr>
        <w:pStyle w:val="Normal"/>
        <w:shd w:val="clear" w:color="auto" w:fill="F2F2F2"/>
        <w:spacing w:lineRule="auto" w:line="240" w:before="0" w:after="120"/>
        <w:jc w:val="start"/>
        <w:rPr/>
      </w:pPr>
      <w:r>
        <w:rPr>
          <w:rFonts w:ascii="Courier New" w:hAnsi="Courier New"/>
          <w:sz w:val="21"/>
        </w:rPr>
        <w:t>  </w:t>
      </w:r>
      <w:r>
        <w:rPr>
          <w:rFonts w:ascii="Courier New" w:hAnsi="Courier New"/>
          <w:sz w:val="21"/>
        </w:rPr>
        <w:t>return "vô nghiệm"</w:t>
      </w:r>
    </w:p>
    <w:p>
      <w:pPr>
        <w:pStyle w:val="ListBullet"/>
        <w:numPr>
          <w:ilvl w:val="0"/>
          <w:numId w:val="1"/>
        </w:numPr>
        <w:spacing w:before="0" w:after="40"/>
        <w:contextualSpacing/>
        <w:rPr/>
      </w:pPr>
      <w:r>
        <w:rPr>
          <w:b/>
          <w:i w:val="false"/>
        </w:rPr>
        <w:t>Độ phức tạp:</w:t>
      </w:r>
    </w:p>
    <w:p>
      <w:pPr>
        <w:pStyle w:val="ListBullet2"/>
        <w:numPr>
          <w:ilvl w:val="0"/>
          <w:numId w:val="2"/>
        </w:numPr>
        <w:spacing w:before="0" w:after="40"/>
        <w:contextualSpacing/>
        <w:rPr/>
      </w:pPr>
      <w:r>
        <w:rPr>
          <w:b w:val="false"/>
          <w:i w:val="false"/>
        </w:rPr>
        <w:t>Có kⁿ phép gán, tức kⁿ lá, sinh ra qua tối đa (n + 1)·kⁿ nút của cây.</w:t>
      </w:r>
    </w:p>
    <w:p>
      <w:pPr>
        <w:pStyle w:val="ListBullet2"/>
        <w:numPr>
          <w:ilvl w:val="0"/>
          <w:numId w:val="2"/>
        </w:numPr>
        <w:spacing w:before="0" w:after="40"/>
        <w:contextualSpacing/>
        <w:rPr/>
      </w:pPr>
      <w:r>
        <w:rPr>
          <w:b w:val="false"/>
          <w:i w:val="false"/>
        </w:rPr>
        <w:t xml:space="preserve">Nếu kiểm tra mỗi lá bằng cách duyệt danh sách cạnh thì tốn O(m), nên cận là </w:t>
      </w:r>
      <w:r>
        <w:rPr>
          <w:b/>
          <w:i w:val="false"/>
        </w:rPr>
        <w:t>O(kⁿ·(n + m))</w:t>
      </w:r>
      <w:r>
        <w:rPr>
          <w:b w:val="false"/>
          <w:i w:val="false"/>
        </w:rPr>
        <w:t>.</w:t>
      </w:r>
    </w:p>
    <w:p>
      <w:pPr>
        <w:pStyle w:val="ListBullet2"/>
        <w:numPr>
          <w:ilvl w:val="0"/>
          <w:numId w:val="2"/>
        </w:numPr>
        <w:spacing w:before="0" w:after="40"/>
        <w:contextualSpacing/>
        <w:rPr/>
      </w:pPr>
      <w:r>
        <w:rPr>
          <w:b w:val="false"/>
          <w:i w:val="false"/>
        </w:rPr>
        <w:t xml:space="preserve">App kiểm tra bằng cách quét các cặp đỉnh, nên trong app là </w:t>
      </w:r>
      <w:r>
        <w:rPr>
          <w:b/>
          <w:i w:val="false"/>
        </w:rPr>
        <w:t>O(kⁿ·n²)</w:t>
      </w:r>
      <w:r>
        <w:rPr>
          <w:b w:val="false"/>
          <w:i w:val="false"/>
        </w:rPr>
        <w:t>.</w:t>
      </w:r>
    </w:p>
    <w:p>
      <w:pPr>
        <w:pStyle w:val="ListBullet2"/>
        <w:numPr>
          <w:ilvl w:val="0"/>
          <w:numId w:val="2"/>
        </w:numPr>
        <w:spacing w:before="0" w:after="40"/>
        <w:contextualSpacing/>
        <w:rPr/>
      </w:pPr>
      <w:r>
        <w:rPr>
          <w:b w:val="false"/>
          <w:i w:val="false"/>
        </w:rPr>
        <w:t>Đây là mốc để so sánh với quay lui.</w:t>
      </w:r>
    </w:p>
    <w:p>
      <w:pPr>
        <w:pStyle w:val="ListBullet"/>
        <w:numPr>
          <w:ilvl w:val="0"/>
          <w:numId w:val="1"/>
        </w:numPr>
        <w:spacing w:before="0" w:after="40"/>
        <w:contextualSpacing/>
        <w:rPr/>
      </w:pPr>
      <w:r>
        <w:rPr>
          <w:b/>
          <w:i w:val="false"/>
        </w:rPr>
        <w:t>Giới hạn trong app:</w:t>
      </w:r>
    </w:p>
    <w:p>
      <w:pPr>
        <w:pStyle w:val="ListBullet2"/>
        <w:numPr>
          <w:ilvl w:val="0"/>
          <w:numId w:val="2"/>
        </w:numPr>
        <w:spacing w:before="0" w:after="40"/>
        <w:contextualSpacing/>
        <w:rPr/>
      </w:pPr>
      <w:r>
        <w:rPr>
          <w:b w:val="false"/>
          <w:i w:val="false"/>
        </w:rPr>
        <w:t>n ≤ 10 là ngưỡng kích thước input để ghi trace. Input vượt ngưỡng này nhưng vẫn nằm trong giới hạn chạy (kⁿ ≤ 200.000 ở chế độ k màu) thì thuật toán vẫn chạy và trả kết quả, nhưng không ghi bước nào; khi đó Player khóa nút Play và giải thích lý do, còn view "Cây trạng thái" hiện thông báo trống.</w:t>
      </w:r>
    </w:p>
    <w:p>
      <w:pPr>
        <w:pStyle w:val="ListBullet2"/>
        <w:numPr>
          <w:ilvl w:val="0"/>
          <w:numId w:val="2"/>
        </w:numPr>
        <w:spacing w:before="0" w:after="40"/>
        <w:contextualSpacing/>
        <w:rPr/>
      </w:pPr>
      <w:r>
        <w:rPr>
          <w:b w:val="false"/>
          <w:i w:val="false"/>
        </w:rPr>
        <w:t>Kể cả khi n ≤ 10, trace vẫn bị cắt nếu quá 5.000 bước hoặc 2,5 MB. Ví dụ K₆ với k = 5 có 5⁶ = 15.625 phép gán, vô nghiệm, nên sinh ra hơn 5.000 bước. Khi bị cắt, trace giữ phần đầu (vẫn phát được trên Player) và luôn chừa chỗ cho bước kết quả cuối, nên bước cuối vẫn hiện đúng kết quả: cách tô tìm được, hoặc kết luận không thể tô bằng k màu như với K₆, k = 5.</w:t>
      </w:r>
    </w:p>
    <w:p>
      <w:pPr>
        <w:pStyle w:val="ListBullet2"/>
        <w:numPr>
          <w:ilvl w:val="0"/>
          <w:numId w:val="2"/>
        </w:numPr>
        <w:spacing w:before="0" w:after="40"/>
        <w:contextualSpacing/>
        <w:rPr/>
      </w:pPr>
      <w:r>
        <w:rPr>
          <w:b w:val="false"/>
          <w:i w:val="false"/>
        </w:rPr>
        <w:t>Nếu kⁿ &gt; 200.000, app báo "Không áp dụng" thay vì chạy. Ví dụ với 12 đỉnh và k = 3, Player hiện: "Không áp dụng: Vét cạn chỉ an toàn khi kⁿ ≤ 200.000 (hiện tại 3^12 = 531.441)."</w:t>
      </w:r>
    </w:p>
    <w:p>
      <w:pPr>
        <w:pStyle w:val="ListBullet2"/>
        <w:numPr>
          <w:ilvl w:val="0"/>
          <w:numId w:val="2"/>
        </w:numPr>
        <w:spacing w:before="0" w:after="40"/>
        <w:contextualSpacing/>
        <w:rPr/>
      </w:pPr>
      <w:r>
        <w:rPr>
          <w:b w:val="false"/>
          <w:i w:val="false"/>
        </w:rPr>
        <w:t>Ở chế độ χ, ngưỡng tính theo Σkⁿ (k = 1..n): n = 6 cho tổng 67.171, còn n = 7 cho tổng 1.200.304, đã vượt 200.000. Khi đó Player hiện: "Không áp dụng: Vét cạn tìm χ(G) chỉ an toàn khi Σk^n (k=1..n) ≤ 200.000 (đồ thị 7 đỉnh cho tổng 1.200.304)."</w:t>
      </w:r>
    </w:p>
    <w:p>
      <w:pPr>
        <w:pStyle w:val="Heading3"/>
        <w:rPr/>
      </w:pPr>
      <w:bookmarkStart w:id="21" w:name="__RefHeading___Toc3767_2710082794"/>
      <w:bookmarkEnd w:id="21"/>
      <w:r>
        <w:rPr>
          <w:b/>
          <w:i w:val="false"/>
          <w:sz w:val="26"/>
        </w:rPr>
        <w:t>Bảng tổng hợp</w:t>
      </w:r>
    </w:p>
    <w:tbl>
      <w:tblPr>
        <w:tblStyle w:val="TableGrid"/>
        <w:tblW w:w="87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97"/>
        <w:gridCol w:w="2197"/>
        <w:gridCol w:w="2197"/>
        <w:gridCol w:w="2198"/>
      </w:tblGrid>
      <w:tr>
        <w:trPr>
          <w:tblHeader w:val="true"/>
        </w:trPr>
        <w:tc>
          <w:tcPr>
            <w:tcW w:w="2197"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Thuật toán</w:t>
            </w:r>
          </w:p>
        </w:tc>
        <w:tc>
          <w:tcPr>
            <w:tcW w:w="2197"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Kết luận chắc chắn bài k màu?</w:t>
            </w:r>
          </w:p>
        </w:tc>
        <w:tc>
          <w:tcPr>
            <w:tcW w:w="2197"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Độ phức tạp lý thuyết / trong app</w:t>
            </w:r>
          </w:p>
        </w:tc>
        <w:tc>
          <w:tcPr>
            <w:tcW w:w="219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Giới hạn n trong app</w:t>
            </w:r>
          </w:p>
        </w:tc>
      </w:tr>
      <w:tr>
        <w:trPr/>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Greedy</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Không (có thể "chưa tìm được")</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O(n·k + m) / O(n·(n + k))</w:t>
            </w:r>
          </w:p>
        </w:tc>
        <w:tc>
          <w:tcPr>
            <w:tcW w:w="2198"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320 (ghi trace khi n ≤ 10)</w:t>
            </w:r>
          </w:p>
        </w:tc>
      </w:tr>
      <w:tr>
        <w:trPr/>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Welsh–Powell</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Không</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O(n log n + n·k + m) / O(n² + n·k)</w:t>
            </w:r>
          </w:p>
        </w:tc>
        <w:tc>
          <w:tcPr>
            <w:tcW w:w="2198"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320 (ghi trace khi n ≤ 10)</w:t>
            </w:r>
          </w:p>
        </w:tc>
      </w:tr>
      <w:tr>
        <w:trPr/>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DSATUR</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Không (nhưng đúng trên đồ thị hai phía)</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O(n² + m) / O(n³ + n·k)</w:t>
            </w:r>
          </w:p>
        </w:tc>
        <w:tc>
          <w:tcPr>
            <w:tcW w:w="2198"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320 (ghi trace khi n ≤ 10)</w:t>
            </w:r>
          </w:p>
        </w:tc>
      </w:tr>
      <w:tr>
        <w:trPr/>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Quay lui</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Có</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O((n+1)·kⁿ·(Δ+1)) / O(n²·kⁿ)</w:t>
            </w:r>
          </w:p>
        </w:tc>
        <w:tc>
          <w:tcPr>
            <w:tcW w:w="2198"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9 (chế độ k màu), 10 (chế độ χ)</w:t>
            </w:r>
          </w:p>
        </w:tc>
      </w:tr>
      <w:tr>
        <w:trPr/>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Vét cạn</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Có</w:t>
            </w:r>
          </w:p>
        </w:tc>
        <w:tc>
          <w:tcPr>
            <w:tcW w:w="2197"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O(kⁿ·(n + m)) / O(kⁿ·n²)</w:t>
            </w:r>
          </w:p>
        </w:tc>
        <w:tc>
          <w:tcPr>
            <w:tcW w:w="2198"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kⁿ ≤ 200.000 (chế độ k màu), Σkⁿ ≤ 200.000 tức n ≤ 6 (chế độ χ); ngưỡng trace n ≤ 10</w:t>
            </w:r>
          </w:p>
        </w:tc>
      </w:tr>
    </w:tbl>
    <w:p>
      <w:pPr>
        <w:pStyle w:val="Normal"/>
        <w:spacing w:before="0" w:after="80"/>
        <w:rPr/>
      </w:pPr>
      <w:r>
        <w:rPr/>
      </w:r>
    </w:p>
    <w:p>
      <w:pPr>
        <w:pStyle w:val="Heading3"/>
        <w:rPr/>
      </w:pPr>
      <w:bookmarkStart w:id="22" w:name="__RefHeading___Toc3769_2710082794"/>
      <w:bookmarkEnd w:id="22"/>
      <w:r>
        <w:rPr>
          <w:b/>
          <w:i w:val="false"/>
          <w:sz w:val="26"/>
        </w:rPr>
        <w:t>Chế độ tìm sắc số χ(G)</w:t>
      </w:r>
    </w:p>
    <w:p>
      <w:pPr>
        <w:pStyle w:val="Normal"/>
        <w:rPr/>
      </w:pPr>
      <w:r>
        <w:rPr>
          <w:b w:val="false"/>
          <w:i w:val="false"/>
        </w:rPr>
        <w:t>Khi chọn "Tìm sắc số χ(G)", tham số k bị bỏ qua:</w:t>
      </w:r>
    </w:p>
    <w:p>
      <w:pPr>
        <w:pStyle w:val="ListBullet"/>
        <w:numPr>
          <w:ilvl w:val="0"/>
          <w:numId w:val="1"/>
        </w:numPr>
        <w:spacing w:before="0" w:after="40"/>
        <w:contextualSpacing/>
        <w:rPr/>
      </w:pPr>
      <w:r>
        <w:rPr>
          <w:b/>
          <w:i w:val="false"/>
        </w:rPr>
        <w:t>Ba heuristic</w:t>
      </w:r>
      <w:r>
        <w:rPr>
          <w:b w:val="false"/>
          <w:i w:val="false"/>
        </w:rPr>
        <w:t xml:space="preserve"> tô bằng số màu tùy ý và trả về số màu đã dùng. Con số này chỉ là một </w:t>
      </w:r>
      <w:r>
        <w:rPr>
          <w:b/>
          <w:i w:val="false"/>
        </w:rPr>
        <w:t>chặn trên</w:t>
      </w:r>
      <w:r>
        <w:rPr>
          <w:b w:val="false"/>
          <w:i w:val="false"/>
        </w:rPr>
        <w:t xml:space="preserve"> của χ(G).</w:t>
      </w:r>
    </w:p>
    <w:p>
      <w:pPr>
        <w:pStyle w:val="ListBullet"/>
        <w:numPr>
          <w:ilvl w:val="0"/>
          <w:numId w:val="1"/>
        </w:numPr>
        <w:spacing w:before="0" w:after="40"/>
        <w:contextualSpacing/>
        <w:rPr/>
      </w:pPr>
      <w:r>
        <w:rPr>
          <w:b/>
          <w:i w:val="false"/>
        </w:rPr>
        <w:t>Quay lui</w:t>
      </w:r>
      <w:r>
        <w:rPr>
          <w:b w:val="false"/>
          <w:i w:val="false"/>
        </w:rPr>
        <w:t xml:space="preserve"> tính hai chặn trước khi tìm:</w:t>
      </w:r>
    </w:p>
    <w:p>
      <w:pPr>
        <w:pStyle w:val="ListBullet2"/>
        <w:numPr>
          <w:ilvl w:val="0"/>
          <w:numId w:val="2"/>
        </w:numPr>
        <w:spacing w:before="0" w:after="40"/>
        <w:contextualSpacing/>
        <w:rPr/>
      </w:pPr>
      <w:r>
        <w:rPr>
          <w:b/>
          <w:i w:val="false"/>
        </w:rPr>
        <w:t>chặn dưới</w:t>
      </w:r>
      <w:r>
        <w:rPr>
          <w:b w:val="false"/>
          <w:i w:val="false"/>
        </w:rPr>
        <w:t xml:space="preserve"> là kích thước một clique tìm bằng tham lam (xếp đỉnh theo bậc giảm dần, thêm đỉnh nếu nó kề với mọi đỉnh đã chọn), vì một clique có q đỉnh cần ít nhất q màu;</w:t>
      </w:r>
    </w:p>
    <w:p>
      <w:pPr>
        <w:pStyle w:val="ListBullet2"/>
        <w:numPr>
          <w:ilvl w:val="0"/>
          <w:numId w:val="2"/>
        </w:numPr>
        <w:spacing w:before="0" w:after="40"/>
        <w:contextualSpacing/>
        <w:rPr/>
      </w:pPr>
      <w:r>
        <w:rPr>
          <w:b/>
          <w:i w:val="false"/>
        </w:rPr>
        <w:t>chặn trên</w:t>
      </w:r>
      <w:r>
        <w:rPr>
          <w:b w:val="false"/>
          <w:i w:val="false"/>
        </w:rPr>
        <w:t xml:space="preserve"> là số màu DSATUR dùng.</w:t>
      </w:r>
    </w:p>
    <w:p>
      <w:pPr>
        <w:pStyle w:val="Normal"/>
        <w:rPr/>
      </w:pPr>
      <w:r>
        <w:rPr>
          <w:b w:val="false"/>
          <w:i w:val="false"/>
        </w:rPr>
        <w:t xml:space="preserve">  </w:t>
      </w:r>
      <w:r>
        <w:rPr>
          <w:b w:val="false"/>
          <w:i w:val="false"/>
        </w:rPr>
        <w:t>Sau đó nó thử k tăng dần giữa hai chặn. Giá trị k đầu tiên tô được chính là χ(G), vì mọi k nhỏ hơn đã được chứng minh là vô nghiệm.</w:t>
      </w:r>
    </w:p>
    <w:p>
      <w:pPr>
        <w:pStyle w:val="ListBullet"/>
        <w:numPr>
          <w:ilvl w:val="0"/>
          <w:numId w:val="1"/>
        </w:numPr>
        <w:spacing w:before="0" w:after="40"/>
        <w:contextualSpacing/>
        <w:rPr/>
      </w:pPr>
      <w:r>
        <w:rPr>
          <w:b/>
          <w:i w:val="false"/>
        </w:rPr>
        <w:t>Vét cạn</w:t>
      </w:r>
      <w:r>
        <w:rPr>
          <w:b w:val="false"/>
          <w:i w:val="false"/>
        </w:rPr>
        <w:t xml:space="preserve"> thử lần lượt k = 1, 2, … và duyệt mọi cách gán với mỗi k, nên tổng số cách gán bị chặn bởi Σkⁿ.</w:t>
      </w:r>
    </w:p>
    <w:p>
      <w:pPr>
        <w:pStyle w:val="ListBullet"/>
        <w:numPr>
          <w:ilvl w:val="0"/>
          <w:numId w:val="1"/>
        </w:numPr>
        <w:spacing w:before="0" w:after="40"/>
        <w:contextualSpacing/>
        <w:rPr/>
      </w:pPr>
      <w:r>
        <w:rPr>
          <w:b/>
          <w:i w:val="false"/>
        </w:rPr>
        <w:t>Checker:</w:t>
      </w:r>
      <w:r>
        <w:rPr>
          <w:b w:val="false"/>
          <w:i w:val="false"/>
        </w:rPr>
        <w:t xml:space="preserve"> với n ≤ 12, một lời giải tham chiếu độc lập liệt kê các phân hoạch đỉnh thành lớp màu để tính χ(G) và chấm "tối ưu". Số phân hoạch là số Bell B(n): B(12) ≈ 4,2 triệu còn chạy được, B(15) đã vượt 1,38 tỷ. Với n &gt; 12, checker chỉ xác nhận cách tô hợp lệ, không khẳng định đó là χ(G).</w:t>
      </w:r>
    </w:p>
    <w:p>
      <w:pPr>
        <w:pStyle w:val="Normal"/>
        <w:spacing w:before="200" w:after="80"/>
        <w:rPr/>
      </w:pPr>
      <w:r>
        <w:rPr>
          <w:b/>
          <w:i w:val="false"/>
          <w:sz w:val="26"/>
        </w:rPr>
        <w:t>Tài liệu tham chiếu:</w:t>
      </w:r>
    </w:p>
    <w:p>
      <w:pPr>
        <w:pStyle w:val="ListBullet"/>
        <w:numPr>
          <w:ilvl w:val="0"/>
          <w:numId w:val="1"/>
        </w:numPr>
        <w:spacing w:before="0" w:after="40"/>
        <w:contextualSpacing/>
        <w:rPr/>
      </w:pPr>
      <w:r>
        <w:rPr>
          <w:b w:val="false"/>
          <w:i w:val="false"/>
        </w:rPr>
        <w:t xml:space="preserve">Levitin, </w:t>
      </w:r>
      <w:r>
        <w:rPr>
          <w:b w:val="false"/>
          <w:i/>
        </w:rPr>
        <w:t>Introduction to the Design and Analysis of Algorithms</w:t>
      </w:r>
      <w:r>
        <w:rPr>
          <w:b w:val="false"/>
          <w:i w:val="false"/>
        </w:rPr>
        <w:t>, 3rd ed., §1.3 và §12.1;</w:t>
      </w:r>
    </w:p>
    <w:p>
      <w:pPr>
        <w:pStyle w:val="ListBullet"/>
        <w:numPr>
          <w:ilvl w:val="0"/>
          <w:numId w:val="1"/>
        </w:numPr>
        <w:spacing w:before="0" w:after="40"/>
        <w:contextualSpacing/>
        <w:rPr/>
      </w:pPr>
      <w:r>
        <w:rPr>
          <w:b w:val="false"/>
          <w:i w:val="false"/>
        </w:rPr>
        <w:t>Welsh &amp; Powell (1967);</w:t>
      </w:r>
    </w:p>
    <w:p>
      <w:pPr>
        <w:pStyle w:val="ListBullet"/>
        <w:numPr>
          <w:ilvl w:val="0"/>
          <w:numId w:val="1"/>
        </w:numPr>
        <w:spacing w:before="0" w:after="40"/>
        <w:contextualSpacing/>
        <w:rPr/>
      </w:pPr>
      <w:r>
        <w:rPr>
          <w:b w:val="false"/>
          <w:i w:val="false"/>
        </w:rPr>
        <w:t>Brélaz (1979).</w:t>
      </w:r>
    </w:p>
    <w:p>
      <w:pPr>
        <w:pStyle w:val="Normal"/>
        <w:rPr/>
      </w:pPr>
      <w:r>
        <w:rPr>
          <w:b w:val="false"/>
          <w:i w:val="false"/>
        </w:rPr>
        <w:t>Mã giả trong report được viết lại từ mã giả hiển thị trong app. Mã giả trong app do công cụ AI sinh ra (xem Chương 5).</w:t>
      </w:r>
      <w:r>
        <w:br w:type="page"/>
      </w:r>
    </w:p>
    <w:p>
      <w:pPr>
        <w:pStyle w:val="Heading1"/>
        <w:rPr/>
      </w:pPr>
      <w:bookmarkStart w:id="23" w:name="__RefHeading___Toc3771_2710082794"/>
      <w:bookmarkEnd w:id="23"/>
      <w:r>
        <w:rPr>
          <w:b/>
          <w:i w:val="false"/>
          <w:sz w:val="32"/>
        </w:rPr>
        <w:t>Chương 4. Ví dụ minh họa các bước thực hiện</w:t>
      </w:r>
    </w:p>
    <w:p>
      <w:pPr>
        <w:pStyle w:val="Heading2"/>
        <w:rPr/>
      </w:pPr>
      <w:bookmarkStart w:id="24" w:name="__RefHeading___Toc3773_2710082794"/>
      <w:bookmarkEnd w:id="24"/>
      <w:r>
        <w:rPr>
          <w:b/>
          <w:i w:val="false"/>
          <w:sz w:val="28"/>
        </w:rPr>
        <w:t>4.1. Ví dụ chung</w:t>
      </w:r>
    </w:p>
    <w:p>
      <w:pPr>
        <w:pStyle w:val="Normal"/>
        <w:rPr/>
      </w:pPr>
      <w:r>
        <w:rPr>
          <w:b w:val="false"/>
          <w:i w:val="false"/>
        </w:rPr>
        <w:t>Ví dụ chung là đồ thị vương miện 6 đỉnh, với k = 2:</w:t>
      </w:r>
    </w:p>
    <w:p>
      <w:pPr>
        <w:pStyle w:val="ListBullet"/>
        <w:numPr>
          <w:ilvl w:val="0"/>
          <w:numId w:val="1"/>
        </w:numPr>
        <w:spacing w:before="0" w:after="40"/>
        <w:contextualSpacing/>
        <w:rPr/>
      </w:pPr>
      <w:r>
        <w:rPr>
          <w:b/>
          <w:i w:val="false"/>
        </w:rPr>
        <w:t>Đỉnh,</w:t>
      </w:r>
      <w:r>
        <w:rPr>
          <w:b w:val="false"/>
          <w:i w:val="false"/>
        </w:rPr>
        <w:t xml:space="preserve"> theo thứ tự nhập: A1, B1, A2, B2, A3, B3.</w:t>
      </w:r>
    </w:p>
    <w:p>
      <w:pPr>
        <w:pStyle w:val="ListBullet"/>
        <w:numPr>
          <w:ilvl w:val="0"/>
          <w:numId w:val="1"/>
        </w:numPr>
        <w:spacing w:before="0" w:after="40"/>
        <w:contextualSpacing/>
        <w:rPr/>
      </w:pPr>
      <w:r>
        <w:rPr>
          <w:b/>
          <w:i w:val="false"/>
        </w:rPr>
        <w:t>Cạnh:</w:t>
      </w:r>
      <w:r>
        <w:rPr>
          <w:b w:val="false"/>
          <w:i w:val="false"/>
        </w:rPr>
        <w:t xml:space="preserve"> Ai–Bj với i ≠ j, gồm A1–B2, A1–B3, A2–B1, A2–B3, A3–B1, A3–B2.</w:t>
      </w:r>
    </w:p>
    <w:p>
      <w:pPr>
        <w:pStyle w:val="ListBullet"/>
        <w:numPr>
          <w:ilvl w:val="0"/>
          <w:numId w:val="1"/>
        </w:numPr>
        <w:spacing w:before="0" w:after="40"/>
        <w:contextualSpacing/>
        <w:rPr/>
      </w:pPr>
      <w:r>
        <w:rPr>
          <w:b/>
          <w:i w:val="false"/>
        </w:rPr>
        <w:t>Ý nghĩa:</w:t>
      </w:r>
      <w:r>
        <w:rPr>
          <w:b w:val="false"/>
          <w:i w:val="false"/>
        </w:rPr>
        <w:t xml:space="preserve"> loài Ai kỵ mọi loài Bj trừ Bi. Đồ thị là hai phía (nhóm A, nhóm B), nên χ = 2. Tuy vậy thứ tự xen kẽ là thứ tự "xấu" với greedy.</w:t>
      </w:r>
    </w:p>
    <w:p>
      <w:pPr>
        <w:pStyle w:val="Normal"/>
        <w:shd w:val="clear" w:color="auto" w:fill="ECECEC"/>
        <w:spacing w:before="120" w:after="120"/>
        <w:jc w:val="center"/>
        <w:rPr/>
      </w:pPr>
      <w:r>
        <w:rPr>
          <w:b w:val="false"/>
          <w:i/>
          <w:color w:val="555555"/>
          <w:sz w:val="22"/>
        </w:rPr>
        <w:t>[Chèn ảnh: đồ thị trên Player trước khi chạy]</w:t>
      </w:r>
    </w:p>
    <w:p>
      <w:pPr>
        <w:pStyle w:val="Normal"/>
        <w:rPr/>
      </w:pPr>
      <w:r>
        <w:rPr>
          <w:b w:val="false"/>
          <w:i w:val="false"/>
        </w:rPr>
        <w:t>Lý do chọn ví dụ này:</w:t>
      </w:r>
    </w:p>
    <w:p>
      <w:pPr>
        <w:pStyle w:val="ListBullet"/>
        <w:numPr>
          <w:ilvl w:val="0"/>
          <w:numId w:val="1"/>
        </w:numPr>
        <w:spacing w:before="0" w:after="40"/>
        <w:contextualSpacing/>
        <w:rPr/>
      </w:pPr>
      <w:r>
        <w:rPr>
          <w:b w:val="false"/>
          <w:i w:val="false"/>
        </w:rPr>
        <w:t>đủ nhỏ để chạy tay;</w:t>
      </w:r>
    </w:p>
    <w:p>
      <w:pPr>
        <w:pStyle w:val="ListBullet"/>
        <w:numPr>
          <w:ilvl w:val="0"/>
          <w:numId w:val="1"/>
        </w:numPr>
        <w:spacing w:before="0" w:after="40"/>
        <w:contextualSpacing/>
        <w:rPr/>
      </w:pPr>
      <w:r>
        <w:rPr>
          <w:b w:val="false"/>
          <w:i w:val="false"/>
        </w:rPr>
        <w:t>có một lần quay lui thật;</w:t>
      </w:r>
    </w:p>
    <w:p>
      <w:pPr>
        <w:pStyle w:val="ListBullet"/>
        <w:numPr>
          <w:ilvl w:val="0"/>
          <w:numId w:val="1"/>
        </w:numPr>
        <w:spacing w:before="0" w:after="40"/>
        <w:contextualSpacing/>
        <w:rPr/>
      </w:pPr>
      <w:r>
        <w:rPr>
          <w:b w:val="false"/>
          <w:i w:val="false"/>
        </w:rPr>
        <w:t>các thuật toán cho kết quả khác nhau;</w:t>
      </w:r>
    </w:p>
    <w:p>
      <w:pPr>
        <w:pStyle w:val="ListBullet"/>
        <w:numPr>
          <w:ilvl w:val="0"/>
          <w:numId w:val="1"/>
        </w:numPr>
        <w:spacing w:before="0" w:after="40"/>
        <w:contextualSpacing/>
        <w:rPr/>
      </w:pPr>
      <w:r>
        <w:rPr>
          <w:b w:val="false"/>
          <w:i w:val="false"/>
        </w:rPr>
        <w:t>vét cạn vẫn chạy được, vì 2⁶ = 64 cách gán.</w:t>
      </w:r>
    </w:p>
    <w:p>
      <w:pPr>
        <w:pStyle w:val="Normal"/>
        <w:rPr/>
      </w:pPr>
      <w:r>
        <w:rPr>
          <w:b w:val="false"/>
          <w:i w:val="false"/>
        </w:rPr>
        <w:t xml:space="preserve">JSON để tái hiện: xem </w:t>
      </w:r>
      <w:r>
        <w:rPr>
          <w:rFonts w:ascii="Courier New" w:hAnsi="Courier New"/>
          <w:b w:val="false"/>
          <w:i w:val="false"/>
          <w:sz w:val="22"/>
        </w:rPr>
        <w:t>docs/kich-ban-video.md</w:t>
      </w:r>
      <w:r>
        <w:rPr>
          <w:b w:val="false"/>
          <w:i w:val="false"/>
        </w:rPr>
        <w:t xml:space="preserve"> mục 5.1.</w:t>
      </w:r>
    </w:p>
    <w:p>
      <w:pPr>
        <w:pStyle w:val="Heading2"/>
        <w:rPr/>
      </w:pPr>
      <w:bookmarkStart w:id="25" w:name="__RefHeading___Toc3775_2710082794"/>
      <w:bookmarkEnd w:id="25"/>
      <w:r>
        <w:rPr>
          <w:b/>
          <w:i w:val="false"/>
          <w:sz w:val="28"/>
        </w:rPr>
        <w:t>4.2. Quay lui trên ví dụ chung (khớp đúng trace của Player)</w:t>
      </w:r>
    </w:p>
    <w:p>
      <w:pPr>
        <w:pStyle w:val="Normal"/>
        <w:rPr/>
      </w:pPr>
      <w:r>
        <w:rPr>
          <w:b w:val="false"/>
          <w:i w:val="false"/>
        </w:rPr>
        <w:t xml:space="preserve">Bảng dưới đây lấy từ lần chạy thật hàm </w:t>
      </w:r>
      <w:r>
        <w:rPr>
          <w:rFonts w:ascii="Courier New" w:hAnsi="Courier New"/>
          <w:b w:val="false"/>
          <w:i w:val="false"/>
          <w:sz w:val="22"/>
        </w:rPr>
        <w:t>run()</w:t>
      </w:r>
      <w:r>
        <w:rPr>
          <w:b w:val="false"/>
          <w:i w:val="false"/>
        </w:rPr>
        <w:t xml:space="preserve"> của app, với cùng bộ ghi trace mà Player dùng. Lần chạy được lặp hai lần và cho kết quả giống nhau.</w:t>
      </w:r>
    </w:p>
    <w:p>
      <w:pPr>
        <w:pStyle w:val="ListBullet"/>
        <w:numPr>
          <w:ilvl w:val="0"/>
          <w:numId w:val="1"/>
        </w:numPr>
        <w:spacing w:before="0" w:after="40"/>
        <w:contextualSpacing/>
        <w:rPr/>
      </w:pPr>
      <w:r>
        <w:rPr>
          <w:b w:val="false"/>
          <w:i w:val="false"/>
        </w:rPr>
        <w:t>Player đánh số bước từ 1. Bước 0 là trạng thái ban đầu.</w:t>
      </w:r>
    </w:p>
    <w:p>
      <w:pPr>
        <w:pStyle w:val="ListBullet"/>
        <w:numPr>
          <w:ilvl w:val="0"/>
          <w:numId w:val="1"/>
        </w:numPr>
        <w:spacing w:before="0" w:after="40"/>
        <w:contextualSpacing/>
        <w:rPr/>
      </w:pPr>
      <w:r>
        <w:rPr>
          <w:b w:val="false"/>
          <w:i w:val="false"/>
        </w:rPr>
        <w:t>Cột "Mảng màu" theo thứ tự A1 B1 A2 B2 A3 B3; "–" là chưa tô.</w:t>
      </w:r>
    </w:p>
    <w:p>
      <w:pPr>
        <w:pStyle w:val="ListBullet"/>
        <w:numPr>
          <w:ilvl w:val="0"/>
          <w:numId w:val="1"/>
        </w:numPr>
        <w:spacing w:before="0" w:after="40"/>
        <w:contextualSpacing/>
        <w:rPr/>
      </w:pPr>
      <w:r>
        <w:rPr>
          <w:b w:val="false"/>
          <w:i w:val="false"/>
        </w:rPr>
        <w:t>Cột "Cây" là nút tương ứng trên cây trạng thái.</w:t>
      </w:r>
    </w:p>
    <w:tbl>
      <w:tblPr>
        <w:tblStyle w:val="TableGrid"/>
        <w:tblW w:w="879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758"/>
        <w:gridCol w:w="1758"/>
        <w:gridCol w:w="1758"/>
        <w:gridCol w:w="1758"/>
        <w:gridCol w:w="1758"/>
      </w:tblGrid>
      <w:tr>
        <w:trPr>
          <w:tblHeader w:val="true"/>
        </w:trPr>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Bước</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Dòng mã giả</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Giải thích hiển thị trên Player</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Mảng màu</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Cây</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init</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Tô 6 đỉnh theo thứ tự cho sẵn.</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 – –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gốc</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2</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place</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Gán màu 0 cho đỉnh A1.</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 –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A1:0</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3</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place</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Gán màu 0 cho đỉnh B1.</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0 –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B1:0</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4</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reject</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Màu 0 trùng với đỉnh kề B1 đã tô — loại bỏ.</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0 –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A2:0 ✗</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5</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place</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Gán màu 1 cho đỉnh A2.</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0 1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A2:1</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6</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reject</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Màu 0 trùng với đỉnh kề A1 đã tô — loại bỏ.</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0 1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B2:0 ✗</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7</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place</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Gán màu 1 cho đỉnh B2.</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0 1 1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B2:1</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8</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reject</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Màu 0 trùng với đỉnh kề B1 đã tô — loại bỏ.</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0 1 1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A3:0 ✗</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9</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reject</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Màu 1 trùng với đỉnh kề B2 đã tô — loại bỏ.</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0 1 1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A3:1 ✗</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10</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backtrack</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Không màu nào bên dưới đỉnh B2 khả thi — quay lui.</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0 1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về B2:1</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11</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backtrack</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Không màu nào bên dưới đỉnh A2 khả thi — quay lui.</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0 –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về A2:1</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12</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backtrack</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Không màu nào bên dưới đỉnh B1 khả thi — quay lui.</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 –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về B1:0</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13</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place</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Gán màu 1 cho đỉnh B1.</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1 –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B1:1</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14</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place</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Gán màu 0 cho đỉnh A2.</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1 0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A2:0</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15</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reject</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Màu 0 trùng với đỉnh kề A1 đã tô — loại bỏ.</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1 0 –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B2:0 ✗</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16</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place</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Gán màu 1 cho đỉnh B2.</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1 0 1 –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B2:1</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17</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place</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Gán màu 0 cho đỉnh A3.</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1 0 1 0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A3:0</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18</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reject</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Màu 0 trùng với đỉnh kề A1 đã tô — loại bỏ.</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1 0 1 0 –</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B3:0 ✗</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19</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place</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Gán màu 1 cho đỉnh B3.</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0 1 0 1 0 1</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B3:1</w:t>
            </w:r>
          </w:p>
        </w:tc>
      </w:tr>
      <w:tr>
        <w:trPr/>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20</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done</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Tô thành công với số màu đã cho.</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0 1 0 1 0 1</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w:t>
            </w:r>
          </w:p>
        </w:tc>
      </w:tr>
    </w:tbl>
    <w:p>
      <w:pPr>
        <w:pStyle w:val="Normal"/>
        <w:spacing w:before="0" w:after="80"/>
        <w:rPr/>
      </w:pPr>
      <w:r>
        <w:rPr/>
      </w:r>
    </w:p>
    <w:p>
      <w:pPr>
        <w:pStyle w:val="Normal"/>
        <w:spacing w:before="200" w:after="80"/>
        <w:rPr/>
      </w:pPr>
      <w:r>
        <w:rPr>
          <w:b/>
          <w:i w:val="false"/>
          <w:sz w:val="26"/>
        </w:rPr>
        <w:t>Phân tích:</w:t>
      </w:r>
    </w:p>
    <w:p>
      <w:pPr>
        <w:pStyle w:val="ListBullet"/>
        <w:numPr>
          <w:ilvl w:val="0"/>
          <w:numId w:val="1"/>
        </w:numPr>
        <w:spacing w:before="0" w:after="40"/>
        <w:contextualSpacing/>
        <w:rPr/>
      </w:pPr>
      <w:r>
        <w:rPr>
          <w:b/>
          <w:i w:val="false"/>
        </w:rPr>
        <w:t>Bước 8–9:</w:t>
      </w:r>
      <w:r>
        <w:rPr>
          <w:b w:val="false"/>
          <w:i w:val="false"/>
        </w:rPr>
        <w:t xml:space="preserve"> A3 kề cả B1 (màu 0) lẫn B2 (màu 1), nên với k = 2 thì không còn màu nào. Đây là điểm bế tắc.</w:t>
      </w:r>
    </w:p>
    <w:p>
      <w:pPr>
        <w:pStyle w:val="ListBullet"/>
        <w:numPr>
          <w:ilvl w:val="0"/>
          <w:numId w:val="1"/>
        </w:numPr>
        <w:spacing w:before="0" w:after="40"/>
        <w:contextualSpacing/>
        <w:rPr/>
      </w:pPr>
      <w:r>
        <w:rPr>
          <w:b/>
          <w:i w:val="false"/>
        </w:rPr>
        <w:t>Bước 10–12:</w:t>
      </w:r>
      <w:r>
        <w:rPr>
          <w:b w:val="false"/>
          <w:i w:val="false"/>
        </w:rPr>
        <w:t xml:space="preserve"> thuật toán quay lui qua B2 và A2, vì hai đỉnh này không còn màu nào chưa thử. Nó dừng lại ở B1.</w:t>
      </w:r>
    </w:p>
    <w:p>
      <w:pPr>
        <w:pStyle w:val="ListBullet2"/>
        <w:numPr>
          <w:ilvl w:val="0"/>
          <w:numId w:val="2"/>
        </w:numPr>
        <w:spacing w:before="0" w:after="40"/>
        <w:contextualSpacing/>
        <w:rPr/>
      </w:pPr>
      <w:r>
        <w:rPr>
          <w:b w:val="false"/>
          <w:i w:val="false"/>
        </w:rPr>
        <w:t>Gốc của bế tắc là quyết định ở bước 3: B1 lấy màu 0, trùng màu với A1.</w:t>
      </w:r>
    </w:p>
    <w:p>
      <w:pPr>
        <w:pStyle w:val="ListBullet2"/>
        <w:numPr>
          <w:ilvl w:val="0"/>
          <w:numId w:val="2"/>
        </w:numPr>
        <w:spacing w:before="0" w:after="40"/>
        <w:contextualSpacing/>
        <w:rPr/>
      </w:pPr>
      <w:r>
        <w:rPr>
          <w:b w:val="false"/>
          <w:i w:val="false"/>
        </w:rPr>
        <w:t>Hai đỉnh này không kề nhau nên gán như vậy là hợp lệ. Nhưng nó buộc mọi đỉnh A còn lại phải khác màu B1, và mọi đỉnh B còn lại phải khác màu A1. Với hai màu, điều này dẫn tới bế tắc ở A3.</w:t>
      </w:r>
    </w:p>
    <w:p>
      <w:pPr>
        <w:pStyle w:val="ListBullet"/>
        <w:numPr>
          <w:ilvl w:val="0"/>
          <w:numId w:val="1"/>
        </w:numPr>
        <w:spacing w:before="0" w:after="40"/>
        <w:contextualSpacing/>
        <w:rPr/>
      </w:pPr>
      <w:r>
        <w:rPr>
          <w:b/>
          <w:i w:val="false"/>
        </w:rPr>
        <w:t>Bước 13:</w:t>
      </w:r>
      <w:r>
        <w:rPr>
          <w:b w:val="false"/>
          <w:i w:val="false"/>
        </w:rPr>
        <w:t xml:space="preserve"> B1 đổi sang màu 1. Từ đây nhóm A nhận màu 0 và nhóm B nhận màu 1, và không còn bế tắc nào nữa.</w:t>
      </w:r>
    </w:p>
    <w:p>
      <w:pPr>
        <w:pStyle w:val="ListBullet"/>
        <w:numPr>
          <w:ilvl w:val="0"/>
          <w:numId w:val="1"/>
        </w:numPr>
        <w:spacing w:before="0" w:after="40"/>
        <w:contextualSpacing/>
        <w:rPr/>
      </w:pPr>
      <w:r>
        <w:rPr>
          <w:b/>
          <w:i w:val="false"/>
        </w:rPr>
        <w:t>Thống kê:</w:t>
      </w:r>
      <w:r>
        <w:rPr>
          <w:b w:val="false"/>
          <w:i w:val="false"/>
        </w:rPr>
        <w:t xml:space="preserve"> 20 bước, 15 lần thăm nút, 6 lần cắt nhánh (reject), tổng 21 phép toán.</w:t>
      </w:r>
    </w:p>
    <w:p>
      <w:pPr>
        <w:pStyle w:val="ListBullet2"/>
        <w:numPr>
          <w:ilvl w:val="0"/>
          <w:numId w:val="2"/>
        </w:numPr>
        <w:spacing w:before="0" w:after="40"/>
        <w:contextualSpacing/>
        <w:rPr/>
      </w:pPr>
      <w:r>
        <w:rPr>
          <w:b w:val="false"/>
          <w:i w:val="false"/>
        </w:rPr>
        <w:t>Cây trạng thái có 15 nút thử màu: 9 lần gán (</w:t>
      </w:r>
      <w:r>
        <w:rPr>
          <w:rFonts w:ascii="Courier New" w:hAnsi="Courier New"/>
          <w:b w:val="false"/>
          <w:i w:val="false"/>
          <w:sz w:val="22"/>
        </w:rPr>
        <w:t>place</w:t>
      </w:r>
      <w:r>
        <w:rPr>
          <w:b w:val="false"/>
          <w:i w:val="false"/>
        </w:rPr>
        <w:t>) và 6 lần loại (</w:t>
      </w:r>
      <w:r>
        <w:rPr>
          <w:rFonts w:ascii="Courier New" w:hAnsi="Courier New"/>
          <w:b w:val="false"/>
          <w:i w:val="false"/>
          <w:sz w:val="22"/>
        </w:rPr>
        <w:t>reject</w:t>
      </w:r>
      <w:r>
        <w:rPr>
          <w:b w:val="false"/>
          <w:i w:val="false"/>
        </w:rPr>
        <w:t>). Vét cạn duyệt theo thứ tự từ điển và gặp nghiệm đầu tiên 010101 ở lá thứ 22. Không gian tìm kiếm của vét cạn có tối đa 2⁶ = 64 lá.</w:t>
      </w:r>
    </w:p>
    <w:p>
      <w:pPr>
        <w:pStyle w:val="Normal"/>
        <w:rPr/>
      </w:pPr>
      <w:r>
        <w:rPr>
          <w:b/>
          <w:i w:val="false"/>
        </w:rPr>
        <w:t>Kết quả:</w:t>
      </w:r>
      <w:r>
        <w:rPr>
          <w:b w:val="false"/>
          <w:i w:val="false"/>
        </w:rPr>
        <w:t xml:space="preserve"> found = true, coloring = [0, 1, 0, 1, 0, 1]. Checker kiểm tra cả 6 cạnh, hai đầu mút của mỗi cạnh đều khác màu.</w:t>
      </w:r>
    </w:p>
    <w:p>
      <w:pPr>
        <w:pStyle w:val="Normal"/>
        <w:pBdr>
          <w:left w:val="single" w:sz="12" w:space="6" w:color="999999"/>
        </w:pBdr>
        <w:shd w:val="clear" w:color="auto" w:fill="F2F2F2"/>
        <w:spacing w:before="0" w:after="40"/>
        <w:ind w:start="567"/>
        <w:rPr/>
      </w:pPr>
      <w:r>
        <w:rPr>
          <w:b/>
          <w:i/>
          <w:sz w:val="24"/>
        </w:rPr>
        <w:t>Lưu ý:</w:t>
      </w:r>
      <w:r>
        <w:rPr>
          <w:b w:val="false"/>
          <w:i/>
          <w:sz w:val="24"/>
        </w:rPr>
        <w:t xml:space="preserve"> sau PR #12, trace này vẫn giữ đúng 20 bước. Dòng </w:t>
      </w:r>
      <w:r>
        <w:rPr>
          <w:rFonts w:ascii="Courier New" w:hAnsi="Courier New"/>
          <w:b w:val="false"/>
          <w:i/>
          <w:sz w:val="21"/>
        </w:rPr>
        <w:t>try</w:t>
      </w:r>
      <w:r>
        <w:rPr>
          <w:b w:val="false"/>
          <w:i/>
          <w:sz w:val="24"/>
        </w:rPr>
        <w:t xml:space="preserve"> cũ đã bị bỏ, nên việc thử màu hiện trên dòng </w:t>
      </w:r>
      <w:r>
        <w:rPr>
          <w:rFonts w:ascii="Courier New" w:hAnsi="Courier New"/>
          <w:b w:val="false"/>
          <w:i/>
          <w:sz w:val="21"/>
        </w:rPr>
        <w:t>reject</w:t>
      </w:r>
      <w:r>
        <w:rPr>
          <w:b w:val="false"/>
          <w:i/>
          <w:sz w:val="24"/>
        </w:rPr>
        <w:t xml:space="preserve"> (bước loại) hoặc </w:t>
      </w:r>
      <w:r>
        <w:rPr>
          <w:rFonts w:ascii="Courier New" w:hAnsi="Courier New"/>
          <w:b w:val="false"/>
          <w:i/>
          <w:sz w:val="21"/>
        </w:rPr>
        <w:t>place</w:t>
      </w:r>
      <w:r>
        <w:rPr>
          <w:b w:val="false"/>
          <w:i/>
          <w:sz w:val="24"/>
        </w:rPr>
        <w:t xml:space="preserve"> (bước gán).</w:t>
      </w:r>
    </w:p>
    <w:p>
      <w:pPr>
        <w:pStyle w:val="Normal"/>
        <w:shd w:val="clear" w:color="auto" w:fill="ECECEC"/>
        <w:spacing w:before="120" w:after="120"/>
        <w:jc w:val="center"/>
        <w:rPr/>
      </w:pPr>
      <w:r>
        <w:rPr>
          <w:b w:val="false"/>
          <w:i/>
          <w:color w:val="555555"/>
          <w:sz w:val="22"/>
        </w:rPr>
        <w:t>[Chèn ảnh: Player ở bước 9 (bế tắc) và bước 12 (quay lui về B1), kèm cây trạng thái]</w:t>
      </w:r>
    </w:p>
    <w:p>
      <w:pPr>
        <w:pStyle w:val="Normal"/>
        <w:shd w:val="clear" w:color="auto" w:fill="ECECEC"/>
        <w:spacing w:before="120" w:after="120"/>
        <w:jc w:val="center"/>
        <w:rPr/>
      </w:pPr>
      <w:r>
        <w:rPr>
          <w:b w:val="false"/>
          <w:i/>
          <w:color w:val="555555"/>
          <w:sz w:val="22"/>
        </w:rPr>
        <w:t>[Chèn ảnh: Player ở bước 20]</w:t>
      </w:r>
    </w:p>
    <w:p>
      <w:pPr>
        <w:pStyle w:val="Normal"/>
        <w:shd w:val="clear" w:color="auto" w:fill="ECECEC"/>
        <w:spacing w:before="120" w:after="120"/>
        <w:jc w:val="center"/>
        <w:rPr/>
      </w:pPr>
      <w:r>
        <w:rPr>
          <w:b w:val="false"/>
          <w:i/>
          <w:color w:val="555555"/>
          <w:sz w:val="22"/>
        </w:rPr>
        <w:t xml:space="preserve">[Chèn ảnh: bản chạy tay trên giấy của sinh viên – </w:t>
      </w:r>
      <w:r>
        <w:rPr>
          <w:b/>
          <w:i/>
          <w:color w:val="555555"/>
          <w:sz w:val="22"/>
          <w:highlight w:val="yellow"/>
        </w:rPr>
        <w:t>SV XÁC NHẬN</w:t>
      </w:r>
      <w:r>
        <w:rPr>
          <w:b w:val="false"/>
          <w:i/>
          <w:color w:val="555555"/>
          <w:sz w:val="22"/>
        </w:rPr>
        <w:t>]</w:t>
      </w:r>
    </w:p>
    <w:p>
      <w:pPr>
        <w:pStyle w:val="Heading2"/>
        <w:rPr/>
      </w:pPr>
      <w:bookmarkStart w:id="26" w:name="__RefHeading___Toc3777_2710082794"/>
      <w:bookmarkEnd w:id="26"/>
      <w:r>
        <w:rPr>
          <w:b/>
          <w:i w:val="false"/>
          <w:sz w:val="28"/>
        </w:rPr>
        <w:t>4.3. Cùng ví dụ, bốn thuật toán còn lại (trace thật)</w:t>
      </w:r>
    </w:p>
    <w:tbl>
      <w:tblPr>
        <w:tblStyle w:val="TableGrid"/>
        <w:tblW w:w="879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758"/>
        <w:gridCol w:w="1758"/>
        <w:gridCol w:w="1758"/>
        <w:gridCol w:w="1758"/>
        <w:gridCol w:w="1758"/>
      </w:tblGrid>
      <w:tr>
        <w:trPr>
          <w:tblHeader w:val="true"/>
        </w:trPr>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Thuật toán</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Số bước</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Phép toán</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Kết quả</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Checker</w:t>
            </w:r>
          </w:p>
        </w:tc>
      </w:tr>
      <w:tr>
        <w:trPr/>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Greedy</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7</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5</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Tô A1 = 0, B1 = 0, A2 = 1, B2 = 1; tới A3 thì hết màu → "chưa tìm được"</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Chấp nhận (heuristic), không kết luận vô nghiệm</w:t>
            </w:r>
          </w:p>
        </w:tc>
      </w:tr>
      <w:tr>
        <w:trPr/>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Welsh–Powell</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7</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5</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Mọi đỉnh cùng bậc 2 nên thứ tự giữ nguyên → giống greedy</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Như trên</w:t>
            </w:r>
          </w:p>
        </w:tc>
      </w:tr>
      <w:tr>
        <w:trPr/>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DSATUR</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14</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6</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 xml:space="preserve">A1 = 0 → B2 = 1 → A3 = 0 → B1 = 1 → A2 = 0 → B3 = 1: </w:t>
            </w:r>
            <w:r>
              <w:rPr>
                <w:rFonts w:cs=""/>
                <w:b/>
                <w:i w:val="false"/>
                <w:kern w:val="0"/>
                <w:sz w:val="20"/>
                <w:szCs w:val="22"/>
                <w:lang w:val="en-US" w:eastAsia="en-US" w:bidi="ar-SA"/>
              </w:rPr>
              <w:t>tô thành công</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Hợp lệ</w:t>
            </w:r>
          </w:p>
        </w:tc>
      </w:tr>
      <w:tr>
        <w:trPr/>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Quay lui</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20</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21</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[0,1,0,1,0,1]</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Hợp lệ</w:t>
            </w:r>
          </w:p>
        </w:tc>
      </w:tr>
      <w:tr>
        <w:trPr/>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Vét cạn</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69</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67</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Nghiệm đầu tiên theo thứ tự từ điển, gặp ở bước 68</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Hợp lệ</w:t>
            </w:r>
          </w:p>
        </w:tc>
      </w:tr>
    </w:tbl>
    <w:p>
      <w:pPr>
        <w:pStyle w:val="Normal"/>
        <w:spacing w:before="0" w:after="80"/>
        <w:rPr/>
      </w:pPr>
      <w:r>
        <w:rPr/>
      </w:r>
    </w:p>
    <w:p>
      <w:pPr>
        <w:pStyle w:val="Normal"/>
        <w:spacing w:before="200" w:after="80"/>
        <w:rPr/>
      </w:pPr>
      <w:r>
        <w:rPr>
          <w:b/>
          <w:i w:val="false"/>
          <w:sz w:val="26"/>
        </w:rPr>
        <w:t>Nhận xét:</w:t>
      </w:r>
    </w:p>
    <w:p>
      <w:pPr>
        <w:pStyle w:val="ListBullet"/>
        <w:numPr>
          <w:ilvl w:val="0"/>
          <w:numId w:val="1"/>
        </w:numPr>
        <w:spacing w:before="0" w:after="40"/>
        <w:contextualSpacing/>
        <w:rPr/>
      </w:pPr>
      <w:r>
        <w:rPr>
          <w:b/>
          <w:i w:val="false"/>
        </w:rPr>
        <w:t>Vì sao DSATUR thành công:</w:t>
      </w:r>
    </w:p>
    <w:p>
      <w:pPr>
        <w:pStyle w:val="ListBullet2"/>
        <w:numPr>
          <w:ilvl w:val="0"/>
          <w:numId w:val="2"/>
        </w:numPr>
        <w:spacing w:before="0" w:after="40"/>
        <w:contextualSpacing/>
        <w:rPr/>
      </w:pPr>
      <w:r>
        <w:rPr>
          <w:b w:val="false"/>
          <w:i w:val="false"/>
        </w:rPr>
        <w:t>Sau khi tô A1, các đỉnh kề A1 (B2, B3) có độ bão hòa 1, nên được chọn trước B1.</w:t>
      </w:r>
    </w:p>
    <w:p>
      <w:pPr>
        <w:pStyle w:val="ListBullet2"/>
        <w:numPr>
          <w:ilvl w:val="0"/>
          <w:numId w:val="2"/>
        </w:numPr>
        <w:spacing w:before="0" w:after="40"/>
        <w:contextualSpacing/>
        <w:rPr/>
      </w:pPr>
      <w:r>
        <w:rPr>
          <w:b w:val="false"/>
          <w:i w:val="false"/>
        </w:rPr>
        <w:t>B2 nhận màu 1, rồi A3 (kề B2) nhận màu 0, và cứ thế lan ra.</w:t>
      </w:r>
    </w:p>
    <w:p>
      <w:pPr>
        <w:pStyle w:val="ListBullet2"/>
        <w:numPr>
          <w:ilvl w:val="0"/>
          <w:numId w:val="2"/>
        </w:numPr>
        <w:spacing w:before="0" w:after="40"/>
        <w:contextualSpacing/>
        <w:rPr/>
      </w:pPr>
      <w:r>
        <w:rPr>
          <w:b w:val="false"/>
          <w:i w:val="false"/>
        </w:rPr>
        <w:t>Thuật toán luôn tô đỉnh "bị ép" nhiều nhất, nên không bao giờ rơi vào cách gán B1 = 0 như greedy.</w:t>
      </w:r>
    </w:p>
    <w:p>
      <w:pPr>
        <w:pStyle w:val="ListBullet2"/>
        <w:numPr>
          <w:ilvl w:val="0"/>
          <w:numId w:val="2"/>
        </w:numPr>
        <w:spacing w:before="0" w:after="40"/>
        <w:contextualSpacing/>
        <w:rPr/>
      </w:pPr>
      <w:r>
        <w:rPr>
          <w:b w:val="false"/>
          <w:i w:val="false"/>
        </w:rPr>
        <w:t>Kết quả này đúng với tính chất đã biết: DSATUR tô đúng mọi đồ thị hai phía.</w:t>
      </w:r>
    </w:p>
    <w:p>
      <w:pPr>
        <w:pStyle w:val="ListBullet"/>
        <w:numPr>
          <w:ilvl w:val="0"/>
          <w:numId w:val="1"/>
        </w:numPr>
        <w:spacing w:before="0" w:after="40"/>
        <w:contextualSpacing/>
        <w:rPr/>
      </w:pPr>
      <w:r>
        <w:rPr>
          <w:b/>
          <w:i w:val="false"/>
        </w:rPr>
        <w:t>Greedy và Welsh–Powell</w:t>
      </w:r>
      <w:r>
        <w:rPr>
          <w:b w:val="false"/>
          <w:i w:val="false"/>
        </w:rPr>
        <w:t xml:space="preserve"> thất bại vì thứ tự đỉnh. Đây là đúng phản ví dụ ở §3.2.</w:t>
      </w:r>
    </w:p>
    <w:p>
      <w:pPr>
        <w:pStyle w:val="ListBullet"/>
        <w:numPr>
          <w:ilvl w:val="0"/>
          <w:numId w:val="1"/>
        </w:numPr>
        <w:spacing w:before="0" w:after="40"/>
        <w:contextualSpacing/>
        <w:rPr/>
      </w:pPr>
      <w:r>
        <w:rPr>
          <w:b/>
          <w:i w:val="false"/>
        </w:rPr>
        <w:t>Quay lui</w:t>
      </w:r>
      <w:r>
        <w:rPr>
          <w:b w:val="false"/>
          <w:i w:val="false"/>
        </w:rPr>
        <w:t xml:space="preserve"> dùng 20 bước và 21 phép toán, còn vét cạn dùng 69 bước và 67 phép toán. Phần chênh lệch là nhờ cắt nhánh sớm.</w:t>
      </w:r>
    </w:p>
    <w:p>
      <w:pPr>
        <w:pStyle w:val="Normal"/>
        <w:rPr/>
      </w:pPr>
      <w:r>
        <w:rPr>
          <w:b/>
          <w:i w:val="false"/>
        </w:rPr>
        <w:t>Cùng ví dụ ở chế độ "Tìm sắc số χ(G)"</w:t>
      </w:r>
      <w:r>
        <w:rPr>
          <w:b w:val="false"/>
          <w:i w:val="false"/>
        </w:rPr>
        <w:t xml:space="preserve"> (chạy </w:t>
      </w:r>
      <w:r>
        <w:rPr>
          <w:rFonts w:ascii="Courier New" w:hAnsi="Courier New"/>
          <w:b w:val="false"/>
          <w:i w:val="false"/>
          <w:sz w:val="22"/>
        </w:rPr>
        <w:t>run()</w:t>
      </w:r>
      <w:r>
        <w:rPr>
          <w:b w:val="false"/>
          <w:i w:val="false"/>
        </w:rPr>
        <w:t xml:space="preserve"> của app hai lần, kết quả giống nhau):</w:t>
      </w:r>
    </w:p>
    <w:tbl>
      <w:tblPr>
        <w:tblStyle w:val="TableGrid"/>
        <w:tblW w:w="879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758"/>
        <w:gridCol w:w="1758"/>
        <w:gridCol w:w="1758"/>
        <w:gridCol w:w="1758"/>
        <w:gridCol w:w="1758"/>
      </w:tblGrid>
      <w:tr>
        <w:trPr>
          <w:tblHeader w:val="true"/>
        </w:trPr>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Thuật toán</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Số màu dùng</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Số bước</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Phép toán</w:t>
            </w:r>
          </w:p>
        </w:tc>
        <w:tc>
          <w:tcPr>
            <w:tcW w:w="175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Kết quả</w:t>
            </w:r>
          </w:p>
        </w:tc>
      </w:tr>
      <w:tr>
        <w:trPr/>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Greedy</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3</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8</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6</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Hợp lệ nhưng chưa tối ưu</w:t>
            </w:r>
          </w:p>
        </w:tc>
      </w:tr>
      <w:tr>
        <w:trPr/>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Welsh–Powell</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3</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8</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6</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Hợp lệ nhưng chưa tối ưu</w:t>
            </w:r>
          </w:p>
        </w:tc>
      </w:tr>
      <w:tr>
        <w:trPr/>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DSATUR</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2</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14</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6</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Tối ưu</w:t>
            </w:r>
          </w:p>
        </w:tc>
      </w:tr>
      <w:tr>
        <w:trPr/>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Quay lui</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2</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22</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21</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χ = 2, chính xác</w:t>
            </w:r>
          </w:p>
        </w:tc>
      </w:tr>
      <w:tr>
        <w:trPr/>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Vét cạn</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2</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78</w:t>
            </w:r>
          </w:p>
        </w:tc>
        <w:tc>
          <w:tcPr>
            <w:tcW w:w="1758" w:type="dxa"/>
            <w:tcBorders/>
          </w:tcPr>
          <w:p>
            <w:pPr>
              <w:pStyle w:val="Normal"/>
              <w:widowControl/>
              <w:spacing w:before="0" w:after="120"/>
              <w:jc w:val="end"/>
              <w:rPr>
                <w:rFonts w:cs=""/>
                <w:kern w:val="0"/>
                <w:szCs w:val="22"/>
                <w:lang w:val="en-US" w:eastAsia="en-US" w:bidi="ar-SA"/>
              </w:rPr>
            </w:pPr>
            <w:r>
              <w:rPr>
                <w:rFonts w:cs=""/>
                <w:b w:val="false"/>
                <w:i w:val="false"/>
                <w:kern w:val="0"/>
                <w:sz w:val="20"/>
                <w:szCs w:val="22"/>
                <w:lang w:val="en-US" w:eastAsia="en-US" w:bidi="ar-SA"/>
              </w:rPr>
              <w:t>74</w:t>
            </w:r>
          </w:p>
        </w:tc>
        <w:tc>
          <w:tcPr>
            <w:tcW w:w="1758"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χ = 2, chính xác</w:t>
            </w:r>
          </w:p>
        </w:tc>
      </w:tr>
    </w:tbl>
    <w:p>
      <w:pPr>
        <w:pStyle w:val="Normal"/>
        <w:spacing w:before="0" w:after="80"/>
        <w:rPr/>
      </w:pPr>
      <w:r>
        <w:rPr/>
      </w:r>
    </w:p>
    <w:p>
      <w:pPr>
        <w:pStyle w:val="Normal"/>
        <w:rPr/>
      </w:pPr>
      <w:r>
        <w:rPr>
          <w:b w:val="false"/>
          <w:i w:val="false"/>
        </w:rPr>
        <w:t>Ở chế độ này greedy không còn bị giới hạn k = 2. Nó mở thêm màu thứ ba khi tới A3, nên tô được nhưng dùng 3 màu, trong khi χ = 2. Đây là cách nhìn khác của cùng một phản ví dụ: với thứ tự đỉnh xấu, greedy có thể dùng nhiều màu hơn mức cần.</w:t>
      </w:r>
    </w:p>
    <w:p>
      <w:pPr>
        <w:pStyle w:val="Normal"/>
        <w:rPr/>
      </w:pPr>
      <w:r>
        <w:rPr>
          <w:b w:val="false"/>
          <w:i w:val="false"/>
        </w:rPr>
        <w:t xml:space="preserve">Mã giả của từng thuật toán trên Player, chép nguyên văn từ </w:t>
      </w:r>
      <w:r>
        <w:rPr>
          <w:rFonts w:ascii="Courier New" w:hAnsi="Courier New"/>
          <w:b w:val="false"/>
          <w:i w:val="false"/>
          <w:sz w:val="22"/>
        </w:rPr>
        <w:t>algorithms/graph-coloring/&lt;thuật toán&gt;/pseudocode.ts</w:t>
      </w:r>
      <w:r>
        <w:rPr>
          <w:b w:val="false"/>
          <w:i w:val="false"/>
        </w:rPr>
        <w:t>:</w:t>
      </w:r>
    </w:p>
    <w:p>
      <w:pPr>
        <w:pStyle w:val="Normal"/>
        <w:spacing w:before="200" w:after="80"/>
        <w:rPr/>
      </w:pPr>
      <w:r>
        <w:rPr>
          <w:b/>
          <w:i w:val="false"/>
          <w:sz w:val="26"/>
        </w:rPr>
        <w:t>Greedy</w:t>
      </w:r>
    </w:p>
    <w:p>
      <w:pPr>
        <w:pStyle w:val="Normal"/>
        <w:spacing w:before="0" w:after="40"/>
        <w:ind w:start="510"/>
        <w:rPr/>
      </w:pPr>
      <w:r>
        <w:rPr>
          <w:b w:val="false"/>
          <w:i w:val="false"/>
        </w:rPr>
        <w:t>1. Xét các đỉnh theo thứ tự cho trước</w:t>
      </w:r>
    </w:p>
    <w:p>
      <w:pPr>
        <w:pStyle w:val="Normal"/>
        <w:spacing w:before="0" w:after="40"/>
        <w:ind w:start="510"/>
        <w:rPr/>
      </w:pPr>
      <w:r>
        <w:rPr>
          <w:b w:val="false"/>
          <w:i w:val="false"/>
        </w:rPr>
        <w:t>2. Gán màu nhỏ nhất trong k màu chưa dùng ở các đỉnh kề đã tô</w:t>
      </w:r>
    </w:p>
    <w:p>
      <w:pPr>
        <w:pStyle w:val="Normal"/>
        <w:spacing w:before="0" w:after="40"/>
        <w:ind w:start="510"/>
        <w:rPr/>
      </w:pPr>
      <w:r>
        <w:rPr>
          <w:b w:val="false"/>
          <w:i w:val="false"/>
        </w:rPr>
        <w:t>3. Nếu không còn màu nào khả dụng: dừng — heuristic chưa tìm được, không chứng minh vô nghiệm</w:t>
      </w:r>
    </w:p>
    <w:p>
      <w:pPr>
        <w:pStyle w:val="Normal"/>
        <w:spacing w:before="0" w:after="40"/>
        <w:ind w:start="510"/>
        <w:rPr/>
      </w:pPr>
      <w:r>
        <w:rPr>
          <w:b w:val="false"/>
          <w:i w:val="false"/>
        </w:rPr>
        <w:t>4. Trả về cách tô nếu tô được hết mọi đỉnh</w:t>
      </w:r>
    </w:p>
    <w:p>
      <w:pPr>
        <w:pStyle w:val="Normal"/>
        <w:spacing w:before="200" w:after="80"/>
        <w:rPr/>
      </w:pPr>
      <w:r>
        <w:rPr>
          <w:b/>
          <w:i w:val="false"/>
          <w:sz w:val="26"/>
        </w:rPr>
        <w:t>Welsh–Powell</w:t>
      </w:r>
    </w:p>
    <w:p>
      <w:pPr>
        <w:pStyle w:val="Normal"/>
        <w:spacing w:before="0" w:after="40"/>
        <w:ind w:start="510"/>
        <w:rPr/>
      </w:pPr>
      <w:r>
        <w:rPr>
          <w:b w:val="false"/>
          <w:i w:val="false"/>
        </w:rPr>
        <w:t>1. Sắp các đỉnh theo bậc giảm dần</w:t>
      </w:r>
    </w:p>
    <w:p>
      <w:pPr>
        <w:pStyle w:val="Normal"/>
        <w:spacing w:before="0" w:after="40"/>
        <w:ind w:start="510"/>
        <w:rPr/>
      </w:pPr>
      <w:r>
        <w:rPr>
          <w:b w:val="false"/>
          <w:i w:val="false"/>
        </w:rPr>
        <w:t>2. Gán màu nhỏ nhất trong k màu chưa dùng ở các đỉnh kề đã tô</w:t>
      </w:r>
    </w:p>
    <w:p>
      <w:pPr>
        <w:pStyle w:val="Normal"/>
        <w:spacing w:before="0" w:after="40"/>
        <w:ind w:start="510"/>
        <w:rPr/>
      </w:pPr>
      <w:r>
        <w:rPr>
          <w:b w:val="false"/>
          <w:i w:val="false"/>
        </w:rPr>
        <w:t>3. Nếu không còn màu nào khả dụng: dừng — heuristic chưa tìm được, không chứng minh vô nghiệm</w:t>
      </w:r>
    </w:p>
    <w:p>
      <w:pPr>
        <w:pStyle w:val="Normal"/>
        <w:spacing w:before="0" w:after="40"/>
        <w:ind w:start="510"/>
        <w:rPr/>
      </w:pPr>
      <w:r>
        <w:rPr>
          <w:b w:val="false"/>
          <w:i w:val="false"/>
        </w:rPr>
        <w:t>4. Trả về cách tô nếu tô được hết mọi đỉnh</w:t>
      </w:r>
    </w:p>
    <w:p>
      <w:pPr>
        <w:pStyle w:val="Normal"/>
        <w:spacing w:before="200" w:after="80"/>
        <w:rPr/>
      </w:pPr>
      <w:r>
        <w:rPr>
          <w:b/>
          <w:i w:val="false"/>
          <w:sz w:val="26"/>
        </w:rPr>
        <w:t>DSATUR</w:t>
      </w:r>
    </w:p>
    <w:p>
      <w:pPr>
        <w:pStyle w:val="Normal"/>
        <w:spacing w:before="0" w:after="40"/>
        <w:ind w:start="510"/>
        <w:rPr/>
      </w:pPr>
      <w:r>
        <w:rPr>
          <w:b w:val="false"/>
          <w:i w:val="false"/>
        </w:rPr>
        <w:t>1. Khởi tạo độ bão hoà (số màu khác nhau ở các đỉnh kề) bằng 0</w:t>
      </w:r>
    </w:p>
    <w:p>
      <w:pPr>
        <w:pStyle w:val="Normal"/>
        <w:spacing w:before="0" w:after="40"/>
        <w:ind w:start="510"/>
        <w:rPr/>
      </w:pPr>
      <w:r>
        <w:rPr>
          <w:b w:val="false"/>
          <w:i w:val="false"/>
        </w:rPr>
        <w:t>2. Chọn đỉnh chưa tô có độ bão hoà lớn nhất, hoà thì chọn bậc lớn hơn</w:t>
      </w:r>
    </w:p>
    <w:p>
      <w:pPr>
        <w:pStyle w:val="Normal"/>
        <w:spacing w:before="0" w:after="40"/>
        <w:ind w:start="510"/>
        <w:rPr/>
      </w:pPr>
      <w:r>
        <w:rPr>
          <w:b w:val="false"/>
          <w:i w:val="false"/>
        </w:rPr>
        <w:t>3. Gán màu nhỏ nhất trong k màu chưa dùng ở các đỉnh kề đã tô</w:t>
      </w:r>
    </w:p>
    <w:p>
      <w:pPr>
        <w:pStyle w:val="Normal"/>
        <w:spacing w:before="0" w:after="40"/>
        <w:ind w:start="510"/>
        <w:rPr/>
      </w:pPr>
      <w:r>
        <w:rPr>
          <w:b w:val="false"/>
          <w:i w:val="false"/>
        </w:rPr>
        <w:t>4. Nếu không còn màu nào khả dụng: dừng — heuristic chưa tìm được, không chứng minh vô nghiệm</w:t>
      </w:r>
    </w:p>
    <w:p>
      <w:pPr>
        <w:pStyle w:val="Normal"/>
        <w:spacing w:before="0" w:after="40"/>
        <w:ind w:start="510"/>
        <w:rPr/>
      </w:pPr>
      <w:r>
        <w:rPr>
          <w:b w:val="false"/>
          <w:i w:val="false"/>
        </w:rPr>
        <w:t>5. Trả về cách tô nếu tô được hết mọi đỉnh</w:t>
      </w:r>
    </w:p>
    <w:p>
      <w:pPr>
        <w:pStyle w:val="Normal"/>
        <w:spacing w:before="200" w:after="80"/>
        <w:rPr/>
      </w:pPr>
      <w:r>
        <w:rPr>
          <w:b/>
          <w:i w:val="false"/>
          <w:sz w:val="26"/>
        </w:rPr>
        <w:t>Quay lui</w:t>
      </w:r>
    </w:p>
    <w:p>
      <w:pPr>
        <w:pStyle w:val="Normal"/>
        <w:spacing w:before="0" w:after="40"/>
        <w:ind w:start="510"/>
        <w:rPr/>
      </w:pPr>
      <w:r>
        <w:rPr>
          <w:b w:val="false"/>
          <w:i w:val="false"/>
        </w:rPr>
        <w:t>1. Tô đỉnh theo thứ tự 0..n−1</w:t>
      </w:r>
    </w:p>
    <w:p>
      <w:pPr>
        <w:pStyle w:val="Normal"/>
        <w:spacing w:before="0" w:after="40"/>
        <w:ind w:start="510"/>
        <w:rPr/>
      </w:pPr>
      <w:r>
        <w:rPr>
          <w:b w:val="false"/>
          <w:i w:val="false"/>
        </w:rPr>
        <w:t>2. Thử màu c cho đỉnh hiện tại; nếu trùng màu một đỉnh kề đã tô: loại bỏ c</w:t>
      </w:r>
    </w:p>
    <w:p>
      <w:pPr>
        <w:pStyle w:val="Normal"/>
        <w:spacing w:before="0" w:after="40"/>
        <w:ind w:start="510"/>
        <w:rPr/>
      </w:pPr>
      <w:r>
        <w:rPr>
          <w:b w:val="false"/>
          <w:i w:val="false"/>
        </w:rPr>
        <w:t>3. Nếu c hợp lệ: gán màu, sang đỉnh kế tiếp</w:t>
      </w:r>
    </w:p>
    <w:p>
      <w:pPr>
        <w:pStyle w:val="Normal"/>
        <w:spacing w:before="0" w:after="40"/>
        <w:ind w:start="510"/>
        <w:rPr/>
      </w:pPr>
      <w:r>
        <w:rPr>
          <w:b w:val="false"/>
          <w:i w:val="false"/>
        </w:rPr>
        <w:t>4. Nếu hết k màu mà không màu nào hợp lệ: quay lui</w:t>
      </w:r>
    </w:p>
    <w:p>
      <w:pPr>
        <w:pStyle w:val="Normal"/>
        <w:spacing w:before="0" w:after="40"/>
        <w:ind w:start="510"/>
        <w:rPr/>
      </w:pPr>
      <w:r>
        <w:rPr>
          <w:b w:val="false"/>
          <w:i w:val="false"/>
        </w:rPr>
        <w:t>5. Trả về cách tô nếu tô được hết n đỉnh, hoặc báo vô nghiệm</w:t>
      </w:r>
    </w:p>
    <w:p>
      <w:pPr>
        <w:pStyle w:val="Normal"/>
        <w:spacing w:before="0" w:after="40"/>
        <w:ind w:start="510"/>
        <w:rPr/>
      </w:pPr>
      <w:r>
        <w:rPr>
          <w:b w:val="false"/>
          <w:i w:val="false"/>
        </w:rPr>
        <w:t>6. Chế độ χ(G): tìm một clique bằng tham lam để có chặn dưới</w:t>
      </w:r>
    </w:p>
    <w:p>
      <w:pPr>
        <w:pStyle w:val="Normal"/>
        <w:spacing w:before="0" w:after="40"/>
        <w:ind w:start="510"/>
        <w:rPr/>
      </w:pPr>
      <w:r>
        <w:rPr>
          <w:b w:val="false"/>
          <w:i w:val="false"/>
        </w:rPr>
        <w:t>7. Chế độ χ(G): tô bằng DSATUR để có chặn trên</w:t>
      </w:r>
    </w:p>
    <w:p>
      <w:pPr>
        <w:pStyle w:val="Normal"/>
        <w:spacing w:before="0" w:after="40"/>
        <w:ind w:start="510"/>
        <w:rPr/>
      </w:pPr>
      <w:r>
        <w:rPr>
          <w:b w:val="false"/>
          <w:i w:val="false"/>
        </w:rPr>
        <w:t>8. Chế độ χ(G): tăng k từ chặn dưới, quay lui kiểm tra khả thi với từng k</w:t>
      </w:r>
    </w:p>
    <w:p>
      <w:pPr>
        <w:pStyle w:val="Normal"/>
        <w:spacing w:before="0" w:after="40"/>
        <w:ind w:start="510"/>
        <w:rPr/>
      </w:pPr>
      <w:r>
        <w:rPr>
          <w:b w:val="false"/>
          <w:i w:val="false"/>
        </w:rPr>
        <w:t>9. Chế độ χ(G): k nhỏ nhất khả thi chính là χ(G)</w:t>
      </w:r>
    </w:p>
    <w:p>
      <w:pPr>
        <w:pStyle w:val="Normal"/>
        <w:spacing w:before="200" w:after="80"/>
        <w:rPr/>
      </w:pPr>
      <w:r>
        <w:rPr>
          <w:b/>
          <w:i w:val="false"/>
          <w:sz w:val="26"/>
        </w:rPr>
        <w:t>Vét cạn</w:t>
      </w:r>
    </w:p>
    <w:p>
      <w:pPr>
        <w:pStyle w:val="Normal"/>
        <w:spacing w:before="0" w:after="40"/>
        <w:ind w:start="510"/>
        <w:rPr/>
      </w:pPr>
      <w:r>
        <w:rPr>
          <w:b w:val="false"/>
          <w:i w:val="false"/>
        </w:rPr>
        <w:t>1. Sinh mọi cách tô (mỗi đỉnh chọn một trong k màu, kⁿ cách)</w:t>
      </w:r>
    </w:p>
    <w:p>
      <w:pPr>
        <w:pStyle w:val="Normal"/>
        <w:spacing w:before="0" w:after="40"/>
        <w:ind w:start="510"/>
        <w:rPr/>
      </w:pPr>
      <w:r>
        <w:rPr>
          <w:b w:val="false"/>
          <w:i w:val="false"/>
        </w:rPr>
        <w:t>2. Gán màu cho đỉnh hiện tại</w:t>
      </w:r>
    </w:p>
    <w:p>
      <w:pPr>
        <w:pStyle w:val="Normal"/>
        <w:spacing w:before="0" w:after="40"/>
        <w:ind w:start="510"/>
        <w:rPr/>
      </w:pPr>
      <w:r>
        <w:rPr>
          <w:b w:val="false"/>
          <w:i w:val="false"/>
        </w:rPr>
        <w:t>3. Khi đã gán hết n đỉnh: kiểm tra toàn bộ đồ thị — nếu không có hai đỉnh kề cùng màu, đây là nghiệm</w:t>
      </w:r>
    </w:p>
    <w:p>
      <w:pPr>
        <w:pStyle w:val="Normal"/>
        <w:spacing w:before="0" w:after="40"/>
        <w:ind w:start="510"/>
        <w:rPr/>
      </w:pPr>
      <w:r>
        <w:rPr>
          <w:b w:val="false"/>
          <w:i w:val="false"/>
        </w:rPr>
        <w:t>4. Trả về nghiệm đầu tiên tìm được, hoặc báo vô nghiệm</w:t>
      </w:r>
    </w:p>
    <w:p>
      <w:pPr>
        <w:pStyle w:val="Normal"/>
        <w:spacing w:before="0" w:after="40"/>
        <w:ind w:start="510"/>
        <w:rPr/>
      </w:pPr>
      <w:r>
        <w:rPr>
          <w:b w:val="false"/>
          <w:i w:val="false"/>
        </w:rPr>
        <w:t>5. Chế độ χ(G): thử k = 1, 2, … và vét cạn lại với mỗi k</w:t>
      </w:r>
    </w:p>
    <w:p>
      <w:pPr>
        <w:pStyle w:val="Normal"/>
        <w:spacing w:before="0" w:after="40"/>
        <w:ind w:start="510"/>
        <w:rPr/>
      </w:pPr>
      <w:r>
        <w:rPr>
          <w:b w:val="false"/>
          <w:i w:val="false"/>
        </w:rPr>
        <w:t>6. Chế độ χ(G): k nhỏ nhất khả thi chính là χ(G)</w:t>
      </w:r>
    </w:p>
    <w:p>
      <w:pPr>
        <w:pStyle w:val="Normal"/>
        <w:pBdr>
          <w:left w:val="single" w:sz="12" w:space="6" w:color="999999"/>
        </w:pBdr>
        <w:shd w:val="clear" w:color="auto" w:fill="F2F2F2"/>
        <w:spacing w:before="0" w:after="40"/>
        <w:ind w:start="567"/>
        <w:rPr/>
      </w:pPr>
      <w:r>
        <w:rPr>
          <w:b/>
          <w:i/>
          <w:sz w:val="24"/>
        </w:rPr>
        <w:t>Ghi chú:</w:t>
      </w:r>
      <w:r>
        <w:rPr>
          <w:b w:val="false"/>
          <w:i/>
          <w:sz w:val="24"/>
        </w:rPr>
        <w:t xml:space="preserve"> bản trước PR #12 có hai chỗ lệch: dòng "báo không thể với k màu" của heuristic mâu thuẫn với lời giải thích "chưa tìm được", và dòng </w:t>
      </w:r>
      <w:r>
        <w:rPr>
          <w:rFonts w:ascii="Courier New" w:hAnsi="Courier New"/>
          <w:b w:val="false"/>
          <w:i/>
          <w:sz w:val="21"/>
        </w:rPr>
        <w:t>try</w:t>
      </w:r>
      <w:r>
        <w:rPr>
          <w:b w:val="false"/>
          <w:i/>
          <w:sz w:val="24"/>
        </w:rPr>
        <w:t xml:space="preserve"> của quay lui không bao giờ được tô sáng. PR #12 đã sửa cả hai: heuristic ghi rõ "chưa tìm được, không chứng minh vô nghiệm", còn bước thử màu được gộp vào dòng </w:t>
      </w:r>
      <w:r>
        <w:rPr>
          <w:rFonts w:ascii="Courier New" w:hAnsi="Courier New"/>
          <w:b w:val="false"/>
          <w:i/>
          <w:sz w:val="21"/>
        </w:rPr>
        <w:t>reject</w:t>
      </w:r>
      <w:r>
        <w:rPr>
          <w:b w:val="false"/>
          <w:i/>
          <w:sz w:val="24"/>
        </w:rPr>
        <w:t>. Số bước ở chế độ k màu không đổi (7/7/14/20/69).</w:t>
      </w:r>
    </w:p>
    <w:p>
      <w:pPr>
        <w:pStyle w:val="Normal"/>
        <w:shd w:val="clear" w:color="auto" w:fill="ECECEC"/>
        <w:spacing w:before="120" w:after="120"/>
        <w:jc w:val="center"/>
        <w:rPr/>
      </w:pPr>
      <w:r>
        <w:rPr>
          <w:b w:val="false"/>
          <w:i/>
          <w:color w:val="555555"/>
          <w:sz w:val="22"/>
        </w:rPr>
        <w:t>[Chèn ảnh: trang So sánh với ví dụ chung]</w:t>
      </w:r>
      <w:r>
        <w:br w:type="page"/>
      </w:r>
    </w:p>
    <w:p>
      <w:pPr>
        <w:pStyle w:val="Heading1"/>
        <w:rPr/>
      </w:pPr>
      <w:bookmarkStart w:id="27" w:name="__RefHeading___Toc3779_2710082794"/>
      <w:bookmarkEnd w:id="27"/>
      <w:r>
        <w:rPr>
          <w:b/>
          <w:i w:val="false"/>
          <w:sz w:val="32"/>
        </w:rPr>
        <w:t>Chương 5. Tường thuật quá trình thiết kế và xây dựng</w:t>
      </w:r>
    </w:p>
    <w:p>
      <w:pPr>
        <w:pStyle w:val="Heading2"/>
        <w:rPr/>
      </w:pPr>
      <w:bookmarkStart w:id="28" w:name="__RefHeading___Toc3781_2710082794"/>
      <w:bookmarkEnd w:id="28"/>
      <w:r>
        <w:rPr>
          <w:b/>
          <w:i w:val="false"/>
          <w:sz w:val="28"/>
        </w:rPr>
        <w:t>5.1. Nói rõ ngay từ đầu</w:t>
      </w:r>
    </w:p>
    <w:p>
      <w:pPr>
        <w:pStyle w:val="Normal"/>
        <w:rPr/>
      </w:pPr>
      <w:r>
        <w:rPr>
          <w:b/>
          <w:i w:val="false"/>
        </w:rPr>
        <w:t>Toàn bộ mã nguồn của hệ thống được sinh bằng các công cụ AI</w:t>
      </w:r>
      <w:r>
        <w:rPr>
          <w:b w:val="false"/>
          <w:i w:val="false"/>
        </w:rPr>
        <w:t>, gồm Claude Code (Anthropic) và Codex (OpenAI). Việc giao việc, review chéo và kiểm tra được thực hiện qua một agent điều phối (orchestrator) chạy trên nền tảng Omnigent.</w:t>
      </w:r>
    </w:p>
    <w:p>
      <w:pPr>
        <w:pStyle w:val="Normal"/>
        <w:rPr/>
      </w:pPr>
      <w:r>
        <w:rPr>
          <w:b w:val="false"/>
          <w:i w:val="false"/>
        </w:rPr>
        <w:t>Những việc em trực tiếp làm, có lưu vết trong lịch sử làm việc:</w:t>
      </w:r>
    </w:p>
    <w:p>
      <w:pPr>
        <w:pStyle w:val="ListBullet"/>
        <w:numPr>
          <w:ilvl w:val="0"/>
          <w:numId w:val="1"/>
        </w:numPr>
        <w:spacing w:before="0" w:after="40"/>
        <w:contextualSpacing/>
        <w:rPr/>
      </w:pPr>
      <w:r>
        <w:rPr>
          <w:b w:val="false"/>
          <w:i w:val="false"/>
        </w:rPr>
        <w:t>đặt yêu cầu và phạm vi, bao gồm quyết định làm toàn bộ sách thay vì một bài;</w:t>
      </w:r>
    </w:p>
    <w:p>
      <w:pPr>
        <w:pStyle w:val="ListBullet"/>
        <w:numPr>
          <w:ilvl w:val="0"/>
          <w:numId w:val="1"/>
        </w:numPr>
        <w:spacing w:before="0" w:after="40"/>
        <w:contextualSpacing/>
        <w:rPr/>
      </w:pPr>
      <w:r>
        <w:rPr>
          <w:b w:val="false"/>
          <w:i w:val="false"/>
        </w:rPr>
        <w:t>chọn công nghệ và phong cách giao diện (shadcn/ui, tông trắng đen);</w:t>
      </w:r>
    </w:p>
    <w:p>
      <w:pPr>
        <w:pStyle w:val="ListBullet"/>
        <w:numPr>
          <w:ilvl w:val="0"/>
          <w:numId w:val="1"/>
        </w:numPr>
        <w:spacing w:before="0" w:after="40"/>
        <w:contextualSpacing/>
        <w:rPr/>
      </w:pPr>
      <w:r>
        <w:rPr>
          <w:b w:val="false"/>
          <w:i w:val="false"/>
        </w:rPr>
        <w:t xml:space="preserve">chọn để repo private và host trên Cloudflare Pages, gắn domain riêng </w:t>
      </w:r>
      <w:r>
        <w:rPr>
          <w:rFonts w:ascii="Courier New" w:hAnsi="Courier New"/>
          <w:b w:val="false"/>
          <w:i w:val="false"/>
          <w:sz w:val="22"/>
        </w:rPr>
        <w:t>hieutk.dev</w:t>
      </w:r>
      <w:r>
        <w:rPr>
          <w:b w:val="false"/>
          <w:i w:val="false"/>
        </w:rPr>
        <w:t>;</w:t>
      </w:r>
    </w:p>
    <w:p>
      <w:pPr>
        <w:pStyle w:val="ListBullet"/>
        <w:numPr>
          <w:ilvl w:val="0"/>
          <w:numId w:val="1"/>
        </w:numPr>
        <w:spacing w:before="0" w:after="40"/>
        <w:contextualSpacing/>
        <w:rPr/>
      </w:pPr>
      <w:r>
        <w:rPr>
          <w:b w:val="false"/>
          <w:i w:val="false"/>
        </w:rPr>
        <w:t>yêu cầu các mô hình tranh luận về kiến trúc và về chiến lược làm report;</w:t>
      </w:r>
    </w:p>
    <w:p>
      <w:pPr>
        <w:pStyle w:val="ListBullet"/>
        <w:numPr>
          <w:ilvl w:val="0"/>
          <w:numId w:val="1"/>
        </w:numPr>
        <w:spacing w:before="0" w:after="40"/>
        <w:contextualSpacing/>
        <w:rPr/>
      </w:pPr>
      <w:r>
        <w:rPr>
          <w:b w:val="false"/>
          <w:i w:val="false"/>
        </w:rPr>
        <w:t xml:space="preserve">merge PR #2 đến #8 vào nhánh chính sau khi review chéo đạt. GitHub ghi </w:t>
      </w:r>
      <w:r>
        <w:rPr>
          <w:rFonts w:ascii="Courier New" w:hAnsi="Courier New"/>
          <w:b w:val="false"/>
          <w:i w:val="false"/>
          <w:sz w:val="22"/>
        </w:rPr>
        <w:t>mergedBy: tkhieu</w:t>
      </w:r>
      <w:r>
        <w:rPr>
          <w:b w:val="false"/>
          <w:i w:val="false"/>
        </w:rPr>
        <w:t>;</w:t>
      </w:r>
    </w:p>
    <w:p>
      <w:pPr>
        <w:pStyle w:val="ListBullet"/>
        <w:numPr>
          <w:ilvl w:val="0"/>
          <w:numId w:val="1"/>
        </w:numPr>
        <w:spacing w:before="0" w:after="40"/>
        <w:contextualSpacing/>
        <w:rPr/>
      </w:pPr>
      <w:r>
        <w:rPr>
          <w:b w:val="false"/>
          <w:i w:val="false"/>
        </w:rPr>
        <w:t>xử lý các lần agent bị chặn: duyệt ngân sách, đăng nhập lại khi hết phiên, mở khóa keyring;</w:t>
      </w:r>
    </w:p>
    <w:p>
      <w:pPr>
        <w:pStyle w:val="ListBullet"/>
        <w:numPr>
          <w:ilvl w:val="0"/>
          <w:numId w:val="1"/>
        </w:numPr>
        <w:spacing w:before="0" w:after="40"/>
        <w:contextualSpacing/>
        <w:rPr/>
      </w:pPr>
      <w:r>
        <w:rPr>
          <w:b/>
          <w:i w:val="false"/>
        </w:rPr>
        <w:t>[</w:t>
      </w:r>
      <w:r>
        <w:rPr>
          <w:b/>
          <w:i w:val="false"/>
          <w:highlight w:val="yellow"/>
        </w:rPr>
        <w:t>CHƯA LÀM</w:t>
      </w:r>
      <w:r>
        <w:rPr>
          <w:b/>
          <w:i w:val="false"/>
        </w:rPr>
        <w:t xml:space="preserve"> – SV phải làm và xác nhận trước khi nộp; xoá dòng này nếu không làm]</w:t>
      </w:r>
      <w:r>
        <w:rPr>
          <w:b w:val="false"/>
          <w:i w:val="false"/>
        </w:rPr>
        <w:t xml:space="preserve"> tự kiểm chứng thuật toán bằng chạy tay (mục 5.6).</w:t>
      </w:r>
    </w:p>
    <w:p>
      <w:pPr>
        <w:pStyle w:val="Normal"/>
        <w:rPr/>
      </w:pPr>
      <w:r>
        <w:rPr>
          <w:b w:val="false"/>
          <w:i w:val="false"/>
        </w:rPr>
        <w:t xml:space="preserve">Em </w:t>
      </w:r>
      <w:r>
        <w:rPr>
          <w:b/>
          <w:i w:val="false"/>
        </w:rPr>
        <w:t>không</w:t>
      </w:r>
      <w:r>
        <w:rPr>
          <w:b w:val="false"/>
          <w:i w:val="false"/>
        </w:rPr>
        <w:t xml:space="preserve"> tự viết code và </w:t>
      </w:r>
      <w:r>
        <w:rPr>
          <w:b/>
          <w:i w:val="false"/>
        </w:rPr>
        <w:t>không</w:t>
      </w:r>
      <w:r>
        <w:rPr>
          <w:b w:val="false"/>
          <w:i w:val="false"/>
        </w:rPr>
        <w:t xml:space="preserve"> tự review code. Việc review là do một agent của hãng khác thực hiện, và em đọc kết luận review để quyết định có merge hay không.</w:t>
      </w:r>
    </w:p>
    <w:p>
      <w:pPr>
        <w:pStyle w:val="Heading2"/>
        <w:rPr/>
      </w:pPr>
      <w:bookmarkStart w:id="29" w:name="__RefHeading___Toc3783_2710082794"/>
      <w:bookmarkEnd w:id="29"/>
      <w:r>
        <w:rPr>
          <w:b/>
          <w:i w:val="false"/>
          <w:sz w:val="28"/>
        </w:rPr>
        <w:t>5.2. Công cụ sử dụng</w:t>
      </w:r>
    </w:p>
    <w:tbl>
      <w:tblPr>
        <w:tblStyle w:val="TableGrid"/>
        <w:tblW w:w="87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94"/>
        <w:gridCol w:w="4395"/>
      </w:tblGrid>
      <w:tr>
        <w:trPr>
          <w:tblHeader w:val="true"/>
        </w:trPr>
        <w:tc>
          <w:tcPr>
            <w:tcW w:w="4394"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Công cụ</w:t>
            </w:r>
          </w:p>
        </w:tc>
        <w:tc>
          <w:tcPr>
            <w:tcW w:w="4395"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Vai trò</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Claude Code (model Claude Sonnet / Opus) [</w:t>
            </w:r>
            <w:r>
              <w:rPr>
                <w:rFonts w:cs=""/>
                <w:b/>
                <w:i w:val="false"/>
                <w:kern w:val="0"/>
                <w:sz w:val="22"/>
                <w:szCs w:val="22"/>
                <w:highlight w:val="yellow"/>
                <w:lang w:val="en-US" w:eastAsia="en-US" w:bidi="ar-SA"/>
              </w:rPr>
              <w:t>SV XÁC NHẬN</w:t>
            </w:r>
            <w:r>
              <w:rPr>
                <w:rFonts w:cs=""/>
                <w:b w:val="false"/>
                <w:i w:val="false"/>
                <w:kern w:val="0"/>
                <w:sz w:val="22"/>
                <w:szCs w:val="22"/>
                <w:lang w:val="en-US" w:eastAsia="en-US" w:bidi="ar-SA"/>
              </w:rPr>
              <w:t xml:space="preserve"> phiên bản]</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Viết code các nhóm thuật toán, review code do Codex viết</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Codex (model GPT) [</w:t>
            </w:r>
            <w:r>
              <w:rPr>
                <w:rFonts w:cs=""/>
                <w:b/>
                <w:i w:val="false"/>
                <w:kern w:val="0"/>
                <w:sz w:val="22"/>
                <w:szCs w:val="22"/>
                <w:highlight w:val="yellow"/>
                <w:lang w:val="en-US" w:eastAsia="en-US" w:bidi="ar-SA"/>
              </w:rPr>
              <w:t>SV XÁC NHẬN</w:t>
            </w:r>
            <w:r>
              <w:rPr>
                <w:rFonts w:cs=""/>
                <w:b w:val="false"/>
                <w:i w:val="false"/>
                <w:kern w:val="0"/>
                <w:sz w:val="22"/>
                <w:szCs w:val="22"/>
                <w:lang w:val="en-US" w:eastAsia="en-US" w:bidi="ar-SA"/>
              </w:rPr>
              <w:t xml:space="preserve"> phiên bản]</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Viết code, review code do Claude Code viết</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Grok (qua Cursor)</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Tham gia tranh luận chiến lược, không viết code</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Omnigent (agent điều phối "jacky")</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Chia việc, tạo worktree, chạy lại các bước kiểm tra, dựng bản diff cố định để review</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Vite, React, TypeScript, shadcn/ui, Zustand, Zod, Vitest, Playwright</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Công nghệ của app</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GitHub (repo private), Cloudflare Pages</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Quản lý mã nguồn, deploy</w:t>
            </w:r>
          </w:p>
        </w:tc>
      </w:tr>
    </w:tbl>
    <w:p>
      <w:pPr>
        <w:pStyle w:val="Normal"/>
        <w:spacing w:before="0" w:after="80"/>
        <w:rPr/>
      </w:pPr>
      <w:r>
        <w:rPr/>
      </w:r>
    </w:p>
    <w:p>
      <w:pPr>
        <w:pStyle w:val="Normal"/>
        <w:rPr/>
      </w:pPr>
      <w:r>
        <w:rPr>
          <w:b/>
          <w:i w:val="false"/>
        </w:rPr>
        <w:t>Nguyên tắc review chéo khác hãng:</w:t>
      </w:r>
      <w:r>
        <w:rPr>
          <w:b w:val="false"/>
          <w:i w:val="false"/>
        </w:rPr>
        <w:t xml:space="preserve"> việc do Claude Code làm thì Codex review, và ngược lại. Reviewer chỉ nhận bản diff cố định theo commit, không được sửa code. Lỗi chặn được gửi lại cho bên làm để sửa, kèm yêu cầu có test hồi quy fail trên code cũ.</w:t>
      </w:r>
    </w:p>
    <w:p>
      <w:pPr>
        <w:pStyle w:val="Heading2"/>
        <w:rPr/>
      </w:pPr>
      <w:bookmarkStart w:id="30" w:name="__RefHeading___Toc3785_2710082794"/>
      <w:bookmarkEnd w:id="30"/>
      <w:r>
        <w:rPr>
          <w:b/>
          <w:i w:val="false"/>
          <w:sz w:val="28"/>
        </w:rPr>
        <w:t>5.3. Dòng thời gian</w:t>
      </w:r>
    </w:p>
    <w:tbl>
      <w:tblPr>
        <w:tblStyle w:val="TableGrid"/>
        <w:tblW w:w="878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29"/>
        <w:gridCol w:w="2929"/>
        <w:gridCol w:w="2929"/>
      </w:tblGrid>
      <w:tr>
        <w:trPr>
          <w:tblHeader w:val="true"/>
        </w:trPr>
        <w:tc>
          <w:tcPr>
            <w:tcW w:w="2929"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Giai đoạn</w:t>
            </w:r>
          </w:p>
        </w:tc>
        <w:tc>
          <w:tcPr>
            <w:tcW w:w="2929"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Nội dung</w:t>
            </w:r>
          </w:p>
        </w:tc>
        <w:tc>
          <w:tcPr>
            <w:tcW w:w="2929"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Kết quả</w:t>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1. Phân tích đề</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AI tách đề thành note có cấu trúc (</w:t>
            </w:r>
            <w:r>
              <w:rPr>
                <w:rFonts w:cs="" w:ascii="Courier New" w:hAnsi="Courier New"/>
                <w:b w:val="false"/>
                <w:i w:val="false"/>
                <w:kern w:val="0"/>
                <w:sz w:val="19"/>
                <w:szCs w:val="22"/>
                <w:lang w:val="en-US" w:eastAsia="en-US" w:bidi="ar-SA"/>
              </w:rPr>
              <w:t>docs/de-bai-bai-tap-lon.md</w:t>
            </w:r>
            <w:r>
              <w:rPr>
                <w:rFonts w:cs=""/>
                <w:b w:val="false"/>
                <w:i w:val="false"/>
                <w:kern w:val="0"/>
                <w:sz w:val="22"/>
                <w:szCs w:val="22"/>
                <w:lang w:val="en-US" w:eastAsia="en-US" w:bidi="ar-SA"/>
              </w:rPr>
              <w:t>)</w:t>
            </w:r>
          </w:p>
        </w:tc>
        <w:tc>
          <w:tcPr>
            <w:tcW w:w="2929" w:type="dxa"/>
            <w:tcBorders/>
          </w:tcPr>
          <w:p>
            <w:pPr>
              <w:pStyle w:val="Normal"/>
              <w:widowControl/>
              <w:spacing w:before="0" w:after="120"/>
              <w:jc w:val="start"/>
              <w:rPr>
                <w:rFonts w:cs=""/>
                <w:kern w:val="0"/>
                <w:szCs w:val="22"/>
                <w:lang w:val="en-US" w:eastAsia="en-US" w:bidi="ar-SA"/>
              </w:rPr>
            </w:pPr>
            <w:r>
              <w:rPr>
                <w:rFonts w:cs=""/>
                <w:kern w:val="0"/>
                <w:szCs w:val="22"/>
                <w:lang w:val="en-US" w:eastAsia="en-US" w:bidi="ar-SA"/>
              </w:rPr>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2. Khảo sát sách</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Hai agent đọc song song sách Levitin, lập danh sách khoảng 60 thuật toán demo được (</w:t>
            </w:r>
            <w:r>
              <w:rPr>
                <w:rFonts w:cs="" w:ascii="Courier New" w:hAnsi="Courier New"/>
                <w:b w:val="false"/>
                <w:i w:val="false"/>
                <w:kern w:val="0"/>
                <w:sz w:val="19"/>
                <w:szCs w:val="22"/>
                <w:lang w:val="en-US" w:eastAsia="en-US" w:bidi="ar-SA"/>
              </w:rPr>
              <w:t>docs/levitin-thuat-toan-co-the-demo.md</w:t>
            </w:r>
            <w:r>
              <w:rPr>
                <w:rFonts w:cs=""/>
                <w:b w:val="false"/>
                <w:i w:val="false"/>
                <w:kern w:val="0"/>
                <w:sz w:val="22"/>
                <w:szCs w:val="22"/>
                <w:lang w:val="en-US" w:eastAsia="en-US" w:bidi="ar-SA"/>
              </w:rPr>
              <w:t>)</w:t>
            </w:r>
          </w:p>
        </w:tc>
        <w:tc>
          <w:tcPr>
            <w:tcW w:w="2929" w:type="dxa"/>
            <w:tcBorders/>
          </w:tcPr>
          <w:p>
            <w:pPr>
              <w:pStyle w:val="Normal"/>
              <w:widowControl/>
              <w:spacing w:before="0" w:after="120"/>
              <w:jc w:val="start"/>
              <w:rPr>
                <w:rFonts w:cs=""/>
                <w:kern w:val="0"/>
                <w:szCs w:val="22"/>
                <w:lang w:val="en-US" w:eastAsia="en-US" w:bidi="ar-SA"/>
              </w:rPr>
            </w:pPr>
            <w:r>
              <w:rPr>
                <w:rFonts w:cs=""/>
                <w:kern w:val="0"/>
                <w:szCs w:val="22"/>
                <w:lang w:val="en-US" w:eastAsia="en-US" w:bidi="ar-SA"/>
              </w:rPr>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3. Thiết kế kiến trúc</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Claude và Codex mỗi bên đưa một đề xuất, rồi phản biện chéo và chốt (</w:t>
            </w:r>
            <w:r>
              <w:rPr>
                <w:rFonts w:cs="" w:ascii="Courier New" w:hAnsi="Courier New"/>
                <w:b w:val="false"/>
                <w:i w:val="false"/>
                <w:kern w:val="0"/>
                <w:sz w:val="19"/>
                <w:szCs w:val="22"/>
                <w:lang w:val="en-US" w:eastAsia="en-US" w:bidi="ar-SA"/>
              </w:rPr>
              <w:t>docs/kien-truc-ung-dung-demo.md</w:t>
            </w:r>
            <w:r>
              <w:rPr>
                <w:rFonts w:cs=""/>
                <w:b w:val="false"/>
                <w:i w:val="false"/>
                <w:kern w:val="0"/>
                <w:sz w:val="22"/>
                <w:szCs w:val="22"/>
                <w:lang w:val="en-US" w:eastAsia="en-US" w:bidi="ar-SA"/>
              </w:rPr>
              <w:t>)</w:t>
            </w:r>
          </w:p>
        </w:tc>
        <w:tc>
          <w:tcPr>
            <w:tcW w:w="2929" w:type="dxa"/>
            <w:tcBorders/>
          </w:tcPr>
          <w:p>
            <w:pPr>
              <w:pStyle w:val="Normal"/>
              <w:widowControl/>
              <w:spacing w:before="0" w:after="120"/>
              <w:jc w:val="start"/>
              <w:rPr>
                <w:rFonts w:cs=""/>
                <w:kern w:val="0"/>
                <w:szCs w:val="22"/>
                <w:lang w:val="en-US" w:eastAsia="en-US" w:bidi="ar-SA"/>
              </w:rPr>
            </w:pPr>
            <w:r>
              <w:rPr>
                <w:rFonts w:cs=""/>
                <w:kern w:val="0"/>
                <w:szCs w:val="22"/>
                <w:lang w:val="en-US" w:eastAsia="en-US" w:bidi="ar-SA"/>
              </w:rPr>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4. Bản đầu: cái túi 0/1</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Codex làm, Claude review</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PR #1, merge 11/10</w:t>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5. Deploy</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GitHub Pages bị từ chối với repo private, chuyển sang Cloudflare Pages</w:t>
            </w:r>
          </w:p>
        </w:tc>
        <w:tc>
          <w:tcPr>
            <w:tcW w:w="2929" w:type="dxa"/>
            <w:tcBorders/>
          </w:tcPr>
          <w:p>
            <w:pPr>
              <w:pStyle w:val="Normal"/>
              <w:widowControl/>
              <w:spacing w:before="0" w:after="120"/>
              <w:jc w:val="start"/>
              <w:rPr>
                <w:rFonts w:cs=""/>
                <w:kern w:val="0"/>
                <w:szCs w:val="22"/>
                <w:lang w:val="en-US" w:eastAsia="en-US" w:bidi="ar-SA"/>
              </w:rPr>
            </w:pPr>
            <w:r>
              <w:rPr>
                <w:rFonts w:cs=""/>
                <w:kern w:val="0"/>
                <w:szCs w:val="22"/>
                <w:lang w:val="en-US" w:eastAsia="en-US" w:bidi="ar-SA"/>
              </w:rPr>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6. Nền tảng catalog</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Claude bắt đầu, hết phiên đăng nhập; Codex làm nốt</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PR #2</w:t>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7. Năm nhóm song song</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B1–B5, mỗi nhóm có worktree và PR riêng</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PR #3–#7</w:t>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8. Tích hợp</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Kiểm tra độ phủ, e2e đi qua mọi trang, xuất testcase</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PR #8, merge 12/10</w:t>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9. Domain riêng</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algorithm-visualizer.hieutk.dev</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17/10</w:t>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10. Chiến lược report</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Ba mô hình tranh luận, chọn tô màu làm trọng tâm</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18/10</w:t>
            </w:r>
          </w:p>
        </w:tc>
      </w:tr>
      <w:tr>
        <w:trPr/>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11. Nâng cấp tô màu</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Chế độ χ(G), heuristic chạy tới 320 đỉnh, bộ sinh đồ thị, 22 testcase. Claude Code làm, Codex review; sau 3 vòng CHANGES REQUESTED, vòng sửa cuối do Codex làm và Claude Code review PASS</w:t>
            </w:r>
          </w:p>
        </w:tc>
        <w:tc>
          <w:tcPr>
            <w:tcW w:w="2929"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PR #12, merge 18/10</w:t>
            </w:r>
          </w:p>
        </w:tc>
      </w:tr>
    </w:tbl>
    <w:p>
      <w:pPr>
        <w:pStyle w:val="Normal"/>
        <w:spacing w:before="0" w:after="80"/>
        <w:rPr/>
      </w:pPr>
      <w:r>
        <w:rPr/>
      </w:r>
    </w:p>
    <w:p>
      <w:pPr>
        <w:pStyle w:val="Normal"/>
        <w:rPr/>
      </w:pPr>
      <w:r>
        <w:rPr>
          <w:b w:val="false"/>
          <w:i w:val="false"/>
        </w:rPr>
        <w:t>Bảng chi tiết 8 PR (merge commit, số vòng review) nằm ở Phụ lục A.</w:t>
      </w:r>
    </w:p>
    <w:p>
      <w:pPr>
        <w:pStyle w:val="Heading2"/>
        <w:rPr/>
      </w:pPr>
      <w:bookmarkStart w:id="31" w:name="__RefHeading___Toc3787_2710082794"/>
      <w:bookmarkEnd w:id="31"/>
      <w:r>
        <w:rPr>
          <w:b/>
          <w:i w:val="false"/>
          <w:sz w:val="28"/>
        </w:rPr>
        <w:t>5.4. Thiết kế chức năng và giao diện</w:t>
      </w:r>
    </w:p>
    <w:p>
      <w:pPr>
        <w:pStyle w:val="ListBullet"/>
        <w:numPr>
          <w:ilvl w:val="0"/>
          <w:numId w:val="1"/>
        </w:numPr>
        <w:spacing w:before="0" w:after="40"/>
        <w:contextualSpacing/>
        <w:rPr/>
      </w:pPr>
      <w:r>
        <w:rPr>
          <w:b/>
          <w:i w:val="false"/>
        </w:rPr>
        <w:t>Prompt giao diện em dùng (nguyên văn, lấy từ lịch sử phiên điều phối, giữ nguyên chính tả gốc):</w:t>
      </w:r>
    </w:p>
    <w:p>
      <w:pPr>
        <w:pStyle w:val="Normal"/>
        <w:pBdr>
          <w:left w:val="single" w:sz="12" w:space="6" w:color="999999"/>
        </w:pBdr>
        <w:shd w:val="clear" w:color="auto" w:fill="F2F2F2"/>
        <w:spacing w:before="0" w:after="40"/>
        <w:ind w:start="567"/>
        <w:rPr/>
      </w:pPr>
      <w:r>
        <w:rPr>
          <w:b w:val="false"/>
          <w:i/>
          <w:sz w:val="24"/>
        </w:rPr>
        <w:t>"Hãy chọn 1 đề tài mà bạn nghĩ là hợp lý,. build theo kiến trúc khuyến nghhị, build cho tới khi xong có thể demo đựoc. UI chọn shadcn ui tông màu sáng. trắng đen."</w:t>
      </w:r>
    </w:p>
    <w:p>
      <w:pPr>
        <w:pStyle w:val="ListBullet"/>
        <w:numPr>
          <w:ilvl w:val="0"/>
          <w:numId w:val="1"/>
        </w:numPr>
        <w:spacing w:before="0" w:after="40"/>
        <w:contextualSpacing/>
        <w:rPr/>
      </w:pPr>
      <w:r>
        <w:rPr>
          <w:b/>
          <w:i w:val="false"/>
        </w:rPr>
        <w:t>Cách hiện thực:</w:t>
      </w:r>
    </w:p>
    <w:p>
      <w:pPr>
        <w:pStyle w:val="ListBullet2"/>
        <w:numPr>
          <w:ilvl w:val="0"/>
          <w:numId w:val="2"/>
        </w:numPr>
        <w:spacing w:before="0" w:after="40"/>
        <w:contextualSpacing/>
        <w:rPr/>
      </w:pPr>
      <w:r>
        <w:rPr>
          <w:b w:val="false"/>
          <w:i w:val="false"/>
        </w:rPr>
        <w:t>Đặc tả yêu cầu: vì chỉ dùng trắng, đen và xám, các trạng thái (đang xét, đã chọn, bị cắt, tốt nhất) phải được phân biệt bằng độ đậm và kiểu viền, không dựa vào màu. Cách này cũng giúp người mù màu đọc được.</w:t>
      </w:r>
    </w:p>
    <w:p>
      <w:pPr>
        <w:pStyle w:val="ListBullet2"/>
        <w:numPr>
          <w:ilvl w:val="0"/>
          <w:numId w:val="2"/>
        </w:numPr>
        <w:spacing w:before="0" w:after="40"/>
        <w:contextualSpacing/>
        <w:rPr/>
      </w:pPr>
      <w:r>
        <w:rPr>
          <w:b w:val="false"/>
          <w:i w:val="false"/>
        </w:rPr>
        <w:t xml:space="preserve">Với bài tô màu, khung đồ thị hiển thị màu của từng đỉnh bằng số trên nhãn và làm nổi bật đỉnh đang xét. Cây trạng thái đánh dấu riêng các nhánh bị cắt. Player hiện </w:t>
      </w:r>
      <w:r>
        <w:rPr>
          <w:b/>
          <w:i w:val="false"/>
        </w:rPr>
        <w:t>chưa</w:t>
      </w:r>
      <w:r>
        <w:rPr>
          <w:b w:val="false"/>
          <w:i w:val="false"/>
        </w:rPr>
        <w:t xml:space="preserve"> hiển thị bảng chú thích (legend) cho bài này.</w:t>
      </w:r>
    </w:p>
    <w:p>
      <w:pPr>
        <w:pStyle w:val="ListBullet"/>
        <w:numPr>
          <w:ilvl w:val="0"/>
          <w:numId w:val="1"/>
        </w:numPr>
        <w:spacing w:before="0" w:after="40"/>
        <w:contextualSpacing/>
        <w:rPr/>
      </w:pPr>
      <w:r>
        <w:rPr>
          <w:b/>
          <w:i w:val="false"/>
        </w:rPr>
        <w:t>Các chức năng chính:</w:t>
      </w:r>
    </w:p>
    <w:p>
      <w:pPr>
        <w:pStyle w:val="ListBullet2"/>
        <w:numPr>
          <w:ilvl w:val="0"/>
          <w:numId w:val="2"/>
        </w:numPr>
        <w:spacing w:before="0" w:after="40"/>
        <w:contextualSpacing/>
        <w:rPr/>
      </w:pPr>
      <w:r>
        <w:rPr>
          <w:b w:val="false"/>
          <w:i w:val="false"/>
        </w:rPr>
        <w:t>Player từng bước, gồm mã giả có dòng đang chạy, lời giải thích tiếng Việt, tiến/lùi/tua và phím tắt;</w:t>
      </w:r>
    </w:p>
    <w:p>
      <w:pPr>
        <w:pStyle w:val="ListBullet2"/>
        <w:numPr>
          <w:ilvl w:val="0"/>
          <w:numId w:val="2"/>
        </w:numPr>
        <w:spacing w:before="0" w:after="40"/>
        <w:contextualSpacing/>
        <w:rPr/>
      </w:pPr>
      <w:r>
        <w:rPr>
          <w:b w:val="false"/>
          <w:i w:val="false"/>
        </w:rPr>
        <w:t>trang So sánh nhiều thuật toán trên cùng input;</w:t>
      </w:r>
    </w:p>
    <w:p>
      <w:pPr>
        <w:pStyle w:val="ListBullet2"/>
        <w:numPr>
          <w:ilvl w:val="0"/>
          <w:numId w:val="2"/>
        </w:numPr>
        <w:spacing w:before="0" w:after="40"/>
        <w:contextualSpacing/>
        <w:rPr/>
      </w:pPr>
      <w:r>
        <w:rPr>
          <w:b w:val="false"/>
          <w:i w:val="false"/>
        </w:rPr>
        <w:t>trang chạy Testcase, có xuất CSV/JSON;</w:t>
      </w:r>
    </w:p>
    <w:p>
      <w:pPr>
        <w:pStyle w:val="ListBullet2"/>
        <w:numPr>
          <w:ilvl w:val="0"/>
          <w:numId w:val="2"/>
        </w:numPr>
        <w:spacing w:before="0" w:after="40"/>
        <w:contextualSpacing/>
        <w:rPr/>
      </w:pPr>
      <w:r>
        <w:rPr>
          <w:b w:val="false"/>
          <w:i w:val="false"/>
        </w:rPr>
        <w:t xml:space="preserve">Catalog với điều hướng theo chương, theo kỹ thuật, theo bài toán, có tìm kiếm </w:t>
      </w:r>
      <w:r>
        <w:rPr>
          <w:rFonts w:ascii="Courier New" w:hAnsi="Courier New"/>
          <w:b w:val="false"/>
          <w:i w:val="false"/>
          <w:sz w:val="22"/>
        </w:rPr>
        <w:t>Ctrl+K</w:t>
      </w:r>
      <w:r>
        <w:rPr>
          <w:b w:val="false"/>
          <w:i w:val="false"/>
        </w:rPr>
        <w:t>.</w:t>
      </w:r>
    </w:p>
    <w:p>
      <w:pPr>
        <w:pStyle w:val="ListBullet"/>
        <w:numPr>
          <w:ilvl w:val="0"/>
          <w:numId w:val="1"/>
        </w:numPr>
        <w:spacing w:before="0" w:after="40"/>
        <w:contextualSpacing/>
        <w:rPr/>
      </w:pPr>
      <w:r>
        <w:rPr>
          <w:b/>
          <w:i w:val="false"/>
        </w:rPr>
        <w:t>Kiến trúc:</w:t>
      </w:r>
      <w:r>
        <w:rPr>
          <w:b w:val="false"/>
          <w:i w:val="false"/>
        </w:rPr>
        <w:t xml:space="preserve"> thuật toán chạy trong Web Worker để không làm đứng giao diện. Mỗi thuật toán ghi trace qua một đối tượng </w:t>
      </w:r>
      <w:r>
        <w:rPr>
          <w:rFonts w:ascii="Courier New" w:hAnsi="Courier New"/>
          <w:b w:val="false"/>
          <w:i w:val="false"/>
          <w:sz w:val="22"/>
        </w:rPr>
        <w:t>Recorder</w:t>
      </w:r>
      <w:r>
        <w:rPr>
          <w:b w:val="false"/>
          <w:i w:val="false"/>
        </w:rPr>
        <w:t xml:space="preserve"> dùng chung. Bản ghi đủ để minh họa từng bước, còn bản chỉ đếm số phép toán dùng để đo thời gian công bằng. Như vậy không phải viết hai phiên bản của cùng một thuật toán.</w:t>
      </w:r>
    </w:p>
    <w:p>
      <w:pPr>
        <w:pStyle w:val="ListBullet"/>
        <w:numPr>
          <w:ilvl w:val="0"/>
          <w:numId w:val="1"/>
        </w:numPr>
        <w:spacing w:before="0" w:after="40"/>
        <w:contextualSpacing/>
        <w:rPr/>
      </w:pPr>
      <w:r>
        <w:rPr>
          <w:b/>
          <w:i w:val="false"/>
        </w:rPr>
        <w:t>Mở rộng sang cả sách</w:t>
      </w:r>
      <w:r>
        <w:rPr>
          <w:b w:val="false"/>
          <w:i w:val="false"/>
        </w:rPr>
        <w:t>, prompt nguyên văn:</w:t>
      </w:r>
    </w:p>
    <w:p>
      <w:pPr>
        <w:pStyle w:val="Normal"/>
        <w:pBdr>
          <w:left w:val="single" w:sz="12" w:space="6" w:color="999999"/>
        </w:pBdr>
        <w:shd w:val="clear" w:color="auto" w:fill="F2F2F2"/>
        <w:spacing w:before="0" w:after="40"/>
        <w:ind w:start="567"/>
        <w:rPr/>
      </w:pPr>
      <w:r>
        <w:rPr>
          <w:b w:val="false"/>
          <w:i/>
          <w:sz w:val="24"/>
        </w:rPr>
        <w:t>"Dựa theo phần đã làm hãy build theo kiến trúc khuyến nghhị, build cho tới khi xong có thể demo đựoc. – Tất cả các bài toán và cách giải – Navigation cần được build lại để có thể access tới các bài toán, hoặc access tới các cách giải."</w:t>
      </w:r>
    </w:p>
    <w:p>
      <w:pPr>
        <w:pStyle w:val="Normal"/>
        <w:shd w:val="clear" w:color="auto" w:fill="ECECEC"/>
        <w:spacing w:before="120" w:after="120"/>
        <w:jc w:val="center"/>
        <w:rPr/>
      </w:pPr>
      <w:r>
        <w:rPr>
          <w:b w:val="false"/>
          <w:i/>
          <w:color w:val="555555"/>
          <w:sz w:val="22"/>
        </w:rPr>
        <w:t>[Chèn ảnh: Player, trang So sánh, trang Testcase]</w:t>
      </w:r>
    </w:p>
    <w:p>
      <w:pPr>
        <w:pStyle w:val="Heading2"/>
        <w:rPr/>
      </w:pPr>
      <w:bookmarkStart w:id="32" w:name="__RefHeading___Toc3789_2710082794"/>
      <w:bookmarkEnd w:id="32"/>
      <w:r>
        <w:rPr>
          <w:b/>
          <w:i w:val="false"/>
          <w:sz w:val="28"/>
        </w:rPr>
        <w:t>5.5. Các sự cố tiêu biểu và cách xử lý</w:t>
      </w:r>
    </w:p>
    <w:p>
      <w:pPr>
        <w:pStyle w:val="Normal"/>
        <w:pBdr>
          <w:left w:val="single" w:sz="12" w:space="6" w:color="999999"/>
        </w:pBdr>
        <w:shd w:val="clear" w:color="auto" w:fill="F2F2F2"/>
        <w:spacing w:before="0" w:after="40"/>
        <w:ind w:start="567"/>
        <w:rPr/>
      </w:pPr>
      <w:r>
        <w:rPr>
          <w:b w:val="false"/>
          <w:i/>
          <w:sz w:val="24"/>
        </w:rPr>
        <w:t xml:space="preserve">Prompt dưới đây được trích nguyên văn từ log phiên trong </w:t>
      </w:r>
      <w:r>
        <w:rPr>
          <w:rFonts w:ascii="Courier New" w:hAnsi="Courier New"/>
          <w:b w:val="false"/>
          <w:i/>
          <w:sz w:val="21"/>
        </w:rPr>
        <w:t>~/.claude/projects/…HomeWork/*.jsonl</w:t>
      </w:r>
      <w:r>
        <w:rPr>
          <w:b w:val="false"/>
          <w:i/>
          <w:sz w:val="24"/>
        </w:rPr>
        <w:t>, hoặc từ lịch sử phiên điều phối. Chỗ nào chỉ là bản tái dựng thì ghi rõ.</w:t>
      </w:r>
    </w:p>
    <w:p>
      <w:pPr>
        <w:pStyle w:val="Heading3"/>
        <w:rPr/>
      </w:pPr>
      <w:bookmarkStart w:id="33" w:name="__RefHeading___Toc3791_2710082794"/>
      <w:bookmarkEnd w:id="33"/>
      <w:r>
        <w:rPr>
          <w:b/>
          <w:i w:val="false"/>
          <w:sz w:val="26"/>
        </w:rPr>
        <w:t>Sự cố 1 – Bài tô màu đồ thị bị review FAIL với 4 lỗi (PR #7)</w:t>
      </w:r>
    </w:p>
    <w:p>
      <w:pPr>
        <w:pStyle w:val="ListBullet"/>
        <w:numPr>
          <w:ilvl w:val="0"/>
          <w:numId w:val="1"/>
        </w:numPr>
        <w:spacing w:before="0" w:after="40"/>
        <w:contextualSpacing/>
        <w:rPr/>
      </w:pPr>
      <w:r>
        <w:rPr>
          <w:b/>
          <w:i w:val="false"/>
        </w:rPr>
        <w:t>Mục tiêu:</w:t>
      </w:r>
      <w:r>
        <w:rPr>
          <w:b w:val="false"/>
          <w:i w:val="false"/>
        </w:rPr>
        <w:t xml:space="preserve"> cài 5 thuật toán tô màu cho nhóm B5.</w:t>
      </w:r>
    </w:p>
    <w:p>
      <w:pPr>
        <w:pStyle w:val="ListBullet"/>
        <w:numPr>
          <w:ilvl w:val="0"/>
          <w:numId w:val="1"/>
        </w:numPr>
        <w:spacing w:before="0" w:after="40"/>
        <w:contextualSpacing/>
        <w:rPr/>
      </w:pPr>
      <w:r>
        <w:rPr>
          <w:b/>
          <w:i w:val="false"/>
        </w:rPr>
        <w:t>Công cụ:</w:t>
      </w:r>
      <w:r>
        <w:rPr>
          <w:b w:val="false"/>
          <w:i w:val="false"/>
        </w:rPr>
        <w:t xml:space="preserve"> Claude Code viết code, Codex review, rồi Codex sửa và Claude Code review lại.</w:t>
      </w:r>
    </w:p>
    <w:p>
      <w:pPr>
        <w:pStyle w:val="ListBullet"/>
        <w:numPr>
          <w:ilvl w:val="0"/>
          <w:numId w:val="1"/>
        </w:numPr>
        <w:spacing w:before="0" w:after="40"/>
        <w:contextualSpacing/>
        <w:rPr/>
      </w:pPr>
      <w:r>
        <w:rPr>
          <w:b/>
          <w:i w:val="false"/>
        </w:rPr>
        <w:t>Prompt giao việc</w:t>
      </w:r>
      <w:r>
        <w:rPr>
          <w:b w:val="false"/>
          <w:i w:val="false"/>
        </w:rPr>
        <w:t xml:space="preserve"> (nguyên văn, trích đoạn đầu, log </w:t>
      </w:r>
      <w:r>
        <w:rPr>
          <w:rFonts w:ascii="Courier New" w:hAnsi="Courier New"/>
          <w:b w:val="false"/>
          <w:i w:val="false"/>
          <w:sz w:val="22"/>
        </w:rPr>
        <w:t>c6dcc10b-…jsonl</w:t>
      </w:r>
      <w:r>
        <w:rPr>
          <w:b w:val="false"/>
          <w:i w:val="false"/>
        </w:rPr>
        <w:t>):</w:t>
      </w:r>
    </w:p>
    <w:p>
      <w:pPr>
        <w:pStyle w:val="Normal"/>
        <w:pBdr>
          <w:left w:val="single" w:sz="12" w:space="6" w:color="999999"/>
        </w:pBdr>
        <w:shd w:val="clear" w:color="auto" w:fill="F2F2F2"/>
        <w:spacing w:before="0" w:after="40"/>
        <w:ind w:start="567"/>
        <w:rPr/>
      </w:pPr>
      <w:r>
        <w:rPr>
          <w:b w:val="false"/>
          <w:i/>
          <w:sz w:val="24"/>
        </w:rPr>
        <w:t>"/goal IMPLEMENT group B5 (tsp, assignment, n-queens, hamiltonian-circuit, subset-sum, graph-coloring (bai So thu), matrix-chain, lcs…"</w:t>
      </w:r>
    </w:p>
    <w:p>
      <w:pPr>
        <w:pStyle w:val="ListBullet"/>
        <w:numPr>
          <w:ilvl w:val="0"/>
          <w:numId w:val="1"/>
        </w:numPr>
        <w:spacing w:before="0" w:after="40"/>
        <w:contextualSpacing/>
        <w:rPr/>
      </w:pPr>
      <w:r>
        <w:rPr>
          <w:b/>
          <w:i w:val="false"/>
        </w:rPr>
        <w:t>Kết quả lượt đầu:</w:t>
      </w:r>
      <w:r>
        <w:rPr>
          <w:b w:val="false"/>
          <w:i w:val="false"/>
        </w:rPr>
        <w:t xml:space="preserve"> code chạy, mọi test pass, nhưng review cross-vendor kết luận </w:t>
      </w:r>
      <w:r>
        <w:rPr>
          <w:b/>
          <w:i w:val="false"/>
        </w:rPr>
        <w:t>FAIL</w:t>
      </w:r>
      <w:r>
        <w:rPr>
          <w:b w:val="false"/>
          <w:i w:val="false"/>
        </w:rPr>
        <w:t>. Bốn lỗi liên quan tới bài tô màu:</w:t>
      </w:r>
    </w:p>
    <w:p>
      <w:pPr>
        <w:pStyle w:val="Normal"/>
        <w:spacing w:before="0" w:after="40"/>
        <w:ind w:start="510"/>
        <w:rPr/>
      </w:pPr>
      <w:r>
        <w:rPr>
          <w:b w:val="false"/>
          <w:i w:val="false"/>
        </w:rPr>
        <w:t xml:space="preserve">1. </w:t>
      </w:r>
      <w:r>
        <w:rPr>
          <w:b/>
          <w:i w:val="false"/>
        </w:rPr>
        <w:t>Checker tự tham chiếu:</w:t>
      </w:r>
      <w:r>
        <w:rPr>
          <w:b w:val="false"/>
          <w:i w:val="false"/>
        </w:rPr>
        <w:t xml:space="preserve"> checker kiểm "vô nghiệm" bằng chính kiểu quay lui của thuật toán đang được kiểm. Nếu thuật toán sai thì checker cũng sai theo, và test vẫn pass.</w:t>
      </w:r>
    </w:p>
    <w:p>
      <w:pPr>
        <w:pStyle w:val="Normal"/>
        <w:spacing w:before="0" w:after="40"/>
        <w:ind w:start="510"/>
        <w:rPr/>
      </w:pPr>
      <w:r>
        <w:rPr>
          <w:b w:val="false"/>
          <w:i w:val="false"/>
        </w:rPr>
        <w:t xml:space="preserve">2. </w:t>
      </w:r>
      <w:r>
        <w:rPr>
          <w:b/>
          <w:i w:val="false"/>
        </w:rPr>
        <w:t>Heuristic khẳng định sai:</w:t>
      </w:r>
      <w:r>
        <w:rPr>
          <w:b w:val="false"/>
          <w:i w:val="false"/>
        </w:rPr>
        <w:t xml:space="preserve"> khi không tô được, heuristic báo "không thể tô", trong khi thực ra nó chỉ chưa tìm được.</w:t>
      </w:r>
    </w:p>
    <w:p>
      <w:pPr>
        <w:pStyle w:val="Normal"/>
        <w:spacing w:before="0" w:after="40"/>
        <w:ind w:start="510"/>
        <w:rPr/>
      </w:pPr>
      <w:r>
        <w:rPr>
          <w:b w:val="false"/>
          <w:i w:val="false"/>
        </w:rPr>
        <w:t xml:space="preserve">3. </w:t>
      </w:r>
      <w:r>
        <w:rPr>
          <w:b/>
          <w:i w:val="false"/>
        </w:rPr>
        <w:t>Đồ thị rỗng (n = 0):</w:t>
      </w:r>
      <w:r>
        <w:rPr>
          <w:b w:val="false"/>
          <w:i w:val="false"/>
        </w:rPr>
        <w:t xml:space="preserve"> quay lui và vét cạn chưa xử lý trường hợp này.</w:t>
      </w:r>
    </w:p>
    <w:p>
      <w:pPr>
        <w:pStyle w:val="Normal"/>
        <w:spacing w:before="0" w:after="40"/>
        <w:ind w:start="510"/>
        <w:rPr/>
      </w:pPr>
      <w:r>
        <w:rPr>
          <w:b w:val="false"/>
          <w:i w:val="false"/>
        </w:rPr>
        <w:t xml:space="preserve">4. </w:t>
      </w:r>
      <w:r>
        <w:rPr>
          <w:b/>
          <w:i w:val="false"/>
        </w:rPr>
        <w:t>Hình không cập nhật khi quay lui:</w:t>
      </w:r>
      <w:r>
        <w:rPr>
          <w:b w:val="false"/>
          <w:i w:val="false"/>
        </w:rPr>
        <w:t xml:space="preserve"> khung đồ thị trên Player không đổi màu lại.</w:t>
      </w:r>
    </w:p>
    <w:p>
      <w:pPr>
        <w:pStyle w:val="ListBullet"/>
        <w:numPr>
          <w:ilvl w:val="0"/>
          <w:numId w:val="1"/>
        </w:numPr>
        <w:spacing w:before="0" w:after="40"/>
        <w:contextualSpacing/>
        <w:rPr/>
      </w:pPr>
      <w:r>
        <w:rPr>
          <w:b/>
          <w:i w:val="false"/>
        </w:rPr>
        <w:t>Cách sửa (commit 4b83502):</w:t>
      </w:r>
    </w:p>
    <w:p>
      <w:pPr>
        <w:pStyle w:val="ListBullet2"/>
        <w:numPr>
          <w:ilvl w:val="0"/>
          <w:numId w:val="2"/>
        </w:numPr>
        <w:spacing w:before="0" w:after="40"/>
        <w:contextualSpacing/>
        <w:rPr/>
      </w:pPr>
      <w:r>
        <w:rPr>
          <w:b w:val="false"/>
          <w:i w:val="false"/>
        </w:rPr>
        <w:t xml:space="preserve">Viết oracle độc lập </w:t>
      </w:r>
      <w:r>
        <w:rPr>
          <w:rFonts w:ascii="Courier New" w:hAnsi="Courier New"/>
          <w:b w:val="false"/>
          <w:i w:val="false"/>
          <w:sz w:val="22"/>
        </w:rPr>
        <w:t>existsColoring</w:t>
      </w:r>
      <w:r>
        <w:rPr>
          <w:b w:val="false"/>
          <w:i w:val="false"/>
        </w:rPr>
        <w:t>: liệt kê các cách chia đỉnh thành các tập độc lập, không dùng phép gán màu kiểu quay lui.</w:t>
      </w:r>
    </w:p>
    <w:p>
      <w:pPr>
        <w:pStyle w:val="ListBullet2"/>
        <w:numPr>
          <w:ilvl w:val="0"/>
          <w:numId w:val="2"/>
        </w:numPr>
        <w:spacing w:before="0" w:after="40"/>
        <w:contextualSpacing/>
        <w:rPr/>
      </w:pPr>
      <w:r>
        <w:rPr>
          <w:b w:val="false"/>
          <w:i w:val="false"/>
        </w:rPr>
        <w:t xml:space="preserve">Thêm cờ </w:t>
      </w:r>
      <w:r>
        <w:rPr>
          <w:rFonts w:ascii="Courier New" w:hAnsi="Courier New"/>
          <w:b w:val="false"/>
          <w:i w:val="false"/>
          <w:sz w:val="22"/>
        </w:rPr>
        <w:t>heuristic</w:t>
      </w:r>
      <w:r>
        <w:rPr>
          <w:b w:val="false"/>
          <w:i w:val="false"/>
        </w:rPr>
        <w:t>. Khi cờ này bật, checker chấp nhận kết quả "chưa tìm được" nhưng không coi đó là tối ưu.</w:t>
      </w:r>
    </w:p>
    <w:p>
      <w:pPr>
        <w:pStyle w:val="ListBullet2"/>
        <w:numPr>
          <w:ilvl w:val="0"/>
          <w:numId w:val="2"/>
        </w:numPr>
        <w:spacing w:before="0" w:after="40"/>
        <w:contextualSpacing/>
        <w:rPr/>
      </w:pPr>
      <w:r>
        <w:rPr>
          <w:b w:val="false"/>
          <w:i w:val="false"/>
        </w:rPr>
        <w:t xml:space="preserve">Thêm test hồi quy </w:t>
      </w:r>
      <w:r>
        <w:rPr>
          <w:rFonts w:ascii="Courier New" w:hAnsi="Courier New"/>
          <w:b w:val="false"/>
          <w:i w:val="false"/>
          <w:sz w:val="22"/>
        </w:rPr>
        <w:t>review-regressions.test.ts</w:t>
      </w:r>
      <w:r>
        <w:rPr>
          <w:b w:val="false"/>
          <w:i w:val="false"/>
        </w:rPr>
        <w:t>, trong đó có chính đồ thị vương miện của ví dụ chung.</w:t>
      </w:r>
    </w:p>
    <w:p>
      <w:pPr>
        <w:pStyle w:val="ListBullet"/>
        <w:numPr>
          <w:ilvl w:val="0"/>
          <w:numId w:val="1"/>
        </w:numPr>
        <w:spacing w:before="0" w:after="40"/>
        <w:contextualSpacing/>
        <w:rPr/>
      </w:pPr>
      <w:r>
        <w:rPr>
          <w:b/>
          <w:i w:val="false"/>
        </w:rPr>
        <w:t>Prompt review lượt 2</w:t>
      </w:r>
      <w:r>
        <w:rPr>
          <w:b w:val="false"/>
          <w:i w:val="false"/>
        </w:rPr>
        <w:t xml:space="preserve"> (nguyên văn, log </w:t>
      </w:r>
      <w:r>
        <w:rPr>
          <w:rFonts w:ascii="Courier New" w:hAnsi="Courier New"/>
          <w:b w:val="false"/>
          <w:i w:val="false"/>
          <w:sz w:val="22"/>
        </w:rPr>
        <w:t>04cbfb0d-…jsonl</w:t>
      </w:r>
      <w:r>
        <w:rPr>
          <w:b w:val="false"/>
          <w:i w:val="false"/>
        </w:rPr>
        <w:t>):</w:t>
      </w:r>
    </w:p>
    <w:p>
      <w:pPr>
        <w:pStyle w:val="Normal"/>
        <w:pBdr>
          <w:left w:val="single" w:sz="12" w:space="6" w:color="999999"/>
        </w:pBdr>
        <w:shd w:val="clear" w:color="auto" w:fill="F2F2F2"/>
        <w:spacing w:before="0" w:after="40"/>
        <w:ind w:start="567"/>
        <w:rPr/>
      </w:pPr>
      <w:r>
        <w:rPr>
          <w:b w:val="false"/>
          <w:i/>
          <w:sz w:val="24"/>
        </w:rPr>
        <w:t>"REVIEW (cross-vendor; fixes by Codex, original by Claude Code) of catalog group B5… Previous review FAILED with 8 blocking issues…"</w:t>
      </w:r>
    </w:p>
    <w:p>
      <w:pPr>
        <w:pStyle w:val="ListBullet"/>
        <w:numPr>
          <w:ilvl w:val="0"/>
          <w:numId w:val="1"/>
        </w:numPr>
        <w:spacing w:before="0" w:after="40"/>
        <w:contextualSpacing/>
        <w:rPr/>
      </w:pPr>
      <w:r>
        <w:rPr>
          <w:b/>
          <w:i w:val="false"/>
        </w:rPr>
        <w:t>Bài học:</w:t>
      </w:r>
      <w:r>
        <w:rPr>
          <w:b w:val="false"/>
          <w:i w:val="false"/>
        </w:rPr>
        <w:t xml:space="preserve"> "test pass" chưa chứng minh được là code đúng. Lời giải tham chiếu phải độc lập với thuật toán đang kiểm. Ngoài ra, một heuristic không bao giờ được khẳng định là vô nghiệm.</w:t>
      </w:r>
    </w:p>
    <w:p>
      <w:pPr>
        <w:pStyle w:val="Heading3"/>
        <w:rPr/>
      </w:pPr>
      <w:bookmarkStart w:id="34" w:name="__RefHeading___Toc3793_2710082794"/>
      <w:bookmarkEnd w:id="34"/>
      <w:r>
        <w:rPr>
          <w:b/>
          <w:i w:val="false"/>
          <w:sz w:val="26"/>
        </w:rPr>
        <w:t>Sự cố 2 – Nhánh cận đánh dấu sai nút tốt nhất (PR #1, bài cái túi)</w:t>
      </w:r>
    </w:p>
    <w:p>
      <w:pPr>
        <w:pStyle w:val="ListBullet"/>
        <w:numPr>
          <w:ilvl w:val="0"/>
          <w:numId w:val="1"/>
        </w:numPr>
        <w:spacing w:before="0" w:after="40"/>
        <w:contextualSpacing/>
        <w:rPr/>
      </w:pPr>
      <w:r>
        <w:rPr>
          <w:b/>
          <w:i w:val="false"/>
        </w:rPr>
        <w:t>Lỗi:</w:t>
      </w:r>
      <w:r>
        <w:rPr>
          <w:b w:val="false"/>
          <w:i w:val="false"/>
        </w:rPr>
        <w:t xml:space="preserve"> đúng lúc tìm được nghiệm tốt nhất mới, nút đó lại bị đánh dấu là "bị cắt nhánh", kèm lời giải thích sai.</w:t>
      </w:r>
    </w:p>
    <w:p>
      <w:pPr>
        <w:pStyle w:val="ListBullet2"/>
        <w:numPr>
          <w:ilvl w:val="0"/>
          <w:numId w:val="2"/>
        </w:numPr>
        <w:spacing w:before="0" w:after="40"/>
        <w:contextualSpacing/>
        <w:rPr/>
      </w:pPr>
      <w:r>
        <w:rPr>
          <w:b w:val="false"/>
          <w:i w:val="false"/>
        </w:rPr>
        <w:t>Kết quả cuối vẫn đúng, nên test cũ không phát hiện được.</w:t>
      </w:r>
    </w:p>
    <w:p>
      <w:pPr>
        <w:pStyle w:val="ListBullet2"/>
        <w:numPr>
          <w:ilvl w:val="0"/>
          <w:numId w:val="2"/>
        </w:numPr>
        <w:spacing w:before="0" w:after="40"/>
        <w:contextualSpacing/>
        <w:rPr/>
      </w:pPr>
      <w:r>
        <w:rPr>
          <w:b w:val="false"/>
          <w:i w:val="false"/>
        </w:rPr>
        <w:t>Nhưng phần minh họa sai đúng ở khoảnh khắc quan trọng nhất.</w:t>
      </w:r>
    </w:p>
    <w:p>
      <w:pPr>
        <w:pStyle w:val="ListBullet"/>
        <w:numPr>
          <w:ilvl w:val="0"/>
          <w:numId w:val="1"/>
        </w:numPr>
        <w:spacing w:before="0" w:after="40"/>
        <w:contextualSpacing/>
        <w:rPr/>
      </w:pPr>
      <w:r>
        <w:rPr>
          <w:b/>
          <w:i w:val="false"/>
        </w:rPr>
        <w:t>Ai phát hiện:</w:t>
      </w:r>
      <w:r>
        <w:rPr>
          <w:b w:val="false"/>
          <w:i w:val="false"/>
        </w:rPr>
        <w:t xml:space="preserve"> Claude Code, khi review chéo phần code do Codex viết.</w:t>
      </w:r>
    </w:p>
    <w:p>
      <w:pPr>
        <w:pStyle w:val="ListBullet"/>
        <w:numPr>
          <w:ilvl w:val="0"/>
          <w:numId w:val="1"/>
        </w:numPr>
        <w:spacing w:before="0" w:after="40"/>
        <w:contextualSpacing/>
        <w:rPr/>
      </w:pPr>
      <w:r>
        <w:rPr>
          <w:b/>
          <w:i w:val="false"/>
        </w:rPr>
        <w:t>Sửa:</w:t>
      </w:r>
      <w:r>
        <w:rPr>
          <w:b w:val="false"/>
          <w:i w:val="false"/>
        </w:rPr>
        <w:t xml:space="preserve"> commit c0e1741. Test hồi quy </w:t>
      </w:r>
      <w:r>
        <w:rPr>
          <w:rFonts w:ascii="Courier New" w:hAnsi="Courier New"/>
          <w:b w:val="false"/>
          <w:i w:val="false"/>
          <w:sz w:val="22"/>
        </w:rPr>
        <w:t>bestNeverPruned</w:t>
      </w:r>
      <w:r>
        <w:rPr>
          <w:b w:val="false"/>
          <w:i w:val="false"/>
        </w:rPr>
        <w:t xml:space="preserve"> được thêm ở commit 7857a79. Có 8 test hồi quy, và cả 8 </w:t>
      </w:r>
      <w:r>
        <w:rPr>
          <w:b/>
          <w:i w:val="false"/>
        </w:rPr>
        <w:t>fail trên code cũ</w:t>
      </w:r>
      <w:r>
        <w:rPr>
          <w:b w:val="false"/>
          <w:i w:val="false"/>
        </w:rPr>
        <w:t xml:space="preserve"> 5fde3ef. Orchestrator đã chạy lại riêng các test này trên commit cũ để xác nhận.</w:t>
      </w:r>
    </w:p>
    <w:p>
      <w:pPr>
        <w:pStyle w:val="ListBullet"/>
        <w:numPr>
          <w:ilvl w:val="0"/>
          <w:numId w:val="1"/>
        </w:numPr>
        <w:spacing w:before="0" w:after="40"/>
        <w:contextualSpacing/>
        <w:rPr/>
      </w:pPr>
      <w:r>
        <w:rPr>
          <w:b/>
          <w:i w:val="false"/>
        </w:rPr>
        <w:t>Bài học:</w:t>
      </w:r>
      <w:r>
        <w:rPr>
          <w:b w:val="false"/>
          <w:i w:val="false"/>
        </w:rPr>
        <w:t xml:space="preserve"> với một app minh họa, </w:t>
      </w:r>
      <w:r>
        <w:rPr>
          <w:b w:val="false"/>
          <w:i/>
        </w:rPr>
        <w:t>trace sai cũng là lỗi</w:t>
      </w:r>
      <w:r>
        <w:rPr>
          <w:b w:val="false"/>
          <w:i w:val="false"/>
        </w:rPr>
        <w:t>, dù đáp án cuối vẫn đúng.</w:t>
      </w:r>
    </w:p>
    <w:p>
      <w:pPr>
        <w:pStyle w:val="Heading3"/>
        <w:rPr/>
      </w:pPr>
      <w:bookmarkStart w:id="35" w:name="__RefHeading___Toc3795_2710082794"/>
      <w:bookmarkEnd w:id="35"/>
      <w:r>
        <w:rPr>
          <w:b/>
          <w:i w:val="false"/>
          <w:sz w:val="26"/>
        </w:rPr>
        <w:t>Sự cố 3 – Lời giải tham chiếu tự tham chiếu lặp lại ở nhiều nhóm</w:t>
      </w:r>
    </w:p>
    <w:p>
      <w:pPr>
        <w:pStyle w:val="ListBullet"/>
        <w:numPr>
          <w:ilvl w:val="0"/>
          <w:numId w:val="1"/>
        </w:numPr>
        <w:spacing w:before="0" w:after="40"/>
        <w:contextualSpacing/>
        <w:rPr/>
      </w:pPr>
      <w:r>
        <w:rPr>
          <w:b/>
          <w:i w:val="false"/>
        </w:rPr>
        <w:t>Lỗi:</w:t>
      </w:r>
      <w:r>
        <w:rPr>
          <w:b w:val="false"/>
          <w:i w:val="false"/>
        </w:rPr>
        <w:t xml:space="preserve"> ở các nhóm B1, B4, B5, nhiều test so kết quả với một "lời giải tham chiếu" viết lại y hệt chính thuật toán. Ví dụ, phần tử nhỏ thứ k được so với sắp xếp rồi chọn, và công thức Josephus được so với chính công thức đó.</w:t>
      </w:r>
    </w:p>
    <w:p>
      <w:pPr>
        <w:pStyle w:val="ListBullet"/>
        <w:numPr>
          <w:ilvl w:val="0"/>
          <w:numId w:val="1"/>
        </w:numPr>
        <w:spacing w:before="0" w:after="40"/>
        <w:contextualSpacing/>
        <w:rPr/>
      </w:pPr>
      <w:r>
        <w:rPr>
          <w:b/>
          <w:i w:val="false"/>
        </w:rPr>
        <w:t>Sửa:</w:t>
      </w:r>
      <w:r>
        <w:rPr>
          <w:b w:val="false"/>
          <w:i w:val="false"/>
        </w:rPr>
        <w:t xml:space="preserve"> thay bằng tham chiếu độc lập, ví dụ:</w:t>
      </w:r>
    </w:p>
    <w:p>
      <w:pPr>
        <w:pStyle w:val="ListBullet2"/>
        <w:numPr>
          <w:ilvl w:val="0"/>
          <w:numId w:val="2"/>
        </w:numPr>
        <w:spacing w:before="0" w:after="40"/>
        <w:contextualSpacing/>
        <w:rPr/>
      </w:pPr>
      <w:r>
        <w:rPr>
          <w:b w:val="false"/>
          <w:i w:val="false"/>
        </w:rPr>
        <w:t>đếm số phần tử nhỏ hơn đáp án;</w:t>
      </w:r>
    </w:p>
    <w:p>
      <w:pPr>
        <w:pStyle w:val="ListBullet2"/>
        <w:numPr>
          <w:ilvl w:val="0"/>
          <w:numId w:val="2"/>
        </w:numPr>
        <w:spacing w:before="0" w:after="40"/>
        <w:contextualSpacing/>
        <w:rPr/>
      </w:pPr>
      <w:r>
        <w:rPr>
          <w:b w:val="false"/>
          <w:i w:val="false"/>
        </w:rPr>
        <w:t>mô phỏng trực tiếp Josephus;</w:t>
      </w:r>
    </w:p>
    <w:p>
      <w:pPr>
        <w:pStyle w:val="ListBullet2"/>
        <w:numPr>
          <w:ilvl w:val="0"/>
          <w:numId w:val="2"/>
        </w:numPr>
        <w:spacing w:before="0" w:after="40"/>
        <w:contextualSpacing/>
        <w:rPr/>
      </w:pPr>
      <w:r>
        <w:rPr>
          <w:b w:val="false"/>
          <w:i w:val="false"/>
        </w:rPr>
        <w:t>Held-Karp cho TSP;</w:t>
      </w:r>
    </w:p>
    <w:p>
      <w:pPr>
        <w:pStyle w:val="ListBullet2"/>
        <w:numPr>
          <w:ilvl w:val="0"/>
          <w:numId w:val="2"/>
        </w:numPr>
        <w:spacing w:before="0" w:after="40"/>
        <w:contextualSpacing/>
        <w:rPr/>
      </w:pPr>
      <w:r>
        <w:rPr>
          <w:b w:val="false"/>
          <w:i w:val="false"/>
        </w:rPr>
        <w:t>monotone chain cho bao lồi.</w:t>
      </w:r>
    </w:p>
    <w:p>
      <w:pPr>
        <w:pStyle w:val="ListBullet"/>
        <w:numPr>
          <w:ilvl w:val="0"/>
          <w:numId w:val="1"/>
        </w:numPr>
        <w:spacing w:before="0" w:after="40"/>
        <w:contextualSpacing/>
        <w:rPr/>
      </w:pPr>
      <w:r>
        <w:rPr>
          <w:b/>
          <w:i w:val="false"/>
        </w:rPr>
        <w:t>Kết quả:</w:t>
      </w:r>
      <w:r>
        <w:rPr>
          <w:b w:val="false"/>
          <w:i w:val="false"/>
        </w:rPr>
        <w:t xml:space="preserve"> quy tắc "test phải so với lời giải tham chiếu độc lập" được ghi vào </w:t>
      </w:r>
      <w:r>
        <w:rPr>
          <w:rFonts w:ascii="Courier New" w:hAnsi="Courier New"/>
          <w:b w:val="false"/>
          <w:i w:val="false"/>
          <w:sz w:val="22"/>
        </w:rPr>
        <w:t>source-code/docs/adding-an-algorithm.md</w:t>
      </w:r>
      <w:r>
        <w:rPr>
          <w:b w:val="false"/>
          <w:i w:val="false"/>
        </w:rPr>
        <w:t xml:space="preserve"> và </w:t>
      </w:r>
      <w:r>
        <w:rPr>
          <w:rFonts w:ascii="Courier New" w:hAnsi="Courier New"/>
          <w:b w:val="false"/>
          <w:i w:val="false"/>
          <w:sz w:val="22"/>
        </w:rPr>
        <w:t>AGENTS.md</w:t>
      </w:r>
      <w:r>
        <w:rPr>
          <w:b w:val="false"/>
          <w:i w:val="false"/>
        </w:rPr>
        <w:t>.</w:t>
      </w:r>
    </w:p>
    <w:p>
      <w:pPr>
        <w:pStyle w:val="Heading3"/>
        <w:rPr/>
      </w:pPr>
      <w:bookmarkStart w:id="36" w:name="__RefHeading___Toc3797_2710082794"/>
      <w:bookmarkEnd w:id="36"/>
      <w:r>
        <w:rPr>
          <w:b/>
          <w:i w:val="false"/>
          <w:sz w:val="26"/>
        </w:rPr>
        <w:t>Sự cố 4 – Code viết dồn một dòng (PR #3, #4)</w:t>
      </w:r>
    </w:p>
    <w:p>
      <w:pPr>
        <w:pStyle w:val="ListBullet"/>
        <w:numPr>
          <w:ilvl w:val="0"/>
          <w:numId w:val="1"/>
        </w:numPr>
        <w:spacing w:before="0" w:after="40"/>
        <w:contextualSpacing/>
        <w:rPr/>
      </w:pPr>
      <w:r>
        <w:rPr>
          <w:b/>
          <w:i w:val="false"/>
        </w:rPr>
        <w:t>Lỗi:</w:t>
      </w:r>
      <w:r>
        <w:rPr>
          <w:b w:val="false"/>
          <w:i w:val="false"/>
        </w:rPr>
        <w:t xml:space="preserve"> 136 trên 184 file mới bị viết dồn thành một dòng, có dòng dài hơn 1.000 ký tự. Code vẫn chạy và qua lint, nhưng không đọc được.</w:t>
      </w:r>
    </w:p>
    <w:p>
      <w:pPr>
        <w:pStyle w:val="ListBullet"/>
        <w:numPr>
          <w:ilvl w:val="0"/>
          <w:numId w:val="1"/>
        </w:numPr>
        <w:spacing w:before="0" w:after="40"/>
        <w:contextualSpacing/>
        <w:rPr/>
      </w:pPr>
      <w:r>
        <w:rPr>
          <w:b/>
          <w:i w:val="false"/>
        </w:rPr>
        <w:t>Lần sửa đầu gây lỗi mới:</w:t>
      </w:r>
      <w:r>
        <w:rPr>
          <w:b w:val="false"/>
          <w:i w:val="false"/>
        </w:rPr>
        <w:t xml:space="preserve"> agent định dạng lại luôn cả file dùng chung </w:t>
      </w:r>
      <w:r>
        <w:rPr>
          <w:rFonts w:ascii="Courier New" w:hAnsi="Courier New"/>
          <w:b w:val="false"/>
          <w:i w:val="false"/>
          <w:sz w:val="22"/>
        </w:rPr>
        <w:t>manifest.ts</w:t>
      </w:r>
      <w:r>
        <w:rPr>
          <w:b w:val="false"/>
          <w:i w:val="false"/>
        </w:rPr>
        <w:t>, khoảng 1.650 dòng thay đổi. Như vậy nhóm nào merge sau cũng sẽ xung đột.</w:t>
      </w:r>
    </w:p>
    <w:p>
      <w:pPr>
        <w:pStyle w:val="ListBullet"/>
        <w:numPr>
          <w:ilvl w:val="0"/>
          <w:numId w:val="1"/>
        </w:numPr>
        <w:spacing w:before="0" w:after="40"/>
        <w:contextualSpacing/>
        <w:rPr/>
      </w:pPr>
      <w:r>
        <w:rPr>
          <w:b/>
          <w:i w:val="false"/>
        </w:rPr>
        <w:t>Sửa lần hai:</w:t>
      </w:r>
      <w:r>
        <w:rPr>
          <w:b w:val="false"/>
          <w:i w:val="false"/>
        </w:rPr>
        <w:t xml:space="preserve"> trả các file dùng chung về cách viết cũ, chỉ giữ đúng các dòng cần thay đổi.</w:t>
      </w:r>
    </w:p>
    <w:p>
      <w:pPr>
        <w:pStyle w:val="ListBullet"/>
        <w:numPr>
          <w:ilvl w:val="0"/>
          <w:numId w:val="1"/>
        </w:numPr>
        <w:spacing w:before="0" w:after="40"/>
        <w:contextualSpacing/>
        <w:rPr/>
      </w:pPr>
      <w:r>
        <w:rPr>
          <w:b/>
          <w:i w:val="false"/>
        </w:rPr>
        <w:t>Bài học:</w:t>
      </w:r>
      <w:r>
        <w:rPr>
          <w:b w:val="false"/>
          <w:i w:val="false"/>
        </w:rPr>
        <w:t xml:space="preserve"> chỉ ghi "phải chạy được" là chưa đủ. Yêu cầu giao cho AI phải nêu cả tiêu chí dễ đọc và phạm vi file được sửa.</w:t>
      </w:r>
    </w:p>
    <w:p>
      <w:pPr>
        <w:pStyle w:val="Heading3"/>
        <w:rPr/>
      </w:pPr>
      <w:bookmarkStart w:id="37" w:name="__RefHeading___Toc3799_2710082794"/>
      <w:bookmarkEnd w:id="37"/>
      <w:r>
        <w:rPr>
          <w:b/>
          <w:i w:val="false"/>
          <w:sz w:val="26"/>
        </w:rPr>
        <w:t>(Tuỳ chọn) Sự cố 5 – Trang So sánh cần 6 vòng review (PR #8)</w:t>
      </w:r>
    </w:p>
    <w:p>
      <w:pPr>
        <w:pStyle w:val="Normal"/>
        <w:rPr/>
      </w:pPr>
      <w:r>
        <w:rPr>
          <w:b w:val="false"/>
          <w:i w:val="false"/>
        </w:rPr>
        <w:t>Mỗi vòng sửa lại lộ thêm một trường hợp biên khi người dùng đổi lựa chọn thuật toán hoặc rời trang trong lúc đang chạy. Các commit sửa là 8698427, 0069f32, aaab204, e3908f8. Sự cố này cho thấy giới hạn của review từng vòng. Từ đó, orchestrator yêu cầu reviewer "nêu hết lỗi trong một lần".</w:t>
      </w:r>
    </w:p>
    <w:p>
      <w:pPr>
        <w:pStyle w:val="Heading2"/>
        <w:rPr/>
      </w:pPr>
      <w:bookmarkStart w:id="38" w:name="__RefHeading___Toc3801_2710082794"/>
      <w:bookmarkEnd w:id="38"/>
      <w:r>
        <w:rPr>
          <w:b/>
          <w:i w:val="false"/>
          <w:sz w:val="28"/>
        </w:rPr>
        <w:t>5.6. Phần sinh viên tự kiểm chứng</w:t>
      </w:r>
    </w:p>
    <w:p>
      <w:pPr>
        <w:pStyle w:val="Normal"/>
        <w:pBdr>
          <w:left w:val="single" w:sz="12" w:space="6" w:color="999999"/>
        </w:pBdr>
        <w:shd w:val="clear" w:color="auto" w:fill="F2F2F2"/>
        <w:spacing w:before="0" w:after="40"/>
        <w:ind w:start="567"/>
        <w:rPr/>
      </w:pPr>
      <w:r>
        <w:rPr>
          <w:b/>
          <w:i/>
          <w:sz w:val="24"/>
        </w:rPr>
        <w:t>[</w:t>
      </w:r>
      <w:r>
        <w:rPr>
          <w:b/>
          <w:i/>
          <w:sz w:val="24"/>
          <w:highlight w:val="yellow"/>
        </w:rPr>
        <w:t>SV XÁC NHẬN</w:t>
      </w:r>
      <w:r>
        <w:rPr>
          <w:b/>
          <w:i/>
          <w:sz w:val="24"/>
        </w:rPr>
        <w:t xml:space="preserve"> – bắt buộc phải tự làm]</w:t>
      </w:r>
    </w:p>
    <w:p>
      <w:pPr>
        <w:pStyle w:val="ListBullet"/>
        <w:numPr>
          <w:ilvl w:val="0"/>
          <w:numId w:val="1"/>
        </w:numPr>
        <w:spacing w:before="0" w:after="40"/>
        <w:contextualSpacing/>
        <w:rPr/>
      </w:pPr>
      <w:r>
        <w:rPr>
          <w:b w:val="false"/>
          <w:i w:val="false"/>
        </w:rPr>
        <w:t>Chạy tay quay lui trên ví dụ chung (bảng ở mục 4.2), chụp ảnh bản viết tay, rồi đối chiếu từng bước với Player.</w:t>
      </w:r>
    </w:p>
    <w:p>
      <w:pPr>
        <w:pStyle w:val="ListBullet"/>
        <w:numPr>
          <w:ilvl w:val="0"/>
          <w:numId w:val="1"/>
        </w:numPr>
        <w:spacing w:before="0" w:after="40"/>
        <w:contextualSpacing/>
        <w:rPr/>
      </w:pPr>
      <w:r>
        <w:rPr>
          <w:b w:val="false"/>
          <w:i w:val="false"/>
        </w:rPr>
        <w:t>Giải tay 3 testcase nhỏ (tam giác với k = 2, đồ thị đầy đủ K4 với k = 4, đồ thị rỗng), rồi so với kết quả của app.</w:t>
      </w:r>
    </w:p>
    <w:p>
      <w:pPr>
        <w:pStyle w:val="ListBullet"/>
        <w:numPr>
          <w:ilvl w:val="0"/>
          <w:numId w:val="1"/>
        </w:numPr>
        <w:spacing w:before="0" w:after="40"/>
        <w:contextualSpacing/>
        <w:rPr/>
      </w:pPr>
      <w:r>
        <w:rPr>
          <w:b w:val="false"/>
          <w:i w:val="false"/>
        </w:rPr>
        <w:t>Tự kiểm tra độ phức tạp đã ghi ở Chương 3 bằng cách đếm số nút của cây quay lui trên ví dụ chung.</w:t>
      </w:r>
    </w:p>
    <w:p>
      <w:pPr>
        <w:pStyle w:val="ListBullet"/>
        <w:numPr>
          <w:ilvl w:val="0"/>
          <w:numId w:val="1"/>
        </w:numPr>
        <w:spacing w:before="0" w:after="40"/>
        <w:contextualSpacing/>
        <w:rPr/>
      </w:pPr>
      <w:r>
        <w:rPr>
          <w:b w:val="false"/>
          <w:i w:val="false"/>
        </w:rPr>
        <w:t>Ghi lại những chỗ em không đồng ý hoặc phải hỏi lại AI.</w:t>
      </w:r>
    </w:p>
    <w:p>
      <w:pPr>
        <w:pStyle w:val="Heading2"/>
        <w:rPr/>
      </w:pPr>
      <w:bookmarkStart w:id="39" w:name="__RefHeading___Toc3803_2710082794"/>
      <w:bookmarkEnd w:id="39"/>
      <w:r>
        <w:rPr>
          <w:b/>
          <w:i w:val="false"/>
          <w:sz w:val="28"/>
        </w:rPr>
        <w:t>5.7. Đánh giá việc dùng AI</w:t>
      </w:r>
    </w:p>
    <w:p>
      <w:pPr>
        <w:pStyle w:val="ListBullet"/>
        <w:numPr>
          <w:ilvl w:val="0"/>
          <w:numId w:val="1"/>
        </w:numPr>
        <w:spacing w:before="0" w:after="40"/>
        <w:contextualSpacing/>
        <w:rPr/>
      </w:pPr>
      <w:r>
        <w:rPr>
          <w:b/>
          <w:i w:val="false"/>
        </w:rPr>
        <w:t>AI làm tốt:</w:t>
      </w:r>
      <w:r>
        <w:rPr>
          <w:b w:val="false"/>
          <w:i w:val="false"/>
        </w:rPr>
        <w:t xml:space="preserve"> dựng nhanh một hệ thống lớn (47 bài toán, 126 cách giải trong khoảng 22 giờ), giữ đúng kiến trúc chung, tự viết test.</w:t>
      </w:r>
    </w:p>
    <w:p>
      <w:pPr>
        <w:pStyle w:val="ListBullet"/>
        <w:numPr>
          <w:ilvl w:val="0"/>
          <w:numId w:val="1"/>
        </w:numPr>
        <w:spacing w:before="0" w:after="40"/>
        <w:contextualSpacing/>
        <w:rPr/>
      </w:pPr>
      <w:r>
        <w:rPr>
          <w:b/>
          <w:i w:val="false"/>
        </w:rPr>
        <w:t>AI hay sai:</w:t>
      </w:r>
    </w:p>
    <w:p>
      <w:pPr>
        <w:pStyle w:val="ListBullet2"/>
        <w:numPr>
          <w:ilvl w:val="0"/>
          <w:numId w:val="2"/>
        </w:numPr>
        <w:spacing w:before="0" w:after="40"/>
        <w:contextualSpacing/>
        <w:rPr/>
      </w:pPr>
      <w:r>
        <w:rPr>
          <w:b w:val="false"/>
          <w:i w:val="false"/>
        </w:rPr>
        <w:t>test tự tham chiếu;</w:t>
      </w:r>
    </w:p>
    <w:p>
      <w:pPr>
        <w:pStyle w:val="ListBullet2"/>
        <w:numPr>
          <w:ilvl w:val="0"/>
          <w:numId w:val="2"/>
        </w:numPr>
        <w:spacing w:before="0" w:after="40"/>
        <w:contextualSpacing/>
        <w:rPr/>
      </w:pPr>
      <w:r>
        <w:rPr>
          <w:b w:val="false"/>
          <w:i w:val="false"/>
        </w:rPr>
        <w:t>trace minh họa sai dù đáp án đúng;</w:t>
      </w:r>
    </w:p>
    <w:p>
      <w:pPr>
        <w:pStyle w:val="ListBullet2"/>
        <w:numPr>
          <w:ilvl w:val="0"/>
          <w:numId w:val="2"/>
        </w:numPr>
        <w:spacing w:before="0" w:after="40"/>
        <w:contextualSpacing/>
        <w:rPr/>
      </w:pPr>
      <w:r>
        <w:rPr>
          <w:b w:val="false"/>
          <w:i w:val="false"/>
        </w:rPr>
        <w:t>"làm cho có", ví dụ simplex giả hay Boyer-Moore thiếu bảng hậu tố tốt (PR #6);</w:t>
      </w:r>
    </w:p>
    <w:p>
      <w:pPr>
        <w:pStyle w:val="ListBullet2"/>
        <w:numPr>
          <w:ilvl w:val="0"/>
          <w:numId w:val="2"/>
        </w:numPr>
        <w:spacing w:before="0" w:after="40"/>
        <w:contextualSpacing/>
        <w:rPr/>
      </w:pPr>
      <w:r>
        <w:rPr>
          <w:b w:val="false"/>
          <w:i w:val="false"/>
        </w:rPr>
        <w:t>code khó đọc.</w:t>
      </w:r>
    </w:p>
    <w:p>
      <w:pPr>
        <w:pStyle w:val="ListBullet"/>
        <w:numPr>
          <w:ilvl w:val="0"/>
          <w:numId w:val="1"/>
        </w:numPr>
        <w:spacing w:before="0" w:after="40"/>
        <w:contextualSpacing/>
        <w:rPr/>
      </w:pPr>
      <w:r>
        <w:rPr>
          <w:b/>
          <w:i w:val="false"/>
        </w:rPr>
        <w:t>Review chéo khác hãng bắt được:</w:t>
      </w:r>
      <w:r>
        <w:rPr>
          <w:b w:val="false"/>
          <w:i w:val="false"/>
        </w:rPr>
        <w:t xml:space="preserve"> tất cả các lỗi trên đều do reviewer của hãng còn lại phát hiện, không phải do bên viết code tự phát hiện.</w:t>
      </w:r>
    </w:p>
    <w:p>
      <w:pPr>
        <w:pStyle w:val="ListBullet"/>
        <w:numPr>
          <w:ilvl w:val="0"/>
          <w:numId w:val="1"/>
        </w:numPr>
        <w:spacing w:before="0" w:after="40"/>
        <w:contextualSpacing/>
        <w:rPr/>
      </w:pPr>
      <w:r>
        <w:rPr>
          <w:b/>
          <w:i w:val="false"/>
        </w:rPr>
        <w:t>Vẫn phải do người kiểm:</w:t>
      </w:r>
    </w:p>
    <w:p>
      <w:pPr>
        <w:pStyle w:val="ListBullet2"/>
        <w:numPr>
          <w:ilvl w:val="0"/>
          <w:numId w:val="2"/>
        </w:numPr>
        <w:spacing w:before="0" w:after="40"/>
        <w:contextualSpacing/>
        <w:rPr/>
      </w:pPr>
      <w:r>
        <w:rPr>
          <w:b w:val="false"/>
          <w:i w:val="false"/>
        </w:rPr>
        <w:t>phạm vi và tính trung thực của báo cáo;</w:t>
      </w:r>
    </w:p>
    <w:p>
      <w:pPr>
        <w:pStyle w:val="ListBullet2"/>
        <w:numPr>
          <w:ilvl w:val="0"/>
          <w:numId w:val="2"/>
        </w:numPr>
        <w:spacing w:before="0" w:after="40"/>
        <w:contextualSpacing/>
        <w:rPr/>
      </w:pPr>
      <w:r>
        <w:rPr>
          <w:b w:val="false"/>
          <w:i w:val="false"/>
        </w:rPr>
        <w:t>việc chạy tay để hiểu thuật toán;</w:t>
      </w:r>
    </w:p>
    <w:p>
      <w:pPr>
        <w:pStyle w:val="ListBullet2"/>
        <w:numPr>
          <w:ilvl w:val="0"/>
          <w:numId w:val="2"/>
        </w:numPr>
        <w:spacing w:before="0" w:after="40"/>
        <w:contextualSpacing/>
        <w:rPr/>
      </w:pPr>
      <w:r>
        <w:rPr>
          <w:b w:val="false"/>
          <w:i w:val="false"/>
        </w:rPr>
        <w:t>quyết định merge.</w:t>
      </w:r>
    </w:p>
    <w:p>
      <w:pPr>
        <w:pStyle w:val="ListBullet"/>
        <w:numPr>
          <w:ilvl w:val="0"/>
          <w:numId w:val="1"/>
        </w:numPr>
        <w:spacing w:before="0" w:after="40"/>
        <w:contextualSpacing/>
        <w:rPr/>
      </w:pPr>
      <w:r>
        <w:rPr>
          <w:b/>
          <w:i w:val="false"/>
        </w:rPr>
        <w:t>Giới hạn của oracle hiện tại:</w:t>
      </w:r>
      <w:r>
        <w:rPr>
          <w:b w:val="false"/>
          <w:i w:val="false"/>
        </w:rPr>
        <w:t xml:space="preserve"> liệt kê phân hoạch chỉ khả thi với đồ thị nhỏ (n ≤ 12). Với đồ thị lớn hơn, checker chỉ kiểm được cách tô có hợp lệ hay không, không biết được χ(G).</w:t>
      </w:r>
      <w:r>
        <w:br w:type="page"/>
      </w:r>
    </w:p>
    <w:p>
      <w:pPr>
        <w:pStyle w:val="Heading1"/>
        <w:rPr/>
      </w:pPr>
      <w:bookmarkStart w:id="40" w:name="__RefHeading___Toc3805_2710082794"/>
      <w:bookmarkEnd w:id="40"/>
      <w:r>
        <w:rPr>
          <w:b/>
          <w:i w:val="false"/>
          <w:sz w:val="32"/>
        </w:rPr>
        <w:t>Chương 6. Thiết kế thực nghiệm</w:t>
      </w:r>
    </w:p>
    <w:p>
      <w:pPr>
        <w:pStyle w:val="Heading2"/>
        <w:rPr/>
      </w:pPr>
      <w:bookmarkStart w:id="41" w:name="__RefHeading___Toc3807_2710082794"/>
      <w:bookmarkEnd w:id="41"/>
      <w:r>
        <w:rPr>
          <w:b/>
          <w:i w:val="false"/>
          <w:sz w:val="28"/>
        </w:rPr>
        <w:t>6.1. Cách tạo testcase</w:t>
      </w:r>
    </w:p>
    <w:p>
      <w:pPr>
        <w:pStyle w:val="ListBullet"/>
        <w:numPr>
          <w:ilvl w:val="0"/>
          <w:numId w:val="1"/>
        </w:numPr>
        <w:spacing w:before="0" w:after="40"/>
        <w:contextualSpacing/>
        <w:rPr/>
      </w:pPr>
      <w:r>
        <w:rPr>
          <w:b/>
          <w:i w:val="false"/>
        </w:rPr>
        <w:t>Viết tay:</w:t>
      </w:r>
      <w:r>
        <w:rPr>
          <w:b w:val="false"/>
          <w:i w:val="false"/>
        </w:rPr>
        <w:t xml:space="preserve"> các ca nhỏ có đáp án dễ thấy.</w:t>
      </w:r>
    </w:p>
    <w:p>
      <w:pPr>
        <w:pStyle w:val="ListBullet"/>
        <w:numPr>
          <w:ilvl w:val="0"/>
          <w:numId w:val="1"/>
        </w:numPr>
        <w:spacing w:before="0" w:after="40"/>
        <w:contextualSpacing/>
        <w:rPr/>
      </w:pPr>
      <w:r>
        <w:rPr>
          <w:b/>
          <w:i w:val="false"/>
        </w:rPr>
        <w:t>Dựng có chủ đích:</w:t>
      </w:r>
      <w:r>
        <w:rPr>
          <w:b w:val="false"/>
          <w:i w:val="false"/>
        </w:rPr>
        <w:t xml:space="preserve"> các họ đồ thị đã biết χ. Trên giao diện, bộ sinh mẫu ghi: "Vương miện (2 nhóm kích thước m, χ = 2)", "Đầy đủ Kₙ (χ = n)", "Chu trình Cₙ (χ = 2 nếu n chẵn, 3 nếu n lẻ)", "Hai phía đầy đủ K(p,q) (χ = 2)", "Petersen (10 đỉnh, χ = 3)", "Grötzsch — Mycielski của C5, không tam giác (11 đỉnh, χ = 4)". Tham số được kiểm tra trước khi dựng; vượt giới hạn thì app từ chối, không cắt bớt cạnh.</w:t>
      </w:r>
    </w:p>
    <w:p>
      <w:pPr>
        <w:pStyle w:val="ListBullet"/>
        <w:numPr>
          <w:ilvl w:val="0"/>
          <w:numId w:val="1"/>
        </w:numPr>
        <w:spacing w:before="0" w:after="40"/>
        <w:contextualSpacing/>
        <w:rPr/>
      </w:pPr>
      <w:r>
        <w:rPr>
          <w:b/>
          <w:i w:val="false"/>
        </w:rPr>
        <w:t>Sinh ngẫu nhiên theo seed</w:t>
      </w:r>
      <w:r>
        <w:rPr>
          <w:b w:val="false"/>
          <w:i w:val="false"/>
        </w:rPr>
        <w:t xml:space="preserve"> với n (1–320) và xác suất cạnh p (đưa về [0, 1]). Cùng seed luôn cho cùng đồ thị. App tự hạ p để số cạnh kỳ vọng không quá 7.200, và từ chối nếu số cạnh thực vượt 8.000.</w:t>
      </w:r>
    </w:p>
    <w:p>
      <w:pPr>
        <w:pStyle w:val="ListBullet"/>
        <w:numPr>
          <w:ilvl w:val="0"/>
          <w:numId w:val="1"/>
        </w:numPr>
        <w:spacing w:before="0" w:after="40"/>
        <w:contextualSpacing/>
        <w:rPr/>
      </w:pPr>
      <w:r>
        <w:rPr>
          <w:b/>
          <w:i w:val="false"/>
        </w:rPr>
        <w:t>Xuất file:</w:t>
      </w:r>
      <w:r>
        <w:rPr>
          <w:b w:val="false"/>
          <w:i w:val="false"/>
        </w:rPr>
        <w:t xml:space="preserve"> testcase được xuất bằng lệnh export của app ra </w:t>
      </w:r>
      <w:r>
        <w:rPr>
          <w:rFonts w:ascii="Courier New" w:hAnsi="Courier New"/>
          <w:b w:val="false"/>
          <w:i w:val="false"/>
          <w:sz w:val="22"/>
        </w:rPr>
        <w:t>testcases/graph-coloring/</w:t>
      </w:r>
      <w:r>
        <w:rPr>
          <w:b w:val="false"/>
          <w:i w:val="false"/>
        </w:rPr>
        <w:t>.</w:t>
      </w:r>
    </w:p>
    <w:p>
      <w:pPr>
        <w:pStyle w:val="Heading2"/>
        <w:rPr/>
      </w:pPr>
      <w:bookmarkStart w:id="42" w:name="__RefHeading___Toc3809_2710082794"/>
      <w:bookmarkEnd w:id="42"/>
      <w:r>
        <w:rPr>
          <w:b/>
          <w:i w:val="false"/>
          <w:sz w:val="28"/>
        </w:rPr>
        <w:t>6.2. Phân nhóm</w:t>
      </w:r>
    </w:p>
    <w:p>
      <w:pPr>
        <w:pStyle w:val="Normal"/>
        <w:rPr/>
      </w:pPr>
      <w:r>
        <w:rPr>
          <w:b/>
          <w:i w:val="false"/>
        </w:rPr>
        <w:t>Có 22 file</w:t>
      </w:r>
      <w:r>
        <w:rPr>
          <w:b w:val="false"/>
          <w:i w:val="false"/>
        </w:rPr>
        <w:t xml:space="preserve"> trong </w:t>
      </w:r>
      <w:r>
        <w:rPr>
          <w:rFonts w:ascii="Courier New" w:hAnsi="Courier New"/>
          <w:b w:val="false"/>
          <w:i w:val="false"/>
          <w:sz w:val="22"/>
        </w:rPr>
        <w:t>testcases/graph-coloring/</w:t>
      </w:r>
      <w:r>
        <w:rPr>
          <w:b w:val="false"/>
          <w:i w:val="false"/>
        </w:rPr>
        <w:t>. Cột "Kỳ vọng" là χ đã biết; "—" là ca không khai báo kỳ vọng, khi đó checker tự kiểm (cách tô hợp lệ, hoặc oracle độc lập với ca vô nghiệm).</w:t>
      </w:r>
    </w:p>
    <w:tbl>
      <w:tblPr>
        <w:tblStyle w:val="TableGrid"/>
        <w:tblW w:w="879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65"/>
        <w:gridCol w:w="1464"/>
        <w:gridCol w:w="1466"/>
        <w:gridCol w:w="1465"/>
        <w:gridCol w:w="1464"/>
        <w:gridCol w:w="1466"/>
      </w:tblGrid>
      <w:tr>
        <w:trPr>
          <w:tblHeader w:val="true"/>
        </w:trPr>
        <w:tc>
          <w:tcPr>
            <w:tcW w:w="1465"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Nhóm</w:t>
            </w:r>
          </w:p>
        </w:tc>
        <w:tc>
          <w:tcPr>
            <w:tcW w:w="1464"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File</w:t>
            </w:r>
          </w:p>
        </w:tc>
        <w:tc>
          <w:tcPr>
            <w:tcW w:w="1466"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n / m</w:t>
            </w:r>
          </w:p>
        </w:tc>
        <w:tc>
          <w:tcPr>
            <w:tcW w:w="1465"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Chế độ, k</w:t>
            </w:r>
          </w:p>
        </w:tc>
        <w:tc>
          <w:tcPr>
            <w:tcW w:w="1464"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Kỳ vọng</w:t>
            </w:r>
          </w:p>
        </w:tc>
        <w:tc>
          <w:tcPr>
            <w:tcW w:w="1466"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0"/>
                <w:szCs w:val="22"/>
                <w:lang w:val="en-US" w:eastAsia="en-US" w:bidi="ar-SA"/>
              </w:rPr>
              <w:t>Mục đích</w:t>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Thông thường</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normal-1, normal-2</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3/3</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 màu, k = 3 và 2</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Tam giác, có nghiệm / vô nghiệm</w:t>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Thông thường</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chromatic-cycle-odd, chromatic-cycle-even</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5/5, 6/6</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χ</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3, 2</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Chu trình lẻ cần 3 màu, chẵn cần 2</w:t>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Thông thường</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chromatic-bipartite</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7/12</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χ</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2</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Đồ thị hai phía</w:t>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Biên</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edge-single, edge-no-edges</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1/0, 3/0</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 màu, k = 1</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Một đỉnh; không có cạnh</w:t>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Biên</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chromatic-empty</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0/0</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χ</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0</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Đồ thị rỗng</w:t>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Nhỏ</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small-1, small-2</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5/3, 5/4</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 màu, k = 3 và 4</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w:t>
            </w:r>
          </w:p>
        </w:tc>
        <w:tc>
          <w:tcPr>
            <w:tcW w:w="1466" w:type="dxa"/>
            <w:tcBorders/>
          </w:tcPr>
          <w:p>
            <w:pPr>
              <w:pStyle w:val="Normal"/>
              <w:widowControl/>
              <w:spacing w:before="0" w:after="120"/>
              <w:jc w:val="start"/>
              <w:rPr>
                <w:rFonts w:cs=""/>
                <w:kern w:val="0"/>
                <w:szCs w:val="22"/>
                <w:lang w:val="en-US" w:eastAsia="en-US" w:bidi="ar-SA"/>
              </w:rPr>
            </w:pPr>
            <w:r>
              <w:rPr>
                <w:rFonts w:cs=""/>
                <w:kern w:val="0"/>
                <w:szCs w:val="22"/>
                <w:lang w:val="en-US" w:eastAsia="en-US" w:bidi="ar-SA"/>
              </w:rPr>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Lớn</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large-1, large-2</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7/10, 7/9</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 màu, k = 2 và 1</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w:t>
            </w:r>
          </w:p>
        </w:tc>
        <w:tc>
          <w:tcPr>
            <w:tcW w:w="1466" w:type="dxa"/>
            <w:tcBorders/>
          </w:tcPr>
          <w:p>
            <w:pPr>
              <w:pStyle w:val="Normal"/>
              <w:widowControl/>
              <w:spacing w:before="0" w:after="120"/>
              <w:jc w:val="start"/>
              <w:rPr>
                <w:rFonts w:cs=""/>
                <w:kern w:val="0"/>
                <w:szCs w:val="22"/>
                <w:lang w:val="en-US" w:eastAsia="en-US" w:bidi="ar-SA"/>
              </w:rPr>
            </w:pPr>
            <w:r>
              <w:rPr>
                <w:rFonts w:cs=""/>
                <w:kern w:val="0"/>
                <w:szCs w:val="22"/>
                <w:lang w:val="en-US" w:eastAsia="en-US" w:bidi="ar-SA"/>
              </w:rPr>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Lớn</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chromatic-large-100, -200, -300</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100/166, 200/409, 310/709</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χ</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Ca lớn sinh theo seed. Chỉ heuristic chạy được; trang Testcase tự chuyển sang heuristic khi thuật toán tham chiếu báo "Không áp dụng"</w:t>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Đặc biệt</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special-complete4</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4/6</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 màu, k = 4</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K₄ cần đúng 4 màu</w:t>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Đặc biệt</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chromatic-crown</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6/6</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χ</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2</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Ví dụ chung, bẫy của greedy</w:t>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Đặc biệt</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chromatic-complete-k6</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6/15</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χ</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6</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K₆</w:t>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Đặc biệt</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chromatic-petersen, chromatic-grotzsch</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10/15, 11/20</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χ</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3, 4</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Đồ thị kinh điển; Grötzsch không có tam giác mà vẫn cần 4 màu</w:t>
            </w:r>
          </w:p>
        </w:tc>
      </w:tr>
      <w:tr>
        <w:trPr/>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Không hợp lệ</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invalid-zero-colors, invalid-mode</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1/0</w:t>
            </w:r>
          </w:p>
        </w:tc>
        <w:tc>
          <w:tcPr>
            <w:tcW w:w="1465"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 = 0; mode sai</w:t>
            </w:r>
          </w:p>
        </w:tc>
        <w:tc>
          <w:tcPr>
            <w:tcW w:w="1464"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bị từ chối</w:t>
            </w:r>
          </w:p>
        </w:tc>
        <w:tc>
          <w:tcPr>
            <w:tcW w:w="1466" w:type="dxa"/>
            <w:tcBorders/>
          </w:tcPr>
          <w:p>
            <w:pPr>
              <w:pStyle w:val="Normal"/>
              <w:widowControl/>
              <w:spacing w:before="0" w:after="120"/>
              <w:jc w:val="start"/>
              <w:rPr>
                <w:rFonts w:cs=""/>
                <w:kern w:val="0"/>
                <w:szCs w:val="22"/>
                <w:lang w:val="en-US" w:eastAsia="en-US" w:bidi="ar-SA"/>
              </w:rPr>
            </w:pPr>
            <w:r>
              <w:rPr>
                <w:rFonts w:cs=""/>
                <w:b w:val="false"/>
                <w:i w:val="false"/>
                <w:kern w:val="0"/>
                <w:sz w:val="20"/>
                <w:szCs w:val="22"/>
                <w:lang w:val="en-US" w:eastAsia="en-US" w:bidi="ar-SA"/>
              </w:rPr>
              <w:t>Kiểm tra dữ liệu vào</w:t>
            </w:r>
          </w:p>
        </w:tc>
      </w:tr>
    </w:tbl>
    <w:p>
      <w:pPr>
        <w:pStyle w:val="Normal"/>
        <w:spacing w:before="0" w:after="80"/>
        <w:rPr/>
      </w:pPr>
      <w:r>
        <w:rPr/>
      </w:r>
    </w:p>
    <w:p>
      <w:pPr>
        <w:pStyle w:val="Normal"/>
        <w:rPr/>
      </w:pPr>
      <w:r>
        <w:rPr>
          <w:b w:val="false"/>
          <w:i w:val="false"/>
        </w:rPr>
        <w:t>Lưu ý: ca "chromatic-large-300" thực tế có 310 đỉnh.</w:t>
      </w:r>
    </w:p>
    <w:p>
      <w:pPr>
        <w:pStyle w:val="Heading2"/>
        <w:rPr/>
      </w:pPr>
      <w:bookmarkStart w:id="43" w:name="__RefHeading___Toc3811_2710082794"/>
      <w:bookmarkEnd w:id="43"/>
      <w:r>
        <w:rPr>
          <w:b/>
          <w:i w:val="false"/>
          <w:sz w:val="28"/>
        </w:rPr>
        <w:t>6.3. Đo đạc</w:t>
      </w:r>
    </w:p>
    <w:p>
      <w:pPr>
        <w:pStyle w:val="ListBullet"/>
        <w:numPr>
          <w:ilvl w:val="0"/>
          <w:numId w:val="1"/>
        </w:numPr>
        <w:spacing w:before="0" w:after="40"/>
        <w:contextualSpacing/>
        <w:rPr/>
      </w:pPr>
      <w:r>
        <w:rPr>
          <w:b/>
          <w:i w:val="false"/>
        </w:rPr>
        <w:t>Số đo:</w:t>
      </w:r>
      <w:r>
        <w:rPr>
          <w:b w:val="false"/>
          <w:i w:val="false"/>
        </w:rPr>
        <w:t xml:space="preserve"> đúng/sai theo checker, số bước, số phép toán, thời gian.</w:t>
      </w:r>
    </w:p>
    <w:p>
      <w:pPr>
        <w:pStyle w:val="ListBullet"/>
        <w:numPr>
          <w:ilvl w:val="0"/>
          <w:numId w:val="1"/>
        </w:numPr>
        <w:spacing w:before="0" w:after="40"/>
        <w:contextualSpacing/>
        <w:rPr/>
      </w:pPr>
      <w:r>
        <w:rPr>
          <w:b/>
          <w:i w:val="false"/>
        </w:rPr>
        <w:t>Cách đo thời gian:</w:t>
      </w:r>
      <w:r>
        <w:rPr>
          <w:b w:val="false"/>
          <w:i w:val="false"/>
        </w:rPr>
        <w:t xml:space="preserve"> trang So sánh đo nhiều lần và lấy trung vị, ở chế độ chỉ đếm, không ghi trace.</w:t>
      </w:r>
    </w:p>
    <w:p>
      <w:pPr>
        <w:pStyle w:val="ListBullet"/>
        <w:numPr>
          <w:ilvl w:val="0"/>
          <w:numId w:val="1"/>
        </w:numPr>
        <w:spacing w:before="0" w:after="40"/>
        <w:contextualSpacing/>
        <w:rPr/>
      </w:pPr>
      <w:r>
        <w:rPr>
          <w:b/>
          <w:i w:val="false"/>
        </w:rPr>
        <w:t>Cấu hình máy đo:</w:t>
      </w:r>
      <w:r>
        <w:rPr>
          <w:b w:val="false"/>
          <w:i w:val="false"/>
        </w:rPr>
        <w:t xml:space="preserve"> số liệu ở §7.2 đo bằng Node v24.21.0 trên Intel Core Ultra 7 270K Plus (24 CPU logic), gọi thẳng </w:t>
      </w:r>
      <w:r>
        <w:rPr>
          <w:rFonts w:ascii="Courier New" w:hAnsi="Courier New"/>
          <w:b w:val="false"/>
          <w:i w:val="false"/>
          <w:sz w:val="22"/>
        </w:rPr>
        <w:t>run()</w:t>
      </w:r>
      <w:r>
        <w:rPr>
          <w:b w:val="false"/>
          <w:i w:val="false"/>
        </w:rPr>
        <w:t xml:space="preserve"> của app với bộ đếm chỉ tính metrics, không ghi trace. Nếu chụp thêm số liệu từ trang So sánh trên trình duyệt thì ghi rõ [</w:t>
      </w:r>
      <w:r>
        <w:rPr>
          <w:b/>
          <w:i w:val="false"/>
          <w:highlight w:val="yellow"/>
        </w:rPr>
        <w:t>SV ĐIỀN</w:t>
      </w:r>
      <w:r>
        <w:rPr>
          <w:b w:val="false"/>
          <w:i w:val="false"/>
        </w:rPr>
        <w:t>: trình duyệt, phiên bản, RAM].</w:t>
      </w:r>
    </w:p>
    <w:p>
      <w:pPr>
        <w:pStyle w:val="ListBullet"/>
        <w:numPr>
          <w:ilvl w:val="0"/>
          <w:numId w:val="1"/>
        </w:numPr>
        <w:spacing w:before="0" w:after="40"/>
        <w:contextualSpacing/>
        <w:rPr/>
      </w:pPr>
      <w:r>
        <w:rPr>
          <w:b/>
          <w:i w:val="false"/>
        </w:rPr>
        <w:t>Ca vượt giới hạn:</w:t>
      </w:r>
      <w:r>
        <w:rPr>
          <w:b w:val="false"/>
          <w:i w:val="false"/>
        </w:rPr>
        <w:t xml:space="preserve"> ghi "Không áp dụng", không đưa vào biểu đồ.</w:t>
      </w:r>
    </w:p>
    <w:p>
      <w:pPr>
        <w:pStyle w:val="Heading2"/>
        <w:rPr/>
      </w:pPr>
      <w:bookmarkStart w:id="44" w:name="__RefHeading___Toc3813_2710082794"/>
      <w:bookmarkEnd w:id="44"/>
      <w:r>
        <w:rPr>
          <w:b/>
          <w:i w:val="false"/>
          <w:sz w:val="28"/>
        </w:rPr>
        <w:t>6.4. Bảo đảm độ phủ</w:t>
      </w:r>
    </w:p>
    <w:p>
      <w:pPr>
        <w:pStyle w:val="Normal"/>
        <w:rPr/>
      </w:pPr>
      <w:r>
        <w:rPr>
          <w:b w:val="false"/>
          <w:i w:val="false"/>
        </w:rPr>
        <w:t>Mỗi nhánh của thuật toán phải có ít nhất một testcase đi qua:</w:t>
      </w:r>
    </w:p>
    <w:tbl>
      <w:tblPr>
        <w:tblStyle w:val="TableGrid"/>
        <w:tblW w:w="87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94"/>
        <w:gridCol w:w="4395"/>
      </w:tblGrid>
      <w:tr>
        <w:trPr>
          <w:tblHeader w:val="true"/>
        </w:trPr>
        <w:tc>
          <w:tcPr>
            <w:tcW w:w="4394"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Nhánh cần phủ</w:t>
            </w:r>
          </w:p>
        </w:tc>
        <w:tc>
          <w:tcPr>
            <w:tcW w:w="4395"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Testcase</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Có nghiệm</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normal-1</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Vô nghiệm, thuật toán chính xác chứng minh</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normal-2, large-2</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Heuristic "chưa tìm được" dù có nghiệm</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đồ thị vương miện ở chế độ k màu, k = 2 (unit test của greedy; chưa có file testcase riêng)</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Heuristic tô được nhưng chưa tối ưu</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chromatic-crown ở chế độ χ: greedy trả về cách tô hợp lệ với 3 màu, trong khi χ = 2</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Đồ thị rỗng hoặc không có cạnh</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edge-no-edges, ca n = 0 trong unit test</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Đồ thị đầy đủ</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special-complete4</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Dữ liệu sai</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invalid-zero-colors, invalid-mode</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Chế độ χ, có χ đã biết</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chromatic-cycle-*, chromatic-bipartite, chromatic-complete-k6, chromatic-petersen, chromatic-grotzsch</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Vượt giới hạn của thuật toán chính xác</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chromatic-large-100/200/300 (quay lui và vét cạn báo "Không áp dụng")</w:t>
            </w:r>
          </w:p>
        </w:tc>
      </w:tr>
    </w:tbl>
    <w:p>
      <w:pPr>
        <w:pStyle w:val="Normal"/>
        <w:spacing w:before="0" w:after="80"/>
        <w:rPr/>
      </w:pPr>
      <w:r>
        <w:rPr/>
      </w:r>
      <w:r>
        <w:br w:type="page"/>
      </w:r>
    </w:p>
    <w:p>
      <w:pPr>
        <w:pStyle w:val="Heading1"/>
        <w:rPr/>
      </w:pPr>
      <w:bookmarkStart w:id="45" w:name="__RefHeading___Toc3815_2710082794"/>
      <w:bookmarkEnd w:id="45"/>
      <w:r>
        <w:rPr>
          <w:b/>
          <w:i w:val="false"/>
          <w:sz w:val="32"/>
        </w:rPr>
        <w:t>Chương 7. Đánh giá</w:t>
      </w:r>
    </w:p>
    <w:p>
      <w:pPr>
        <w:pStyle w:val="Heading2"/>
        <w:rPr/>
      </w:pPr>
      <w:bookmarkStart w:id="46" w:name="__RefHeading___Toc3817_2710082794"/>
      <w:bookmarkEnd w:id="46"/>
      <w:r>
        <w:rPr>
          <w:b/>
          <w:i w:val="false"/>
          <w:sz w:val="28"/>
        </w:rPr>
        <w:t>7.1. Tính đúng</w:t>
      </w:r>
    </w:p>
    <w:p>
      <w:pPr>
        <w:pStyle w:val="ListBullet"/>
        <w:numPr>
          <w:ilvl w:val="0"/>
          <w:numId w:val="1"/>
        </w:numPr>
        <w:spacing w:before="0" w:after="40"/>
        <w:contextualSpacing/>
        <w:rPr/>
      </w:pPr>
      <w:r>
        <w:rPr>
          <w:b/>
          <w:i w:val="false"/>
        </w:rPr>
        <w:t>Trang Testcase:</w:t>
      </w:r>
      <w:r>
        <w:rPr>
          <w:b w:val="false"/>
          <w:i w:val="false"/>
        </w:rPr>
        <w:t xml:space="preserve"> "Đạt 22/22", không ca nào "Không áp dụng". Bằng chứng gồm hai lần chạy riêng: (1) bộ e2e chạy local trên dev server lúc merge PR #12; (2) ngày 18/10, cùng bộ e2e được chạy lại với một cấu hình Playwright tạm có </w:t>
      </w:r>
      <w:r>
        <w:rPr>
          <w:rFonts w:ascii="Courier New" w:hAnsi="Courier New"/>
          <w:b w:val="false"/>
          <w:i w:val="false"/>
          <w:sz w:val="22"/>
        </w:rPr>
        <w:t>baseURL</w:t>
      </w:r>
      <w:r>
        <w:rPr>
          <w:b w:val="false"/>
          <w:i w:val="false"/>
        </w:rPr>
        <w:t xml:space="preserve"> trỏ thẳng tới </w:t>
      </w:r>
      <w:hyperlink r:id="rId4">
        <w:r>
          <w:rPr>
            <w:rStyle w:val="Style"/>
            <w:color w:val="0563C1"/>
            <w:sz w:val="26"/>
            <w:u w:val="single"/>
          </w:rPr>
          <w:t>https://algorithm-visualizer.hieutk.dev</w:t>
        </w:r>
      </w:hyperlink>
      <w:r>
        <w:rPr>
          <w:b w:val="false"/>
          <w:i w:val="false"/>
        </w:rPr>
        <w:t>, không bật dev server, và pass 314/314, trong đó có kiểm tra "Đạt 22/22" của trang Testcase. Sau khi deploy bản sửa PR #14 (b0880e1), lần chạy lại cùng cấu hình đó cũng pass 314/314. [ẢNH: trang Testcase]</w:t>
      </w:r>
    </w:p>
    <w:p>
      <w:pPr>
        <w:pStyle w:val="ListBullet"/>
        <w:numPr>
          <w:ilvl w:val="0"/>
          <w:numId w:val="1"/>
        </w:numPr>
        <w:spacing w:before="0" w:after="40"/>
        <w:contextualSpacing/>
        <w:rPr/>
      </w:pPr>
      <w:r>
        <w:rPr>
          <w:b/>
          <w:i w:val="false"/>
        </w:rPr>
        <w:t>Unit test:</w:t>
      </w:r>
    </w:p>
    <w:p>
      <w:pPr>
        <w:pStyle w:val="ListBullet2"/>
        <w:numPr>
          <w:ilvl w:val="0"/>
          <w:numId w:val="2"/>
        </w:numPr>
        <w:spacing w:before="0" w:after="40"/>
        <w:contextualSpacing/>
        <w:rPr/>
      </w:pPr>
      <w:r>
        <w:rPr>
          <w:b w:val="false"/>
          <w:i w:val="false"/>
        </w:rPr>
        <w:t xml:space="preserve">Quay lui được so với oracle độc lập </w:t>
      </w:r>
      <w:r>
        <w:rPr>
          <w:rFonts w:ascii="Courier New" w:hAnsi="Courier New"/>
          <w:b w:val="false"/>
          <w:i w:val="false"/>
          <w:sz w:val="22"/>
        </w:rPr>
        <w:t>existsColoring</w:t>
      </w:r>
      <w:r>
        <w:rPr>
          <w:b w:val="false"/>
          <w:i w:val="false"/>
        </w:rPr>
        <w:t>.</w:t>
      </w:r>
    </w:p>
    <w:p>
      <w:pPr>
        <w:pStyle w:val="ListBullet2"/>
        <w:numPr>
          <w:ilvl w:val="0"/>
          <w:numId w:val="2"/>
        </w:numPr>
        <w:spacing w:before="0" w:after="40"/>
        <w:contextualSpacing/>
        <w:rPr/>
      </w:pPr>
      <w:r>
        <w:rPr>
          <w:b w:val="false"/>
          <w:i w:val="false"/>
        </w:rPr>
        <w:t>Vét cạn được so với quay lui.</w:t>
      </w:r>
    </w:p>
    <w:p>
      <w:pPr>
        <w:pStyle w:val="ListBullet2"/>
        <w:numPr>
          <w:ilvl w:val="0"/>
          <w:numId w:val="2"/>
        </w:numPr>
        <w:spacing w:before="0" w:after="40"/>
        <w:contextualSpacing/>
        <w:rPr/>
      </w:pPr>
      <w:r>
        <w:rPr>
          <w:b w:val="false"/>
          <w:i w:val="false"/>
        </w:rPr>
        <w:t>Có test hồi quy riêng cho các lỗi đã gặp.</w:t>
      </w:r>
    </w:p>
    <w:p>
      <w:pPr>
        <w:pStyle w:val="ListBullet"/>
        <w:numPr>
          <w:ilvl w:val="0"/>
          <w:numId w:val="1"/>
        </w:numPr>
        <w:spacing w:before="0" w:after="40"/>
        <w:contextualSpacing/>
        <w:rPr/>
      </w:pPr>
      <w:r>
        <w:rPr>
          <w:b/>
          <w:i w:val="false"/>
        </w:rPr>
        <w:t>Toàn app:</w:t>
      </w:r>
      <w:r>
        <w:rPr>
          <w:b w:val="false"/>
          <w:i w:val="false"/>
        </w:rPr>
        <w:t xml:space="preserve"> lúc merge PR #12 có 825 unit test và 314 e2e đều pass (cộng 2 e2e chạy dưới đường dẫn con), trong đó có e2e tự đi qua mọi trang Player, So sánh và Testcase.</w:t>
      </w:r>
    </w:p>
    <w:p>
      <w:pPr>
        <w:pStyle w:val="ListBullet2"/>
        <w:numPr>
          <w:ilvl w:val="0"/>
          <w:numId w:val="2"/>
        </w:numPr>
        <w:spacing w:before="0" w:after="40"/>
        <w:contextualSpacing/>
        <w:rPr/>
      </w:pPr>
      <w:r>
        <w:rPr>
          <w:b/>
          <w:i w:val="false"/>
        </w:rPr>
        <w:t>Ý nghĩa và giới hạn:</w:t>
      </w:r>
      <w:r>
        <w:rPr>
          <w:b w:val="false"/>
          <w:i w:val="false"/>
        </w:rPr>
        <w:t xml:space="preserve"> các con số này cho thấy mọi trang chạy được với input mặc định. Chúng không thay thế việc chứng minh đúng đắn ở Chương 3.</w:t>
      </w:r>
    </w:p>
    <w:p>
      <w:pPr>
        <w:pStyle w:val="Heading2"/>
        <w:rPr/>
      </w:pPr>
      <w:bookmarkStart w:id="47" w:name="__RefHeading___Toc3819_2710082794"/>
      <w:bookmarkEnd w:id="47"/>
      <w:r>
        <w:rPr>
          <w:b/>
          <w:i w:val="false"/>
          <w:sz w:val="28"/>
        </w:rPr>
        <w:t>7.2. Kết quả so sánh</w:t>
      </w:r>
    </w:p>
    <w:p>
      <w:pPr>
        <w:pStyle w:val="Normal"/>
        <w:rPr/>
      </w:pPr>
      <w:r>
        <w:rPr>
          <w:b/>
          <w:i w:val="false"/>
        </w:rPr>
        <w:t>Trên ví dụ chung:</w:t>
      </w:r>
      <w:r>
        <w:rPr>
          <w:b w:val="false"/>
          <w:i w:val="false"/>
        </w:rPr>
        <w:t xml:space="preserve"> xem bảng ở §4.3. Ở chế độ χ, greedy và Welsh–Powell dùng 3 màu, còn DSATUR, quay lui và vét cạn dùng đúng χ = 2. Quay lui cần 22 bước, vét cạn 78 bước.</w:t>
      </w:r>
    </w:p>
    <w:p>
      <w:pPr>
        <w:pStyle w:val="Normal"/>
        <w:rPr/>
      </w:pPr>
      <w:r>
        <w:rPr>
          <w:b/>
          <w:i w:val="false"/>
        </w:rPr>
        <w:t>Trên đồ thị ngẫu nhiên lớn</w:t>
      </w:r>
      <w:r>
        <w:rPr>
          <w:b w:val="false"/>
          <w:i w:val="false"/>
        </w:rPr>
        <w:t xml:space="preserve"> G(n, p = 0,1), 5 seed (1–5), lấy trung vị. Mỗi ô ghi thời gian (ms) / số màu dùng:</w:t>
      </w:r>
    </w:p>
    <w:tbl>
      <w:tblPr>
        <w:tblStyle w:val="TableGrid"/>
        <w:tblW w:w="87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97"/>
        <w:gridCol w:w="2197"/>
        <w:gridCol w:w="2197"/>
        <w:gridCol w:w="2198"/>
      </w:tblGrid>
      <w:tr>
        <w:trPr>
          <w:tblHeader w:val="true"/>
        </w:trPr>
        <w:tc>
          <w:tcPr>
            <w:tcW w:w="2197"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n</w:t>
            </w:r>
          </w:p>
        </w:tc>
        <w:tc>
          <w:tcPr>
            <w:tcW w:w="2197"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Greedy</w:t>
            </w:r>
          </w:p>
        </w:tc>
        <w:tc>
          <w:tcPr>
            <w:tcW w:w="2197"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Welsh–Powell</w:t>
            </w:r>
          </w:p>
        </w:tc>
        <w:tc>
          <w:tcPr>
            <w:tcW w:w="2198"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DSATUR</w:t>
            </w:r>
          </w:p>
        </w:tc>
      </w:tr>
      <w:tr>
        <w:trPr/>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50</w:t>
            </w:r>
          </w:p>
        </w:tc>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0,098 / 5</w:t>
            </w:r>
          </w:p>
        </w:tc>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0,241 / 4</w:t>
            </w:r>
          </w:p>
        </w:tc>
        <w:tc>
          <w:tcPr>
            <w:tcW w:w="2198"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1,173 / 4</w:t>
            </w:r>
          </w:p>
        </w:tc>
      </w:tr>
      <w:tr>
        <w:trPr/>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100</w:t>
            </w:r>
          </w:p>
        </w:tc>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0,279 / 7</w:t>
            </w:r>
          </w:p>
        </w:tc>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0,692 / 6</w:t>
            </w:r>
          </w:p>
        </w:tc>
        <w:tc>
          <w:tcPr>
            <w:tcW w:w="2198"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7,958 / 6</w:t>
            </w:r>
          </w:p>
        </w:tc>
      </w:tr>
      <w:tr>
        <w:trPr/>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200</w:t>
            </w:r>
          </w:p>
        </w:tc>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1,359 / 12</w:t>
            </w:r>
          </w:p>
        </w:tc>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3,181 / 10</w:t>
            </w:r>
          </w:p>
        </w:tc>
        <w:tc>
          <w:tcPr>
            <w:tcW w:w="2198"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64,816 / 8</w:t>
            </w:r>
          </w:p>
        </w:tc>
      </w:tr>
      <w:tr>
        <w:trPr/>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300</w:t>
            </w:r>
          </w:p>
        </w:tc>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3,579 / 14</w:t>
            </w:r>
          </w:p>
        </w:tc>
        <w:tc>
          <w:tcPr>
            <w:tcW w:w="2197"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7,363 / 13</w:t>
            </w:r>
          </w:p>
        </w:tc>
        <w:tc>
          <w:tcPr>
            <w:tcW w:w="2198" w:type="dxa"/>
            <w:tcBorders/>
          </w:tcPr>
          <w:p>
            <w:pPr>
              <w:pStyle w:val="Normal"/>
              <w:widowControl/>
              <w:spacing w:before="0" w:after="120"/>
              <w:jc w:val="end"/>
              <w:rPr>
                <w:rFonts w:cs=""/>
                <w:kern w:val="0"/>
                <w:szCs w:val="22"/>
                <w:lang w:val="en-US" w:eastAsia="en-US" w:bidi="ar-SA"/>
              </w:rPr>
            </w:pPr>
            <w:r>
              <w:rPr>
                <w:rFonts w:cs=""/>
                <w:b w:val="false"/>
                <w:i w:val="false"/>
                <w:kern w:val="0"/>
                <w:sz w:val="22"/>
                <w:szCs w:val="22"/>
                <w:lang w:val="en-US" w:eastAsia="en-US" w:bidi="ar-SA"/>
              </w:rPr>
              <w:t>203,489 / 11</w:t>
            </w:r>
          </w:p>
        </w:tc>
      </w:tr>
    </w:tbl>
    <w:p>
      <w:pPr>
        <w:pStyle w:val="Normal"/>
        <w:spacing w:before="0" w:after="80"/>
        <w:rPr/>
      </w:pPr>
      <w:r>
        <w:rPr/>
      </w:r>
    </w:p>
    <w:p>
      <w:pPr>
        <w:pStyle w:val="Normal"/>
        <w:shd w:val="clear" w:color="auto" w:fill="ECECEC"/>
        <w:spacing w:before="120" w:after="120"/>
        <w:jc w:val="center"/>
        <w:rPr/>
      </w:pPr>
      <w:r>
        <w:rPr>
          <w:b w:val="false"/>
          <w:i/>
          <w:color w:val="555555"/>
          <w:sz w:val="22"/>
        </w:rPr>
        <w:t>[Chèn ảnh: trang So sánh trên ví dụ chung và trên một ca lớn]</w:t>
      </w:r>
    </w:p>
    <w:p>
      <w:pPr>
        <w:pStyle w:val="Normal"/>
        <w:spacing w:before="200" w:after="80"/>
        <w:rPr/>
      </w:pPr>
      <w:r>
        <w:rPr>
          <w:b/>
          <w:i w:val="false"/>
          <w:sz w:val="26"/>
        </w:rPr>
        <w:t>Nhận xét:</w:t>
      </w:r>
    </w:p>
    <w:p>
      <w:pPr>
        <w:pStyle w:val="ListBullet"/>
        <w:numPr>
          <w:ilvl w:val="0"/>
          <w:numId w:val="1"/>
        </w:numPr>
        <w:spacing w:before="0" w:after="40"/>
        <w:contextualSpacing/>
        <w:rPr/>
      </w:pPr>
      <w:r>
        <w:rPr>
          <w:b/>
          <w:i w:val="false"/>
        </w:rPr>
        <w:t>Chất lượng:</w:t>
      </w:r>
      <w:r>
        <w:rPr>
          <w:b w:val="false"/>
          <w:i w:val="false"/>
        </w:rPr>
        <w:t xml:space="preserve"> ở mọi kích thước, DSATUR dùng ít màu nhất, rồi tới Welsh–Powell, cuối cùng là greedy. Ở n = 300, DSATUR dùng 11 màu so với 14 của greedy.</w:t>
      </w:r>
    </w:p>
    <w:p>
      <w:pPr>
        <w:pStyle w:val="ListBullet"/>
        <w:numPr>
          <w:ilvl w:val="0"/>
          <w:numId w:val="1"/>
        </w:numPr>
        <w:spacing w:before="0" w:after="40"/>
        <w:contextualSpacing/>
        <w:rPr/>
      </w:pPr>
      <w:r>
        <w:rPr>
          <w:b/>
          <w:i w:val="false"/>
        </w:rPr>
        <w:t>Thời gian:</w:t>
      </w:r>
      <w:r>
        <w:rPr>
          <w:b w:val="false"/>
          <w:i w:val="false"/>
        </w:rPr>
        <w:t xml:space="preserve"> greedy nhanh nhất. DSATUR chậm hơn rõ rệt và tăng nhanh theo n: từ n = 100 lên n = 200, thời gian tăng khoảng 8 lần, khớp với độ phức tạp O(n³) trong app ở §3.3 (gấp đôi n thì gấp 8 lần). Dù vậy 300 đỉnh vẫn chỉ mất khoảng 0,2 giây.</w:t>
      </w:r>
    </w:p>
    <w:p>
      <w:pPr>
        <w:pStyle w:val="ListBullet"/>
        <w:numPr>
          <w:ilvl w:val="0"/>
          <w:numId w:val="1"/>
        </w:numPr>
        <w:spacing w:before="0" w:after="40"/>
        <w:contextualSpacing/>
        <w:rPr/>
      </w:pPr>
      <w:r>
        <w:rPr>
          <w:b/>
          <w:i w:val="false"/>
        </w:rPr>
        <w:t>Không biết χ thật:</w:t>
      </w:r>
      <w:r>
        <w:rPr>
          <w:b w:val="false"/>
          <w:i w:val="false"/>
        </w:rPr>
        <w:t xml:space="preserve"> với các đồ thị trên 12 đỉnh này app không tính được χ(G), nên chỉ so được các heuristic với nhau, không khẳng định được cái nào tối ưu.</w:t>
      </w:r>
    </w:p>
    <w:p>
      <w:pPr>
        <w:pStyle w:val="ListBullet"/>
        <w:numPr>
          <w:ilvl w:val="0"/>
          <w:numId w:val="1"/>
        </w:numPr>
        <w:spacing w:before="0" w:after="40"/>
        <w:contextualSpacing/>
        <w:rPr/>
      </w:pPr>
      <w:r>
        <w:rPr>
          <w:b/>
          <w:i w:val="false"/>
        </w:rPr>
        <w:t>Quay lui:</w:t>
      </w:r>
      <w:r>
        <w:rPr>
          <w:b w:val="false"/>
          <w:i w:val="false"/>
        </w:rPr>
        <w:t xml:space="preserve"> chế độ χ trên đồ thị ngẫu nhiên thưa n = 8, 9, 10 chạy rất nhanh (khoảng 0,04 ms, đều ra 2 màu). Đây là trường hợp dễ. Giới hạn n ≤ 10 được chọn theo ca xấu nhất, không theo ca trung bình (xem §2.5).</w:t>
      </w:r>
    </w:p>
    <w:p>
      <w:pPr>
        <w:pStyle w:val="Heading2"/>
        <w:rPr/>
      </w:pPr>
      <w:bookmarkStart w:id="48" w:name="__RefHeading___Toc3821_2710082794"/>
      <w:bookmarkEnd w:id="48"/>
      <w:r>
        <w:rPr>
          <w:b/>
          <w:i w:val="false"/>
          <w:sz w:val="28"/>
        </w:rPr>
        <w:t>7.3. Tính trực quan và khả năng minh họa</w:t>
      </w:r>
    </w:p>
    <w:p>
      <w:pPr>
        <w:pStyle w:val="ListBullet"/>
        <w:numPr>
          <w:ilvl w:val="0"/>
          <w:numId w:val="1"/>
        </w:numPr>
        <w:spacing w:before="0" w:after="40"/>
        <w:contextualSpacing/>
        <w:rPr/>
      </w:pPr>
      <w:r>
        <w:rPr>
          <w:b w:val="false"/>
          <w:i w:val="false"/>
        </w:rPr>
        <w:t>Mỗi bước đều có dòng mã giả, lời giải thích tiếng Việt và trạng thái đồ thị. Có thể lùi lại bất kỳ bước nào.</w:t>
      </w:r>
    </w:p>
    <w:p>
      <w:pPr>
        <w:pStyle w:val="ListBullet"/>
        <w:numPr>
          <w:ilvl w:val="0"/>
          <w:numId w:val="1"/>
        </w:numPr>
        <w:spacing w:before="0" w:after="40"/>
        <w:contextualSpacing/>
        <w:rPr/>
      </w:pPr>
      <w:r>
        <w:rPr>
          <w:b w:val="false"/>
          <w:i w:val="false"/>
        </w:rPr>
        <w:t>Cây trạng thái cho thấy rõ lúc nào quay lui.</w:t>
      </w:r>
    </w:p>
    <w:p>
      <w:pPr>
        <w:pStyle w:val="ListBullet"/>
        <w:numPr>
          <w:ilvl w:val="0"/>
          <w:numId w:val="1"/>
        </w:numPr>
        <w:spacing w:before="0" w:after="40"/>
        <w:contextualSpacing/>
        <w:rPr/>
      </w:pPr>
      <w:r>
        <w:rPr>
          <w:b w:val="false"/>
          <w:i w:val="false"/>
        </w:rPr>
        <w:t>Giao diện trắng đen vẫn đọc được trạng thái nhờ số màu trên nhãn đỉnh, đỉnh đang xét được làm nổi bật, và các nhánh bị cắt trên cây. Hạn chế: chưa có bảng chú thích (legend) trên Player.</w:t>
      </w:r>
    </w:p>
    <w:p>
      <w:pPr>
        <w:pStyle w:val="Heading2"/>
        <w:rPr/>
      </w:pPr>
      <w:bookmarkStart w:id="49" w:name="__RefHeading___Toc3823_2710082794"/>
      <w:bookmarkEnd w:id="49"/>
      <w:r>
        <w:rPr>
          <w:b/>
          <w:i w:val="false"/>
          <w:sz w:val="28"/>
        </w:rPr>
        <w:t>7.4. Hạn chế</w:t>
      </w:r>
    </w:p>
    <w:p>
      <w:pPr>
        <w:pStyle w:val="ListBullet"/>
        <w:numPr>
          <w:ilvl w:val="0"/>
          <w:numId w:val="1"/>
        </w:numPr>
        <w:spacing w:before="0" w:after="40"/>
        <w:contextualSpacing/>
        <w:rPr/>
      </w:pPr>
      <w:r>
        <w:rPr>
          <w:b w:val="false"/>
          <w:i w:val="false"/>
        </w:rPr>
        <w:t>Thuật toán chính xác chỉ chạy với đồ thị nhỏ: quay lui tới 9 đỉnh (chế độ k màu) hoặc 10 đỉnh (chế độ χ), vét cạn tới kⁿ ≤ 200.000 hoặc 6 đỉnh. Giới hạn của quay lui chọn theo ca xấu nhất khi giữ nguyên thứ tự đỉnh như bài giảng, nên thấp hơn khả năng của một quay lui có sắp xếp đỉnh.</w:t>
      </w:r>
    </w:p>
    <w:p>
      <w:pPr>
        <w:pStyle w:val="ListBullet"/>
        <w:numPr>
          <w:ilvl w:val="0"/>
          <w:numId w:val="1"/>
        </w:numPr>
        <w:spacing w:before="0" w:after="40"/>
        <w:contextualSpacing/>
        <w:rPr/>
      </w:pPr>
      <w:r>
        <w:rPr>
          <w:b w:val="false"/>
          <w:i w:val="false"/>
        </w:rPr>
        <w:t>Với đồ thị trên 12 đỉnh, app không biết χ(G) thật, nên không chấm được heuristic có tối ưu hay không.</w:t>
      </w:r>
    </w:p>
    <w:p>
      <w:pPr>
        <w:pStyle w:val="ListBullet"/>
        <w:numPr>
          <w:ilvl w:val="0"/>
          <w:numId w:val="1"/>
        </w:numPr>
        <w:spacing w:before="0" w:after="40"/>
        <w:contextualSpacing/>
        <w:rPr/>
      </w:pPr>
      <w:r>
        <w:rPr>
          <w:b w:val="false"/>
          <w:i w:val="false"/>
        </w:rPr>
        <w:t xml:space="preserve">Trường </w:t>
      </w:r>
      <w:r>
        <w:rPr>
          <w:rFonts w:ascii="Courier New" w:hAnsi="Courier New"/>
          <w:b w:val="false"/>
          <w:i w:val="false"/>
          <w:sz w:val="22"/>
        </w:rPr>
        <w:t>colors</w:t>
      </w:r>
      <w:r>
        <w:rPr>
          <w:b w:val="false"/>
          <w:i w:val="false"/>
        </w:rPr>
        <w:t xml:space="preserve"> vẫn bắt buộc ở chế độ χ dù bị bỏ qua.</w:t>
      </w:r>
    </w:p>
    <w:p>
      <w:pPr>
        <w:pStyle w:val="ListBullet"/>
        <w:numPr>
          <w:ilvl w:val="0"/>
          <w:numId w:val="1"/>
        </w:numPr>
        <w:spacing w:before="0" w:after="40"/>
        <w:contextualSpacing/>
        <w:rPr/>
      </w:pPr>
      <w:r>
        <w:rPr>
          <w:b w:val="false"/>
          <w:i w:val="false"/>
        </w:rPr>
        <w:t>Trace minh họa chỉ ghi đủ với đồ thị nhỏ (heuristic và vét cạn n ≤ 10) và bị cắt khi quá 5.000 bước hoặc 2,5 MB; với vét cạn, phần trace bị cắt vẫn giữ bước kết quả cuối.</w:t>
      </w:r>
    </w:p>
    <w:p>
      <w:pPr>
        <w:pStyle w:val="ListBullet"/>
        <w:numPr>
          <w:ilvl w:val="0"/>
          <w:numId w:val="1"/>
        </w:numPr>
        <w:spacing w:before="0" w:after="40"/>
        <w:contextualSpacing/>
        <w:rPr/>
      </w:pPr>
      <w:r>
        <w:rPr>
          <w:b w:val="false"/>
          <w:i w:val="false"/>
        </w:rPr>
        <w:t>Heuristic không bảo đảm tìm được nghiệm.</w:t>
      </w:r>
    </w:p>
    <w:p>
      <w:pPr>
        <w:pStyle w:val="ListBullet"/>
        <w:numPr>
          <w:ilvl w:val="0"/>
          <w:numId w:val="1"/>
        </w:numPr>
        <w:spacing w:before="0" w:after="40"/>
        <w:contextualSpacing/>
        <w:rPr/>
      </w:pPr>
      <w:r>
        <w:rPr>
          <w:b w:val="false"/>
          <w:i w:val="false"/>
        </w:rPr>
        <w:t>Oracle độc lập chỉ khả thi với đồ thị nhỏ.</w:t>
      </w:r>
    </w:p>
    <w:p>
      <w:pPr>
        <w:pStyle w:val="ListBullet"/>
        <w:numPr>
          <w:ilvl w:val="0"/>
          <w:numId w:val="1"/>
        </w:numPr>
        <w:spacing w:before="0" w:after="40"/>
        <w:contextualSpacing/>
        <w:rPr/>
      </w:pPr>
      <w:r>
        <w:rPr>
          <w:b w:val="false"/>
          <w:i w:val="false"/>
        </w:rPr>
        <w:t>Toàn bộ code do AI sinh. Tuy đã qua review chéo và test, vẫn có thể còn lỗi chưa phát hiện.</w:t>
      </w:r>
    </w:p>
    <w:p>
      <w:pPr>
        <w:pStyle w:val="Heading2"/>
        <w:rPr/>
      </w:pPr>
      <w:bookmarkStart w:id="50" w:name="__RefHeading___Toc3825_2710082794"/>
      <w:bookmarkEnd w:id="50"/>
      <w:r>
        <w:rPr>
          <w:b/>
          <w:i w:val="false"/>
          <w:sz w:val="28"/>
        </w:rPr>
        <w:t>7.5. Hướng phát triển</w:t>
      </w:r>
    </w:p>
    <w:p>
      <w:pPr>
        <w:pStyle w:val="ListBullet"/>
        <w:numPr>
          <w:ilvl w:val="0"/>
          <w:numId w:val="1"/>
        </w:numPr>
        <w:spacing w:before="0" w:after="40"/>
        <w:contextualSpacing/>
        <w:rPr/>
      </w:pPr>
      <w:r>
        <w:rPr>
          <w:b w:val="false"/>
          <w:i w:val="false"/>
        </w:rPr>
        <w:t>Thêm nhánh cận dùng chặn dưới từ clique và chặn trên từ DSATUR, để tìm χ(G) trên đồ thị lớn hơn.</w:t>
      </w:r>
    </w:p>
    <w:p>
      <w:pPr>
        <w:pStyle w:val="ListBullet"/>
        <w:numPr>
          <w:ilvl w:val="0"/>
          <w:numId w:val="1"/>
        </w:numPr>
        <w:spacing w:before="0" w:after="40"/>
        <w:contextualSpacing/>
        <w:rPr/>
      </w:pPr>
      <w:r>
        <w:rPr>
          <w:b w:val="false"/>
          <w:i w:val="false"/>
        </w:rPr>
        <w:t>Thêm các bài toán biến thể: tô màu cạnh, tô màu có danh sách màu cho phép (list coloring).</w:t>
      </w:r>
    </w:p>
    <w:p>
      <w:pPr>
        <w:pStyle w:val="ListBullet"/>
        <w:numPr>
          <w:ilvl w:val="0"/>
          <w:numId w:val="1"/>
        </w:numPr>
        <w:spacing w:before="0" w:after="40"/>
        <w:contextualSpacing/>
        <w:rPr/>
      </w:pPr>
      <w:r>
        <w:rPr>
          <w:b w:val="false"/>
          <w:i w:val="false"/>
        </w:rPr>
        <w:t>Cho phép nhập đồ thị bằng cách vẽ trực tiếp trên màn hình.</w:t>
      </w:r>
      <w:r>
        <w:br w:type="page"/>
      </w:r>
    </w:p>
    <w:p>
      <w:pPr>
        <w:pStyle w:val="Heading1"/>
        <w:rPr/>
      </w:pPr>
      <w:bookmarkStart w:id="51" w:name="__RefHeading___Toc3827_2710082794"/>
      <w:bookmarkEnd w:id="51"/>
      <w:r>
        <w:rPr>
          <w:b/>
          <w:i w:val="false"/>
          <w:sz w:val="32"/>
        </w:rPr>
        <w:t>Chương 8. Phát triển mở rộng</w:t>
      </w:r>
    </w:p>
    <w:p>
      <w:pPr>
        <w:pStyle w:val="Normal"/>
        <w:rPr/>
      </w:pPr>
      <w:r>
        <w:rPr>
          <w:b w:val="false"/>
          <w:i w:val="false"/>
        </w:rPr>
        <w:t xml:space="preserve">Bài tô màu được xây trên một nền tảng chung. Nền tảng này cũng phục vụ </w:t>
      </w:r>
      <w:r>
        <w:rPr>
          <w:b/>
          <w:i w:val="false"/>
        </w:rPr>
        <w:t>47 bài toán với 126 cách giải</w:t>
      </w:r>
      <w:r>
        <w:rPr>
          <w:b w:val="false"/>
          <w:i w:val="false"/>
        </w:rPr>
        <w:t>, phần lớn theo sách Levitin. Một số cách giải không có trong sách và được ghi rõ trong app, ví dụ DSATUR, Hungarian.</w:t>
      </w:r>
    </w:p>
    <w:p>
      <w:pPr>
        <w:pStyle w:val="Normal"/>
        <w:rPr/>
      </w:pPr>
      <w:r>
        <w:rPr>
          <w:b w:val="false"/>
          <w:i w:val="false"/>
        </w:rPr>
        <w:t>Các thành phần dùng chung:</w:t>
      </w:r>
    </w:p>
    <w:p>
      <w:pPr>
        <w:pStyle w:val="ListBullet"/>
        <w:numPr>
          <w:ilvl w:val="0"/>
          <w:numId w:val="1"/>
        </w:numPr>
        <w:spacing w:before="0" w:after="40"/>
        <w:contextualSpacing/>
        <w:rPr/>
      </w:pPr>
      <w:r>
        <w:rPr>
          <w:b w:val="false"/>
          <w:i w:val="false"/>
        </w:rPr>
        <w:t>registry tự nhận diện bài toán;</w:t>
      </w:r>
    </w:p>
    <w:p>
      <w:pPr>
        <w:pStyle w:val="ListBullet"/>
        <w:numPr>
          <w:ilvl w:val="0"/>
          <w:numId w:val="1"/>
        </w:numPr>
        <w:spacing w:before="0" w:after="40"/>
        <w:contextualSpacing/>
        <w:rPr/>
      </w:pPr>
      <w:r>
        <w:rPr>
          <w:b w:val="false"/>
          <w:i w:val="false"/>
        </w:rPr>
        <w:t>Player;</w:t>
      </w:r>
    </w:p>
    <w:p>
      <w:pPr>
        <w:pStyle w:val="ListBullet"/>
        <w:numPr>
          <w:ilvl w:val="0"/>
          <w:numId w:val="1"/>
        </w:numPr>
        <w:spacing w:before="0" w:after="40"/>
        <w:contextualSpacing/>
        <w:rPr/>
      </w:pPr>
      <w:r>
        <w:rPr>
          <w:b w:val="false"/>
          <w:i w:val="false"/>
        </w:rPr>
        <w:t>trang So sánh;</w:t>
      </w:r>
    </w:p>
    <w:p>
      <w:pPr>
        <w:pStyle w:val="ListBullet"/>
        <w:numPr>
          <w:ilvl w:val="0"/>
          <w:numId w:val="1"/>
        </w:numPr>
        <w:spacing w:before="0" w:after="40"/>
        <w:contextualSpacing/>
        <w:rPr/>
      </w:pPr>
      <w:r>
        <w:rPr>
          <w:b w:val="false"/>
          <w:i w:val="false"/>
        </w:rPr>
        <w:t>trang Testcase;</w:t>
      </w:r>
    </w:p>
    <w:p>
      <w:pPr>
        <w:pStyle w:val="ListBullet"/>
        <w:numPr>
          <w:ilvl w:val="0"/>
          <w:numId w:val="1"/>
        </w:numPr>
        <w:spacing w:before="0" w:after="40"/>
        <w:contextualSpacing/>
        <w:rPr/>
      </w:pPr>
      <w:r>
        <w:rPr>
          <w:b w:val="false"/>
          <w:i w:val="false"/>
        </w:rPr>
        <w:t>12 kiểu hiển thị.</w:t>
      </w:r>
    </w:p>
    <w:tbl>
      <w:tblPr>
        <w:tblStyle w:val="TableGrid"/>
        <w:tblW w:w="878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94"/>
        <w:gridCol w:w="4395"/>
      </w:tblGrid>
      <w:tr>
        <w:trPr>
          <w:tblHeader w:val="true"/>
        </w:trPr>
        <w:tc>
          <w:tcPr>
            <w:tcW w:w="4394"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Nhóm</w:t>
            </w:r>
          </w:p>
        </w:tc>
        <w:tc>
          <w:tcPr>
            <w:tcW w:w="4395" w:type="dxa"/>
            <w:tcBorders/>
            <w:shd w:color="auto" w:fill="D9D9D9" w:val="clear"/>
          </w:tcPr>
          <w:p>
            <w:pPr>
              <w:pStyle w:val="Normal"/>
              <w:widowControl/>
              <w:spacing w:before="0" w:after="120"/>
              <w:jc w:val="center"/>
              <w:rPr>
                <w:rFonts w:cs=""/>
                <w:kern w:val="0"/>
                <w:szCs w:val="22"/>
                <w:lang w:val="en-US" w:eastAsia="en-US" w:bidi="ar-SA"/>
              </w:rPr>
            </w:pPr>
            <w:r>
              <w:rPr>
                <w:rFonts w:cs=""/>
                <w:b/>
                <w:i w:val="false"/>
                <w:kern w:val="0"/>
                <w:sz w:val="22"/>
                <w:szCs w:val="22"/>
                <w:lang w:val="en-US" w:eastAsia="en-US" w:bidi="ar-SA"/>
              </w:rPr>
              <w:t>Ví dụ bài toán</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Số học, tìm kiếm</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Euclid, Fibonacci, tìm nhị phân, Strassen, khử Gauss</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Sắp xếp, cây, băm</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Quicksort, Mergesort, Heapsort, AVL, B-tree, băm</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Đồ thị</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DFS/BFS, Dijkstra, Floyd, Prim/Kruskal, luồng cực đại</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Chuỗi, hình học, quy hoạch động</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Horspool, Boyer-Moore, bao lồi, cái túi, simplex</w:t>
            </w:r>
          </w:p>
        </w:tc>
      </w:tr>
      <w:tr>
        <w:trPr/>
        <w:tc>
          <w:tcPr>
            <w:tcW w:w="4394"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Tối ưu tổ hợp</w:t>
            </w:r>
          </w:p>
        </w:tc>
        <w:tc>
          <w:tcPr>
            <w:tcW w:w="4395" w:type="dxa"/>
            <w:tcBorders/>
          </w:tcPr>
          <w:p>
            <w:pPr>
              <w:pStyle w:val="Normal"/>
              <w:widowControl/>
              <w:spacing w:before="0" w:after="120"/>
              <w:jc w:val="start"/>
              <w:rPr>
                <w:rFonts w:cs=""/>
                <w:kern w:val="0"/>
                <w:szCs w:val="22"/>
                <w:lang w:val="en-US" w:eastAsia="en-US" w:bidi="ar-SA"/>
              </w:rPr>
            </w:pPr>
            <w:r>
              <w:rPr>
                <w:rFonts w:cs=""/>
                <w:b w:val="false"/>
                <w:i w:val="false"/>
                <w:kern w:val="0"/>
                <w:sz w:val="22"/>
                <w:szCs w:val="22"/>
                <w:lang w:val="en-US" w:eastAsia="en-US" w:bidi="ar-SA"/>
              </w:rPr>
              <w:t>TSP, n-hậu, tổng tập con, nhân chuỗi ma trận, LCS</w:t>
            </w:r>
          </w:p>
        </w:tc>
      </w:tr>
    </w:tbl>
    <w:p>
      <w:pPr>
        <w:pStyle w:val="Normal"/>
        <w:spacing w:before="0" w:after="80"/>
        <w:rPr/>
      </w:pPr>
      <w:r>
        <w:rPr/>
      </w:r>
    </w:p>
    <w:p>
      <w:pPr>
        <w:pStyle w:val="Normal"/>
        <w:rPr/>
      </w:pPr>
      <w:r>
        <w:rPr>
          <w:b w:val="false"/>
          <w:i w:val="false"/>
        </w:rPr>
        <w:t xml:space="preserve">Danh mục đầy đủ ở Phụ lục B. </w:t>
      </w:r>
      <w:r>
        <w:rPr>
          <w:b/>
          <w:i w:val="false"/>
        </w:rPr>
        <w:t>Phần mở rộng này không thay thế chiều sâu của bài trọng tâm.</w:t>
      </w:r>
      <w:r>
        <w:rPr>
          <w:b w:val="false"/>
          <w:i w:val="false"/>
        </w:rPr>
        <w:t xml:space="preserve"> Nó chỉ cho thấy cùng một khung Player, So sánh, Testcase dùng lại được cho nhiều bài toán khác.</w:t>
      </w:r>
      <w:r>
        <w:br w:type="page"/>
      </w:r>
    </w:p>
    <w:p>
      <w:pPr>
        <w:pStyle w:val="Heading1"/>
        <w:rPr/>
      </w:pPr>
      <w:bookmarkStart w:id="52" w:name="__RefHeading___Toc3829_2710082794"/>
      <w:bookmarkEnd w:id="52"/>
      <w:r>
        <w:rPr>
          <w:b/>
          <w:i w:val="false"/>
          <w:sz w:val="32"/>
        </w:rPr>
        <w:t>Tài liệu tham khảo</w:t>
      </w:r>
    </w:p>
    <w:p>
      <w:pPr>
        <w:pStyle w:val="Normal"/>
        <w:spacing w:before="0" w:after="40"/>
        <w:ind w:start="510"/>
        <w:rPr/>
      </w:pPr>
      <w:r>
        <w:rPr>
          <w:b w:val="false"/>
          <w:i w:val="false"/>
        </w:rPr>
        <w:t xml:space="preserve">1. A. Levitin, </w:t>
      </w:r>
      <w:r>
        <w:rPr>
          <w:b w:val="false"/>
          <w:i/>
        </w:rPr>
        <w:t>Introduction to the Design and Analysis of Algorithms</w:t>
      </w:r>
      <w:r>
        <w:rPr>
          <w:b w:val="false"/>
          <w:i w:val="false"/>
        </w:rPr>
        <w:t>, 3rd ed., Pearson, 2012.</w:t>
      </w:r>
    </w:p>
    <w:p>
      <w:pPr>
        <w:pStyle w:val="Normal"/>
        <w:spacing w:before="0" w:after="40"/>
        <w:ind w:start="510"/>
        <w:rPr/>
      </w:pPr>
      <w:r>
        <w:rPr>
          <w:b w:val="false"/>
          <w:i w:val="false"/>
        </w:rPr>
        <w:t xml:space="preserve">2. D. J. A. Welsh, M. B. Powell, "An upper bound for the chromatic number of a graph and its application to timetabling problems", </w:t>
      </w:r>
      <w:r>
        <w:rPr>
          <w:b w:val="false"/>
          <w:i/>
        </w:rPr>
        <w:t>The Computer Journal</w:t>
      </w:r>
      <w:r>
        <w:rPr>
          <w:b w:val="false"/>
          <w:i w:val="false"/>
        </w:rPr>
        <w:t>, 10(1), 1967.</w:t>
      </w:r>
    </w:p>
    <w:p>
      <w:pPr>
        <w:pStyle w:val="Normal"/>
        <w:spacing w:before="0" w:after="40"/>
        <w:ind w:start="510"/>
        <w:rPr/>
      </w:pPr>
      <w:r>
        <w:rPr>
          <w:b w:val="false"/>
          <w:i w:val="false"/>
        </w:rPr>
        <w:t xml:space="preserve">3. D. Brélaz, "New methods to color the vertices of a graph", </w:t>
      </w:r>
      <w:r>
        <w:rPr>
          <w:b w:val="false"/>
          <w:i/>
        </w:rPr>
        <w:t>Communications of the ACM</w:t>
      </w:r>
      <w:r>
        <w:rPr>
          <w:b w:val="false"/>
          <w:i w:val="false"/>
        </w:rPr>
        <w:t>, 22(4), 1979.</w:t>
      </w:r>
    </w:p>
    <w:p>
      <w:pPr>
        <w:pStyle w:val="Normal"/>
        <w:spacing w:before="0" w:after="40"/>
        <w:ind w:start="510"/>
        <w:rPr/>
      </w:pPr>
      <w:r>
        <w:rPr>
          <w:b w:val="false"/>
          <w:i w:val="false"/>
        </w:rPr>
        <w:t>4. R. M. Karp, "Reducibility among combinatorial problems", 1972.</w:t>
      </w:r>
    </w:p>
    <w:p>
      <w:pPr>
        <w:pStyle w:val="Normal"/>
        <w:spacing w:before="0" w:after="40"/>
        <w:ind w:start="510"/>
        <w:rPr/>
      </w:pPr>
      <w:r>
        <w:rPr>
          <w:b w:val="false"/>
          <w:i w:val="false"/>
        </w:rPr>
        <w:t>5. Tài liệu React, Vite, shadcn/ui, Playwright (bản trực tuyến).</w:t>
      </w:r>
      <w:r>
        <w:br w:type="page"/>
      </w:r>
    </w:p>
    <w:p>
      <w:pPr>
        <w:pStyle w:val="Heading1"/>
        <w:rPr/>
      </w:pPr>
      <w:bookmarkStart w:id="53" w:name="__RefHeading___Toc3831_2710082794"/>
      <w:bookmarkEnd w:id="53"/>
      <w:r>
        <w:rPr>
          <w:b/>
          <w:i w:val="false"/>
          <w:sz w:val="32"/>
        </w:rPr>
        <w:t>Phụ lục</w:t>
      </w:r>
    </w:p>
    <w:p>
      <w:pPr>
        <w:pStyle w:val="ListBullet"/>
        <w:numPr>
          <w:ilvl w:val="0"/>
          <w:numId w:val="1"/>
        </w:numPr>
        <w:spacing w:before="0" w:after="40"/>
        <w:contextualSpacing/>
        <w:rPr/>
      </w:pPr>
      <w:r>
        <w:rPr>
          <w:b/>
          <w:i w:val="false"/>
        </w:rPr>
        <w:t>A.</w:t>
      </w:r>
      <w:r>
        <w:rPr>
          <w:b w:val="false"/>
          <w:i w:val="false"/>
        </w:rPr>
        <w:t xml:space="preserve"> Bảng 8 PR: merge commit, ngày, số vòng review, các lỗi chặn. Nguồn: </w:t>
      </w:r>
      <w:r>
        <w:rPr>
          <w:rFonts w:ascii="Courier New" w:hAnsi="Courier New"/>
          <w:b w:val="false"/>
          <w:i w:val="false"/>
          <w:sz w:val="22"/>
        </w:rPr>
        <w:t>plans/reports/explore-261018-0006-ai-narrative-sources.md</w:t>
      </w:r>
      <w:r>
        <w:rPr>
          <w:b w:val="false"/>
          <w:i w:val="false"/>
        </w:rPr>
        <w:t>.</w:t>
      </w:r>
    </w:p>
    <w:p>
      <w:pPr>
        <w:pStyle w:val="ListBullet"/>
        <w:numPr>
          <w:ilvl w:val="0"/>
          <w:numId w:val="1"/>
        </w:numPr>
        <w:spacing w:before="0" w:after="40"/>
        <w:contextualSpacing/>
        <w:rPr/>
      </w:pPr>
      <w:r>
        <w:rPr>
          <w:b/>
          <w:i w:val="false"/>
        </w:rPr>
        <w:t>B.</w:t>
      </w:r>
      <w:r>
        <w:rPr>
          <w:b w:val="false"/>
          <w:i w:val="false"/>
        </w:rPr>
        <w:t xml:space="preserve"> Danh mục 47 bài toán và 126 cách giải (trích từ </w:t>
      </w:r>
      <w:r>
        <w:rPr>
          <w:rFonts w:ascii="Courier New" w:hAnsi="Courier New"/>
          <w:b w:val="false"/>
          <w:i w:val="false"/>
          <w:sz w:val="22"/>
        </w:rPr>
        <w:t>source-code/src/catalog/manifest.ts</w:t>
      </w:r>
      <w:r>
        <w:rPr>
          <w:b w:val="false"/>
          <w:i w:val="false"/>
        </w:rPr>
        <w:t>).</w:t>
      </w:r>
    </w:p>
    <w:p>
      <w:pPr>
        <w:pStyle w:val="ListBullet"/>
        <w:numPr>
          <w:ilvl w:val="0"/>
          <w:numId w:val="1"/>
        </w:numPr>
        <w:spacing w:before="0" w:after="40"/>
        <w:contextualSpacing/>
        <w:rPr/>
      </w:pPr>
      <w:r>
        <w:rPr>
          <w:b/>
          <w:i w:val="false"/>
        </w:rPr>
        <w:t>C.</w:t>
      </w:r>
      <w:r>
        <w:rPr>
          <w:b w:val="false"/>
          <w:i w:val="false"/>
        </w:rPr>
        <w:t xml:space="preserve"> Danh sách testcase bài tô màu.</w:t>
      </w:r>
    </w:p>
    <w:p>
      <w:pPr>
        <w:pStyle w:val="ListBullet"/>
        <w:numPr>
          <w:ilvl w:val="0"/>
          <w:numId w:val="1"/>
        </w:numPr>
        <w:spacing w:before="0" w:after="40"/>
        <w:contextualSpacing/>
        <w:rPr/>
      </w:pPr>
      <w:r>
        <w:rPr>
          <w:b/>
          <w:i w:val="false"/>
        </w:rPr>
        <w:t>D.</w:t>
      </w:r>
      <w:r>
        <w:rPr>
          <w:b w:val="false"/>
          <w:i w:val="false"/>
        </w:rPr>
        <w:t xml:space="preserve"> Các prompt chính, nguyên văn, có ghi nguồn.</w:t>
      </w:r>
    </w:p>
    <w:sectPr>
      <w:footerReference w:type="even" r:id="rId5"/>
      <w:footerReference w:type="default" r:id="rId6"/>
      <w:footerReference w:type="first" r:id="rId7"/>
      <w:type w:val="nextPage"/>
      <w:pgSz w:w="11906" w:h="16838"/>
      <w:pgMar w:left="1701" w:right="1417" w:gutter="0" w:header="0" w:top="1417" w:footer="720"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rPr>
      <w:t xml:space="preserve">– </w:t>
    </w:r>
    <w:r>
      <w:rPr>
        <w:b w:val="false"/>
        <w:i w:val="false"/>
      </w:rPr>
      <w:fldChar w:fldCharType="begin"/>
    </w:r>
    <w:r>
      <w:rPr>
        <w:b w:val="false"/>
        <w:i w:val="false"/>
      </w:rPr>
      <w:instrText xml:space="preserve"> PAGE </w:instrText>
    </w:r>
    <w:r>
      <w:rPr>
        <w:b w:val="false"/>
        <w:i w:val="false"/>
      </w:rPr>
      <w:fldChar w:fldCharType="separate"/>
    </w:r>
    <w:r>
      <w:rPr>
        <w:b w:val="false"/>
        <w:i w:val="false"/>
      </w:rPr>
      <w:t>39</w:t>
    </w:r>
    <w:r>
      <w:rPr>
        <w:b w:val="false"/>
        <w:i w:val="false"/>
      </w:rPr>
      <w:fldChar w:fldCharType="end"/>
    </w:r>
    <w:r>
      <w:rPr>
        <w:sz w:val="2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20"/>
      <w:jc w:val="both"/>
    </w:pPr>
    <w:rPr>
      <w:rFonts w:ascii="Times New Roman" w:hAnsi="Times New Roman" w:eastAsia="Times New Roman" w:cs="" w:cstheme="minorBidi"/>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jc w:val="start"/>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jc w:val="start"/>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00" w:after="80"/>
      <w:jc w:val="start"/>
      <w:outlineLvl w:val="2"/>
    </w:pPr>
    <w:rPr>
      <w:rFonts w:ascii="Calibri" w:hAnsi="Calibri" w:eastAsia="ＭＳ ゴシック" w:cs="" w:asciiTheme="majorHAnsi" w:cstheme="majorBidi" w:eastAsiaTheme="majorEastAsia" w:hAnsiTheme="majorHAnsi"/>
      <w:b/>
      <w:bCs/>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2">
    <w:name w:val="toc 2"/>
    <w:basedOn w:val="Index"/>
    <w:pPr>
      <w:tabs>
        <w:tab w:val="clear" w:pos="720"/>
        <w:tab w:val="right" w:pos="8505" w:leader="dot"/>
      </w:tabs>
      <w:ind w:hanging="0" w:start="283"/>
    </w:pPr>
    <w:rPr/>
  </w:style>
  <w:style w:type="paragraph" w:styleId="TOC1">
    <w:name w:val="toc 1"/>
    <w:basedOn w:val="Index"/>
    <w:pPr>
      <w:tabs>
        <w:tab w:val="clear" w:pos="720"/>
        <w:tab w:val="right" w:pos="8788" w:leader="dot"/>
      </w:tabs>
      <w:ind w:hanging="0" w:start="0"/>
    </w:pPr>
    <w:rPr/>
  </w:style>
  <w:style w:type="paragraph" w:styleId="TOC3">
    <w:name w:val="toc 3"/>
    <w:basedOn w:val="Index"/>
    <w:pPr>
      <w:tabs>
        <w:tab w:val="clear" w:pos="720"/>
        <w:tab w:val="right" w:pos="8221"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lgorithm-visualizer.hieutk.dev/" TargetMode="External"/><Relationship Id="rId3" Type="http://schemas.openxmlformats.org/officeDocument/2006/relationships/hyperlink" Target="https://algorithm-visualizer.hieutk.dev/" TargetMode="External"/><Relationship Id="rId4" Type="http://schemas.openxmlformats.org/officeDocument/2006/relationships/hyperlink" Target="https://algorithm-visualizer.hieutk.dev/"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LibreOffice/26.2.6.3$Linux_X86_64 LibreOffice_project/620$Build-3</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2026-10-18T16:22:59Z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