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781B" w:rsidRDefault="00410BCC" w:rsidP="00A3000B">
      <w:pPr>
        <w:jc w:val="center"/>
      </w:pPr>
      <w:bookmarkStart w:id="0" w:name="_GoBack"/>
      <w:bookmarkEnd w:id="0"/>
      <w:r>
        <w:rPr>
          <w:b/>
          <w:bCs/>
          <w:sz w:val="32"/>
          <w:szCs w:val="32"/>
        </w:rPr>
        <w:t>KARAMANOĞLU MEHMETBEY ÜNİVERSİTESİ</w:t>
      </w:r>
    </w:p>
    <w:p w:rsidR="00F4781B" w:rsidRDefault="00410BCC">
      <w:pPr>
        <w:jc w:val="center"/>
      </w:pPr>
      <w:r>
        <w:rPr>
          <w:b/>
          <w:bCs/>
          <w:sz w:val="28"/>
          <w:szCs w:val="28"/>
        </w:rPr>
        <w:t>FEN BİLİMLERİ ENSTİTÜSÜ</w:t>
      </w:r>
    </w:p>
    <w:p w:rsidR="00F4781B" w:rsidRDefault="00410BCC">
      <w:pPr>
        <w:spacing w:after="800"/>
        <w:jc w:val="center"/>
        <w:rPr>
          <w:b/>
          <w:bCs/>
          <w:sz w:val="28"/>
          <w:szCs w:val="28"/>
        </w:rPr>
      </w:pPr>
      <w:r>
        <w:rPr>
          <w:b/>
          <w:bCs/>
          <w:sz w:val="28"/>
          <w:szCs w:val="28"/>
        </w:rPr>
        <w:t>BİLGİSAYAR MÜHENDİSLİĞİ ANABİLİM DALI</w:t>
      </w:r>
    </w:p>
    <w:p w:rsidR="00A3000B" w:rsidRDefault="00A3000B" w:rsidP="00A3000B">
      <w:pPr>
        <w:spacing w:after="800"/>
        <w:jc w:val="center"/>
      </w:pPr>
      <w:r>
        <w:rPr>
          <w:b/>
          <w:bCs/>
          <w:noProof/>
        </w:rPr>
        <w:drawing>
          <wp:inline distT="0" distB="0" distL="0" distR="0" wp14:anchorId="69A2F2F7" wp14:editId="2B4FE10C">
            <wp:extent cx="1819275" cy="1819275"/>
            <wp:effectExtent l="0" t="0" r="9525" b="9525"/>
            <wp:docPr id="12" name="Resim 12" descr="C:\Users\tr\AppData\Local\Microsoft\Windows\INetCache\Content.Word\Karamanoğlu_Mehmetbey_Üniversitesi_logos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r\AppData\Local\Microsoft\Windows\INetCache\Content.Word\Karamanoğlu_Mehmetbey_Üniversitesi_logos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486" cy="1819486"/>
                    </a:xfrm>
                    <a:prstGeom prst="rect">
                      <a:avLst/>
                    </a:prstGeom>
                    <a:noFill/>
                    <a:ln>
                      <a:noFill/>
                    </a:ln>
                  </pic:spPr>
                </pic:pic>
              </a:graphicData>
            </a:graphic>
          </wp:inline>
        </w:drawing>
      </w:r>
    </w:p>
    <w:p w:rsidR="00F4781B" w:rsidRDefault="00410BCC">
      <w:pPr>
        <w:jc w:val="center"/>
        <w:rPr>
          <w:b/>
          <w:bCs/>
          <w:sz w:val="32"/>
          <w:szCs w:val="32"/>
        </w:rPr>
      </w:pPr>
      <w:r>
        <w:rPr>
          <w:b/>
          <w:bCs/>
          <w:sz w:val="32"/>
          <w:szCs w:val="32"/>
        </w:rPr>
        <w:t>BÜYÜK VERİYE GİRİŞ DERSİ</w:t>
      </w:r>
      <w:r w:rsidR="00A3000B">
        <w:rPr>
          <w:b/>
          <w:bCs/>
          <w:sz w:val="32"/>
          <w:szCs w:val="32"/>
        </w:rPr>
        <w:t xml:space="preserve"> VİZE ÖDEVİ</w:t>
      </w:r>
    </w:p>
    <w:p w:rsidR="00A3000B" w:rsidRDefault="00A3000B">
      <w:pPr>
        <w:jc w:val="center"/>
      </w:pPr>
    </w:p>
    <w:p w:rsidR="00F4781B" w:rsidRDefault="00410BCC">
      <w:pPr>
        <w:spacing w:after="600"/>
        <w:jc w:val="center"/>
      </w:pPr>
      <w:proofErr w:type="spellStart"/>
      <w:r>
        <w:rPr>
          <w:b/>
          <w:bCs/>
          <w:sz w:val="28"/>
          <w:szCs w:val="28"/>
        </w:rPr>
        <w:t>Apache</w:t>
      </w:r>
      <w:proofErr w:type="spellEnd"/>
      <w:r>
        <w:rPr>
          <w:b/>
          <w:bCs/>
          <w:sz w:val="28"/>
          <w:szCs w:val="28"/>
        </w:rPr>
        <w:t xml:space="preserve"> </w:t>
      </w:r>
      <w:proofErr w:type="spellStart"/>
      <w:r>
        <w:rPr>
          <w:b/>
          <w:bCs/>
          <w:sz w:val="28"/>
          <w:szCs w:val="28"/>
        </w:rPr>
        <w:t>Spark</w:t>
      </w:r>
      <w:proofErr w:type="spellEnd"/>
      <w:r>
        <w:rPr>
          <w:b/>
          <w:bCs/>
          <w:sz w:val="28"/>
          <w:szCs w:val="28"/>
        </w:rPr>
        <w:t xml:space="preserve"> </w:t>
      </w:r>
      <w:proofErr w:type="spellStart"/>
      <w:r>
        <w:rPr>
          <w:b/>
          <w:bCs/>
          <w:sz w:val="28"/>
          <w:szCs w:val="28"/>
        </w:rPr>
        <w:t>MLlib</w:t>
      </w:r>
      <w:proofErr w:type="spellEnd"/>
      <w:r>
        <w:rPr>
          <w:b/>
          <w:bCs/>
          <w:sz w:val="28"/>
          <w:szCs w:val="28"/>
        </w:rPr>
        <w:t xml:space="preserve"> ile Büyük Ölçekli Uçuş Gecikmesi Verisi Üzerinde İkili Sınıflandırma Modelinin Geliştirilmesi ve Performans Optimizasyonu</w:t>
      </w:r>
    </w:p>
    <w:p w:rsidR="00A3000B" w:rsidRPr="00560F91" w:rsidRDefault="00410BCC" w:rsidP="00A3000B">
      <w:pPr>
        <w:jc w:val="center"/>
        <w:rPr>
          <w:b/>
          <w:bCs/>
        </w:rPr>
      </w:pPr>
      <w:r>
        <w:t xml:space="preserve"> </w:t>
      </w:r>
      <w:r w:rsidR="00A3000B" w:rsidRPr="00560F91">
        <w:rPr>
          <w:b/>
          <w:bCs/>
        </w:rPr>
        <w:t>Hazırlayan: Talha KIRCA</w:t>
      </w:r>
    </w:p>
    <w:p w:rsidR="00F4781B" w:rsidRDefault="00A3000B" w:rsidP="00A3000B">
      <w:pPr>
        <w:spacing w:after="0"/>
        <w:ind w:left="2832" w:firstLine="708"/>
      </w:pPr>
      <w:r w:rsidRPr="00560F91">
        <w:rPr>
          <w:b/>
          <w:bCs/>
        </w:rPr>
        <w:t>Numara:</w:t>
      </w:r>
      <w:r>
        <w:rPr>
          <w:b/>
          <w:bCs/>
        </w:rPr>
        <w:t xml:space="preserve"> </w:t>
      </w:r>
      <w:proofErr w:type="gramStart"/>
      <w:r w:rsidRPr="00560F91">
        <w:rPr>
          <w:b/>
          <w:bCs/>
        </w:rPr>
        <w:t>2</w:t>
      </w:r>
      <w:r>
        <w:rPr>
          <w:b/>
          <w:bCs/>
        </w:rPr>
        <w:t>50805026</w:t>
      </w:r>
      <w:proofErr w:type="gramEnd"/>
    </w:p>
    <w:p w:rsidR="00F4781B" w:rsidRDefault="00410BCC">
      <w:pPr>
        <w:spacing w:after="0"/>
      </w:pPr>
      <w:r>
        <w:t xml:space="preserve"> </w:t>
      </w:r>
    </w:p>
    <w:p w:rsidR="00F4781B" w:rsidRDefault="00410BCC">
      <w:pPr>
        <w:jc w:val="center"/>
      </w:pPr>
      <w:r>
        <w:rPr>
          <w:b/>
          <w:bCs/>
        </w:rPr>
        <w:t>Araştırma Konuları:</w:t>
      </w:r>
    </w:p>
    <w:p w:rsidR="00F4781B" w:rsidRDefault="00410BCC">
      <w:pPr>
        <w:jc w:val="center"/>
      </w:pPr>
      <w:r>
        <w:t xml:space="preserve">1) </w:t>
      </w:r>
      <w:proofErr w:type="spellStart"/>
      <w:r>
        <w:t>Hadoop'tan</w:t>
      </w:r>
      <w:proofErr w:type="spellEnd"/>
      <w:r>
        <w:t xml:space="preserve"> </w:t>
      </w:r>
      <w:proofErr w:type="spellStart"/>
      <w:r>
        <w:t>Spark'a</w:t>
      </w:r>
      <w:proofErr w:type="spellEnd"/>
      <w:r>
        <w:t xml:space="preserve"> Geçiş Nedenleri</w:t>
      </w:r>
    </w:p>
    <w:p w:rsidR="00F4781B" w:rsidRDefault="00410BCC" w:rsidP="00A3000B">
      <w:pPr>
        <w:spacing w:after="600"/>
        <w:jc w:val="center"/>
      </w:pPr>
      <w:r>
        <w:t xml:space="preserve">2) </w:t>
      </w:r>
      <w:proofErr w:type="spellStart"/>
      <w:r>
        <w:t>Spark</w:t>
      </w:r>
      <w:proofErr w:type="spellEnd"/>
      <w:r>
        <w:t xml:space="preserve"> </w:t>
      </w:r>
      <w:proofErr w:type="spellStart"/>
      <w:r>
        <w:t>MLlib</w:t>
      </w:r>
      <w:proofErr w:type="spellEnd"/>
      <w:r>
        <w:t xml:space="preserve"> ile Büyük Veri Üzerinde Makine Öğrenmesi</w:t>
      </w:r>
    </w:p>
    <w:p w:rsidR="00F4781B" w:rsidRDefault="00410BCC">
      <w:pPr>
        <w:jc w:val="center"/>
      </w:pPr>
      <w:r>
        <w:t>Ders: Büyük Veriye Giriş</w:t>
      </w:r>
    </w:p>
    <w:p w:rsidR="00F4781B" w:rsidRDefault="00410BCC">
      <w:pPr>
        <w:jc w:val="center"/>
      </w:pPr>
      <w:r>
        <w:t xml:space="preserve">Öğretim Üyesi: Dr. </w:t>
      </w:r>
      <w:proofErr w:type="spellStart"/>
      <w:r>
        <w:t>Öğr</w:t>
      </w:r>
      <w:proofErr w:type="spellEnd"/>
      <w:r>
        <w:t>. Üyesi Hüseyin ELDEM</w:t>
      </w:r>
    </w:p>
    <w:p w:rsidR="00F4781B" w:rsidRDefault="00410BCC">
      <w:pPr>
        <w:spacing w:after="400"/>
        <w:jc w:val="center"/>
      </w:pPr>
      <w:r>
        <w:t>Teslim Tarihi: Nisan 2026</w:t>
      </w:r>
    </w:p>
    <w:p w:rsidR="00F4781B" w:rsidRPr="003172BC" w:rsidRDefault="00410BCC" w:rsidP="00A3000B">
      <w:pPr>
        <w:jc w:val="center"/>
        <w:rPr>
          <w:color w:val="000000" w:themeColor="text1"/>
        </w:rPr>
      </w:pPr>
      <w:r w:rsidRPr="003172BC">
        <w:rPr>
          <w:b/>
          <w:bCs/>
          <w:color w:val="000000" w:themeColor="text1"/>
          <w:sz w:val="32"/>
          <w:szCs w:val="32"/>
        </w:rPr>
        <w:lastRenderedPageBreak/>
        <w:t>ÖZET</w:t>
      </w:r>
    </w:p>
    <w:p w:rsidR="00F4781B" w:rsidRDefault="00410BCC">
      <w:pPr>
        <w:ind w:firstLine="567"/>
        <w:jc w:val="both"/>
      </w:pPr>
      <w:r>
        <w:t xml:space="preserve">Bu çalışmada, ABD Ulaştırma Bakanlığı'na (U.S. </w:t>
      </w:r>
      <w:proofErr w:type="spellStart"/>
      <w:r>
        <w:t>Department</w:t>
      </w:r>
      <w:proofErr w:type="spellEnd"/>
      <w:r>
        <w:t xml:space="preserve"> of </w:t>
      </w:r>
      <w:proofErr w:type="spellStart"/>
      <w:r>
        <w:t>Transportation</w:t>
      </w:r>
      <w:proofErr w:type="spellEnd"/>
      <w:r>
        <w:t xml:space="preserve">) ait 2015 yılı uçuş gecikmesi veri seti üzerinde </w:t>
      </w:r>
      <w:proofErr w:type="spellStart"/>
      <w:r>
        <w:t>Apache</w:t>
      </w:r>
      <w:proofErr w:type="spellEnd"/>
      <w:r>
        <w:t xml:space="preserve"> </w:t>
      </w:r>
      <w:proofErr w:type="spellStart"/>
      <w:r>
        <w:t>Spark'ın</w:t>
      </w:r>
      <w:proofErr w:type="spellEnd"/>
      <w:r>
        <w:t xml:space="preserve"> dağıtık makine öğrenmesi kütüphanesi olan </w:t>
      </w:r>
      <w:proofErr w:type="spellStart"/>
      <w:r>
        <w:t>MLlib</w:t>
      </w:r>
      <w:proofErr w:type="spellEnd"/>
      <w:r>
        <w:t xml:space="preserve"> kullanılarak ikili sınıflandırma (</w:t>
      </w:r>
      <w:proofErr w:type="spellStart"/>
      <w:r>
        <w:t>binary</w:t>
      </w:r>
      <w:proofErr w:type="spellEnd"/>
      <w:r>
        <w:t xml:space="preserve"> </w:t>
      </w:r>
      <w:proofErr w:type="spellStart"/>
      <w:r>
        <w:t>classification</w:t>
      </w:r>
      <w:proofErr w:type="spellEnd"/>
      <w:r>
        <w:t xml:space="preserve">) problemi ele alınmıştır. Çalışmanın amacı, bir uçuşun 15 dakikadan fazla rötar yapıp yapmayacağını önceden tahmin edebilen bir model geliştirmektir. Toplam 5.819.079 satır ve 31 sütundan oluşan ham veri seti </w:t>
      </w:r>
      <w:proofErr w:type="spellStart"/>
      <w:r>
        <w:t>PySpark</w:t>
      </w:r>
      <w:proofErr w:type="spellEnd"/>
      <w:r>
        <w:t xml:space="preserve"> ile okunmuş; eksik değer analizi, veri temizleme, özellik mühendisliği ve sınıf dengesizliği çözümü aşamalarından geçirilerek modelleme için hazır hâle getirilmiştir. Kategorik değişkenlerin yüksek </w:t>
      </w:r>
      <w:proofErr w:type="spellStart"/>
      <w:r>
        <w:t>kardinalitesi</w:t>
      </w:r>
      <w:proofErr w:type="spellEnd"/>
      <w:r>
        <w:t xml:space="preserve"> (~620 benzersiz havalimanı kodu) nedeniyle Google </w:t>
      </w:r>
      <w:proofErr w:type="spellStart"/>
      <w:r>
        <w:t>Colab</w:t>
      </w:r>
      <w:proofErr w:type="spellEnd"/>
      <w:r>
        <w:t xml:space="preserve"> ortamında karşılaşılan bellek taşması problemi, </w:t>
      </w:r>
      <w:r>
        <w:rPr>
          <w:i/>
          <w:iCs/>
        </w:rPr>
        <w:t>Top-N kategori gruplaması</w:t>
      </w:r>
      <w:r>
        <w:t xml:space="preserve"> ve </w:t>
      </w:r>
      <w:r>
        <w:rPr>
          <w:i/>
          <w:iCs/>
        </w:rPr>
        <w:t xml:space="preserve">ağaç tabanlı modeller için </w:t>
      </w:r>
      <w:proofErr w:type="spellStart"/>
      <w:r>
        <w:rPr>
          <w:i/>
          <w:iCs/>
        </w:rPr>
        <w:t>OneHotEncoder</w:t>
      </w:r>
      <w:proofErr w:type="spellEnd"/>
      <w:r>
        <w:rPr>
          <w:i/>
          <w:iCs/>
        </w:rPr>
        <w:t xml:space="preserve"> atlamalı boru hattı</w:t>
      </w:r>
      <w:r>
        <w:t xml:space="preserve"> stratejileriyle çözülmüştür. Üç farklı algoritma (Lojistik Regresyon, </w:t>
      </w:r>
      <w:proofErr w:type="spellStart"/>
      <w:r>
        <w:t>Random</w:t>
      </w:r>
      <w:proofErr w:type="spellEnd"/>
      <w:r>
        <w:t xml:space="preserve"> </w:t>
      </w:r>
      <w:proofErr w:type="spellStart"/>
      <w:r>
        <w:t>Forest</w:t>
      </w:r>
      <w:proofErr w:type="spellEnd"/>
      <w:r>
        <w:t xml:space="preserve">, </w:t>
      </w:r>
      <w:proofErr w:type="spellStart"/>
      <w:r>
        <w:t>Gradient</w:t>
      </w:r>
      <w:proofErr w:type="spellEnd"/>
      <w:r>
        <w:t xml:space="preserve"> </w:t>
      </w:r>
      <w:proofErr w:type="spellStart"/>
      <w:r>
        <w:t>Boosted</w:t>
      </w:r>
      <w:proofErr w:type="spellEnd"/>
      <w:r>
        <w:t xml:space="preserve"> </w:t>
      </w:r>
      <w:proofErr w:type="spellStart"/>
      <w:r>
        <w:t>Trees</w:t>
      </w:r>
      <w:proofErr w:type="spellEnd"/>
      <w:r>
        <w:t>) karşılaştırmalı olarak eğitilmiş; en yüksek başarı AUC=0,686 ve F1=0,687 (</w:t>
      </w:r>
      <w:proofErr w:type="gramStart"/>
      <w:r>
        <w:t>optimum</w:t>
      </w:r>
      <w:proofErr w:type="gramEnd"/>
      <w:r>
        <w:t xml:space="preserve"> karar eşiği ile) değerleriyle GBT modelinden elde edilmiştir. Sonuçlar, sınıf dengesizliği düzeltilmiş büyük ölçekli </w:t>
      </w:r>
      <w:proofErr w:type="spellStart"/>
      <w:r>
        <w:t>tablosal</w:t>
      </w:r>
      <w:proofErr w:type="spellEnd"/>
      <w:r>
        <w:t xml:space="preserve"> verilerde topluluk (</w:t>
      </w:r>
      <w:proofErr w:type="spellStart"/>
      <w:r>
        <w:t>ensemble</w:t>
      </w:r>
      <w:proofErr w:type="spellEnd"/>
      <w:r>
        <w:t>) yöntemlerinin tekli modellere göre belirgin üstünlük sağladığını doğrulamaktadır.</w:t>
      </w:r>
    </w:p>
    <w:p w:rsidR="00F4781B" w:rsidRDefault="00410BCC">
      <w:pPr>
        <w:jc w:val="both"/>
      </w:pPr>
      <w:r>
        <w:rPr>
          <w:b/>
          <w:bCs/>
        </w:rPr>
        <w:t>Anahtar Kelimeler:</w:t>
      </w:r>
      <w:r>
        <w:t xml:space="preserve"> Büyük Veri, </w:t>
      </w:r>
      <w:proofErr w:type="spellStart"/>
      <w:r>
        <w:t>Apache</w:t>
      </w:r>
      <w:proofErr w:type="spellEnd"/>
      <w:r>
        <w:t xml:space="preserve"> </w:t>
      </w:r>
      <w:proofErr w:type="spellStart"/>
      <w:r>
        <w:t>Spark</w:t>
      </w:r>
      <w:proofErr w:type="spellEnd"/>
      <w:r>
        <w:t xml:space="preserve">, </w:t>
      </w:r>
      <w:proofErr w:type="spellStart"/>
      <w:r>
        <w:t>Spark</w:t>
      </w:r>
      <w:proofErr w:type="spellEnd"/>
      <w:r>
        <w:t xml:space="preserve"> </w:t>
      </w:r>
      <w:proofErr w:type="spellStart"/>
      <w:r>
        <w:t>MLlib</w:t>
      </w:r>
      <w:proofErr w:type="spellEnd"/>
      <w:r>
        <w:t xml:space="preserve">, </w:t>
      </w:r>
      <w:proofErr w:type="spellStart"/>
      <w:r>
        <w:t>PySpark</w:t>
      </w:r>
      <w:proofErr w:type="spellEnd"/>
      <w:r>
        <w:t xml:space="preserve">, İkili Sınıflandırma, Uçuş Gecikmesi Tahmini, Sınıf Dengesizliği, Özellik Mühendisliği, </w:t>
      </w:r>
      <w:proofErr w:type="spellStart"/>
      <w:r>
        <w:t>Gradient</w:t>
      </w:r>
      <w:proofErr w:type="spellEnd"/>
      <w:r>
        <w:t xml:space="preserve"> </w:t>
      </w:r>
      <w:proofErr w:type="spellStart"/>
      <w:r>
        <w:t>Boosted</w:t>
      </w:r>
      <w:proofErr w:type="spellEnd"/>
      <w:r>
        <w:t xml:space="preserve"> </w:t>
      </w:r>
      <w:proofErr w:type="spellStart"/>
      <w:r>
        <w:t>Trees</w:t>
      </w:r>
      <w:proofErr w:type="spellEnd"/>
      <w:r>
        <w:t>.</w:t>
      </w:r>
    </w:p>
    <w:p w:rsidR="00F4781B" w:rsidRDefault="00410BCC">
      <w:r>
        <w:br w:type="page"/>
      </w:r>
    </w:p>
    <w:p w:rsidR="00F4781B" w:rsidRPr="003172BC" w:rsidRDefault="00410BCC" w:rsidP="003172BC">
      <w:pPr>
        <w:pStyle w:val="Balk1"/>
        <w:jc w:val="center"/>
      </w:pPr>
      <w:r w:rsidRPr="003172BC">
        <w:lastRenderedPageBreak/>
        <w:t>İÇİNDEKİLER</w:t>
      </w:r>
    </w:p>
    <w:p w:rsidR="00F4781B" w:rsidRDefault="00410BCC">
      <w:pPr>
        <w:tabs>
          <w:tab w:val="right" w:leader="dot" w:pos="9000"/>
        </w:tabs>
        <w:spacing w:after="60"/>
      </w:pPr>
      <w:r>
        <w:t>1. GİRİŞ</w:t>
      </w:r>
      <w:r>
        <w:tab/>
        <w:t>1</w:t>
      </w:r>
    </w:p>
    <w:p w:rsidR="00F4781B" w:rsidRDefault="00410BCC">
      <w:pPr>
        <w:tabs>
          <w:tab w:val="right" w:leader="dot" w:pos="9000"/>
        </w:tabs>
        <w:spacing w:after="60"/>
      </w:pPr>
      <w:r>
        <w:t xml:space="preserve">    1.1. Problem Tanımı</w:t>
      </w:r>
      <w:r>
        <w:tab/>
        <w:t>1</w:t>
      </w:r>
    </w:p>
    <w:p w:rsidR="00F4781B" w:rsidRDefault="00410BCC">
      <w:pPr>
        <w:tabs>
          <w:tab w:val="right" w:leader="dot" w:pos="9000"/>
        </w:tabs>
        <w:spacing w:after="60"/>
      </w:pPr>
      <w:r>
        <w:t xml:space="preserve">    1.2. Veri Seti ve Araçlar</w:t>
      </w:r>
      <w:r>
        <w:tab/>
        <w:t>1</w:t>
      </w:r>
    </w:p>
    <w:p w:rsidR="00F4781B" w:rsidRDefault="00410BCC">
      <w:pPr>
        <w:tabs>
          <w:tab w:val="right" w:leader="dot" w:pos="9000"/>
        </w:tabs>
        <w:spacing w:after="60"/>
      </w:pPr>
      <w:r>
        <w:t>2. LİTERATÜR TARAMASI</w:t>
      </w:r>
      <w:r>
        <w:tab/>
        <w:t>2</w:t>
      </w:r>
    </w:p>
    <w:p w:rsidR="00F4781B" w:rsidRDefault="00410BCC">
      <w:pPr>
        <w:tabs>
          <w:tab w:val="right" w:leader="dot" w:pos="9000"/>
        </w:tabs>
        <w:spacing w:after="60"/>
      </w:pPr>
      <w:r>
        <w:t xml:space="preserve">    2.1. </w:t>
      </w:r>
      <w:proofErr w:type="spellStart"/>
      <w:r>
        <w:t>Spark</w:t>
      </w:r>
      <w:proofErr w:type="spellEnd"/>
      <w:r>
        <w:t xml:space="preserve"> </w:t>
      </w:r>
      <w:proofErr w:type="spellStart"/>
      <w:r>
        <w:t>MLlib</w:t>
      </w:r>
      <w:proofErr w:type="spellEnd"/>
      <w:r>
        <w:t xml:space="preserve"> ile Büyük Veri Üzerinde Makine Öğrenmesi</w:t>
      </w:r>
      <w:r>
        <w:tab/>
        <w:t>2</w:t>
      </w:r>
    </w:p>
    <w:p w:rsidR="00F4781B" w:rsidRDefault="00410BCC">
      <w:pPr>
        <w:tabs>
          <w:tab w:val="right" w:leader="dot" w:pos="9000"/>
        </w:tabs>
        <w:spacing w:after="60"/>
      </w:pPr>
      <w:r>
        <w:t xml:space="preserve">    2.2. </w:t>
      </w:r>
      <w:proofErr w:type="spellStart"/>
      <w:r>
        <w:t>Hadoop'tan</w:t>
      </w:r>
      <w:proofErr w:type="spellEnd"/>
      <w:r>
        <w:t xml:space="preserve"> </w:t>
      </w:r>
      <w:proofErr w:type="spellStart"/>
      <w:r>
        <w:t>Spark'a</w:t>
      </w:r>
      <w:proofErr w:type="spellEnd"/>
      <w:r>
        <w:t xml:space="preserve"> Geçiş Nedenleri</w:t>
      </w:r>
      <w:r>
        <w:tab/>
        <w:t>5</w:t>
      </w:r>
    </w:p>
    <w:p w:rsidR="00F4781B" w:rsidRDefault="00410BCC">
      <w:pPr>
        <w:tabs>
          <w:tab w:val="right" w:leader="dot" w:pos="9000"/>
        </w:tabs>
        <w:spacing w:after="60"/>
      </w:pPr>
      <w:r>
        <w:t>3. YÖNTEM</w:t>
      </w:r>
      <w:r>
        <w:tab/>
        <w:t>8</w:t>
      </w:r>
    </w:p>
    <w:p w:rsidR="00F4781B" w:rsidRDefault="00410BCC">
      <w:pPr>
        <w:tabs>
          <w:tab w:val="right" w:leader="dot" w:pos="9000"/>
        </w:tabs>
        <w:spacing w:after="60"/>
      </w:pPr>
      <w:r>
        <w:t xml:space="preserve">    3.1. Geliştirme Ortamı ve </w:t>
      </w:r>
      <w:proofErr w:type="spellStart"/>
      <w:r>
        <w:t>Spark</w:t>
      </w:r>
      <w:proofErr w:type="spellEnd"/>
      <w:r>
        <w:t xml:space="preserve"> Konfigürasyonu</w:t>
      </w:r>
      <w:r>
        <w:tab/>
        <w:t>8</w:t>
      </w:r>
    </w:p>
    <w:p w:rsidR="00F4781B" w:rsidRDefault="00410BCC">
      <w:pPr>
        <w:tabs>
          <w:tab w:val="right" w:leader="dot" w:pos="9000"/>
        </w:tabs>
        <w:spacing w:after="60"/>
      </w:pPr>
      <w:r>
        <w:t xml:space="preserve">    3.2. Veri Okuma ve </w:t>
      </w:r>
      <w:proofErr w:type="spellStart"/>
      <w:r>
        <w:t>Keşifsel</w:t>
      </w:r>
      <w:proofErr w:type="spellEnd"/>
      <w:r>
        <w:t xml:space="preserve"> Analiz</w:t>
      </w:r>
      <w:r>
        <w:tab/>
        <w:t>9</w:t>
      </w:r>
    </w:p>
    <w:p w:rsidR="00F4781B" w:rsidRDefault="00410BCC">
      <w:pPr>
        <w:tabs>
          <w:tab w:val="right" w:leader="dot" w:pos="9000"/>
        </w:tabs>
        <w:spacing w:after="60"/>
      </w:pPr>
      <w:r>
        <w:t xml:space="preserve">    3.3. Eksik Veri Analizi ve Temizleme</w:t>
      </w:r>
      <w:r>
        <w:tab/>
        <w:t>10</w:t>
      </w:r>
    </w:p>
    <w:p w:rsidR="00F4781B" w:rsidRDefault="00410BCC">
      <w:pPr>
        <w:tabs>
          <w:tab w:val="right" w:leader="dot" w:pos="9000"/>
        </w:tabs>
        <w:spacing w:after="60"/>
      </w:pPr>
      <w:r>
        <w:t xml:space="preserve">    3.4. Özellik Mühendisliği</w:t>
      </w:r>
      <w:r>
        <w:tab/>
        <w:t>11</w:t>
      </w:r>
    </w:p>
    <w:p w:rsidR="00F4781B" w:rsidRDefault="00410BCC">
      <w:pPr>
        <w:tabs>
          <w:tab w:val="right" w:leader="dot" w:pos="9000"/>
        </w:tabs>
        <w:spacing w:after="60"/>
      </w:pPr>
      <w:r>
        <w:t xml:space="preserve">    3.5. Sınıf Dengesizliği ve Alt-Örnekleme</w:t>
      </w:r>
      <w:r>
        <w:tab/>
        <w:t>13</w:t>
      </w:r>
    </w:p>
    <w:p w:rsidR="00F4781B" w:rsidRDefault="00410BCC">
      <w:pPr>
        <w:tabs>
          <w:tab w:val="right" w:leader="dot" w:pos="9000"/>
        </w:tabs>
        <w:spacing w:after="60"/>
      </w:pPr>
      <w:r>
        <w:t xml:space="preserve">    3.6. Çift-</w:t>
      </w:r>
      <w:proofErr w:type="spellStart"/>
      <w:r>
        <w:t>Pipeline</w:t>
      </w:r>
      <w:proofErr w:type="spellEnd"/>
      <w:r>
        <w:t xml:space="preserve"> Mimarisi</w:t>
      </w:r>
      <w:r>
        <w:tab/>
        <w:t>14</w:t>
      </w:r>
    </w:p>
    <w:p w:rsidR="00F4781B" w:rsidRDefault="00410BCC">
      <w:pPr>
        <w:tabs>
          <w:tab w:val="right" w:leader="dot" w:pos="9000"/>
        </w:tabs>
        <w:spacing w:after="60"/>
      </w:pPr>
      <w:r>
        <w:t xml:space="preserve">    3.7. Kullanılan Sınıflandırma Modelleri</w:t>
      </w:r>
      <w:r>
        <w:tab/>
        <w:t>15</w:t>
      </w:r>
    </w:p>
    <w:p w:rsidR="00F4781B" w:rsidRDefault="00410BCC">
      <w:pPr>
        <w:tabs>
          <w:tab w:val="right" w:leader="dot" w:pos="9000"/>
        </w:tabs>
        <w:spacing w:after="60"/>
      </w:pPr>
      <w:r>
        <w:t>4. OPTİMİZASYON VE GELİŞTİRMELER</w:t>
      </w:r>
      <w:r>
        <w:tab/>
        <w:t>16</w:t>
      </w:r>
    </w:p>
    <w:p w:rsidR="00F4781B" w:rsidRDefault="00410BCC">
      <w:pPr>
        <w:tabs>
          <w:tab w:val="right" w:leader="dot" w:pos="9000"/>
        </w:tabs>
        <w:spacing w:after="60"/>
      </w:pPr>
      <w:r>
        <w:t>5. BULGULAR VE SONUÇLAR</w:t>
      </w:r>
      <w:r>
        <w:tab/>
        <w:t>18</w:t>
      </w:r>
    </w:p>
    <w:p w:rsidR="00F4781B" w:rsidRDefault="00410BCC">
      <w:pPr>
        <w:tabs>
          <w:tab w:val="right" w:leader="dot" w:pos="9000"/>
        </w:tabs>
        <w:spacing w:after="60"/>
      </w:pPr>
      <w:r>
        <w:t xml:space="preserve">    5.1. </w:t>
      </w:r>
      <w:proofErr w:type="spellStart"/>
      <w:r>
        <w:t>Keşifsel</w:t>
      </w:r>
      <w:proofErr w:type="spellEnd"/>
      <w:r>
        <w:t xml:space="preserve"> Veri Analizi Bulguları</w:t>
      </w:r>
      <w:r>
        <w:tab/>
        <w:t>18</w:t>
      </w:r>
    </w:p>
    <w:p w:rsidR="00F4781B" w:rsidRDefault="00410BCC">
      <w:pPr>
        <w:tabs>
          <w:tab w:val="right" w:leader="dot" w:pos="9000"/>
        </w:tabs>
        <w:spacing w:after="60"/>
      </w:pPr>
      <w:r>
        <w:t xml:space="preserve">    5.2. Model Performans Karşılaştırması</w:t>
      </w:r>
      <w:r>
        <w:tab/>
        <w:t>20</w:t>
      </w:r>
    </w:p>
    <w:p w:rsidR="00F4781B" w:rsidRDefault="00410BCC">
      <w:pPr>
        <w:tabs>
          <w:tab w:val="right" w:leader="dot" w:pos="9000"/>
        </w:tabs>
        <w:spacing w:after="60"/>
      </w:pPr>
      <w:r>
        <w:t xml:space="preserve">    5.3. Özellik Önemi Analizi</w:t>
      </w:r>
      <w:r>
        <w:tab/>
        <w:t>22</w:t>
      </w:r>
    </w:p>
    <w:p w:rsidR="00F4781B" w:rsidRDefault="00410BCC">
      <w:pPr>
        <w:tabs>
          <w:tab w:val="right" w:leader="dot" w:pos="9000"/>
        </w:tabs>
        <w:spacing w:after="60"/>
      </w:pPr>
      <w:r>
        <w:t xml:space="preserve">    5.4. Karar Eşiği Optimizasyonu</w:t>
      </w:r>
      <w:r>
        <w:tab/>
        <w:t>23</w:t>
      </w:r>
    </w:p>
    <w:p w:rsidR="00F4781B" w:rsidRDefault="00410BCC">
      <w:pPr>
        <w:tabs>
          <w:tab w:val="right" w:leader="dot" w:pos="9000"/>
        </w:tabs>
        <w:spacing w:after="60"/>
      </w:pPr>
      <w:r>
        <w:t>6. TARTIŞMA</w:t>
      </w:r>
      <w:r>
        <w:tab/>
        <w:t>24</w:t>
      </w:r>
    </w:p>
    <w:p w:rsidR="00F4781B" w:rsidRDefault="00410BCC">
      <w:pPr>
        <w:tabs>
          <w:tab w:val="right" w:leader="dot" w:pos="9000"/>
        </w:tabs>
        <w:spacing w:after="60"/>
      </w:pPr>
      <w:r>
        <w:t>7. SONUÇ</w:t>
      </w:r>
      <w:r>
        <w:tab/>
        <w:t>26</w:t>
      </w:r>
    </w:p>
    <w:p w:rsidR="00F4781B" w:rsidRDefault="00410BCC">
      <w:pPr>
        <w:tabs>
          <w:tab w:val="right" w:leader="dot" w:pos="9000"/>
        </w:tabs>
        <w:spacing w:after="60"/>
      </w:pPr>
      <w:r>
        <w:t>KAYNAKÇA</w:t>
      </w:r>
      <w:r>
        <w:tab/>
        <w:t>27</w:t>
      </w:r>
    </w:p>
    <w:p w:rsidR="00F4781B" w:rsidRDefault="00410BCC">
      <w:r>
        <w:br w:type="page"/>
      </w:r>
    </w:p>
    <w:p w:rsidR="00F4781B" w:rsidRDefault="00F4781B">
      <w:pPr>
        <w:sectPr w:rsidR="00F4781B">
          <w:pgSz w:w="11906" w:h="16838"/>
          <w:pgMar w:top="1417" w:right="1417" w:bottom="1417" w:left="1417" w:header="708" w:footer="708" w:gutter="0"/>
          <w:cols w:space="708"/>
          <w:docGrid w:linePitch="360"/>
        </w:sectPr>
      </w:pPr>
    </w:p>
    <w:p w:rsidR="00F4781B" w:rsidRPr="003172BC" w:rsidRDefault="00410BCC">
      <w:pPr>
        <w:pStyle w:val="Balk1"/>
      </w:pPr>
      <w:r w:rsidRPr="003172BC">
        <w:lastRenderedPageBreak/>
        <w:t>1. GİRİŞ</w:t>
      </w:r>
    </w:p>
    <w:p w:rsidR="00F4781B" w:rsidRPr="003172BC" w:rsidRDefault="00410BCC">
      <w:pPr>
        <w:pStyle w:val="Balk2"/>
      </w:pPr>
      <w:r w:rsidRPr="003172BC">
        <w:t>1.1. Problem Tanımı</w:t>
      </w:r>
    </w:p>
    <w:p w:rsidR="00F4781B" w:rsidRDefault="00410BCC">
      <w:pPr>
        <w:ind w:firstLine="567"/>
        <w:jc w:val="both"/>
      </w:pPr>
      <w:r>
        <w:t xml:space="preserve">Havayolu endüstrisi, küresel ekonomik faaliyetin en önemli bileşenlerinden birini oluşturmaktadır. Bu endüstride meydana gelen uçuş gecikmeleri; sadece yolcu memnuniyetsizliğine değil, aynı zamanda ciddi ekonomik kayıplara ve </w:t>
      </w:r>
      <w:proofErr w:type="spellStart"/>
      <w:r>
        <w:t>operasyonel</w:t>
      </w:r>
      <w:proofErr w:type="spellEnd"/>
      <w:r>
        <w:t xml:space="preserve"> zorluklara yol açmaktadır. Federal </w:t>
      </w:r>
      <w:proofErr w:type="spellStart"/>
      <w:r>
        <w:t>Aviation</w:t>
      </w:r>
      <w:proofErr w:type="spellEnd"/>
      <w:r>
        <w:t xml:space="preserve"> Administration (FAA) tarafından yayımlanan raporlar, yalnızca ABD'deki uçuş gecikmelerinin yıllık toplam maliyetinin 30 milyar doları aştığını göstermektedir. Dolayısıyla, bir uçuşun rötar yapıp yapmayacağını önceden tahmin edebilen güvenilir modellerin geliştirilmesi, havayolu şirketlerinin planlama süreçleri için kritik öneme sahiptir.</w:t>
      </w:r>
    </w:p>
    <w:p w:rsidR="00F4781B" w:rsidRDefault="00410BCC">
      <w:pPr>
        <w:ind w:firstLine="567"/>
        <w:jc w:val="both"/>
      </w:pPr>
      <w:r>
        <w:t xml:space="preserve">Bu çalışmada tanımlanan problem, aşağıdaki biçimde formüle edilebilir: </w:t>
      </w:r>
      <w:r>
        <w:rPr>
          <w:i/>
          <w:iCs/>
        </w:rPr>
        <w:t>Bir uçuşun kalkış tarihi, havayolu şirketi, kalkış/varış havalimanı, planlanan kalkış saati ve mesafe bilgileri kullanılarak, uçuşun 15 dakikadan fazla rötar yapıp yapmayacağı nasıl tahmin edilebilir?</w:t>
      </w:r>
      <w:r>
        <w:t xml:space="preserve"> Problem, doğası gereği bir </w:t>
      </w:r>
      <w:r>
        <w:rPr>
          <w:b/>
          <w:bCs/>
        </w:rPr>
        <w:t>ikili sınıflandırma (</w:t>
      </w:r>
      <w:proofErr w:type="spellStart"/>
      <w:r>
        <w:rPr>
          <w:b/>
          <w:bCs/>
        </w:rPr>
        <w:t>binary</w:t>
      </w:r>
      <w:proofErr w:type="spellEnd"/>
      <w:r>
        <w:rPr>
          <w:b/>
          <w:bCs/>
        </w:rPr>
        <w:t xml:space="preserve"> </w:t>
      </w:r>
      <w:proofErr w:type="spellStart"/>
      <w:r>
        <w:rPr>
          <w:b/>
          <w:bCs/>
        </w:rPr>
        <w:t>classification</w:t>
      </w:r>
      <w:proofErr w:type="spellEnd"/>
      <w:r>
        <w:rPr>
          <w:b/>
          <w:bCs/>
        </w:rPr>
        <w:t>)</w:t>
      </w:r>
      <w:r>
        <w:t xml:space="preserve"> problemidir. Ancak veri setinin boyutu (5.8 milyon kayıt) ve sınıfların dengesiz dağılımı (~%82 zamanında, ~%18 rötar) nedeniyle klasik tek-makine makine öğrenmesi kütüphaneleri (örneğin </w:t>
      </w:r>
      <w:proofErr w:type="spellStart"/>
      <w:r>
        <w:t>Scikit-Learn</w:t>
      </w:r>
      <w:proofErr w:type="spellEnd"/>
      <w:r>
        <w:t xml:space="preserve">) yetersiz kalmakta; </w:t>
      </w:r>
      <w:r>
        <w:rPr>
          <w:b/>
          <w:bCs/>
        </w:rPr>
        <w:t>dağıtık hesaplama</w:t>
      </w:r>
      <w:r>
        <w:t xml:space="preserve"> gerektiren büyük veri araçlarına ihtiyaç duyulmaktadır (</w:t>
      </w:r>
      <w:proofErr w:type="spellStart"/>
      <w:r>
        <w:t>Meng</w:t>
      </w:r>
      <w:proofErr w:type="spellEnd"/>
      <w:r>
        <w:t xml:space="preserve"> ve ark</w:t>
      </w:r>
      <w:proofErr w:type="gramStart"/>
      <w:r>
        <w:t>.,</w:t>
      </w:r>
      <w:proofErr w:type="gramEnd"/>
      <w:r>
        <w:t xml:space="preserve"> 2016).</w:t>
      </w:r>
    </w:p>
    <w:p w:rsidR="00F4781B" w:rsidRPr="003172BC" w:rsidRDefault="00410BCC">
      <w:pPr>
        <w:pStyle w:val="Balk2"/>
      </w:pPr>
      <w:r w:rsidRPr="003172BC">
        <w:t>1.2. Veri Seti ve Kullanılan Araçlar</w:t>
      </w:r>
    </w:p>
    <w:p w:rsidR="00F4781B" w:rsidRDefault="00410BCC">
      <w:pPr>
        <w:ind w:firstLine="567"/>
        <w:jc w:val="both"/>
      </w:pPr>
      <w:r>
        <w:t xml:space="preserve">Çalışmada kullanılan veri seti, ABD Ulaştırma Bakanlığı'nın (U.S. </w:t>
      </w:r>
      <w:proofErr w:type="spellStart"/>
      <w:r>
        <w:t>Department</w:t>
      </w:r>
      <w:proofErr w:type="spellEnd"/>
      <w:r>
        <w:t xml:space="preserve"> of </w:t>
      </w:r>
      <w:proofErr w:type="spellStart"/>
      <w:r>
        <w:t>Transportation</w:t>
      </w:r>
      <w:proofErr w:type="spellEnd"/>
      <w:r>
        <w:t xml:space="preserve">, DOT) 2015 yılı için yayımladığı </w:t>
      </w:r>
      <w:r>
        <w:rPr>
          <w:i/>
          <w:iCs/>
        </w:rPr>
        <w:t xml:space="preserve">Flight </w:t>
      </w:r>
      <w:proofErr w:type="spellStart"/>
      <w:r>
        <w:rPr>
          <w:i/>
          <w:iCs/>
        </w:rPr>
        <w:t>Delays</w:t>
      </w:r>
      <w:proofErr w:type="spellEnd"/>
      <w:r>
        <w:rPr>
          <w:i/>
          <w:iCs/>
        </w:rPr>
        <w:t xml:space="preserve"> </w:t>
      </w:r>
      <w:proofErr w:type="spellStart"/>
      <w:r>
        <w:rPr>
          <w:i/>
          <w:iCs/>
        </w:rPr>
        <w:t>and</w:t>
      </w:r>
      <w:proofErr w:type="spellEnd"/>
      <w:r>
        <w:rPr>
          <w:i/>
          <w:iCs/>
        </w:rPr>
        <w:t xml:space="preserve"> </w:t>
      </w:r>
      <w:proofErr w:type="spellStart"/>
      <w:r>
        <w:rPr>
          <w:i/>
          <w:iCs/>
        </w:rPr>
        <w:t>Cancellations</w:t>
      </w:r>
      <w:proofErr w:type="spellEnd"/>
      <w:r>
        <w:t xml:space="preserve"> veri setidir. Veri seti, </w:t>
      </w:r>
      <w:proofErr w:type="spellStart"/>
      <w:r>
        <w:t>Kaggle</w:t>
      </w:r>
      <w:proofErr w:type="spellEnd"/>
      <w:r>
        <w:t xml:space="preserve"> platformu üzerinden </w:t>
      </w:r>
      <w:proofErr w:type="spellStart"/>
      <w:r>
        <w:rPr>
          <w:i/>
          <w:iCs/>
        </w:rPr>
        <w:t>usdot</w:t>
      </w:r>
      <w:proofErr w:type="spellEnd"/>
      <w:r>
        <w:rPr>
          <w:i/>
          <w:iCs/>
        </w:rPr>
        <w:t>/</w:t>
      </w:r>
      <w:proofErr w:type="spellStart"/>
      <w:r>
        <w:rPr>
          <w:i/>
          <w:iCs/>
        </w:rPr>
        <w:t>flight-delays</w:t>
      </w:r>
      <w:proofErr w:type="spellEnd"/>
      <w:r>
        <w:t xml:space="preserve"> tanımlayıcısıyla erişime açılmıştır. Toplam </w:t>
      </w:r>
      <w:r>
        <w:rPr>
          <w:b/>
          <w:bCs/>
        </w:rPr>
        <w:t>5.819.079 satır</w:t>
      </w:r>
      <w:r>
        <w:t xml:space="preserve"> ve </w:t>
      </w:r>
      <w:r>
        <w:rPr>
          <w:b/>
          <w:bCs/>
        </w:rPr>
        <w:t>31 sütundan</w:t>
      </w:r>
      <w:r>
        <w:t xml:space="preserve"> oluşan bu veri seti; ay, gün, havayolu kodu, kalkış ve varış havalimanları, planlanan/gerçekleşen kalkış ve varış zamanları, mesafe, gecikme süreleri ve gecikme nedenleri gibi değişkenleri içermektedir.</w:t>
      </w:r>
    </w:p>
    <w:p w:rsidR="00F4781B" w:rsidRDefault="00410BCC">
      <w:pPr>
        <w:ind w:firstLine="567"/>
        <w:jc w:val="both"/>
      </w:pPr>
      <w:r>
        <w:t xml:space="preserve">Geliştirme ortamı olarak </w:t>
      </w:r>
      <w:r>
        <w:rPr>
          <w:b/>
          <w:bCs/>
        </w:rPr>
        <w:t xml:space="preserve">Google </w:t>
      </w:r>
      <w:proofErr w:type="spellStart"/>
      <w:r>
        <w:rPr>
          <w:b/>
          <w:bCs/>
        </w:rPr>
        <w:t>Colab</w:t>
      </w:r>
      <w:proofErr w:type="spellEnd"/>
      <w:r>
        <w:t xml:space="preserve">; veri işleme ve modelleme için </w:t>
      </w:r>
      <w:proofErr w:type="spellStart"/>
      <w:r>
        <w:rPr>
          <w:b/>
          <w:bCs/>
        </w:rPr>
        <w:t>Apache</w:t>
      </w:r>
      <w:proofErr w:type="spellEnd"/>
      <w:r>
        <w:rPr>
          <w:b/>
          <w:bCs/>
        </w:rPr>
        <w:t xml:space="preserve"> </w:t>
      </w:r>
      <w:proofErr w:type="spellStart"/>
      <w:r>
        <w:rPr>
          <w:b/>
          <w:bCs/>
        </w:rPr>
        <w:t>Spark</w:t>
      </w:r>
      <w:proofErr w:type="spellEnd"/>
      <w:r>
        <w:rPr>
          <w:b/>
          <w:bCs/>
        </w:rPr>
        <w:t xml:space="preserve"> </w:t>
      </w:r>
      <w:proofErr w:type="gramStart"/>
      <w:r>
        <w:rPr>
          <w:b/>
          <w:bCs/>
        </w:rPr>
        <w:t>3.5</w:t>
      </w:r>
      <w:proofErr w:type="gramEnd"/>
      <w:r>
        <w:rPr>
          <w:b/>
          <w:bCs/>
        </w:rPr>
        <w:t xml:space="preserve"> (</w:t>
      </w:r>
      <w:proofErr w:type="spellStart"/>
      <w:r>
        <w:rPr>
          <w:b/>
          <w:bCs/>
        </w:rPr>
        <w:t>PySpark</w:t>
      </w:r>
      <w:proofErr w:type="spellEnd"/>
      <w:r>
        <w:rPr>
          <w:b/>
          <w:bCs/>
        </w:rPr>
        <w:t xml:space="preserve"> API)</w:t>
      </w:r>
      <w:r>
        <w:t xml:space="preserve"> ve </w:t>
      </w:r>
      <w:proofErr w:type="spellStart"/>
      <w:r>
        <w:rPr>
          <w:b/>
          <w:bCs/>
        </w:rPr>
        <w:t>Spark</w:t>
      </w:r>
      <w:proofErr w:type="spellEnd"/>
      <w:r>
        <w:rPr>
          <w:b/>
          <w:bCs/>
        </w:rPr>
        <w:t xml:space="preserve"> </w:t>
      </w:r>
      <w:proofErr w:type="spellStart"/>
      <w:r>
        <w:rPr>
          <w:b/>
          <w:bCs/>
        </w:rPr>
        <w:t>MLlib</w:t>
      </w:r>
      <w:proofErr w:type="spellEnd"/>
      <w:r>
        <w:t xml:space="preserve"> kütüphanesi kullanılmıştır. Görselleştirme ve ikincil analiz için </w:t>
      </w:r>
      <w:proofErr w:type="spellStart"/>
      <w:r>
        <w:t>Pandas</w:t>
      </w:r>
      <w:proofErr w:type="spellEnd"/>
      <w:r>
        <w:t xml:space="preserve">, </w:t>
      </w:r>
      <w:proofErr w:type="spellStart"/>
      <w:r>
        <w:t>Matplotlib</w:t>
      </w:r>
      <w:proofErr w:type="spellEnd"/>
      <w:r>
        <w:t xml:space="preserve">, </w:t>
      </w:r>
      <w:proofErr w:type="spellStart"/>
      <w:r>
        <w:t>Seaborn</w:t>
      </w:r>
      <w:proofErr w:type="spellEnd"/>
      <w:r>
        <w:t xml:space="preserve"> ve </w:t>
      </w:r>
      <w:proofErr w:type="spellStart"/>
      <w:r>
        <w:t>Scikit-Learn</w:t>
      </w:r>
      <w:proofErr w:type="spellEnd"/>
      <w:r>
        <w:t xml:space="preserve"> yardımcı kütüphaneleri tercih edilmiştir. </w:t>
      </w:r>
      <w:proofErr w:type="spellStart"/>
      <w:r>
        <w:t>Spark</w:t>
      </w:r>
      <w:proofErr w:type="spellEnd"/>
      <w:r>
        <w:t xml:space="preserve"> oturumu 8 GB sürücü belleği, </w:t>
      </w:r>
      <w:proofErr w:type="spellStart"/>
      <w:r>
        <w:t>adaptif</w:t>
      </w:r>
      <w:proofErr w:type="spellEnd"/>
      <w:r>
        <w:t xml:space="preserve"> sorgu yürütme (</w:t>
      </w:r>
      <w:proofErr w:type="spellStart"/>
      <w:r>
        <w:t>Adaptive</w:t>
      </w:r>
      <w:proofErr w:type="spellEnd"/>
      <w:r>
        <w:t xml:space="preserve"> Query </w:t>
      </w:r>
      <w:proofErr w:type="spellStart"/>
      <w:r>
        <w:lastRenderedPageBreak/>
        <w:t>Execution</w:t>
      </w:r>
      <w:proofErr w:type="spellEnd"/>
      <w:r>
        <w:t xml:space="preserve">) ve 8 </w:t>
      </w:r>
      <w:proofErr w:type="spellStart"/>
      <w:r>
        <w:t>shuffle</w:t>
      </w:r>
      <w:proofErr w:type="spellEnd"/>
      <w:r>
        <w:t xml:space="preserve"> partisyonu ile yapılandırılmıştır. Tüm kod, yeniden </w:t>
      </w:r>
      <w:proofErr w:type="spellStart"/>
      <w:r>
        <w:t>üretilebilirliği</w:t>
      </w:r>
      <w:proofErr w:type="spellEnd"/>
      <w:r>
        <w:t xml:space="preserve"> sağlamak amacıyla açık kaynak olarak </w:t>
      </w:r>
      <w:proofErr w:type="spellStart"/>
      <w:r>
        <w:t>GitHub</w:t>
      </w:r>
      <w:proofErr w:type="spellEnd"/>
      <w:r>
        <w:t xml:space="preserve"> üzerinde paylaşılmıştır.</w:t>
      </w:r>
    </w:p>
    <w:p w:rsidR="00F4781B" w:rsidRDefault="00410BCC">
      <w:pPr>
        <w:ind w:firstLine="567"/>
        <w:jc w:val="both"/>
      </w:pPr>
      <w:r>
        <w:t xml:space="preserve">Bu raporun geri kalanı şu şekilde düzenlenmiştir: Bölüm 2'de seçilen iki konuya ilişkin ayrıntılı </w:t>
      </w:r>
      <w:proofErr w:type="gramStart"/>
      <w:r>
        <w:t>literatür</w:t>
      </w:r>
      <w:proofErr w:type="gramEnd"/>
      <w:r>
        <w:t xml:space="preserve"> taraması sunulmuştur. Bölüm 3'te uygulanan yöntem adım adım açıklanmıştır. Bölüm 4'te proje sürecinde yapılan </w:t>
      </w:r>
      <w:proofErr w:type="gramStart"/>
      <w:r>
        <w:t>optimizasyonlar</w:t>
      </w:r>
      <w:proofErr w:type="gramEnd"/>
      <w:r>
        <w:t xml:space="preserve"> ve özgün katkılar tartışılmıştır. Bölüm 5'te elde edilen bulgular grafikler ve tablolarla sunulmuş; Bölüm 6'da bu bulgular yorumlanmıştır. Rapor, Bölüm 7'deki sonuç ve kaynakça ile sonlandırılmıştır.</w:t>
      </w:r>
    </w:p>
    <w:p w:rsidR="00F4781B" w:rsidRDefault="00410BCC">
      <w:pPr>
        <w:pStyle w:val="Balk1"/>
      </w:pPr>
      <w:r>
        <w:t>2. LİTERATÜR TARAMASI</w:t>
      </w:r>
    </w:p>
    <w:p w:rsidR="00F4781B" w:rsidRDefault="00410BCC">
      <w:pPr>
        <w:ind w:firstLine="567"/>
        <w:jc w:val="both"/>
      </w:pPr>
      <w:r>
        <w:t xml:space="preserve">Bu bölümde, çalışmanın araştırma boyutunu oluşturan iki konu — </w:t>
      </w:r>
      <w:proofErr w:type="spellStart"/>
      <w:r>
        <w:t>Spark</w:t>
      </w:r>
      <w:proofErr w:type="spellEnd"/>
      <w:r>
        <w:t xml:space="preserve"> </w:t>
      </w:r>
      <w:proofErr w:type="spellStart"/>
      <w:r>
        <w:t>MLlib</w:t>
      </w:r>
      <w:proofErr w:type="spellEnd"/>
      <w:r>
        <w:t xml:space="preserve"> ile büyük veri üzerinde makine öğrenmesi ve </w:t>
      </w:r>
      <w:proofErr w:type="spellStart"/>
      <w:r>
        <w:t>Hadoop</w:t>
      </w:r>
      <w:proofErr w:type="spellEnd"/>
      <w:r>
        <w:t xml:space="preserve"> ekosisteminden </w:t>
      </w:r>
      <w:proofErr w:type="spellStart"/>
      <w:r>
        <w:t>Apache</w:t>
      </w:r>
      <w:proofErr w:type="spellEnd"/>
      <w:r>
        <w:t xml:space="preserve"> </w:t>
      </w:r>
      <w:proofErr w:type="spellStart"/>
      <w:r>
        <w:t>Spark'a</w:t>
      </w:r>
      <w:proofErr w:type="spellEnd"/>
      <w:r>
        <w:t xml:space="preserve"> geçişin nedenleri — </w:t>
      </w:r>
      <w:proofErr w:type="gramStart"/>
      <w:r>
        <w:t>literatür</w:t>
      </w:r>
      <w:proofErr w:type="gramEnd"/>
      <w:r>
        <w:t xml:space="preserve"> temelli olarak ayrıntılı bir biçimde incelenmiştir. Seçilen iki konu birbirini tamamlayıcı niteliktedir: Bir yandan </w:t>
      </w:r>
      <w:proofErr w:type="spellStart"/>
      <w:r>
        <w:t>Spark'ın</w:t>
      </w:r>
      <w:proofErr w:type="spellEnd"/>
      <w:r>
        <w:t xml:space="preserve"> neden günümüzde endüstri standardı haline geldiği (geçiş nedenleri) tartışılmış, diğer yandan </w:t>
      </w:r>
      <w:proofErr w:type="spellStart"/>
      <w:r>
        <w:t>Spark</w:t>
      </w:r>
      <w:proofErr w:type="spellEnd"/>
      <w:r>
        <w:t xml:space="preserve"> ekosisteminin makine öğrenmesi bileşeninin (</w:t>
      </w:r>
      <w:proofErr w:type="spellStart"/>
      <w:r>
        <w:t>MLlib</w:t>
      </w:r>
      <w:proofErr w:type="spellEnd"/>
      <w:r>
        <w:t xml:space="preserve">) mimarisi ve </w:t>
      </w:r>
      <w:proofErr w:type="gramStart"/>
      <w:r>
        <w:t>literatürdeki</w:t>
      </w:r>
      <w:proofErr w:type="gramEnd"/>
      <w:r>
        <w:t xml:space="preserve"> yeri ele alınmıştır.</w:t>
      </w:r>
    </w:p>
    <w:p w:rsidR="00F4781B" w:rsidRDefault="00410BCC">
      <w:pPr>
        <w:pStyle w:val="Balk2"/>
      </w:pPr>
      <w:r>
        <w:t xml:space="preserve">2.1. </w:t>
      </w:r>
      <w:proofErr w:type="spellStart"/>
      <w:r>
        <w:t>Spark</w:t>
      </w:r>
      <w:proofErr w:type="spellEnd"/>
      <w:r>
        <w:t xml:space="preserve"> </w:t>
      </w:r>
      <w:proofErr w:type="spellStart"/>
      <w:r>
        <w:t>MLlib</w:t>
      </w:r>
      <w:proofErr w:type="spellEnd"/>
      <w:r>
        <w:t xml:space="preserve"> ile Büyük Veri Üzerinde Makine Öğrenmesi</w:t>
      </w:r>
    </w:p>
    <w:p w:rsidR="00F4781B" w:rsidRDefault="00410BCC">
      <w:pPr>
        <w:pStyle w:val="Balk3"/>
      </w:pPr>
      <w:r>
        <w:t>2.1.1. Genel Bakış ve Motivasyon</w:t>
      </w:r>
    </w:p>
    <w:p w:rsidR="00F4781B" w:rsidRDefault="00410BCC">
      <w:pPr>
        <w:ind w:firstLine="567"/>
        <w:jc w:val="both"/>
      </w:pPr>
      <w:r>
        <w:t xml:space="preserve">Geleneksel makine öğrenmesi kütüphaneleri (örneğin </w:t>
      </w:r>
      <w:proofErr w:type="spellStart"/>
      <w:r>
        <w:t>Scikit-Learn</w:t>
      </w:r>
      <w:proofErr w:type="spellEnd"/>
      <w:r>
        <w:t xml:space="preserve">), eğitim verisinin tek bir makinenin </w:t>
      </w:r>
      <w:proofErr w:type="spellStart"/>
      <w:r>
        <w:t>RAM'ine</w:t>
      </w:r>
      <w:proofErr w:type="spellEnd"/>
      <w:r>
        <w:t xml:space="preserve"> sığmasına bağımlıdır. Veri boyutu milyonlarca satıra ya da terabayt seviyelerine ulaştığında bu kütüphaneler bellek taşması nedeniyle çalışamaz hâle gelmektedir (</w:t>
      </w:r>
      <w:proofErr w:type="spellStart"/>
      <w:r>
        <w:t>Meng</w:t>
      </w:r>
      <w:proofErr w:type="spellEnd"/>
      <w:r>
        <w:t xml:space="preserve"> ve ark</w:t>
      </w:r>
      <w:proofErr w:type="gramStart"/>
      <w:r>
        <w:t>.,</w:t>
      </w:r>
      <w:proofErr w:type="gramEnd"/>
      <w:r>
        <w:t xml:space="preserve"> 2016). İşte </w:t>
      </w:r>
      <w:proofErr w:type="spellStart"/>
      <w:r>
        <w:t>Spark</w:t>
      </w:r>
      <w:proofErr w:type="spellEnd"/>
      <w:r>
        <w:t xml:space="preserve"> </w:t>
      </w:r>
      <w:proofErr w:type="spellStart"/>
      <w:r>
        <w:t>MLlib</w:t>
      </w:r>
      <w:proofErr w:type="spellEnd"/>
      <w:r>
        <w:t xml:space="preserve">, bu darboğazı aşmak amacıyla tasarlanmış </w:t>
      </w:r>
      <w:r>
        <w:rPr>
          <w:b/>
          <w:bCs/>
        </w:rPr>
        <w:t>dağıtık (</w:t>
      </w:r>
      <w:proofErr w:type="spellStart"/>
      <w:r>
        <w:rPr>
          <w:b/>
          <w:bCs/>
        </w:rPr>
        <w:t>distributed</w:t>
      </w:r>
      <w:proofErr w:type="spellEnd"/>
      <w:r>
        <w:rPr>
          <w:b/>
          <w:bCs/>
        </w:rPr>
        <w:t>)</w:t>
      </w:r>
      <w:r>
        <w:t xml:space="preserve"> bir makine öğrenmesi kütüphanesidir. </w:t>
      </w:r>
      <w:proofErr w:type="spellStart"/>
      <w:r>
        <w:t>MLlib</w:t>
      </w:r>
      <w:proofErr w:type="spellEnd"/>
      <w:r>
        <w:t>; lojistik regresyon, rastgele orman (</w:t>
      </w:r>
      <w:proofErr w:type="spellStart"/>
      <w:r>
        <w:t>Random</w:t>
      </w:r>
      <w:proofErr w:type="spellEnd"/>
      <w:r>
        <w:t xml:space="preserve"> </w:t>
      </w:r>
      <w:proofErr w:type="spellStart"/>
      <w:r>
        <w:t>Forest</w:t>
      </w:r>
      <w:proofErr w:type="spellEnd"/>
      <w:r>
        <w:t xml:space="preserve">), </w:t>
      </w:r>
      <w:proofErr w:type="spellStart"/>
      <w:r>
        <w:t>gradyan</w:t>
      </w:r>
      <w:proofErr w:type="spellEnd"/>
      <w:r>
        <w:t xml:space="preserve"> artırmalı ağaçlar (</w:t>
      </w:r>
      <w:proofErr w:type="spellStart"/>
      <w:r>
        <w:t>Gradient</w:t>
      </w:r>
      <w:proofErr w:type="spellEnd"/>
      <w:r>
        <w:t xml:space="preserve"> </w:t>
      </w:r>
      <w:proofErr w:type="spellStart"/>
      <w:r>
        <w:t>Boosted</w:t>
      </w:r>
      <w:proofErr w:type="spellEnd"/>
      <w:r>
        <w:t xml:space="preserve"> </w:t>
      </w:r>
      <w:proofErr w:type="spellStart"/>
      <w:r>
        <w:t>Trees</w:t>
      </w:r>
      <w:proofErr w:type="spellEnd"/>
      <w:r>
        <w:t>) ve k-ortalamalar (k-</w:t>
      </w:r>
      <w:proofErr w:type="spellStart"/>
      <w:r>
        <w:t>Means</w:t>
      </w:r>
      <w:proofErr w:type="spellEnd"/>
      <w:r>
        <w:t>) gibi klasik algoritmaları, veriyi bir kümedeki (</w:t>
      </w:r>
      <w:proofErr w:type="spellStart"/>
      <w:r>
        <w:t>cluster</w:t>
      </w:r>
      <w:proofErr w:type="spellEnd"/>
      <w:r>
        <w:t>) onlarca veya yüzlerce sunucuya bölerek paralel olarak eğitecek biçimde yeniden tasarlamıştır.</w:t>
      </w:r>
    </w:p>
    <w:p w:rsidR="00F4781B" w:rsidRDefault="00410BCC">
      <w:pPr>
        <w:ind w:firstLine="567"/>
        <w:jc w:val="both"/>
      </w:pPr>
      <w:proofErr w:type="spellStart"/>
      <w:r>
        <w:t>Meng</w:t>
      </w:r>
      <w:proofErr w:type="spellEnd"/>
      <w:r>
        <w:t xml:space="preserve"> ve ark. (2016), </w:t>
      </w:r>
      <w:proofErr w:type="spellStart"/>
      <w:r>
        <w:t>Spark'ın</w:t>
      </w:r>
      <w:proofErr w:type="spellEnd"/>
      <w:r>
        <w:t xml:space="preserve"> açık kaynaklı dağıtık ML kütüphanesini kapsamlı biçimde tanıtan çalışmada; </w:t>
      </w:r>
      <w:proofErr w:type="spellStart"/>
      <w:r>
        <w:t>MLlib'in</w:t>
      </w:r>
      <w:proofErr w:type="spellEnd"/>
      <w:r>
        <w:t xml:space="preserve"> sınıflandırma, regresyon, kümeleme, işbirlikçi filtreleme ve boyut indirgeme gibi öğrenme ayarlarına yönelik hızlı ve ölçeklenebilir algoritmalar sunduğunu vurgulamıştır. Çalışmada, </w:t>
      </w:r>
      <w:proofErr w:type="spellStart"/>
      <w:r>
        <w:t>MLlib'in</w:t>
      </w:r>
      <w:proofErr w:type="spellEnd"/>
      <w:r>
        <w:t xml:space="preserve"> </w:t>
      </w:r>
      <w:proofErr w:type="spellStart"/>
      <w:r>
        <w:t>Scala</w:t>
      </w:r>
      <w:proofErr w:type="spellEnd"/>
      <w:r>
        <w:t xml:space="preserve"> temelli yerel lineer cebir kütüphaneleri (özellikle </w:t>
      </w:r>
      <w:proofErr w:type="spellStart"/>
      <w:r>
        <w:t>Breeze</w:t>
      </w:r>
      <w:proofErr w:type="spellEnd"/>
      <w:r>
        <w:t xml:space="preserve"> ve </w:t>
      </w:r>
      <w:proofErr w:type="spellStart"/>
      <w:r>
        <w:t>netlib-java</w:t>
      </w:r>
      <w:proofErr w:type="spellEnd"/>
      <w:r>
        <w:t xml:space="preserve">) kullanılarak yürütüldüğü; Java, </w:t>
      </w:r>
      <w:proofErr w:type="spellStart"/>
      <w:r>
        <w:t>Scala</w:t>
      </w:r>
      <w:proofErr w:type="spellEnd"/>
      <w:r>
        <w:t xml:space="preserve"> ve </w:t>
      </w:r>
      <w:proofErr w:type="spellStart"/>
      <w:r>
        <w:t>Python</w:t>
      </w:r>
      <w:proofErr w:type="spellEnd"/>
      <w:r>
        <w:t xml:space="preserve"> </w:t>
      </w:r>
      <w:proofErr w:type="spellStart"/>
      <w:r>
        <w:t>API'leri</w:t>
      </w:r>
      <w:proofErr w:type="spellEnd"/>
      <w:r>
        <w:t xml:space="preserve"> aracılığıyla </w:t>
      </w:r>
      <w:proofErr w:type="spellStart"/>
      <w:r>
        <w:t>Spark</w:t>
      </w:r>
      <w:proofErr w:type="spellEnd"/>
      <w:r>
        <w:t xml:space="preserve"> ekosistemine </w:t>
      </w:r>
      <w:proofErr w:type="gramStart"/>
      <w:r>
        <w:t>entegre</w:t>
      </w:r>
      <w:proofErr w:type="gramEnd"/>
      <w:r>
        <w:t xml:space="preserve"> edildiği belirtilmiştir. Aynı çalışmaya göre </w:t>
      </w:r>
      <w:proofErr w:type="spellStart"/>
      <w:r>
        <w:t>Spark'ın</w:t>
      </w:r>
      <w:proofErr w:type="spellEnd"/>
      <w:r>
        <w:t xml:space="preserve"> </w:t>
      </w:r>
      <w:r>
        <w:lastRenderedPageBreak/>
        <w:t xml:space="preserve">yinelemeli hesaplama yapısı büyük ölçekli makine öğrenmesi uygulamaları için idealdir ve </w:t>
      </w:r>
      <w:proofErr w:type="spellStart"/>
      <w:r>
        <w:t>MLlib'in</w:t>
      </w:r>
      <w:proofErr w:type="spellEnd"/>
      <w:r>
        <w:t xml:space="preserve"> sürekli gelişimini destekleyen geniş bir katılımcı topluluğu bulunmaktadır (</w:t>
      </w:r>
      <w:proofErr w:type="spellStart"/>
      <w:r>
        <w:t>Meng</w:t>
      </w:r>
      <w:proofErr w:type="spellEnd"/>
      <w:r>
        <w:t xml:space="preserve"> ve ark</w:t>
      </w:r>
      <w:proofErr w:type="gramStart"/>
      <w:r>
        <w:t>.,</w:t>
      </w:r>
      <w:proofErr w:type="gramEnd"/>
      <w:r>
        <w:t xml:space="preserve"> 2016).</w:t>
      </w:r>
    </w:p>
    <w:p w:rsidR="00F4781B" w:rsidRDefault="00410BCC">
      <w:pPr>
        <w:pStyle w:val="Balk3"/>
      </w:pPr>
      <w:r>
        <w:t xml:space="preserve">2.1.2. </w:t>
      </w:r>
      <w:proofErr w:type="spellStart"/>
      <w:r>
        <w:t>MLlib</w:t>
      </w:r>
      <w:proofErr w:type="spellEnd"/>
      <w:r>
        <w:t xml:space="preserve"> Mimarisi ve Boru Hattı (</w:t>
      </w:r>
      <w:proofErr w:type="spellStart"/>
      <w:r>
        <w:t>Pipeline</w:t>
      </w:r>
      <w:proofErr w:type="spellEnd"/>
      <w:r>
        <w:t>) Kavramı</w:t>
      </w:r>
    </w:p>
    <w:p w:rsidR="00F4781B" w:rsidRDefault="00410BCC">
      <w:pPr>
        <w:ind w:firstLine="567"/>
        <w:jc w:val="both"/>
      </w:pPr>
      <w:proofErr w:type="spellStart"/>
      <w:r>
        <w:t>Apache</w:t>
      </w:r>
      <w:proofErr w:type="spellEnd"/>
      <w:r>
        <w:t xml:space="preserve"> </w:t>
      </w:r>
      <w:proofErr w:type="spellStart"/>
      <w:r>
        <w:t>Spark</w:t>
      </w:r>
      <w:proofErr w:type="spellEnd"/>
      <w:r>
        <w:t xml:space="preserve">, veri işleme motoru olarak 2010'da UC Berkeley </w:t>
      </w:r>
      <w:proofErr w:type="spellStart"/>
      <w:r>
        <w:t>AMPLab'te</w:t>
      </w:r>
      <w:proofErr w:type="spellEnd"/>
      <w:r>
        <w:t xml:space="preserve"> geliştirilmiş ve </w:t>
      </w:r>
      <w:proofErr w:type="spellStart"/>
      <w:r>
        <w:t>iteratif</w:t>
      </w:r>
      <w:proofErr w:type="spellEnd"/>
      <w:r>
        <w:t xml:space="preserve"> hesaplamalar için optimize edilmiştir (</w:t>
      </w:r>
      <w:proofErr w:type="spellStart"/>
      <w:r>
        <w:t>Zaharia</w:t>
      </w:r>
      <w:proofErr w:type="spellEnd"/>
      <w:r>
        <w:t xml:space="preserve"> ve ark</w:t>
      </w:r>
      <w:proofErr w:type="gramStart"/>
      <w:r>
        <w:t>.,</w:t>
      </w:r>
      <w:proofErr w:type="gramEnd"/>
      <w:r>
        <w:t xml:space="preserve"> 2012). </w:t>
      </w:r>
      <w:proofErr w:type="spellStart"/>
      <w:r>
        <w:t>Spark'ın</w:t>
      </w:r>
      <w:proofErr w:type="spellEnd"/>
      <w:r>
        <w:t xml:space="preserve"> çekirdeğinde </w:t>
      </w:r>
      <w:r>
        <w:rPr>
          <w:b/>
          <w:bCs/>
        </w:rPr>
        <w:t>DAG (</w:t>
      </w:r>
      <w:proofErr w:type="spellStart"/>
      <w:r>
        <w:rPr>
          <w:b/>
          <w:bCs/>
        </w:rPr>
        <w:t>Directed</w:t>
      </w:r>
      <w:proofErr w:type="spellEnd"/>
      <w:r>
        <w:rPr>
          <w:b/>
          <w:bCs/>
        </w:rPr>
        <w:t xml:space="preserve"> </w:t>
      </w:r>
      <w:proofErr w:type="spellStart"/>
      <w:r>
        <w:rPr>
          <w:b/>
          <w:bCs/>
        </w:rPr>
        <w:t>Acyclic</w:t>
      </w:r>
      <w:proofErr w:type="spellEnd"/>
      <w:r>
        <w:rPr>
          <w:b/>
          <w:bCs/>
        </w:rPr>
        <w:t xml:space="preserve"> </w:t>
      </w:r>
      <w:proofErr w:type="spellStart"/>
      <w:r>
        <w:rPr>
          <w:b/>
          <w:bCs/>
        </w:rPr>
        <w:t>Graph</w:t>
      </w:r>
      <w:proofErr w:type="spellEnd"/>
      <w:r>
        <w:rPr>
          <w:b/>
          <w:bCs/>
        </w:rPr>
        <w:t xml:space="preserve"> — Yönlendirilmiş </w:t>
      </w:r>
      <w:proofErr w:type="spellStart"/>
      <w:r>
        <w:rPr>
          <w:b/>
          <w:bCs/>
        </w:rPr>
        <w:t>Asiklik</w:t>
      </w:r>
      <w:proofErr w:type="spellEnd"/>
      <w:r>
        <w:rPr>
          <w:b/>
          <w:bCs/>
        </w:rPr>
        <w:t xml:space="preserve"> Grafik)</w:t>
      </w:r>
      <w:r>
        <w:t xml:space="preserve"> tabanlı bir yürütme motoru yer alır; kullanıcı kodu önce </w:t>
      </w:r>
      <w:proofErr w:type="spellStart"/>
      <w:r>
        <w:t>SparkContext</w:t>
      </w:r>
      <w:proofErr w:type="spellEnd"/>
      <w:r>
        <w:t xml:space="preserve"> (veya modern API ile </w:t>
      </w:r>
      <w:proofErr w:type="spellStart"/>
      <w:r>
        <w:t>SparkSession</w:t>
      </w:r>
      <w:proofErr w:type="spellEnd"/>
      <w:r>
        <w:t xml:space="preserve">) üzerinden bir plan olarak toplanır, bu plan </w:t>
      </w:r>
      <w:proofErr w:type="spellStart"/>
      <w:r>
        <w:t>Catalyst</w:t>
      </w:r>
      <w:proofErr w:type="spellEnd"/>
      <w:r>
        <w:t xml:space="preserve"> </w:t>
      </w:r>
      <w:proofErr w:type="spellStart"/>
      <w:r>
        <w:t>Optimizer</w:t>
      </w:r>
      <w:proofErr w:type="spellEnd"/>
      <w:r>
        <w:t xml:space="preserve"> ile iyileştirilir ve paralel görevler hâlinde çalışan </w:t>
      </w:r>
      <w:proofErr w:type="spellStart"/>
      <w:r>
        <w:t>Executor'lara</w:t>
      </w:r>
      <w:proofErr w:type="spellEnd"/>
      <w:r>
        <w:t xml:space="preserve"> dağıtılır. Her </w:t>
      </w:r>
      <w:proofErr w:type="spellStart"/>
      <w:r>
        <w:t>Executor</w:t>
      </w:r>
      <w:proofErr w:type="spellEnd"/>
      <w:r>
        <w:t xml:space="preserve">, JVM içinde çalışan bir süreç olup kendi </w:t>
      </w:r>
      <w:proofErr w:type="spellStart"/>
      <w:r>
        <w:t>task'larını</w:t>
      </w:r>
      <w:proofErr w:type="spellEnd"/>
      <w:r>
        <w:t xml:space="preserve"> yürütür ve veriyi bellek içinde tutabilir; böylece disk tabanlı </w:t>
      </w:r>
      <w:proofErr w:type="spellStart"/>
      <w:r>
        <w:t>MapReduce'a</w:t>
      </w:r>
      <w:proofErr w:type="spellEnd"/>
      <w:r>
        <w:t xml:space="preserve"> göre önemli performans artışı sağlanır.</w:t>
      </w:r>
    </w:p>
    <w:p w:rsidR="00F4781B" w:rsidRDefault="00410BCC">
      <w:pPr>
        <w:ind w:firstLine="567"/>
        <w:jc w:val="both"/>
      </w:pPr>
      <w:proofErr w:type="spellStart"/>
      <w:r>
        <w:t>Spark</w:t>
      </w:r>
      <w:proofErr w:type="spellEnd"/>
      <w:r>
        <w:t xml:space="preserve"> </w:t>
      </w:r>
      <w:proofErr w:type="spellStart"/>
      <w:r>
        <w:t>MLlib'in</w:t>
      </w:r>
      <w:proofErr w:type="spellEnd"/>
      <w:r>
        <w:t xml:space="preserve"> mimarisinde öne çıkan kavramlardan biri </w:t>
      </w:r>
      <w:proofErr w:type="spellStart"/>
      <w:r>
        <w:rPr>
          <w:b/>
          <w:bCs/>
        </w:rPr>
        <w:t>Pipeline</w:t>
      </w:r>
      <w:proofErr w:type="spellEnd"/>
      <w:r>
        <w:rPr>
          <w:b/>
          <w:bCs/>
        </w:rPr>
        <w:t xml:space="preserve"> (boru hattı)</w:t>
      </w:r>
      <w:r>
        <w:t xml:space="preserve"> yaklaşımıdır. </w:t>
      </w:r>
      <w:proofErr w:type="spellStart"/>
      <w:r>
        <w:t>Pipeline</w:t>
      </w:r>
      <w:proofErr w:type="spellEnd"/>
      <w:r>
        <w:t xml:space="preserve"> API, veri ön işleme (</w:t>
      </w:r>
      <w:proofErr w:type="spellStart"/>
      <w:r>
        <w:t>StringIndexer</w:t>
      </w:r>
      <w:proofErr w:type="spellEnd"/>
      <w:r>
        <w:t xml:space="preserve">, </w:t>
      </w:r>
      <w:proofErr w:type="spellStart"/>
      <w:r>
        <w:t>OneHotEncoder</w:t>
      </w:r>
      <w:proofErr w:type="spellEnd"/>
      <w:r>
        <w:t xml:space="preserve">, </w:t>
      </w:r>
      <w:proofErr w:type="spellStart"/>
      <w:r>
        <w:t>VectorAssembler</w:t>
      </w:r>
      <w:proofErr w:type="spellEnd"/>
      <w:r>
        <w:t xml:space="preserve">), model eğitimi (örneğin </w:t>
      </w:r>
      <w:proofErr w:type="spellStart"/>
      <w:r>
        <w:t>LogisticRegression</w:t>
      </w:r>
      <w:proofErr w:type="spellEnd"/>
      <w:r>
        <w:t>) ve değerlendirme aşamalarını tek bir akışta zincirleyerek kod karmaşasını azaltır ve modellerin üretim (</w:t>
      </w:r>
      <w:proofErr w:type="spellStart"/>
      <w:r>
        <w:t>production</w:t>
      </w:r>
      <w:proofErr w:type="spellEnd"/>
      <w:r>
        <w:t xml:space="preserve">) ortamına alınmasını kolaylaştırır. Ayrıca </w:t>
      </w:r>
      <w:proofErr w:type="spellStart"/>
      <w:r>
        <w:t>Pipeline</w:t>
      </w:r>
      <w:proofErr w:type="spellEnd"/>
      <w:r>
        <w:t xml:space="preserve">, eğitim verisi üzerinde fit edildiğinde elde edilen ön işleme parametrelerinin (örneğin </w:t>
      </w:r>
      <w:proofErr w:type="spellStart"/>
      <w:r>
        <w:t>StringIndexer'ın</w:t>
      </w:r>
      <w:proofErr w:type="spellEnd"/>
      <w:r>
        <w:t xml:space="preserve"> öğrendiği kategori eşlemeleri) test verisine </w:t>
      </w:r>
      <w:proofErr w:type="spellStart"/>
      <w:r>
        <w:t>transform</w:t>
      </w:r>
      <w:proofErr w:type="spellEnd"/>
      <w:r>
        <w:t xml:space="preserve"> olarak uygulanmasını sağlayarak </w:t>
      </w:r>
      <w:r>
        <w:rPr>
          <w:b/>
          <w:bCs/>
        </w:rPr>
        <w:t>veri sızıntısı (</w:t>
      </w:r>
      <w:proofErr w:type="gramStart"/>
      <w:r>
        <w:rPr>
          <w:b/>
          <w:bCs/>
        </w:rPr>
        <w:t>data</w:t>
      </w:r>
      <w:proofErr w:type="gramEnd"/>
      <w:r>
        <w:rPr>
          <w:b/>
          <w:bCs/>
        </w:rPr>
        <w:t xml:space="preserve"> </w:t>
      </w:r>
      <w:proofErr w:type="spellStart"/>
      <w:r>
        <w:rPr>
          <w:b/>
          <w:bCs/>
        </w:rPr>
        <w:t>leakage</w:t>
      </w:r>
      <w:proofErr w:type="spellEnd"/>
      <w:r>
        <w:rPr>
          <w:b/>
          <w:bCs/>
        </w:rPr>
        <w:t>)</w:t>
      </w:r>
      <w:r>
        <w:t xml:space="preserve"> riskini ortadan kaldırır. Bu özellik, akademik yayınlarda </w:t>
      </w:r>
      <w:proofErr w:type="spellStart"/>
      <w:r>
        <w:t>MLlib'in</w:t>
      </w:r>
      <w:proofErr w:type="spellEnd"/>
      <w:r>
        <w:t xml:space="preserve"> en güçlü yönlerinden biri olarak defalarca vurgulanmıştır (</w:t>
      </w:r>
      <w:proofErr w:type="spellStart"/>
      <w:r>
        <w:t>Meng</w:t>
      </w:r>
      <w:proofErr w:type="spellEnd"/>
      <w:r>
        <w:t xml:space="preserve"> ve ark</w:t>
      </w:r>
      <w:proofErr w:type="gramStart"/>
      <w:r>
        <w:t>.,</w:t>
      </w:r>
      <w:proofErr w:type="gramEnd"/>
      <w:r>
        <w:t xml:space="preserve"> 2016; </w:t>
      </w:r>
      <w:proofErr w:type="spellStart"/>
      <w:r>
        <w:t>Apache</w:t>
      </w:r>
      <w:proofErr w:type="spellEnd"/>
      <w:r>
        <w:t xml:space="preserve"> </w:t>
      </w:r>
      <w:proofErr w:type="spellStart"/>
      <w:r>
        <w:t>Spark</w:t>
      </w:r>
      <w:proofErr w:type="spellEnd"/>
      <w:r>
        <w:t xml:space="preserve"> </w:t>
      </w:r>
      <w:proofErr w:type="spellStart"/>
      <w:r>
        <w:t>Documentation</w:t>
      </w:r>
      <w:proofErr w:type="spellEnd"/>
      <w:r>
        <w:t>, 2025).</w:t>
      </w:r>
    </w:p>
    <w:p w:rsidR="00F4781B" w:rsidRDefault="00410BCC">
      <w:pPr>
        <w:ind w:firstLine="567"/>
        <w:jc w:val="both"/>
      </w:pPr>
      <w:proofErr w:type="spellStart"/>
      <w:r>
        <w:t>MLlib</w:t>
      </w:r>
      <w:proofErr w:type="spellEnd"/>
      <w:r>
        <w:t>, RDD tabanlı (</w:t>
      </w:r>
      <w:proofErr w:type="spellStart"/>
      <w:proofErr w:type="gramStart"/>
      <w:r>
        <w:t>spark.mllib</w:t>
      </w:r>
      <w:proofErr w:type="spellEnd"/>
      <w:proofErr w:type="gramEnd"/>
      <w:r>
        <w:t xml:space="preserve">) ve </w:t>
      </w:r>
      <w:proofErr w:type="spellStart"/>
      <w:r>
        <w:t>DataFrame</w:t>
      </w:r>
      <w:proofErr w:type="spellEnd"/>
      <w:r>
        <w:t xml:space="preserve"> tabanlı (spark.ml) iki farklı API versiyonu sunmaktadır. </w:t>
      </w:r>
      <w:proofErr w:type="spellStart"/>
      <w:r>
        <w:t>Spark</w:t>
      </w:r>
      <w:proofErr w:type="spellEnd"/>
      <w:r>
        <w:t xml:space="preserve"> 2.x ile birlikte </w:t>
      </w:r>
      <w:proofErr w:type="spellStart"/>
      <w:r>
        <w:t>DataFrame</w:t>
      </w:r>
      <w:proofErr w:type="spellEnd"/>
      <w:r>
        <w:t xml:space="preserve"> tabanlı </w:t>
      </w:r>
      <w:proofErr w:type="gramStart"/>
      <w:r>
        <w:t>spark.ml</w:t>
      </w:r>
      <w:proofErr w:type="gramEnd"/>
      <w:r>
        <w:t xml:space="preserve"> birincil API hâline gelmiş; RDD tabanlı </w:t>
      </w:r>
      <w:proofErr w:type="spellStart"/>
      <w:r>
        <w:t>spark.mllib</w:t>
      </w:r>
      <w:proofErr w:type="spellEnd"/>
      <w:r>
        <w:t xml:space="preserve"> ise bakım (</w:t>
      </w:r>
      <w:proofErr w:type="spellStart"/>
      <w:r>
        <w:t>maintenance</w:t>
      </w:r>
      <w:proofErr w:type="spellEnd"/>
      <w:r>
        <w:t xml:space="preserve">) </w:t>
      </w:r>
      <w:proofErr w:type="spellStart"/>
      <w:r>
        <w:t>moduna</w:t>
      </w:r>
      <w:proofErr w:type="spellEnd"/>
      <w:r>
        <w:t xml:space="preserve"> alınmıştır. Bu çalışmada da modern ve önerilen yaklaşım olan </w:t>
      </w:r>
      <w:proofErr w:type="gramStart"/>
      <w:r>
        <w:t>spark.ml</w:t>
      </w:r>
      <w:proofErr w:type="gramEnd"/>
      <w:r>
        <w:t xml:space="preserve"> (</w:t>
      </w:r>
      <w:proofErr w:type="spellStart"/>
      <w:r>
        <w:t>DataFrame</w:t>
      </w:r>
      <w:proofErr w:type="spellEnd"/>
      <w:r>
        <w:t xml:space="preserve"> tabanlı) API tercih edilmiştir.</w:t>
      </w:r>
    </w:p>
    <w:p w:rsidR="00F4781B" w:rsidRDefault="00410BCC">
      <w:pPr>
        <w:pStyle w:val="Balk3"/>
      </w:pPr>
      <w:r>
        <w:t>2.1.3. Performans ve Ölçeklenebilirlik Çalışmaları</w:t>
      </w:r>
    </w:p>
    <w:p w:rsidR="00F4781B" w:rsidRDefault="00410BCC">
      <w:pPr>
        <w:ind w:firstLine="567"/>
        <w:jc w:val="both"/>
      </w:pPr>
      <w:proofErr w:type="spellStart"/>
      <w:r>
        <w:t>Theodorakopoulos</w:t>
      </w:r>
      <w:proofErr w:type="spellEnd"/>
      <w:r>
        <w:t xml:space="preserve"> vd. (2025), </w:t>
      </w:r>
      <w:proofErr w:type="spellStart"/>
      <w:r>
        <w:t>Spark</w:t>
      </w:r>
      <w:proofErr w:type="spellEnd"/>
      <w:r>
        <w:t xml:space="preserve"> </w:t>
      </w:r>
      <w:proofErr w:type="spellStart"/>
      <w:r>
        <w:t>MLlib</w:t>
      </w:r>
      <w:proofErr w:type="spellEnd"/>
      <w:r>
        <w:t xml:space="preserve"> üzerinde büyük ölçekli modellerin performansını analiz eden yakın tarihli bir çalışma gerçekleştirmiştir. K-</w:t>
      </w:r>
      <w:proofErr w:type="spellStart"/>
      <w:r>
        <w:t>Means</w:t>
      </w:r>
      <w:proofErr w:type="spellEnd"/>
      <w:r>
        <w:t xml:space="preserve">, </w:t>
      </w:r>
      <w:proofErr w:type="spellStart"/>
      <w:r>
        <w:t>Random</w:t>
      </w:r>
      <w:proofErr w:type="spellEnd"/>
      <w:r>
        <w:t xml:space="preserve"> </w:t>
      </w:r>
      <w:proofErr w:type="spellStart"/>
      <w:r>
        <w:t>Forest</w:t>
      </w:r>
      <w:proofErr w:type="spellEnd"/>
      <w:r>
        <w:t xml:space="preserve"> ve Word2Vec gibi operatörlerin uygulamasında toplanan ölçümlerle oluşturulan tahmin modelleri, </w:t>
      </w:r>
      <w:proofErr w:type="spellStart"/>
      <w:r>
        <w:t>hiperparametre</w:t>
      </w:r>
      <w:proofErr w:type="spellEnd"/>
      <w:r>
        <w:t xml:space="preserve"> </w:t>
      </w:r>
      <w:proofErr w:type="gramStart"/>
      <w:r>
        <w:t>optimizasyonuyla</w:t>
      </w:r>
      <w:proofErr w:type="gramEnd"/>
      <w:r>
        <w:t xml:space="preserve"> iş akışlarını iyileştirmiştir. Çalışmanın en dikkat çekici bulgusu, uygun parametre ayarlamalarıyla </w:t>
      </w:r>
      <w:proofErr w:type="spellStart"/>
      <w:r>
        <w:t>MLlib</w:t>
      </w:r>
      <w:proofErr w:type="spellEnd"/>
      <w:r>
        <w:t xml:space="preserve"> iş akışlarında </w:t>
      </w:r>
      <w:r>
        <w:rPr>
          <w:b/>
          <w:bCs/>
        </w:rPr>
        <w:t xml:space="preserve">%30'a varan </w:t>
      </w:r>
      <w:r>
        <w:rPr>
          <w:b/>
          <w:bCs/>
        </w:rPr>
        <w:lastRenderedPageBreak/>
        <w:t>kaynak tasarrufu</w:t>
      </w:r>
      <w:r>
        <w:t xml:space="preserve"> ve </w:t>
      </w:r>
      <w:r>
        <w:rPr>
          <w:b/>
          <w:bCs/>
        </w:rPr>
        <w:t>%25'e varan işlem süresi azalması</w:t>
      </w:r>
      <w:r>
        <w:t xml:space="preserve"> elde edilebildiğidir (</w:t>
      </w:r>
      <w:proofErr w:type="spellStart"/>
      <w:r>
        <w:t>Theodorakopoulos</w:t>
      </w:r>
      <w:proofErr w:type="spellEnd"/>
      <w:r>
        <w:t xml:space="preserve"> vd</w:t>
      </w:r>
      <w:proofErr w:type="gramStart"/>
      <w:r>
        <w:t>.,</w:t>
      </w:r>
      <w:proofErr w:type="gramEnd"/>
      <w:r>
        <w:t xml:space="preserve"> 2025). Bu bulgular, büyük veri projelerinde yalnızca algoritma seçiminin değil, </w:t>
      </w:r>
      <w:proofErr w:type="spellStart"/>
      <w:r>
        <w:t>hiperparametre</w:t>
      </w:r>
      <w:proofErr w:type="spellEnd"/>
      <w:r>
        <w:t xml:space="preserve"> ayarlamasının da kritik önemde olduğunu göstermektedir.</w:t>
      </w:r>
    </w:p>
    <w:p w:rsidR="00F4781B" w:rsidRDefault="00410BCC">
      <w:pPr>
        <w:ind w:firstLine="567"/>
        <w:jc w:val="both"/>
      </w:pPr>
      <w:proofErr w:type="spellStart"/>
      <w:r>
        <w:t>Mezati</w:t>
      </w:r>
      <w:proofErr w:type="spellEnd"/>
      <w:r>
        <w:t xml:space="preserve"> ve </w:t>
      </w:r>
      <w:proofErr w:type="spellStart"/>
      <w:r>
        <w:t>Aouria</w:t>
      </w:r>
      <w:proofErr w:type="spellEnd"/>
      <w:r>
        <w:t xml:space="preserve"> (2026), </w:t>
      </w:r>
      <w:proofErr w:type="spellStart"/>
      <w:r>
        <w:t>Spark</w:t>
      </w:r>
      <w:proofErr w:type="spellEnd"/>
      <w:r>
        <w:t xml:space="preserve"> </w:t>
      </w:r>
      <w:proofErr w:type="spellStart"/>
      <w:r>
        <w:t>MLlib'i</w:t>
      </w:r>
      <w:proofErr w:type="spellEnd"/>
      <w:r>
        <w:t xml:space="preserve"> </w:t>
      </w:r>
      <w:proofErr w:type="spellStart"/>
      <w:r>
        <w:t>Apache</w:t>
      </w:r>
      <w:proofErr w:type="spellEnd"/>
      <w:r>
        <w:t xml:space="preserve"> </w:t>
      </w:r>
      <w:proofErr w:type="spellStart"/>
      <w:r>
        <w:t>Flink'in</w:t>
      </w:r>
      <w:proofErr w:type="spellEnd"/>
      <w:r>
        <w:t xml:space="preserve"> makine öğrenmesi kütüphanesi olan </w:t>
      </w:r>
      <w:proofErr w:type="spellStart"/>
      <w:r>
        <w:t>Flink</w:t>
      </w:r>
      <w:proofErr w:type="spellEnd"/>
      <w:r>
        <w:t xml:space="preserve">-ML ile sistematik biçimde karşılaştırmıştır. Sonuçlar, </w:t>
      </w:r>
      <w:proofErr w:type="spellStart"/>
      <w:r>
        <w:t>Spark</w:t>
      </w:r>
      <w:proofErr w:type="spellEnd"/>
      <w:r>
        <w:t xml:space="preserve"> </w:t>
      </w:r>
      <w:proofErr w:type="spellStart"/>
      <w:r>
        <w:t>MLlib'in</w:t>
      </w:r>
      <w:proofErr w:type="spellEnd"/>
      <w:r>
        <w:t xml:space="preserve"> toplu işleme (</w:t>
      </w:r>
      <w:proofErr w:type="spellStart"/>
      <w:r>
        <w:t>batch</w:t>
      </w:r>
      <w:proofErr w:type="spellEnd"/>
      <w:r>
        <w:t xml:space="preserve"> </w:t>
      </w:r>
      <w:proofErr w:type="spellStart"/>
      <w:r>
        <w:t>processing</w:t>
      </w:r>
      <w:proofErr w:type="spellEnd"/>
      <w:r>
        <w:t>) ve mikro-yığın (</w:t>
      </w:r>
      <w:proofErr w:type="spellStart"/>
      <w:r>
        <w:t>micro-batched</w:t>
      </w:r>
      <w:proofErr w:type="spellEnd"/>
      <w:r>
        <w:t xml:space="preserve">) akış işlemlerinde optimize olduğunu; gerçek zamanlı akış odaklı uygulamalarda ise </w:t>
      </w:r>
      <w:proofErr w:type="spellStart"/>
      <w:r>
        <w:t>Flink'in</w:t>
      </w:r>
      <w:proofErr w:type="spellEnd"/>
      <w:r>
        <w:t xml:space="preserve"> avantajlı olabileceğini göstermiştir. Ölçümlerde </w:t>
      </w:r>
      <w:proofErr w:type="spellStart"/>
      <w:r>
        <w:t>Spark</w:t>
      </w:r>
      <w:proofErr w:type="spellEnd"/>
      <w:r>
        <w:t xml:space="preserve"> </w:t>
      </w:r>
      <w:proofErr w:type="spellStart"/>
      <w:r>
        <w:t>MLlib'in</w:t>
      </w:r>
      <w:proofErr w:type="spellEnd"/>
      <w:r>
        <w:t xml:space="preserve"> eğitim süresi (4006,4 s) ile </w:t>
      </w:r>
      <w:proofErr w:type="spellStart"/>
      <w:r>
        <w:t>Flink-ML'in</w:t>
      </w:r>
      <w:proofErr w:type="spellEnd"/>
      <w:r>
        <w:t xml:space="preserve"> süresi (4003,2 s) hemen hemen aynı bulunmuş; doğruluk açısından </w:t>
      </w:r>
      <w:proofErr w:type="spellStart"/>
      <w:r>
        <w:t>Flink-ML'in</w:t>
      </w:r>
      <w:proofErr w:type="spellEnd"/>
      <w:r>
        <w:t xml:space="preserve"> </w:t>
      </w:r>
      <w:proofErr w:type="gramStart"/>
      <w:r>
        <w:t>marjinal</w:t>
      </w:r>
      <w:proofErr w:type="gramEnd"/>
      <w:r>
        <w:t xml:space="preserve"> biçimde daha yüksek sonuçlar verdiği, ancak çıkarım hızının (</w:t>
      </w:r>
      <w:proofErr w:type="spellStart"/>
      <w:r>
        <w:t>inference</w:t>
      </w:r>
      <w:proofErr w:type="spellEnd"/>
      <w:r>
        <w:t xml:space="preserve"> </w:t>
      </w:r>
      <w:proofErr w:type="spellStart"/>
      <w:r>
        <w:t>throughput</w:t>
      </w:r>
      <w:proofErr w:type="spellEnd"/>
      <w:r>
        <w:t xml:space="preserve">) </w:t>
      </w:r>
      <w:proofErr w:type="spellStart"/>
      <w:r>
        <w:t>Spark</w:t>
      </w:r>
      <w:proofErr w:type="spellEnd"/>
      <w:r>
        <w:t xml:space="preserve"> lehine bir parça daha iyi olduğu rapor edilmiştir (</w:t>
      </w:r>
      <w:proofErr w:type="spellStart"/>
      <w:r>
        <w:t>Mezati</w:t>
      </w:r>
      <w:proofErr w:type="spellEnd"/>
      <w:r>
        <w:t xml:space="preserve"> ve </w:t>
      </w:r>
      <w:proofErr w:type="spellStart"/>
      <w:r>
        <w:t>Aouria</w:t>
      </w:r>
      <w:proofErr w:type="spellEnd"/>
      <w:r>
        <w:t>, 2026).</w:t>
      </w:r>
    </w:p>
    <w:p w:rsidR="00F4781B" w:rsidRDefault="00410BCC">
      <w:pPr>
        <w:ind w:firstLine="567"/>
        <w:jc w:val="both"/>
      </w:pPr>
      <w:r>
        <w:t xml:space="preserve">Güvenlik alanında </w:t>
      </w:r>
      <w:proofErr w:type="spellStart"/>
      <w:r>
        <w:t>Atefinia</w:t>
      </w:r>
      <w:proofErr w:type="spellEnd"/>
      <w:r>
        <w:t xml:space="preserve"> ve </w:t>
      </w:r>
      <w:proofErr w:type="spellStart"/>
      <w:r>
        <w:t>Ahmadi</w:t>
      </w:r>
      <w:proofErr w:type="spellEnd"/>
      <w:r>
        <w:t xml:space="preserve"> (2022), </w:t>
      </w:r>
      <w:proofErr w:type="spellStart"/>
      <w:r>
        <w:t>Spark</w:t>
      </w:r>
      <w:proofErr w:type="spellEnd"/>
      <w:r>
        <w:t xml:space="preserve"> </w:t>
      </w:r>
      <w:proofErr w:type="spellStart"/>
      <w:r>
        <w:t>MLlib</w:t>
      </w:r>
      <w:proofErr w:type="spellEnd"/>
      <w:r>
        <w:t xml:space="preserve"> algoritmalarını siber saldırı tespiti üzerine uygulamıştır. Yedi düğümlü bir </w:t>
      </w:r>
      <w:proofErr w:type="spellStart"/>
      <w:r>
        <w:t>Spark</w:t>
      </w:r>
      <w:proofErr w:type="spellEnd"/>
      <w:r>
        <w:t xml:space="preserve"> kümesinde Lojistik Regresyon, Destek Vektör Makineleri (SVM), Karar Ağaçları ve </w:t>
      </w:r>
      <w:proofErr w:type="spellStart"/>
      <w:r>
        <w:t>Naive</w:t>
      </w:r>
      <w:proofErr w:type="spellEnd"/>
      <w:r>
        <w:t xml:space="preserve"> </w:t>
      </w:r>
      <w:proofErr w:type="spellStart"/>
      <w:r>
        <w:t>Bayes</w:t>
      </w:r>
      <w:proofErr w:type="spellEnd"/>
      <w:r>
        <w:t xml:space="preserve"> algoritmaları kullanılarak bir </w:t>
      </w:r>
      <w:proofErr w:type="spellStart"/>
      <w:r>
        <w:t>intrüzyon</w:t>
      </w:r>
      <w:proofErr w:type="spellEnd"/>
      <w:r>
        <w:t xml:space="preserve"> veri seti üzerinde modeller eğitilmiş ve %100'e varan sınıflandırma doğruluğuna ulaşılmıştır. Bu çalışma, </w:t>
      </w:r>
      <w:proofErr w:type="spellStart"/>
      <w:r>
        <w:t>Spark</w:t>
      </w:r>
      <w:proofErr w:type="spellEnd"/>
      <w:r>
        <w:t xml:space="preserve"> </w:t>
      </w:r>
      <w:proofErr w:type="spellStart"/>
      <w:r>
        <w:t>MLlib'in</w:t>
      </w:r>
      <w:proofErr w:type="spellEnd"/>
      <w:r>
        <w:t xml:space="preserve"> paralel olarak </w:t>
      </w:r>
      <w:proofErr w:type="spellStart"/>
      <w:r>
        <w:t>çalıştırılabilirliğini</w:t>
      </w:r>
      <w:proofErr w:type="spellEnd"/>
      <w:r>
        <w:t xml:space="preserve"> ve büyük veri siber güvenlik uygulamalarında yüksek başarı sağlayabileceğini ortaya koymaktadır (</w:t>
      </w:r>
      <w:proofErr w:type="spellStart"/>
      <w:r>
        <w:t>Atefinia</w:t>
      </w:r>
      <w:proofErr w:type="spellEnd"/>
      <w:r>
        <w:t xml:space="preserve"> ve </w:t>
      </w:r>
      <w:proofErr w:type="spellStart"/>
      <w:r>
        <w:t>Ahmadi</w:t>
      </w:r>
      <w:proofErr w:type="spellEnd"/>
      <w:r>
        <w:t>, 2022).</w:t>
      </w:r>
    </w:p>
    <w:p w:rsidR="00F4781B" w:rsidRDefault="00410BCC">
      <w:pPr>
        <w:ind w:firstLine="567"/>
        <w:jc w:val="both"/>
      </w:pPr>
      <w:proofErr w:type="spellStart"/>
      <w:r>
        <w:t>Spark</w:t>
      </w:r>
      <w:proofErr w:type="spellEnd"/>
      <w:r>
        <w:t xml:space="preserve"> </w:t>
      </w:r>
      <w:proofErr w:type="spellStart"/>
      <w:r>
        <w:t>MLlib'in</w:t>
      </w:r>
      <w:proofErr w:type="spellEnd"/>
      <w:r>
        <w:t xml:space="preserve"> öne çıkan özelliği </w:t>
      </w:r>
      <w:r>
        <w:rPr>
          <w:b/>
          <w:bCs/>
        </w:rPr>
        <w:t>ölçeklenebilirliktir</w:t>
      </w:r>
      <w:r>
        <w:t>. Dağıtık işlemler CPU ve bellek açısından tasarruf sağlarken, veri büyüklüğü arttıkça paralel düğümler sayesinde toplam eğitim süresi lineer değil alt-lineer (</w:t>
      </w:r>
      <w:proofErr w:type="spellStart"/>
      <w:r>
        <w:t>sub-linear</w:t>
      </w:r>
      <w:proofErr w:type="spellEnd"/>
      <w:r>
        <w:t xml:space="preserve">) biçimde artmaktadır. Performansın bir diğer boyutu </w:t>
      </w:r>
      <w:r>
        <w:rPr>
          <w:b/>
          <w:bCs/>
        </w:rPr>
        <w:t>bellek-içi hesaplama avantajıdır</w:t>
      </w:r>
      <w:r>
        <w:t xml:space="preserve">: </w:t>
      </w:r>
      <w:proofErr w:type="spellStart"/>
      <w:r>
        <w:t>Spark</w:t>
      </w:r>
      <w:proofErr w:type="spellEnd"/>
      <w:r>
        <w:t xml:space="preserve">, veriyi </w:t>
      </w:r>
      <w:proofErr w:type="spellStart"/>
      <w:r>
        <w:t>RAM'de</w:t>
      </w:r>
      <w:proofErr w:type="spellEnd"/>
      <w:r>
        <w:t xml:space="preserve"> tutarak klasik </w:t>
      </w:r>
      <w:proofErr w:type="spellStart"/>
      <w:r>
        <w:t>Hadoop</w:t>
      </w:r>
      <w:proofErr w:type="spellEnd"/>
      <w:r>
        <w:t xml:space="preserve"> </w:t>
      </w:r>
      <w:proofErr w:type="spellStart"/>
      <w:r>
        <w:t>MapReduce</w:t>
      </w:r>
      <w:proofErr w:type="spellEnd"/>
      <w:r>
        <w:t xml:space="preserve"> uygulamalarında görülen disk I/O yükünü büyük ölçüde azaltır; bu durum özellikle tekrar eden eğitim döngülerinde (</w:t>
      </w:r>
      <w:proofErr w:type="spellStart"/>
      <w:r>
        <w:t>iteratif</w:t>
      </w:r>
      <w:proofErr w:type="spellEnd"/>
      <w:r>
        <w:t xml:space="preserve"> algoritmalar) büyük hız kazancı sağlar. Literatürde yapılan kıyaslamalarda </w:t>
      </w:r>
      <w:proofErr w:type="spellStart"/>
      <w:r>
        <w:t>Spark</w:t>
      </w:r>
      <w:proofErr w:type="spellEnd"/>
      <w:r>
        <w:t xml:space="preserve"> </w:t>
      </w:r>
      <w:proofErr w:type="spellStart"/>
      <w:r>
        <w:t>MLlib'in</w:t>
      </w:r>
      <w:proofErr w:type="spellEnd"/>
      <w:r>
        <w:t xml:space="preserve"> </w:t>
      </w:r>
      <w:proofErr w:type="spellStart"/>
      <w:r>
        <w:t>Hadoop</w:t>
      </w:r>
      <w:proofErr w:type="spellEnd"/>
      <w:r>
        <w:t xml:space="preserve"> tabanlı çözümlere göre genelde 10 kat civarında daha hızlı sonuç alabildiği rapor edilmektedir (</w:t>
      </w:r>
      <w:proofErr w:type="spellStart"/>
      <w:r>
        <w:t>Tekdoğan</w:t>
      </w:r>
      <w:proofErr w:type="spellEnd"/>
      <w:r>
        <w:t xml:space="preserve"> ve Çakmak, 2021).</w:t>
      </w:r>
    </w:p>
    <w:p w:rsidR="00F4781B" w:rsidRDefault="00410BCC">
      <w:pPr>
        <w:pStyle w:val="Balk3"/>
      </w:pPr>
      <w:r>
        <w:t>2.1.4. Uygulama Alanları ve Bu Çalışmadaki Yeri</w:t>
      </w:r>
    </w:p>
    <w:p w:rsidR="00F4781B" w:rsidRDefault="00410BCC">
      <w:pPr>
        <w:ind w:firstLine="567"/>
        <w:jc w:val="both"/>
      </w:pPr>
      <w:proofErr w:type="spellStart"/>
      <w:r>
        <w:t>Spark</w:t>
      </w:r>
      <w:proofErr w:type="spellEnd"/>
      <w:r>
        <w:t xml:space="preserve"> </w:t>
      </w:r>
      <w:proofErr w:type="spellStart"/>
      <w:r>
        <w:t>MLlib'in</w:t>
      </w:r>
      <w:proofErr w:type="spellEnd"/>
      <w:r>
        <w:t xml:space="preserve"> uygulama yelpazesi oldukça geniştir. </w:t>
      </w:r>
      <w:proofErr w:type="spellStart"/>
      <w:r>
        <w:t>Twitter</w:t>
      </w:r>
      <w:proofErr w:type="spellEnd"/>
      <w:r>
        <w:t xml:space="preserve"> verileri üzerinde yapılan duygu analizi çalışmalarında Lojistik Regresyon, SVM ve </w:t>
      </w:r>
      <w:proofErr w:type="spellStart"/>
      <w:r>
        <w:t>Naive</w:t>
      </w:r>
      <w:proofErr w:type="spellEnd"/>
      <w:r>
        <w:t xml:space="preserve"> </w:t>
      </w:r>
      <w:proofErr w:type="spellStart"/>
      <w:r>
        <w:t>Bayes</w:t>
      </w:r>
      <w:proofErr w:type="spellEnd"/>
      <w:r>
        <w:t xml:space="preserve"> modelleri başarıyla eğitilmiş ve </w:t>
      </w:r>
      <w:proofErr w:type="spellStart"/>
      <w:r>
        <w:t>Spark'ın</w:t>
      </w:r>
      <w:proofErr w:type="spellEnd"/>
      <w:r>
        <w:t xml:space="preserve"> bellek içi işleme avantajı sayesinde çoklu algoritmalarla paralel eğitim mümkün kılınmıştır (</w:t>
      </w:r>
      <w:proofErr w:type="spellStart"/>
      <w:r>
        <w:t>DergiPark</w:t>
      </w:r>
      <w:proofErr w:type="spellEnd"/>
      <w:r>
        <w:t xml:space="preserve">, 2023). COVID-19 salgını sırasında yapılan dağıtık regresyon modellerinde </w:t>
      </w:r>
      <w:proofErr w:type="spellStart"/>
      <w:r>
        <w:t>Gradient</w:t>
      </w:r>
      <w:proofErr w:type="spellEnd"/>
      <w:r>
        <w:t xml:space="preserve"> </w:t>
      </w:r>
      <w:proofErr w:type="spellStart"/>
      <w:r>
        <w:t>Boosted</w:t>
      </w:r>
      <w:proofErr w:type="spellEnd"/>
      <w:r>
        <w:t xml:space="preserve"> </w:t>
      </w:r>
      <w:proofErr w:type="spellStart"/>
      <w:r>
        <w:t>Tree</w:t>
      </w:r>
      <w:proofErr w:type="spellEnd"/>
      <w:r>
        <w:t xml:space="preserve"> </w:t>
      </w:r>
      <w:proofErr w:type="spellStart"/>
      <w:r>
        <w:t>Regression</w:t>
      </w:r>
      <w:proofErr w:type="spellEnd"/>
      <w:r>
        <w:t xml:space="preserve"> (GBTR) ve </w:t>
      </w:r>
      <w:proofErr w:type="spellStart"/>
      <w:r>
        <w:t>Random</w:t>
      </w:r>
      <w:proofErr w:type="spellEnd"/>
      <w:r>
        <w:t xml:space="preserve"> </w:t>
      </w:r>
      <w:proofErr w:type="spellStart"/>
      <w:r>
        <w:t>Forest</w:t>
      </w:r>
      <w:proofErr w:type="spellEnd"/>
      <w:r>
        <w:t xml:space="preserve"> </w:t>
      </w:r>
      <w:proofErr w:type="spellStart"/>
      <w:r>
        <w:t>Regression</w:t>
      </w:r>
      <w:proofErr w:type="spellEnd"/>
      <w:r>
        <w:t xml:space="preserve"> </w:t>
      </w:r>
      <w:r>
        <w:lastRenderedPageBreak/>
        <w:t xml:space="preserve">algoritmalarının </w:t>
      </w:r>
      <w:proofErr w:type="spellStart"/>
      <w:r>
        <w:t>iteratif</w:t>
      </w:r>
      <w:proofErr w:type="spellEnd"/>
      <w:r>
        <w:t xml:space="preserve"> süreçlerinin </w:t>
      </w:r>
      <w:proofErr w:type="spellStart"/>
      <w:r>
        <w:t>Spark</w:t>
      </w:r>
      <w:proofErr w:type="spellEnd"/>
      <w:r>
        <w:t xml:space="preserve"> kümeleriyle verimli biçimde yürütüldüğü; </w:t>
      </w:r>
      <w:proofErr w:type="spellStart"/>
      <w:r>
        <w:t>Spark</w:t>
      </w:r>
      <w:proofErr w:type="spellEnd"/>
      <w:r>
        <w:t xml:space="preserve"> </w:t>
      </w:r>
      <w:proofErr w:type="spellStart"/>
      <w:r>
        <w:t>MLlib'in</w:t>
      </w:r>
      <w:proofErr w:type="spellEnd"/>
      <w:r>
        <w:t xml:space="preserve"> tek makine </w:t>
      </w:r>
      <w:proofErr w:type="spellStart"/>
      <w:r>
        <w:t>Python</w:t>
      </w:r>
      <w:proofErr w:type="spellEnd"/>
      <w:r>
        <w:t xml:space="preserve"> kütüphanelerine göre daha düşük çalışma zamanı sağladığı gözlemlenmiştir (</w:t>
      </w:r>
      <w:proofErr w:type="spellStart"/>
      <w:r>
        <w:t>Heller</w:t>
      </w:r>
      <w:proofErr w:type="spellEnd"/>
      <w:r>
        <w:t>, 2016).</w:t>
      </w:r>
    </w:p>
    <w:p w:rsidR="00F4781B" w:rsidRDefault="00410BCC">
      <w:pPr>
        <w:ind w:firstLine="567"/>
        <w:jc w:val="both"/>
      </w:pPr>
      <w:r>
        <w:t xml:space="preserve">Bu ödev kapsamında geliştirilen projede, 5,8 milyon satırlık ABD DOT uçuş verisi </w:t>
      </w:r>
      <w:proofErr w:type="spellStart"/>
      <w:r>
        <w:t>Spark</w:t>
      </w:r>
      <w:proofErr w:type="spellEnd"/>
      <w:r>
        <w:t xml:space="preserve"> </w:t>
      </w:r>
      <w:proofErr w:type="spellStart"/>
      <w:r>
        <w:t>MLlib</w:t>
      </w:r>
      <w:proofErr w:type="spellEnd"/>
      <w:r>
        <w:t xml:space="preserve"> kullanılarak işlenmiştir. Büyük veriye özgü tipik sorunlar — yüksek </w:t>
      </w:r>
      <w:proofErr w:type="spellStart"/>
      <w:r>
        <w:t>kardinaliteli</w:t>
      </w:r>
      <w:proofErr w:type="spellEnd"/>
      <w:r>
        <w:t xml:space="preserve"> kategorik değişkenlerin patlaması, sınıf dengesizliği, bellek </w:t>
      </w:r>
      <w:proofErr w:type="spellStart"/>
      <w:r>
        <w:t>kısıtı</w:t>
      </w:r>
      <w:proofErr w:type="spellEnd"/>
      <w:r>
        <w:t xml:space="preserve"> altında model eğitimi — gerçek bir senaryoda deneyimlenmiş ve alt-örnekleme (</w:t>
      </w:r>
      <w:proofErr w:type="spellStart"/>
      <w:r>
        <w:t>undersampling</w:t>
      </w:r>
      <w:proofErr w:type="spellEnd"/>
      <w:r>
        <w:t>), Top-N kategori gruplaması ve çift-</w:t>
      </w:r>
      <w:proofErr w:type="spellStart"/>
      <w:r>
        <w:t>pipeline</w:t>
      </w:r>
      <w:proofErr w:type="spellEnd"/>
      <w:r>
        <w:t xml:space="preserve"> mimarisi gibi yaklaşımlarla çözüme kavuşturulmuştur. Çalışma, üç farklı sınıflandırma algoritmasını (</w:t>
      </w:r>
      <w:proofErr w:type="spellStart"/>
      <w:r>
        <w:t>Logistic</w:t>
      </w:r>
      <w:proofErr w:type="spellEnd"/>
      <w:r>
        <w:t xml:space="preserve"> </w:t>
      </w:r>
      <w:proofErr w:type="spellStart"/>
      <w:r>
        <w:t>Regression</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Gradient</w:t>
      </w:r>
      <w:proofErr w:type="spellEnd"/>
      <w:r>
        <w:t xml:space="preserve"> </w:t>
      </w:r>
      <w:proofErr w:type="spellStart"/>
      <w:r>
        <w:t>Boosted</w:t>
      </w:r>
      <w:proofErr w:type="spellEnd"/>
      <w:r>
        <w:t xml:space="preserve"> </w:t>
      </w:r>
      <w:proofErr w:type="spellStart"/>
      <w:r>
        <w:t>Trees</w:t>
      </w:r>
      <w:proofErr w:type="spellEnd"/>
      <w:r>
        <w:t xml:space="preserve">) karşılaştırmalı olarak değerlendirmekte ve </w:t>
      </w:r>
      <w:proofErr w:type="gramStart"/>
      <w:r>
        <w:t>literatürdeki</w:t>
      </w:r>
      <w:proofErr w:type="gramEnd"/>
      <w:r>
        <w:t xml:space="preserve"> bulgularla uyumlu biçimde topluluk yöntemlerinin üstünlüğünü doğrulamaktadır.</w:t>
      </w:r>
    </w:p>
    <w:p w:rsidR="00F4781B" w:rsidRDefault="00410BCC">
      <w:pPr>
        <w:pStyle w:val="Balk2"/>
      </w:pPr>
      <w:r>
        <w:t xml:space="preserve">2.2. </w:t>
      </w:r>
      <w:proofErr w:type="spellStart"/>
      <w:r>
        <w:t>Hadoop'tan</w:t>
      </w:r>
      <w:proofErr w:type="spellEnd"/>
      <w:r>
        <w:t xml:space="preserve"> </w:t>
      </w:r>
      <w:proofErr w:type="spellStart"/>
      <w:r>
        <w:t>Spark'a</w:t>
      </w:r>
      <w:proofErr w:type="spellEnd"/>
      <w:r>
        <w:t xml:space="preserve"> Geçiş Nedenleri</w:t>
      </w:r>
    </w:p>
    <w:p w:rsidR="00F4781B" w:rsidRDefault="00410BCC">
      <w:pPr>
        <w:pStyle w:val="Balk3"/>
      </w:pPr>
      <w:r>
        <w:t xml:space="preserve">2.2.1. </w:t>
      </w:r>
      <w:proofErr w:type="spellStart"/>
      <w:r>
        <w:t>Hadoop</w:t>
      </w:r>
      <w:proofErr w:type="spellEnd"/>
      <w:r>
        <w:t xml:space="preserve"> Ekosistemi ve </w:t>
      </w:r>
      <w:proofErr w:type="spellStart"/>
      <w:r>
        <w:t>MapReduce</w:t>
      </w:r>
      <w:proofErr w:type="spellEnd"/>
      <w:r>
        <w:t xml:space="preserve"> Modeli</w:t>
      </w:r>
    </w:p>
    <w:p w:rsidR="00F4781B" w:rsidRDefault="00410BCC">
      <w:pPr>
        <w:ind w:firstLine="567"/>
        <w:jc w:val="both"/>
      </w:pPr>
      <w:r>
        <w:t xml:space="preserve">Büyük veri ekosisteminin temelleri </w:t>
      </w:r>
      <w:proofErr w:type="spellStart"/>
      <w:r>
        <w:t>Apache</w:t>
      </w:r>
      <w:proofErr w:type="spellEnd"/>
      <w:r>
        <w:t xml:space="preserve"> </w:t>
      </w:r>
      <w:proofErr w:type="spellStart"/>
      <w:r>
        <w:t>Hadoop</w:t>
      </w:r>
      <w:proofErr w:type="spellEnd"/>
      <w:r>
        <w:t xml:space="preserve"> ile atılmıştır. </w:t>
      </w:r>
      <w:proofErr w:type="spellStart"/>
      <w:r>
        <w:t>Hadoop</w:t>
      </w:r>
      <w:proofErr w:type="spellEnd"/>
      <w:r>
        <w:t xml:space="preserve">, Google'ın </w:t>
      </w:r>
      <w:proofErr w:type="spellStart"/>
      <w:r>
        <w:t>MapReduce</w:t>
      </w:r>
      <w:proofErr w:type="spellEnd"/>
      <w:r>
        <w:t xml:space="preserve"> ve GFS makalelerinden esinlenilerek 2005 yılında </w:t>
      </w:r>
      <w:proofErr w:type="spellStart"/>
      <w:r>
        <w:t>Doug</w:t>
      </w:r>
      <w:proofErr w:type="spellEnd"/>
      <w:r>
        <w:t xml:space="preserve"> </w:t>
      </w:r>
      <w:proofErr w:type="spellStart"/>
      <w:r>
        <w:t>Cutting</w:t>
      </w:r>
      <w:proofErr w:type="spellEnd"/>
      <w:r>
        <w:t xml:space="preserve"> ve Mike </w:t>
      </w:r>
      <w:proofErr w:type="spellStart"/>
      <w:r>
        <w:t>Cafarella</w:t>
      </w:r>
      <w:proofErr w:type="spellEnd"/>
      <w:r>
        <w:t xml:space="preserve"> tarafından geliştirilmiştir. </w:t>
      </w:r>
      <w:proofErr w:type="spellStart"/>
      <w:r>
        <w:t>Hadoop</w:t>
      </w:r>
      <w:proofErr w:type="spellEnd"/>
      <w:r>
        <w:t xml:space="preserve"> Distributed File </w:t>
      </w:r>
      <w:proofErr w:type="spellStart"/>
      <w:r>
        <w:t>System</w:t>
      </w:r>
      <w:proofErr w:type="spellEnd"/>
      <w:r>
        <w:t xml:space="preserve"> (HDFS), </w:t>
      </w:r>
      <w:proofErr w:type="spellStart"/>
      <w:r>
        <w:t>Hadoop'un</w:t>
      </w:r>
      <w:proofErr w:type="spellEnd"/>
      <w:r>
        <w:t xml:space="preserve"> dağıtık depolama katmanı olup büyük dosyaları küçük bloklara (varsayılan 128 MB) bölerek küme genelinde çoğaltır; bu sayede hem ölçeklenebilirlik hem de hata toleransı sağlanır (Singh ve Singh, 2024). HDFS mimarisi, tek bir </w:t>
      </w:r>
      <w:proofErr w:type="spellStart"/>
      <w:r>
        <w:rPr>
          <w:b/>
          <w:bCs/>
        </w:rPr>
        <w:t>NameNode</w:t>
      </w:r>
      <w:proofErr w:type="spellEnd"/>
      <w:r>
        <w:t xml:space="preserve"> (dosya sistemi meta-verisini yöneten ana sunucu) ve birden çok </w:t>
      </w:r>
      <w:proofErr w:type="spellStart"/>
      <w:r>
        <w:rPr>
          <w:b/>
          <w:bCs/>
        </w:rPr>
        <w:t>DataNode</w:t>
      </w:r>
      <w:proofErr w:type="spellEnd"/>
      <w:r>
        <w:t xml:space="preserve"> (veri bloklarını tutan işçi sunucular) üzerinde çalışır. </w:t>
      </w:r>
      <w:proofErr w:type="spellStart"/>
      <w:r>
        <w:t>Hadoop</w:t>
      </w:r>
      <w:proofErr w:type="spellEnd"/>
      <w:r>
        <w:t xml:space="preserve"> 2.x sürümüyle eklenen </w:t>
      </w:r>
      <w:r>
        <w:rPr>
          <w:b/>
          <w:bCs/>
        </w:rPr>
        <w:t xml:space="preserve">YARN (Yet </w:t>
      </w:r>
      <w:proofErr w:type="spellStart"/>
      <w:r>
        <w:rPr>
          <w:b/>
          <w:bCs/>
        </w:rPr>
        <w:t>Another</w:t>
      </w:r>
      <w:proofErr w:type="spellEnd"/>
      <w:r>
        <w:rPr>
          <w:b/>
          <w:bCs/>
        </w:rPr>
        <w:t xml:space="preserve"> Resource </w:t>
      </w:r>
      <w:proofErr w:type="spellStart"/>
      <w:r>
        <w:rPr>
          <w:b/>
          <w:bCs/>
        </w:rPr>
        <w:t>Negotiator</w:t>
      </w:r>
      <w:proofErr w:type="spellEnd"/>
      <w:r>
        <w:rPr>
          <w:b/>
          <w:bCs/>
        </w:rPr>
        <w:t>)</w:t>
      </w:r>
      <w:r>
        <w:t xml:space="preserve">, küme kaynak yönetimini ve iş zamanlamasını üstlenerek </w:t>
      </w:r>
      <w:proofErr w:type="spellStart"/>
      <w:r>
        <w:t>Hadoop'u</w:t>
      </w:r>
      <w:proofErr w:type="spellEnd"/>
      <w:r>
        <w:t xml:space="preserve"> yalnızca </w:t>
      </w:r>
      <w:proofErr w:type="spellStart"/>
      <w:r>
        <w:t>MapReduce'a</w:t>
      </w:r>
      <w:proofErr w:type="spellEnd"/>
      <w:r>
        <w:t xml:space="preserve"> değil, </w:t>
      </w:r>
      <w:proofErr w:type="spellStart"/>
      <w:r>
        <w:t>Spark</w:t>
      </w:r>
      <w:proofErr w:type="spellEnd"/>
      <w:r>
        <w:t xml:space="preserve"> ve </w:t>
      </w:r>
      <w:proofErr w:type="spellStart"/>
      <w:r>
        <w:t>Flink</w:t>
      </w:r>
      <w:proofErr w:type="spellEnd"/>
      <w:r>
        <w:t xml:space="preserve"> gibi farklı çerçevelere de ev sahipliği yapabilen bir platforma dönüştürmüştür.</w:t>
      </w:r>
    </w:p>
    <w:p w:rsidR="00F4781B" w:rsidRDefault="00410BCC">
      <w:pPr>
        <w:ind w:firstLine="567"/>
        <w:jc w:val="both"/>
      </w:pPr>
      <w:proofErr w:type="spellStart"/>
      <w:r>
        <w:t>Hadoop'un</w:t>
      </w:r>
      <w:proofErr w:type="spellEnd"/>
      <w:r>
        <w:t xml:space="preserve"> işlem modeli </w:t>
      </w:r>
      <w:proofErr w:type="spellStart"/>
      <w:r>
        <w:t>MapReduce</w:t>
      </w:r>
      <w:proofErr w:type="spellEnd"/>
      <w:r>
        <w:t xml:space="preserve"> iki aşamalıdır: </w:t>
      </w:r>
      <w:proofErr w:type="spellStart"/>
      <w:r>
        <w:rPr>
          <w:b/>
          <w:bCs/>
        </w:rPr>
        <w:t>Map</w:t>
      </w:r>
      <w:proofErr w:type="spellEnd"/>
      <w:r>
        <w:t xml:space="preserve"> aşamasında veri anahtar-değer çiftlerine bölünüp işlenir; </w:t>
      </w:r>
      <w:proofErr w:type="spellStart"/>
      <w:r>
        <w:rPr>
          <w:b/>
          <w:bCs/>
        </w:rPr>
        <w:t>Reduce</w:t>
      </w:r>
      <w:proofErr w:type="spellEnd"/>
      <w:r>
        <w:t xml:space="preserve"> aşamasında ise aynı anahtara sahip sonuçlar birleştirilir. Her ara aşamada verilerin </w:t>
      </w:r>
      <w:proofErr w:type="spellStart"/>
      <w:r>
        <w:t>HDFS'e</w:t>
      </w:r>
      <w:proofErr w:type="spellEnd"/>
      <w:r>
        <w:t xml:space="preserve"> (diske) yazılması, </w:t>
      </w:r>
      <w:proofErr w:type="spellStart"/>
      <w:r>
        <w:t>MapReduce'un</w:t>
      </w:r>
      <w:proofErr w:type="spellEnd"/>
      <w:r>
        <w:t xml:space="preserve"> yoğun bir disk I/O yapmasına neden olur. Bu durum özellikle </w:t>
      </w:r>
      <w:proofErr w:type="spellStart"/>
      <w:r>
        <w:t>iteratif</w:t>
      </w:r>
      <w:proofErr w:type="spellEnd"/>
      <w:r>
        <w:t xml:space="preserve"> algoritmalar (örneğin </w:t>
      </w:r>
      <w:proofErr w:type="spellStart"/>
      <w:r>
        <w:t>gradyan</w:t>
      </w:r>
      <w:proofErr w:type="spellEnd"/>
      <w:r>
        <w:t xml:space="preserve"> inişi tabanlı makine öğrenmesi modelleri) için ciddi performans sorunlarına yol açmaktadır.</w:t>
      </w:r>
    </w:p>
    <w:p w:rsidR="00F4781B" w:rsidRDefault="00410BCC">
      <w:pPr>
        <w:pStyle w:val="Balk3"/>
      </w:pPr>
      <w:r>
        <w:t xml:space="preserve">2.2.2. </w:t>
      </w:r>
      <w:proofErr w:type="spellStart"/>
      <w:r>
        <w:t>Apache</w:t>
      </w:r>
      <w:proofErr w:type="spellEnd"/>
      <w:r>
        <w:t xml:space="preserve"> </w:t>
      </w:r>
      <w:proofErr w:type="spellStart"/>
      <w:r>
        <w:t>Spark'ın</w:t>
      </w:r>
      <w:proofErr w:type="spellEnd"/>
      <w:r>
        <w:t xml:space="preserve"> Ortaya Çıkışı ve Temel Mimarisi</w:t>
      </w:r>
    </w:p>
    <w:p w:rsidR="00F4781B" w:rsidRDefault="00410BCC">
      <w:pPr>
        <w:ind w:firstLine="567"/>
        <w:jc w:val="both"/>
      </w:pPr>
      <w:proofErr w:type="spellStart"/>
      <w:r>
        <w:lastRenderedPageBreak/>
        <w:t>Apache</w:t>
      </w:r>
      <w:proofErr w:type="spellEnd"/>
      <w:r>
        <w:t xml:space="preserve"> </w:t>
      </w:r>
      <w:proofErr w:type="spellStart"/>
      <w:r>
        <w:t>Spark</w:t>
      </w:r>
      <w:proofErr w:type="spellEnd"/>
      <w:r>
        <w:t xml:space="preserve">, 2012'de </w:t>
      </w:r>
      <w:proofErr w:type="spellStart"/>
      <w:r>
        <w:t>AMPLab</w:t>
      </w:r>
      <w:proofErr w:type="spellEnd"/>
      <w:r>
        <w:t xml:space="preserve"> (UC Berkeley) tarafından </w:t>
      </w:r>
      <w:proofErr w:type="spellStart"/>
      <w:r>
        <w:t>Hadoop'un</w:t>
      </w:r>
      <w:proofErr w:type="spellEnd"/>
      <w:r>
        <w:t xml:space="preserve"> bu sınırlamalarına çözüm olarak geliştirilmiştir (</w:t>
      </w:r>
      <w:proofErr w:type="spellStart"/>
      <w:r>
        <w:t>Zaharia</w:t>
      </w:r>
      <w:proofErr w:type="spellEnd"/>
      <w:r>
        <w:t xml:space="preserve"> ve ark</w:t>
      </w:r>
      <w:proofErr w:type="gramStart"/>
      <w:r>
        <w:t>.,</w:t>
      </w:r>
      <w:proofErr w:type="gramEnd"/>
      <w:r>
        <w:t xml:space="preserve"> 2012). </w:t>
      </w:r>
      <w:proofErr w:type="spellStart"/>
      <w:r>
        <w:t>Spark'ın</w:t>
      </w:r>
      <w:proofErr w:type="spellEnd"/>
      <w:r>
        <w:t xml:space="preserve"> temeli, verileri </w:t>
      </w:r>
      <w:r>
        <w:rPr>
          <w:b/>
          <w:bCs/>
        </w:rPr>
        <w:t>bellek içinde (in-</w:t>
      </w:r>
      <w:proofErr w:type="spellStart"/>
      <w:r>
        <w:rPr>
          <w:b/>
          <w:bCs/>
        </w:rPr>
        <w:t>memory</w:t>
      </w:r>
      <w:proofErr w:type="spellEnd"/>
      <w:r>
        <w:rPr>
          <w:b/>
          <w:bCs/>
        </w:rPr>
        <w:t>)</w:t>
      </w:r>
      <w:r>
        <w:t xml:space="preserve"> işleyerek disk I/O'yu minimize etmek üzerine kuruludur. </w:t>
      </w:r>
      <w:proofErr w:type="spellStart"/>
      <w:r>
        <w:t>Spark</w:t>
      </w:r>
      <w:proofErr w:type="spellEnd"/>
      <w:r>
        <w:t xml:space="preserve">, </w:t>
      </w:r>
      <w:proofErr w:type="spellStart"/>
      <w:r>
        <w:rPr>
          <w:b/>
          <w:bCs/>
        </w:rPr>
        <w:t>Resilient</w:t>
      </w:r>
      <w:proofErr w:type="spellEnd"/>
      <w:r>
        <w:rPr>
          <w:b/>
          <w:bCs/>
        </w:rPr>
        <w:t xml:space="preserve"> Distributed </w:t>
      </w:r>
      <w:proofErr w:type="spellStart"/>
      <w:r>
        <w:rPr>
          <w:b/>
          <w:bCs/>
        </w:rPr>
        <w:t>Dataset</w:t>
      </w:r>
      <w:proofErr w:type="spellEnd"/>
      <w:r>
        <w:rPr>
          <w:b/>
          <w:bCs/>
        </w:rPr>
        <w:t xml:space="preserve"> (RDD)</w:t>
      </w:r>
      <w:r>
        <w:t xml:space="preserve"> adı verilen değiştirilemez (</w:t>
      </w:r>
      <w:proofErr w:type="spellStart"/>
      <w:r>
        <w:t>immutable</w:t>
      </w:r>
      <w:proofErr w:type="spellEnd"/>
      <w:r>
        <w:t xml:space="preserve">) veri koleksiyonlarıyla çalışır; bu </w:t>
      </w:r>
      <w:proofErr w:type="spellStart"/>
      <w:r>
        <w:t>RDD'ler</w:t>
      </w:r>
      <w:proofErr w:type="spellEnd"/>
      <w:r>
        <w:t xml:space="preserve"> kümedeki işçiler arasında bölünür, hataya dayanıklı bir soy (</w:t>
      </w:r>
      <w:proofErr w:type="spellStart"/>
      <w:r>
        <w:t>lineage</w:t>
      </w:r>
      <w:proofErr w:type="spellEnd"/>
      <w:r>
        <w:t xml:space="preserve">) bilgisi tutulur ve paralel işlenir. Zamanla </w:t>
      </w:r>
      <w:proofErr w:type="spellStart"/>
      <w:r>
        <w:t>Spark</w:t>
      </w:r>
      <w:proofErr w:type="spellEnd"/>
      <w:r>
        <w:t xml:space="preserve">, </w:t>
      </w:r>
      <w:proofErr w:type="spellStart"/>
      <w:r>
        <w:t>RDD'lerin</w:t>
      </w:r>
      <w:proofErr w:type="spellEnd"/>
      <w:r>
        <w:t xml:space="preserve"> üstünde daha güçlü soyutlamalar sunmuştur: </w:t>
      </w:r>
      <w:proofErr w:type="spellStart"/>
      <w:r>
        <w:rPr>
          <w:i/>
          <w:iCs/>
        </w:rPr>
        <w:t>DataFrame</w:t>
      </w:r>
      <w:proofErr w:type="spellEnd"/>
      <w:r>
        <w:t xml:space="preserve"> (şemalı veri tablosu) ve </w:t>
      </w:r>
      <w:proofErr w:type="spellStart"/>
      <w:r>
        <w:rPr>
          <w:i/>
          <w:iCs/>
        </w:rPr>
        <w:t>Dataset</w:t>
      </w:r>
      <w:proofErr w:type="spellEnd"/>
      <w:r>
        <w:t xml:space="preserve"> (tip güvenli </w:t>
      </w:r>
      <w:proofErr w:type="spellStart"/>
      <w:r>
        <w:t>DataFrame</w:t>
      </w:r>
      <w:proofErr w:type="spellEnd"/>
      <w:r>
        <w:t xml:space="preserve">) </w:t>
      </w:r>
      <w:proofErr w:type="spellStart"/>
      <w:r>
        <w:t>API'leri</w:t>
      </w:r>
      <w:proofErr w:type="spellEnd"/>
      <w:r>
        <w:t xml:space="preserve">, </w:t>
      </w:r>
      <w:proofErr w:type="spellStart"/>
      <w:r>
        <w:t>Spark</w:t>
      </w:r>
      <w:proofErr w:type="spellEnd"/>
      <w:r>
        <w:t xml:space="preserve"> SQL sorguları ve </w:t>
      </w:r>
      <w:proofErr w:type="spellStart"/>
      <w:r>
        <w:t>Catalyst</w:t>
      </w:r>
      <w:proofErr w:type="spellEnd"/>
      <w:r>
        <w:t xml:space="preserve"> </w:t>
      </w:r>
      <w:proofErr w:type="gramStart"/>
      <w:r>
        <w:t>optimizasyonu</w:t>
      </w:r>
      <w:proofErr w:type="gramEnd"/>
      <w:r>
        <w:t xml:space="preserve"> ile SQL benzeri işlemleri kolaylaştırır.</w:t>
      </w:r>
    </w:p>
    <w:p w:rsidR="00F4781B" w:rsidRDefault="00410BCC">
      <w:pPr>
        <w:ind w:firstLine="567"/>
        <w:jc w:val="both"/>
      </w:pPr>
      <w:proofErr w:type="spellStart"/>
      <w:r>
        <w:t>Spark</w:t>
      </w:r>
      <w:proofErr w:type="spellEnd"/>
      <w:r>
        <w:t xml:space="preserve"> mimarisinde bir </w:t>
      </w:r>
      <w:r>
        <w:rPr>
          <w:b/>
          <w:bCs/>
        </w:rPr>
        <w:t>Driver</w:t>
      </w:r>
      <w:r>
        <w:t xml:space="preserve"> (sürücü) programı ana akışı yönetir. Bu sürücü, kullanıcı kodunu DAG olarak organize eder ve görevleri YARN, </w:t>
      </w:r>
      <w:proofErr w:type="spellStart"/>
      <w:r>
        <w:t>Mesos</w:t>
      </w:r>
      <w:proofErr w:type="spellEnd"/>
      <w:r>
        <w:t xml:space="preserve">, </w:t>
      </w:r>
      <w:proofErr w:type="spellStart"/>
      <w:r>
        <w:t>Kubernetes</w:t>
      </w:r>
      <w:proofErr w:type="spellEnd"/>
      <w:r>
        <w:t xml:space="preserve"> veya </w:t>
      </w:r>
      <w:proofErr w:type="spellStart"/>
      <w:r>
        <w:t>Spark'ın</w:t>
      </w:r>
      <w:proofErr w:type="spellEnd"/>
      <w:r>
        <w:t xml:space="preserve"> kendi </w:t>
      </w:r>
      <w:proofErr w:type="spellStart"/>
      <w:r>
        <w:t>standalone</w:t>
      </w:r>
      <w:proofErr w:type="spellEnd"/>
      <w:r>
        <w:t xml:space="preserve"> yöneticisi aracılığıyla </w:t>
      </w:r>
      <w:proofErr w:type="spellStart"/>
      <w:r>
        <w:rPr>
          <w:b/>
          <w:bCs/>
        </w:rPr>
        <w:t>Executor</w:t>
      </w:r>
      <w:proofErr w:type="spellEnd"/>
      <w:r>
        <w:t xml:space="preserve"> (işçi) süreçlerine dağıtır. </w:t>
      </w:r>
      <w:proofErr w:type="spellStart"/>
      <w:r>
        <w:t>Executor'lar</w:t>
      </w:r>
      <w:proofErr w:type="spellEnd"/>
      <w:r>
        <w:t xml:space="preserve">, her biri üzerinde bellek havuzu ve iş parçacıkları barındıran JVM süreçleridir. </w:t>
      </w:r>
      <w:proofErr w:type="spellStart"/>
      <w:r>
        <w:t>Spark</w:t>
      </w:r>
      <w:proofErr w:type="spellEnd"/>
      <w:r>
        <w:t xml:space="preserve">; HDFS, Amazon S3 ve </w:t>
      </w:r>
      <w:proofErr w:type="spellStart"/>
      <w:r>
        <w:t>Azure</w:t>
      </w:r>
      <w:proofErr w:type="spellEnd"/>
      <w:r>
        <w:t xml:space="preserve"> </w:t>
      </w:r>
      <w:proofErr w:type="spellStart"/>
      <w:r>
        <w:t>Blob</w:t>
      </w:r>
      <w:proofErr w:type="spellEnd"/>
      <w:r>
        <w:t xml:space="preserve"> gibi çeşitli depolama çözümleriyle </w:t>
      </w:r>
      <w:proofErr w:type="gramStart"/>
      <w:r>
        <w:t>entegre olabildiğinden</w:t>
      </w:r>
      <w:proofErr w:type="gramEnd"/>
      <w:r>
        <w:t xml:space="preserve">, mevcut </w:t>
      </w:r>
      <w:proofErr w:type="spellStart"/>
      <w:r>
        <w:t>Hadoop</w:t>
      </w:r>
      <w:proofErr w:type="spellEnd"/>
      <w:r>
        <w:t xml:space="preserve"> altyapılarında veya bulut platformlarında kolayca kullanılabilir.</w:t>
      </w:r>
    </w:p>
    <w:p w:rsidR="00F4781B" w:rsidRDefault="00410BCC">
      <w:pPr>
        <w:pStyle w:val="Balk3"/>
      </w:pPr>
      <w:r>
        <w:t>2.2.3. Geçişi Tetikleyen Temel Faktörler</w:t>
      </w:r>
    </w:p>
    <w:p w:rsidR="00F4781B" w:rsidRDefault="00410BCC">
      <w:pPr>
        <w:ind w:firstLine="567"/>
        <w:jc w:val="both"/>
      </w:pPr>
      <w:proofErr w:type="spellStart"/>
      <w:r>
        <w:t>Hadoop</w:t>
      </w:r>
      <w:proofErr w:type="spellEnd"/>
      <w:r>
        <w:t xml:space="preserve"> </w:t>
      </w:r>
      <w:proofErr w:type="spellStart"/>
      <w:r>
        <w:t>MapReduce'tan</w:t>
      </w:r>
      <w:proofErr w:type="spellEnd"/>
      <w:r>
        <w:t xml:space="preserve"> </w:t>
      </w:r>
      <w:proofErr w:type="spellStart"/>
      <w:r>
        <w:t>Apache</w:t>
      </w:r>
      <w:proofErr w:type="spellEnd"/>
      <w:r>
        <w:t xml:space="preserve"> </w:t>
      </w:r>
      <w:proofErr w:type="spellStart"/>
      <w:r>
        <w:t>Spark'a</w:t>
      </w:r>
      <w:proofErr w:type="spellEnd"/>
      <w:r>
        <w:t xml:space="preserve"> geçişin </w:t>
      </w:r>
      <w:proofErr w:type="gramStart"/>
      <w:r>
        <w:t>literatürde</w:t>
      </w:r>
      <w:proofErr w:type="gramEnd"/>
      <w:r>
        <w:t xml:space="preserve"> vurgulanan üç temel nedeni şunlardır:</w:t>
      </w:r>
    </w:p>
    <w:p w:rsidR="00F4781B" w:rsidRDefault="00410BCC">
      <w:pPr>
        <w:pStyle w:val="ListeParagraf"/>
        <w:numPr>
          <w:ilvl w:val="0"/>
          <w:numId w:val="2"/>
        </w:numPr>
        <w:spacing w:after="80"/>
        <w:jc w:val="both"/>
      </w:pPr>
      <w:r>
        <w:rPr>
          <w:b/>
          <w:bCs/>
        </w:rPr>
        <w:t>Disk Tabanlı İşlemden Bellek İçi (</w:t>
      </w:r>
      <w:proofErr w:type="spellStart"/>
      <w:r>
        <w:rPr>
          <w:b/>
          <w:bCs/>
        </w:rPr>
        <w:t>In</w:t>
      </w:r>
      <w:proofErr w:type="spellEnd"/>
      <w:r>
        <w:rPr>
          <w:b/>
          <w:bCs/>
        </w:rPr>
        <w:t>-Memory) İşlemeye Geçiş:</w:t>
      </w:r>
      <w:r>
        <w:t xml:space="preserve"> </w:t>
      </w:r>
      <w:proofErr w:type="spellStart"/>
      <w:r>
        <w:t>Hadoop</w:t>
      </w:r>
      <w:proofErr w:type="spellEnd"/>
      <w:r>
        <w:t xml:space="preserve"> </w:t>
      </w:r>
      <w:proofErr w:type="spellStart"/>
      <w:r>
        <w:t>MapReduce</w:t>
      </w:r>
      <w:proofErr w:type="spellEnd"/>
      <w:r>
        <w:t xml:space="preserve"> her bir işlem adımında veriyi diske yazar ve tekrar okur (yoğun disk I/O). Bu durum özellikle </w:t>
      </w:r>
      <w:proofErr w:type="spellStart"/>
      <w:r>
        <w:t>iteratif</w:t>
      </w:r>
      <w:proofErr w:type="spellEnd"/>
      <w:r>
        <w:t xml:space="preserve"> algoritmalarda devasa zaman kayıplarına yol açmaktadır. </w:t>
      </w:r>
      <w:proofErr w:type="spellStart"/>
      <w:r>
        <w:t>Spark</w:t>
      </w:r>
      <w:proofErr w:type="spellEnd"/>
      <w:r>
        <w:t xml:space="preserve"> ise RDD ve bellek içi işleme mimarisi sayesinde veriyi RAM üzerinde tutarak </w:t>
      </w:r>
      <w:proofErr w:type="spellStart"/>
      <w:r>
        <w:t>MapReduce'a</w:t>
      </w:r>
      <w:proofErr w:type="spellEnd"/>
      <w:r>
        <w:t xml:space="preserve"> kıyasla bellekte 100 kata, diskte ise 10 kata kadar daha hızlı performans sunabilmektedir (AWS, 2025; Soysal, 2025).</w:t>
      </w:r>
    </w:p>
    <w:p w:rsidR="00F4781B" w:rsidRDefault="00410BCC">
      <w:pPr>
        <w:pStyle w:val="ListeParagraf"/>
        <w:numPr>
          <w:ilvl w:val="0"/>
          <w:numId w:val="2"/>
        </w:numPr>
        <w:spacing w:after="80"/>
        <w:jc w:val="both"/>
      </w:pPr>
      <w:r>
        <w:rPr>
          <w:b/>
          <w:bCs/>
        </w:rPr>
        <w:t>Tembel Değerlendirme (</w:t>
      </w:r>
      <w:proofErr w:type="spellStart"/>
      <w:r>
        <w:rPr>
          <w:b/>
          <w:bCs/>
        </w:rPr>
        <w:t>Lazy</w:t>
      </w:r>
      <w:proofErr w:type="spellEnd"/>
      <w:r>
        <w:rPr>
          <w:b/>
          <w:bCs/>
        </w:rPr>
        <w:t xml:space="preserve"> Evaluation) ve DAG Mimarisi:</w:t>
      </w:r>
      <w:r>
        <w:t xml:space="preserve"> </w:t>
      </w:r>
      <w:proofErr w:type="spellStart"/>
      <w:r>
        <w:t>Spark</w:t>
      </w:r>
      <w:proofErr w:type="spellEnd"/>
      <w:r>
        <w:t xml:space="preserve">, yazılan kodu anında yürütmek yerine bir Yönlendirilmiş </w:t>
      </w:r>
      <w:proofErr w:type="spellStart"/>
      <w:r>
        <w:t>Asiklik</w:t>
      </w:r>
      <w:proofErr w:type="spellEnd"/>
      <w:r>
        <w:t xml:space="preserve"> Grafik (DAG) oluşturur. Sadece bir eylem (</w:t>
      </w:r>
      <w:proofErr w:type="spellStart"/>
      <w:r>
        <w:t>action</w:t>
      </w:r>
      <w:proofErr w:type="spellEnd"/>
      <w:r>
        <w:t xml:space="preserve">) tetiklendiğinde tüm süreci en optimize yoldan tek seferde hesaplar. Bu yaklaşım, </w:t>
      </w:r>
      <w:proofErr w:type="spellStart"/>
      <w:r>
        <w:t>MapReduce'un</w:t>
      </w:r>
      <w:proofErr w:type="spellEnd"/>
      <w:r>
        <w:t xml:space="preserve"> adım-adım katı yürütme modeline göre önemli </w:t>
      </w:r>
      <w:proofErr w:type="gramStart"/>
      <w:r>
        <w:t>optimizasyon</w:t>
      </w:r>
      <w:proofErr w:type="gramEnd"/>
      <w:r>
        <w:t xml:space="preserve"> fırsatları tanır.</w:t>
      </w:r>
    </w:p>
    <w:p w:rsidR="00F4781B" w:rsidRDefault="00410BCC">
      <w:pPr>
        <w:pStyle w:val="ListeParagraf"/>
        <w:numPr>
          <w:ilvl w:val="0"/>
          <w:numId w:val="2"/>
        </w:numPr>
        <w:spacing w:after="80"/>
        <w:jc w:val="both"/>
      </w:pPr>
      <w:proofErr w:type="gramStart"/>
      <w:r>
        <w:rPr>
          <w:b/>
          <w:bCs/>
        </w:rPr>
        <w:t>Bütünleşik Ekosistem:</w:t>
      </w:r>
      <w:r>
        <w:t xml:space="preserve"> </w:t>
      </w:r>
      <w:proofErr w:type="spellStart"/>
      <w:r>
        <w:t>Hadoop</w:t>
      </w:r>
      <w:proofErr w:type="spellEnd"/>
      <w:r>
        <w:t xml:space="preserve"> ortamında SQL sorguları için </w:t>
      </w:r>
      <w:proofErr w:type="spellStart"/>
      <w:r>
        <w:t>Hive</w:t>
      </w:r>
      <w:proofErr w:type="spellEnd"/>
      <w:r>
        <w:t xml:space="preserve">, makine öğrenmesi için </w:t>
      </w:r>
      <w:proofErr w:type="spellStart"/>
      <w:r>
        <w:t>Mahout</w:t>
      </w:r>
      <w:proofErr w:type="spellEnd"/>
      <w:r>
        <w:t xml:space="preserve">, gerçek zamanlı veri akışı için </w:t>
      </w:r>
      <w:proofErr w:type="spellStart"/>
      <w:r>
        <w:t>Storm</w:t>
      </w:r>
      <w:proofErr w:type="spellEnd"/>
      <w:r>
        <w:t xml:space="preserve"> gibi farklı araçlara ihtiyaç duyulurken; </w:t>
      </w:r>
      <w:proofErr w:type="spellStart"/>
      <w:r>
        <w:t>Spark</w:t>
      </w:r>
      <w:proofErr w:type="spellEnd"/>
      <w:r>
        <w:t>, SQL (</w:t>
      </w:r>
      <w:proofErr w:type="spellStart"/>
      <w:r>
        <w:t>Spark</w:t>
      </w:r>
      <w:proofErr w:type="spellEnd"/>
      <w:r>
        <w:t xml:space="preserve"> SQL), gerçek zamanlı veri (</w:t>
      </w:r>
      <w:proofErr w:type="spellStart"/>
      <w:r>
        <w:t>Spark</w:t>
      </w:r>
      <w:proofErr w:type="spellEnd"/>
      <w:r>
        <w:t xml:space="preserve"> </w:t>
      </w:r>
      <w:proofErr w:type="spellStart"/>
      <w:r>
        <w:t>Streaming</w:t>
      </w:r>
      <w:proofErr w:type="spellEnd"/>
      <w:r>
        <w:t xml:space="preserve">), </w:t>
      </w:r>
      <w:r>
        <w:lastRenderedPageBreak/>
        <w:t>makine öğrenmesi (</w:t>
      </w:r>
      <w:proofErr w:type="spellStart"/>
      <w:r>
        <w:t>MLlib</w:t>
      </w:r>
      <w:proofErr w:type="spellEnd"/>
      <w:r>
        <w:t xml:space="preserve">) ve </w:t>
      </w:r>
      <w:proofErr w:type="spellStart"/>
      <w:r>
        <w:t>graf</w:t>
      </w:r>
      <w:proofErr w:type="spellEnd"/>
      <w:r>
        <w:t xml:space="preserve"> analizi (</w:t>
      </w:r>
      <w:proofErr w:type="spellStart"/>
      <w:r>
        <w:t>GraphX</w:t>
      </w:r>
      <w:proofErr w:type="spellEnd"/>
      <w:r>
        <w:t>) gibi alt bileşenleri tek bir çatı altında birleştirerek geliştirme sürecini ciddi oranda basitleştirir (Singh ve Singh, 2024).</w:t>
      </w:r>
      <w:proofErr w:type="gramEnd"/>
    </w:p>
    <w:p w:rsidR="00F4781B" w:rsidRDefault="00410BCC">
      <w:pPr>
        <w:pStyle w:val="Balk3"/>
      </w:pPr>
      <w:r>
        <w:t>2.2.4. Literatürdeki Karşılaştırmalı Çalışmalar</w:t>
      </w:r>
    </w:p>
    <w:p w:rsidR="00F4781B" w:rsidRDefault="00410BCC">
      <w:pPr>
        <w:ind w:firstLine="567"/>
        <w:jc w:val="both"/>
      </w:pPr>
      <w:proofErr w:type="spellStart"/>
      <w:r>
        <w:t>Tekdoğan</w:t>
      </w:r>
      <w:proofErr w:type="spellEnd"/>
      <w:r>
        <w:t xml:space="preserve"> ve Çakmak (2021) ICCBDC 2021 bildirilerinde, </w:t>
      </w:r>
      <w:proofErr w:type="spellStart"/>
      <w:r>
        <w:t>Hadoop</w:t>
      </w:r>
      <w:proofErr w:type="spellEnd"/>
      <w:r>
        <w:t xml:space="preserve"> </w:t>
      </w:r>
      <w:proofErr w:type="spellStart"/>
      <w:r>
        <w:t>MapReduce</w:t>
      </w:r>
      <w:proofErr w:type="spellEnd"/>
      <w:r>
        <w:t xml:space="preserve"> ve </w:t>
      </w:r>
      <w:proofErr w:type="spellStart"/>
      <w:r>
        <w:t>Spark'ın</w:t>
      </w:r>
      <w:proofErr w:type="spellEnd"/>
      <w:r>
        <w:t xml:space="preserve"> performansını sınıflandırma problemleri üzerinde karşılaştırmıştır. Sonuçlara göre </w:t>
      </w:r>
      <w:proofErr w:type="spellStart"/>
      <w:r>
        <w:t>Spark</w:t>
      </w:r>
      <w:proofErr w:type="spellEnd"/>
      <w:r>
        <w:t xml:space="preserve">, eğitim aşamasında </w:t>
      </w:r>
      <w:proofErr w:type="spellStart"/>
      <w:r>
        <w:t>MapReduce'a</w:t>
      </w:r>
      <w:proofErr w:type="spellEnd"/>
      <w:r>
        <w:t xml:space="preserve"> göre yaklaşık 5 kat daha hızlı çalışmıştır. Ancak giriş veri hacmi arttıkça </w:t>
      </w:r>
      <w:proofErr w:type="spellStart"/>
      <w:r>
        <w:t>Spark'ın</w:t>
      </w:r>
      <w:proofErr w:type="spellEnd"/>
      <w:r>
        <w:t xml:space="preserve"> performansı görece düşmekte, ilave düğümlerin eklenmesiyle düzelme sağlanmaktadır. İlgi çekici bir bulgu olarak </w:t>
      </w:r>
      <w:proofErr w:type="spellStart"/>
      <w:r>
        <w:t>MapReduce'un</w:t>
      </w:r>
      <w:proofErr w:type="spellEnd"/>
      <w:r>
        <w:t xml:space="preserve"> sınıflandırma doğruluğunda </w:t>
      </w:r>
      <w:proofErr w:type="spellStart"/>
      <w:r>
        <w:t>Spark'tan</w:t>
      </w:r>
      <w:proofErr w:type="spellEnd"/>
      <w:r>
        <w:t xml:space="preserve"> yaklaşık %3 daha yüksek sonuç verdiği gözlemlenmiştir; bu durum, hız ile doğruluk arasındaki geleneksel ödünleşme (</w:t>
      </w:r>
      <w:proofErr w:type="spellStart"/>
      <w:r>
        <w:t>trade-off</w:t>
      </w:r>
      <w:proofErr w:type="spellEnd"/>
      <w:r>
        <w:t>) ilişkisine işaret etmektedir (</w:t>
      </w:r>
      <w:proofErr w:type="spellStart"/>
      <w:r>
        <w:t>Tekdoğan</w:t>
      </w:r>
      <w:proofErr w:type="spellEnd"/>
      <w:r>
        <w:t xml:space="preserve"> ve Çakmak, 2021).</w:t>
      </w:r>
    </w:p>
    <w:p w:rsidR="00F4781B" w:rsidRDefault="00410BCC">
      <w:pPr>
        <w:ind w:firstLine="567"/>
        <w:jc w:val="both"/>
      </w:pPr>
      <w:r>
        <w:t xml:space="preserve">Singh ve Singh (2024), IRJET dergisinde yayımlanan çalışmalarında </w:t>
      </w:r>
      <w:proofErr w:type="spellStart"/>
      <w:r>
        <w:t>Hadoop</w:t>
      </w:r>
      <w:proofErr w:type="spellEnd"/>
      <w:r>
        <w:t xml:space="preserve"> ve </w:t>
      </w:r>
      <w:proofErr w:type="spellStart"/>
      <w:r>
        <w:t>Spark'ın</w:t>
      </w:r>
      <w:proofErr w:type="spellEnd"/>
      <w:r>
        <w:t xml:space="preserve"> yetenek, performans, ölçeklenebilirlik ve kullanım kolaylığı yönlerini sistematik biçimde değerlendirmiştir. Çalışma </w:t>
      </w:r>
      <w:proofErr w:type="spellStart"/>
      <w:r>
        <w:t>Hadoop'u</w:t>
      </w:r>
      <w:proofErr w:type="spellEnd"/>
      <w:r>
        <w:t xml:space="preserve"> HDFS ve </w:t>
      </w:r>
      <w:proofErr w:type="spellStart"/>
      <w:r>
        <w:t>MapReduce</w:t>
      </w:r>
      <w:proofErr w:type="spellEnd"/>
      <w:r>
        <w:t xml:space="preserve"> tabanlı depolama-işleme çerçevesi; </w:t>
      </w:r>
      <w:proofErr w:type="spellStart"/>
      <w:r>
        <w:t>Spark'ı</w:t>
      </w:r>
      <w:proofErr w:type="spellEnd"/>
      <w:r>
        <w:t xml:space="preserve"> ise bellek-içi, RDD tabanlı dağıtık işlem motoru olarak tanımlamıştır. Makale, </w:t>
      </w:r>
      <w:proofErr w:type="spellStart"/>
      <w:r>
        <w:t>Spark'ın</w:t>
      </w:r>
      <w:proofErr w:type="spellEnd"/>
      <w:r>
        <w:t xml:space="preserve"> mimarisi, işleme hızı, ölçeklenebilirlik ve kullanım kolaylığı avantajlarına dikkat çekerken; </w:t>
      </w:r>
      <w:proofErr w:type="spellStart"/>
      <w:r>
        <w:t>Hadoop'un</w:t>
      </w:r>
      <w:proofErr w:type="spellEnd"/>
      <w:r>
        <w:t xml:space="preserve"> büyük veri depolama ve toplu işlem iş yüklerinde olgun ve güvenilir bir platform olduğunu vurgulamıştır (Singh ve Singh, 2024).</w:t>
      </w:r>
    </w:p>
    <w:p w:rsidR="00F4781B" w:rsidRDefault="00410BCC">
      <w:pPr>
        <w:ind w:firstLine="567"/>
        <w:jc w:val="both"/>
      </w:pPr>
      <w:r>
        <w:t xml:space="preserve">Amazon Web </w:t>
      </w:r>
      <w:proofErr w:type="spellStart"/>
      <w:r>
        <w:t>Services'in</w:t>
      </w:r>
      <w:proofErr w:type="spellEnd"/>
      <w:r>
        <w:t xml:space="preserve"> resmi dokümantasyonunda (AWS, 2025), </w:t>
      </w:r>
      <w:proofErr w:type="spellStart"/>
      <w:r>
        <w:t>Hadoop'un</w:t>
      </w:r>
      <w:proofErr w:type="spellEnd"/>
      <w:r>
        <w:t xml:space="preserve"> veriyi toplu işlerken yüksek gecikmeye neden olan disk tabanlı I/O yaptığı, </w:t>
      </w:r>
      <w:proofErr w:type="spellStart"/>
      <w:r>
        <w:t>Spark'ın</w:t>
      </w:r>
      <w:proofErr w:type="spellEnd"/>
      <w:r>
        <w:t xml:space="preserve"> ise veriyi önce </w:t>
      </w:r>
      <w:proofErr w:type="spellStart"/>
      <w:r>
        <w:t>RAM'e</w:t>
      </w:r>
      <w:proofErr w:type="spellEnd"/>
      <w:r>
        <w:t xml:space="preserve"> çekerek çok daha hızlı işlediği belirtilmiştir. </w:t>
      </w:r>
      <w:proofErr w:type="spellStart"/>
      <w:r>
        <w:t>Hadoop</w:t>
      </w:r>
      <w:proofErr w:type="spellEnd"/>
      <w:r>
        <w:t xml:space="preserve"> her işlem aşamasında diske yazarken </w:t>
      </w:r>
      <w:proofErr w:type="spellStart"/>
      <w:r>
        <w:t>Spark</w:t>
      </w:r>
      <w:proofErr w:type="spellEnd"/>
      <w:r>
        <w:t xml:space="preserve"> ara sonuçları bellek içinde tutarak disk kullanımını minimize eder. Kaynakta ayrıca </w:t>
      </w:r>
      <w:proofErr w:type="spellStart"/>
      <w:r>
        <w:t>Spark'ın</w:t>
      </w:r>
      <w:proofErr w:type="spellEnd"/>
      <w:r>
        <w:t xml:space="preserve"> RAM kullanımına bağlı maliyetinin, </w:t>
      </w:r>
      <w:proofErr w:type="spellStart"/>
      <w:r>
        <w:t>Hadoop'un</w:t>
      </w:r>
      <w:proofErr w:type="spellEnd"/>
      <w:r>
        <w:t xml:space="preserve"> disk tabanlı uygun maliyetli ölçeklenebilirliğine karşı bir ödünleşme oluşturduğu da not edilmiştir.</w:t>
      </w:r>
    </w:p>
    <w:p w:rsidR="00F4781B" w:rsidRDefault="00410BCC">
      <w:pPr>
        <w:ind w:firstLine="567"/>
        <w:jc w:val="both"/>
      </w:pPr>
      <w:proofErr w:type="spellStart"/>
      <w:proofErr w:type="gramStart"/>
      <w:r>
        <w:t>Databricks'in</w:t>
      </w:r>
      <w:proofErr w:type="spellEnd"/>
      <w:r>
        <w:t xml:space="preserve"> 2026 yılı geçiş </w:t>
      </w:r>
      <w:proofErr w:type="spellStart"/>
      <w:r>
        <w:t>webinar'ında</w:t>
      </w:r>
      <w:proofErr w:type="spellEnd"/>
      <w:r>
        <w:t xml:space="preserve">, başarılı bir </w:t>
      </w:r>
      <w:proofErr w:type="spellStart"/>
      <w:r>
        <w:t>Hadoop'dan</w:t>
      </w:r>
      <w:proofErr w:type="spellEnd"/>
      <w:r>
        <w:t xml:space="preserve"> </w:t>
      </w:r>
      <w:proofErr w:type="spellStart"/>
      <w:r>
        <w:t>Spark'a</w:t>
      </w:r>
      <w:proofErr w:type="spellEnd"/>
      <w:r>
        <w:t xml:space="preserve"> geçiş için beş adımlı bir yol haritası önerilmektedir: (1) Veri ve meta-verilerin eşzamanlı biçimde yeni platforma aktarımı, (2) </w:t>
      </w:r>
      <w:proofErr w:type="spellStart"/>
      <w:r>
        <w:t>Hive</w:t>
      </w:r>
      <w:proofErr w:type="spellEnd"/>
      <w:r>
        <w:t xml:space="preserve"> ve </w:t>
      </w:r>
      <w:proofErr w:type="spellStart"/>
      <w:r>
        <w:t>MapReduce</w:t>
      </w:r>
      <w:proofErr w:type="spellEnd"/>
      <w:r>
        <w:t xml:space="preserve"> kodunun </w:t>
      </w:r>
      <w:proofErr w:type="spellStart"/>
      <w:r>
        <w:t>Spark</w:t>
      </w:r>
      <w:proofErr w:type="spellEnd"/>
      <w:r>
        <w:t xml:space="preserve"> SQL/</w:t>
      </w:r>
      <w:proofErr w:type="spellStart"/>
      <w:r>
        <w:t>PySpark</w:t>
      </w:r>
      <w:proofErr w:type="spellEnd"/>
      <w:r>
        <w:t xml:space="preserve"> koduna dönüştürülmesi, (3) Mevcut güvenlik ve erişim kontrol sistemlerinin (örneğin </w:t>
      </w:r>
      <w:proofErr w:type="spellStart"/>
      <w:r>
        <w:t>Apache</w:t>
      </w:r>
      <w:proofErr w:type="spellEnd"/>
      <w:r>
        <w:t xml:space="preserve"> </w:t>
      </w:r>
      <w:proofErr w:type="spellStart"/>
      <w:r>
        <w:t>Ranger</w:t>
      </w:r>
      <w:proofErr w:type="spellEnd"/>
      <w:r>
        <w:t xml:space="preserve">) yeni ortama uyarlanması, (4) Birleşik veri platformunun yönetimi ve </w:t>
      </w:r>
      <w:proofErr w:type="spellStart"/>
      <w:r>
        <w:t>DevOps</w:t>
      </w:r>
      <w:proofErr w:type="spellEnd"/>
      <w:r>
        <w:t xml:space="preserve"> süreçlerinin merkezileştirilmesi, (5) BI ve SQL araçlarının bulut ortamında kullanılabilir hâle getirilmesi </w:t>
      </w:r>
      <w:r>
        <w:lastRenderedPageBreak/>
        <w:t>(</w:t>
      </w:r>
      <w:proofErr w:type="spellStart"/>
      <w:r>
        <w:t>Databricks</w:t>
      </w:r>
      <w:proofErr w:type="spellEnd"/>
      <w:r>
        <w:t xml:space="preserve">, 2026). </w:t>
      </w:r>
      <w:proofErr w:type="gramEnd"/>
      <w:r>
        <w:t>Bu adımlar, pratik geçiş sürecinin çerçevesini çizmekte ve geçiş kararının iş etkisi değerlendirmesini kolaylaştırmaktadır.</w:t>
      </w:r>
    </w:p>
    <w:p w:rsidR="00F4781B" w:rsidRDefault="00410BCC">
      <w:pPr>
        <w:pStyle w:val="Balk3"/>
      </w:pPr>
      <w:r>
        <w:t>2.2.5. Özet Değerlendirme</w:t>
      </w:r>
    </w:p>
    <w:p w:rsidR="00F4781B" w:rsidRDefault="00410BCC">
      <w:pPr>
        <w:ind w:firstLine="567"/>
        <w:jc w:val="both"/>
      </w:pPr>
      <w:r>
        <w:t xml:space="preserve">Literatür genel olarak </w:t>
      </w:r>
      <w:proofErr w:type="spellStart"/>
      <w:r>
        <w:t>Spark'ın</w:t>
      </w:r>
      <w:proofErr w:type="spellEnd"/>
      <w:r>
        <w:t xml:space="preserve"> bellek içi işleme ile sağladığı </w:t>
      </w:r>
      <w:r>
        <w:rPr>
          <w:b/>
          <w:bCs/>
        </w:rPr>
        <w:t>5-100 kat arasında değişen hız avantajını</w:t>
      </w:r>
      <w:r>
        <w:t xml:space="preserve">, </w:t>
      </w:r>
      <w:proofErr w:type="spellStart"/>
      <w:r>
        <w:t>Hadoop</w:t>
      </w:r>
      <w:proofErr w:type="spellEnd"/>
      <w:r>
        <w:t xml:space="preserve"> ile karşılaştırıldığında en belirgin üstünlük olarak işaret etmektedir. Ancak bu üstünlük, </w:t>
      </w:r>
      <w:proofErr w:type="spellStart"/>
      <w:r>
        <w:t>Hadoop'un</w:t>
      </w:r>
      <w:proofErr w:type="spellEnd"/>
      <w:r>
        <w:t xml:space="preserve"> olgun hata toleransı, düşük donanım maliyeti ve </w:t>
      </w:r>
      <w:proofErr w:type="spellStart"/>
      <w:r>
        <w:t>HDFS'in</w:t>
      </w:r>
      <w:proofErr w:type="spellEnd"/>
      <w:r>
        <w:t xml:space="preserve"> dayanıklı depolama yetenekleriyle dengelenmektedir. Günümüzde modern büyük veri mimarilerinde sıklıkla karşılaşılan yaklaşım, </w:t>
      </w:r>
      <w:proofErr w:type="spellStart"/>
      <w:r>
        <w:t>Spark</w:t>
      </w:r>
      <w:proofErr w:type="spellEnd"/>
      <w:r>
        <w:t xml:space="preserve"> işlerini HDFS üzerinde depolanan veriler üzerinde YARN aracılığıyla çalıştırmak biçimindeki </w:t>
      </w:r>
      <w:proofErr w:type="spellStart"/>
      <w:r>
        <w:rPr>
          <w:b/>
          <w:bCs/>
        </w:rPr>
        <w:t>hibrit</w:t>
      </w:r>
      <w:proofErr w:type="spellEnd"/>
      <w:r>
        <w:rPr>
          <w:b/>
          <w:bCs/>
        </w:rPr>
        <w:t xml:space="preserve"> mimarilerdir</w:t>
      </w:r>
      <w:r>
        <w:t xml:space="preserve">. Bu çalışma kapsamında da </w:t>
      </w:r>
      <w:proofErr w:type="spellStart"/>
      <w:r>
        <w:t>Spark'ın</w:t>
      </w:r>
      <w:proofErr w:type="spellEnd"/>
      <w:r>
        <w:t xml:space="preserve"> bellek içi işleme ve </w:t>
      </w:r>
      <w:proofErr w:type="spellStart"/>
      <w:r>
        <w:t>MLlib</w:t>
      </w:r>
      <w:proofErr w:type="spellEnd"/>
      <w:r>
        <w:t xml:space="preserve"> </w:t>
      </w:r>
      <w:proofErr w:type="spellStart"/>
      <w:r>
        <w:t>pipeline</w:t>
      </w:r>
      <w:proofErr w:type="spellEnd"/>
      <w:r>
        <w:t xml:space="preserve"> avantajları yoğun biçimde kullanılmıştır; ancak Google </w:t>
      </w:r>
      <w:proofErr w:type="spellStart"/>
      <w:r>
        <w:t>Colab</w:t>
      </w:r>
      <w:proofErr w:type="spellEnd"/>
      <w:r>
        <w:t xml:space="preserve"> gibi tek-düğümlü bir ortamda çalışıldığı için dağıtık mimarinin tam potansiyeli (yatay ölçeklendirme) deneyimlenememiştir. Bu durum, Bölüm 6'da sınırlamalar başlığı altında ayrıntılı biçimde tartışılmıştır.</w:t>
      </w:r>
    </w:p>
    <w:p w:rsidR="00F4781B" w:rsidRDefault="00410BCC">
      <w:pPr>
        <w:pStyle w:val="Balk1"/>
      </w:pPr>
      <w:r>
        <w:t>3. YÖNTEM</w:t>
      </w:r>
    </w:p>
    <w:p w:rsidR="00F4781B" w:rsidRDefault="00410BCC">
      <w:pPr>
        <w:ind w:firstLine="567"/>
        <w:jc w:val="both"/>
      </w:pPr>
      <w:r>
        <w:t xml:space="preserve">Bu bölümde, ABD Ulaştırma Bakanlığı'na ait büyük ölçekli uçuş gecikmesi veri setinin bir makine öğrenmesi modeline nasıl hazırlandığı ve uygulanan tüm aşamalar adım adım detaylandırılmıştır. Geliştirme sürecinin tamamı, ödev yönergesinde belirtilen gereksinime uygun olarak Google </w:t>
      </w:r>
      <w:proofErr w:type="spellStart"/>
      <w:r>
        <w:t>Colab</w:t>
      </w:r>
      <w:proofErr w:type="spellEnd"/>
      <w:r>
        <w:t xml:space="preserve"> ortamında, </w:t>
      </w:r>
      <w:proofErr w:type="spellStart"/>
      <w:r>
        <w:t>PySpark</w:t>
      </w:r>
      <w:proofErr w:type="spellEnd"/>
      <w:r>
        <w:t xml:space="preserve"> </w:t>
      </w:r>
      <w:proofErr w:type="spellStart"/>
      <w:r>
        <w:t>API'si</w:t>
      </w:r>
      <w:proofErr w:type="spellEnd"/>
      <w:r>
        <w:t xml:space="preserve"> üzerinden </w:t>
      </w:r>
      <w:proofErr w:type="spellStart"/>
      <w:r>
        <w:t>Apache</w:t>
      </w:r>
      <w:proofErr w:type="spellEnd"/>
      <w:r>
        <w:t xml:space="preserve"> </w:t>
      </w:r>
      <w:proofErr w:type="spellStart"/>
      <w:r>
        <w:t>Spark</w:t>
      </w:r>
      <w:proofErr w:type="spellEnd"/>
      <w:r>
        <w:t xml:space="preserve"> dağıtık mimarisi kullanılarak gerçekleştirilmiştir.</w:t>
      </w:r>
    </w:p>
    <w:p w:rsidR="00F4781B" w:rsidRDefault="00410BCC">
      <w:pPr>
        <w:pStyle w:val="Balk2"/>
      </w:pPr>
      <w:r>
        <w:t xml:space="preserve">3.1. Geliştirme Ortamı ve </w:t>
      </w:r>
      <w:proofErr w:type="spellStart"/>
      <w:r>
        <w:t>Spark</w:t>
      </w:r>
      <w:proofErr w:type="spellEnd"/>
      <w:r>
        <w:t xml:space="preserve"> Konfigürasyonu</w:t>
      </w:r>
    </w:p>
    <w:p w:rsidR="00F4781B" w:rsidRDefault="00410BCC">
      <w:pPr>
        <w:ind w:firstLine="567"/>
        <w:jc w:val="both"/>
      </w:pPr>
      <w:r>
        <w:t xml:space="preserve">Çalışma, Google </w:t>
      </w:r>
      <w:proofErr w:type="spellStart"/>
      <w:r>
        <w:t>Colab'ın</w:t>
      </w:r>
      <w:proofErr w:type="spellEnd"/>
      <w:r>
        <w:t xml:space="preserve"> ücretsiz </w:t>
      </w:r>
      <w:proofErr w:type="spellStart"/>
      <w:r>
        <w:t>runtime'ı</w:t>
      </w:r>
      <w:proofErr w:type="spellEnd"/>
      <w:r>
        <w:t xml:space="preserve"> üzerinde yürütülmüştür. Ücretsiz </w:t>
      </w:r>
      <w:proofErr w:type="spellStart"/>
      <w:r>
        <w:t>Colab</w:t>
      </w:r>
      <w:proofErr w:type="spellEnd"/>
      <w:r>
        <w:t xml:space="preserve">; 12,7 GB RAM, yaklaşık 2 CPU çekirdeği ve 107 GB geçici disk kaynakları sunmaktadır. </w:t>
      </w:r>
      <w:proofErr w:type="spellStart"/>
      <w:r>
        <w:t>Apache</w:t>
      </w:r>
      <w:proofErr w:type="spellEnd"/>
      <w:r>
        <w:t xml:space="preserve"> </w:t>
      </w:r>
      <w:proofErr w:type="spellStart"/>
      <w:r>
        <w:t>Spark</w:t>
      </w:r>
      <w:proofErr w:type="spellEnd"/>
      <w:r>
        <w:t xml:space="preserve"> oturumu, </w:t>
      </w:r>
      <w:proofErr w:type="spellStart"/>
      <w:r>
        <w:t>Colab'ın</w:t>
      </w:r>
      <w:proofErr w:type="spellEnd"/>
      <w:r>
        <w:t xml:space="preserve"> sınırlı belleğine uygun olacak şekilde aşağıdaki özel parametrelerle yapılandırılmıştır:</w:t>
      </w:r>
    </w:p>
    <w:p w:rsidR="00F4781B" w:rsidRDefault="00410BCC">
      <w:pPr>
        <w:pStyle w:val="ListeParagraf"/>
        <w:numPr>
          <w:ilvl w:val="0"/>
          <w:numId w:val="2"/>
        </w:numPr>
        <w:spacing w:after="80"/>
        <w:jc w:val="both"/>
      </w:pPr>
      <w:proofErr w:type="spellStart"/>
      <w:proofErr w:type="gramStart"/>
      <w:r>
        <w:rPr>
          <w:b/>
          <w:bCs/>
        </w:rPr>
        <w:t>spark.driver</w:t>
      </w:r>
      <w:proofErr w:type="gramEnd"/>
      <w:r>
        <w:rPr>
          <w:b/>
          <w:bCs/>
        </w:rPr>
        <w:t>.memory</w:t>
      </w:r>
      <w:proofErr w:type="spellEnd"/>
      <w:r>
        <w:rPr>
          <w:b/>
          <w:bCs/>
        </w:rPr>
        <w:t xml:space="preserve"> = 8g:</w:t>
      </w:r>
      <w:r>
        <w:t xml:space="preserve"> Driver </w:t>
      </w:r>
      <w:proofErr w:type="spellStart"/>
      <w:r>
        <w:t>process</w:t>
      </w:r>
      <w:proofErr w:type="spellEnd"/>
      <w:r>
        <w:t xml:space="preserve"> için 8 GB RAM rezerve edilmiştir. Bu, tek-düğümlü ortamda hem </w:t>
      </w:r>
      <w:proofErr w:type="spellStart"/>
      <w:r>
        <w:t>driver</w:t>
      </w:r>
      <w:proofErr w:type="spellEnd"/>
      <w:r>
        <w:t xml:space="preserve"> hem </w:t>
      </w:r>
      <w:proofErr w:type="spellStart"/>
      <w:r>
        <w:t>executor</w:t>
      </w:r>
      <w:proofErr w:type="spellEnd"/>
      <w:r>
        <w:t xml:space="preserve"> işlerinin yürütülmesine olanak tanır.</w:t>
      </w:r>
    </w:p>
    <w:p w:rsidR="00F4781B" w:rsidRDefault="00410BCC">
      <w:pPr>
        <w:pStyle w:val="ListeParagraf"/>
        <w:numPr>
          <w:ilvl w:val="0"/>
          <w:numId w:val="2"/>
        </w:numPr>
        <w:spacing w:after="80"/>
        <w:jc w:val="both"/>
      </w:pPr>
      <w:proofErr w:type="spellStart"/>
      <w:proofErr w:type="gramStart"/>
      <w:r>
        <w:rPr>
          <w:b/>
          <w:bCs/>
        </w:rPr>
        <w:t>spark.driver</w:t>
      </w:r>
      <w:proofErr w:type="gramEnd"/>
      <w:r>
        <w:rPr>
          <w:b/>
          <w:bCs/>
        </w:rPr>
        <w:t>.maxResultSize</w:t>
      </w:r>
      <w:proofErr w:type="spellEnd"/>
      <w:r>
        <w:rPr>
          <w:b/>
          <w:bCs/>
        </w:rPr>
        <w:t xml:space="preserve"> = 2g:</w:t>
      </w:r>
      <w:r>
        <w:t xml:space="preserve"> </w:t>
      </w:r>
      <w:proofErr w:type="spellStart"/>
      <w:r>
        <w:t>toPandas</w:t>
      </w:r>
      <w:proofErr w:type="spellEnd"/>
      <w:r>
        <w:t xml:space="preserve">() ve </w:t>
      </w:r>
      <w:proofErr w:type="spellStart"/>
      <w:r>
        <w:t>collect</w:t>
      </w:r>
      <w:proofErr w:type="spellEnd"/>
      <w:r>
        <w:t xml:space="preserve">() gibi işlemlerle </w:t>
      </w:r>
      <w:proofErr w:type="spellStart"/>
      <w:r>
        <w:t>driver'a</w:t>
      </w:r>
      <w:proofErr w:type="spellEnd"/>
      <w:r>
        <w:t xml:space="preserve"> aktarılabilecek maksimum sonuç boyutu 2 GB ile sınırlandırılmıştır; bu, kazara yapılan büyük veri transferlerinin </w:t>
      </w:r>
      <w:proofErr w:type="spellStart"/>
      <w:r>
        <w:t>Colab'i</w:t>
      </w:r>
      <w:proofErr w:type="spellEnd"/>
      <w:r>
        <w:t xml:space="preserve"> çökertmesini önler.</w:t>
      </w:r>
    </w:p>
    <w:p w:rsidR="00F4781B" w:rsidRDefault="00410BCC">
      <w:pPr>
        <w:pStyle w:val="ListeParagraf"/>
        <w:numPr>
          <w:ilvl w:val="0"/>
          <w:numId w:val="2"/>
        </w:numPr>
        <w:spacing w:after="80"/>
        <w:jc w:val="both"/>
      </w:pPr>
      <w:proofErr w:type="spellStart"/>
      <w:proofErr w:type="gramStart"/>
      <w:r>
        <w:rPr>
          <w:b/>
          <w:bCs/>
        </w:rPr>
        <w:lastRenderedPageBreak/>
        <w:t>spark.sql</w:t>
      </w:r>
      <w:proofErr w:type="gramEnd"/>
      <w:r>
        <w:rPr>
          <w:b/>
          <w:bCs/>
        </w:rPr>
        <w:t>.shuffle.partitions</w:t>
      </w:r>
      <w:proofErr w:type="spellEnd"/>
      <w:r>
        <w:rPr>
          <w:b/>
          <w:bCs/>
        </w:rPr>
        <w:t xml:space="preserve"> = 8:</w:t>
      </w:r>
      <w:r>
        <w:t xml:space="preserve"> </w:t>
      </w:r>
      <w:proofErr w:type="spellStart"/>
      <w:r>
        <w:t>Shuffle</w:t>
      </w:r>
      <w:proofErr w:type="spellEnd"/>
      <w:r>
        <w:t xml:space="preserve"> işlemlerinde (</w:t>
      </w:r>
      <w:proofErr w:type="spellStart"/>
      <w:r>
        <w:t>groupBy</w:t>
      </w:r>
      <w:proofErr w:type="spellEnd"/>
      <w:r>
        <w:t xml:space="preserve">, </w:t>
      </w:r>
      <w:proofErr w:type="spellStart"/>
      <w:r>
        <w:t>join</w:t>
      </w:r>
      <w:proofErr w:type="spellEnd"/>
      <w:r>
        <w:t xml:space="preserve"> vb.) oluşturulacak partisyon sayısı varsayılan 200'den 8'e düşürülmüştür; 2 çekirdekli </w:t>
      </w:r>
      <w:proofErr w:type="spellStart"/>
      <w:r>
        <w:t>Colab</w:t>
      </w:r>
      <w:proofErr w:type="spellEnd"/>
      <w:r>
        <w:t xml:space="preserve"> ortamında 200 partisyon gereksiz ek yük (</w:t>
      </w:r>
      <w:proofErr w:type="spellStart"/>
      <w:r>
        <w:t>overhead</w:t>
      </w:r>
      <w:proofErr w:type="spellEnd"/>
      <w:r>
        <w:t>) oluşturmaktadır.</w:t>
      </w:r>
    </w:p>
    <w:p w:rsidR="00F4781B" w:rsidRDefault="00410BCC">
      <w:pPr>
        <w:pStyle w:val="ListeParagraf"/>
        <w:numPr>
          <w:ilvl w:val="0"/>
          <w:numId w:val="2"/>
        </w:numPr>
        <w:spacing w:after="80"/>
        <w:jc w:val="both"/>
      </w:pPr>
      <w:proofErr w:type="spellStart"/>
      <w:proofErr w:type="gramStart"/>
      <w:r>
        <w:rPr>
          <w:b/>
          <w:bCs/>
        </w:rPr>
        <w:t>spark.sql</w:t>
      </w:r>
      <w:proofErr w:type="gramEnd"/>
      <w:r>
        <w:rPr>
          <w:b/>
          <w:bCs/>
        </w:rPr>
        <w:t>.adaptive.enabled</w:t>
      </w:r>
      <w:proofErr w:type="spellEnd"/>
      <w:r>
        <w:rPr>
          <w:b/>
          <w:bCs/>
        </w:rPr>
        <w:t xml:space="preserve"> = </w:t>
      </w:r>
      <w:proofErr w:type="spellStart"/>
      <w:r>
        <w:rPr>
          <w:b/>
          <w:bCs/>
        </w:rPr>
        <w:t>true</w:t>
      </w:r>
      <w:proofErr w:type="spellEnd"/>
      <w:r>
        <w:rPr>
          <w:b/>
          <w:bCs/>
        </w:rPr>
        <w:t>:</w:t>
      </w:r>
      <w:r>
        <w:t xml:space="preserve"> </w:t>
      </w:r>
      <w:proofErr w:type="spellStart"/>
      <w:r>
        <w:t>Spark</w:t>
      </w:r>
      <w:proofErr w:type="spellEnd"/>
      <w:r>
        <w:t xml:space="preserve"> 3.x ile gelen </w:t>
      </w:r>
      <w:proofErr w:type="spellStart"/>
      <w:r>
        <w:rPr>
          <w:b/>
          <w:bCs/>
        </w:rPr>
        <w:t>Adaptive</w:t>
      </w:r>
      <w:proofErr w:type="spellEnd"/>
      <w:r>
        <w:rPr>
          <w:b/>
          <w:bCs/>
        </w:rPr>
        <w:t xml:space="preserve"> Query </w:t>
      </w:r>
      <w:proofErr w:type="spellStart"/>
      <w:r>
        <w:rPr>
          <w:b/>
          <w:bCs/>
        </w:rPr>
        <w:t>Execution</w:t>
      </w:r>
      <w:proofErr w:type="spellEnd"/>
      <w:r>
        <w:rPr>
          <w:b/>
          <w:bCs/>
        </w:rPr>
        <w:t xml:space="preserve"> (AQE)</w:t>
      </w:r>
      <w:r>
        <w:t xml:space="preserve"> özelliği etkinleştirilmiştir. AQE, çalışma zamanında sorgu planını optimize eder ve asimetrik (</w:t>
      </w:r>
      <w:proofErr w:type="spellStart"/>
      <w:r>
        <w:t>skewed</w:t>
      </w:r>
      <w:proofErr w:type="spellEnd"/>
      <w:r>
        <w:t>) veri dağılımlarında otomatik olarak partisyon birleştirme yapar.</w:t>
      </w:r>
    </w:p>
    <w:p w:rsidR="00F4781B" w:rsidRDefault="00410BCC">
      <w:pPr>
        <w:ind w:firstLine="567"/>
        <w:jc w:val="both"/>
      </w:pPr>
      <w:r>
        <w:t xml:space="preserve">Bu ayarlar, </w:t>
      </w:r>
      <w:proofErr w:type="spellStart"/>
      <w:r>
        <w:t>Colab'ın</w:t>
      </w:r>
      <w:proofErr w:type="spellEnd"/>
      <w:r>
        <w:t xml:space="preserve"> sınırlı kaynakları içinde </w:t>
      </w:r>
      <w:proofErr w:type="spellStart"/>
      <w:r>
        <w:t>Spark'tan</w:t>
      </w:r>
      <w:proofErr w:type="spellEnd"/>
      <w:r>
        <w:t xml:space="preserve"> maksimum verimi almayı hedefleyen ve akademik literatürde de önerilen (</w:t>
      </w:r>
      <w:proofErr w:type="spellStart"/>
      <w:r>
        <w:t>Theodorakopoulos</w:t>
      </w:r>
      <w:proofErr w:type="spellEnd"/>
      <w:r>
        <w:t xml:space="preserve"> vd</w:t>
      </w:r>
      <w:proofErr w:type="gramStart"/>
      <w:r>
        <w:t>.,</w:t>
      </w:r>
      <w:proofErr w:type="gramEnd"/>
      <w:r>
        <w:t xml:space="preserve"> 2025) konfigürasyonlardır.</w:t>
      </w:r>
    </w:p>
    <w:p w:rsidR="00F4781B" w:rsidRDefault="00410BCC">
      <w:pPr>
        <w:pStyle w:val="Balk2"/>
      </w:pPr>
      <w:r>
        <w:t>3.2. Veri Okuma ve İlk Yapısal İnceleme</w:t>
      </w:r>
    </w:p>
    <w:p w:rsidR="00F4781B" w:rsidRDefault="00410BCC">
      <w:pPr>
        <w:ind w:firstLine="567"/>
        <w:jc w:val="both"/>
      </w:pPr>
      <w:proofErr w:type="spellStart"/>
      <w:r>
        <w:t>Kaggle</w:t>
      </w:r>
      <w:proofErr w:type="spellEnd"/>
      <w:r>
        <w:t xml:space="preserve"> API aracılığıyla indirilen 572 MB boyutundaki </w:t>
      </w:r>
      <w:proofErr w:type="gramStart"/>
      <w:r>
        <w:rPr>
          <w:i/>
          <w:iCs/>
        </w:rPr>
        <w:t>flights.csv</w:t>
      </w:r>
      <w:proofErr w:type="gramEnd"/>
      <w:r>
        <w:t xml:space="preserve"> dosyası, spark.read.csv() metodu ile </w:t>
      </w:r>
      <w:proofErr w:type="spellStart"/>
      <w:r>
        <w:t>schema</w:t>
      </w:r>
      <w:proofErr w:type="spellEnd"/>
      <w:r>
        <w:t xml:space="preserve"> </w:t>
      </w:r>
      <w:proofErr w:type="spellStart"/>
      <w:r>
        <w:t>inference</w:t>
      </w:r>
      <w:proofErr w:type="spellEnd"/>
      <w:r>
        <w:t xml:space="preserve"> açık olarak (</w:t>
      </w:r>
      <w:proofErr w:type="spellStart"/>
      <w:r>
        <w:t>inferSchema</w:t>
      </w:r>
      <w:proofErr w:type="spellEnd"/>
      <w:r>
        <w:t xml:space="preserve">=True) bir </w:t>
      </w:r>
      <w:proofErr w:type="spellStart"/>
      <w:r>
        <w:t>Spark</w:t>
      </w:r>
      <w:proofErr w:type="spellEnd"/>
      <w:r>
        <w:t xml:space="preserve"> </w:t>
      </w:r>
      <w:proofErr w:type="spellStart"/>
      <w:r>
        <w:t>DataFrame'e</w:t>
      </w:r>
      <w:proofErr w:type="spellEnd"/>
      <w:r>
        <w:t xml:space="preserve"> yüklenmiştir. Ham veri setinin satır sayısı 5.819.079 ve kolon sayısı 31 olarak doğrulanmıştır (Şekil 1).</w:t>
      </w:r>
    </w:p>
    <w:p w:rsidR="00F4781B" w:rsidRDefault="00410BCC">
      <w:pPr>
        <w:spacing w:before="160" w:after="60" w:line="240" w:lineRule="auto"/>
        <w:jc w:val="center"/>
      </w:pPr>
      <w:r>
        <w:rPr>
          <w:noProof/>
        </w:rPr>
        <w:drawing>
          <wp:inline distT="0" distB="0" distL="0" distR="0">
            <wp:extent cx="4286250" cy="2219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219325"/>
                    </a:xfrm>
                    <a:prstGeom prst="rect">
                      <a:avLst/>
                    </a:prstGeom>
                  </pic:spPr>
                </pic:pic>
              </a:graphicData>
            </a:graphic>
          </wp:inline>
        </w:drawing>
      </w:r>
    </w:p>
    <w:p w:rsidR="00F4781B" w:rsidRDefault="00410BCC">
      <w:pPr>
        <w:spacing w:after="240"/>
        <w:jc w:val="center"/>
      </w:pPr>
      <w:r>
        <w:rPr>
          <w:b/>
          <w:bCs/>
          <w:sz w:val="20"/>
          <w:szCs w:val="20"/>
        </w:rPr>
        <w:t xml:space="preserve">Şekil 1. </w:t>
      </w:r>
      <w:r>
        <w:rPr>
          <w:i/>
          <w:iCs/>
          <w:sz w:val="20"/>
          <w:szCs w:val="20"/>
        </w:rPr>
        <w:t>Ham veri setinin boyut ve kaynak özeti.</w:t>
      </w:r>
    </w:p>
    <w:p w:rsidR="00F4781B" w:rsidRDefault="00410BCC">
      <w:pPr>
        <w:pStyle w:val="Balk2"/>
      </w:pPr>
      <w:r>
        <w:t>3.3. Eksik Veri Analizi ve Temizleme</w:t>
      </w:r>
    </w:p>
    <w:p w:rsidR="00F4781B" w:rsidRDefault="00410BCC">
      <w:pPr>
        <w:ind w:firstLine="567"/>
        <w:jc w:val="both"/>
      </w:pPr>
      <w:r>
        <w:t>Modelleme öncesinde yapılması gereken ilk kritik adım, her sütundaki eksik (</w:t>
      </w:r>
      <w:proofErr w:type="spellStart"/>
      <w:r>
        <w:t>null</w:t>
      </w:r>
      <w:proofErr w:type="spellEnd"/>
      <w:r>
        <w:t>/</w:t>
      </w:r>
      <w:proofErr w:type="spellStart"/>
      <w:r>
        <w:t>NaN</w:t>
      </w:r>
      <w:proofErr w:type="spellEnd"/>
      <w:r>
        <w:t xml:space="preserve">) değerlerin tespit edilmesidir. Bu analiz tüm 31 sütun üzerinde tek bir </w:t>
      </w:r>
      <w:proofErr w:type="spellStart"/>
      <w:r>
        <w:t>Spark</w:t>
      </w:r>
      <w:proofErr w:type="spellEnd"/>
      <w:r>
        <w:t xml:space="preserve"> </w:t>
      </w:r>
      <w:proofErr w:type="spellStart"/>
      <w:r>
        <w:t>agregasyon</w:t>
      </w:r>
      <w:proofErr w:type="spellEnd"/>
      <w:r>
        <w:t xml:space="preserve"> sorgusu ile gerçekleştirilmiş; yalnızca kolon başına tek bir özet sayı </w:t>
      </w:r>
      <w:proofErr w:type="spellStart"/>
      <w:r>
        <w:t>Pandas'a</w:t>
      </w:r>
      <w:proofErr w:type="spellEnd"/>
      <w:r>
        <w:t xml:space="preserve"> aktarılarak bellek aktarım maliyeti minimize edilmiştir.</w:t>
      </w:r>
    </w:p>
    <w:p w:rsidR="00F4781B" w:rsidRDefault="00410BCC">
      <w:pPr>
        <w:spacing w:before="160" w:after="60" w:line="240" w:lineRule="auto"/>
        <w:jc w:val="center"/>
      </w:pPr>
      <w:r>
        <w:rPr>
          <w:noProof/>
        </w:rPr>
        <w:lastRenderedPageBreak/>
        <w:drawing>
          <wp:inline distT="0" distB="0" distL="0" distR="0">
            <wp:extent cx="5715000" cy="18288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28800"/>
                    </a:xfrm>
                    <a:prstGeom prst="rect">
                      <a:avLst/>
                    </a:prstGeom>
                  </pic:spPr>
                </pic:pic>
              </a:graphicData>
            </a:graphic>
          </wp:inline>
        </w:drawing>
      </w:r>
    </w:p>
    <w:p w:rsidR="00F4781B" w:rsidRDefault="00410BCC">
      <w:pPr>
        <w:spacing w:after="240"/>
        <w:jc w:val="center"/>
      </w:pPr>
      <w:r>
        <w:rPr>
          <w:b/>
          <w:bCs/>
          <w:sz w:val="20"/>
          <w:szCs w:val="20"/>
        </w:rPr>
        <w:t xml:space="preserve">Şekil 2. </w:t>
      </w:r>
      <w:r>
        <w:rPr>
          <w:i/>
          <w:iCs/>
          <w:sz w:val="20"/>
          <w:szCs w:val="20"/>
        </w:rPr>
        <w:t>Kolon bazında eksik değer sayısı ve yüzdesi.</w:t>
      </w:r>
    </w:p>
    <w:p w:rsidR="00F4781B" w:rsidRDefault="00410BCC">
      <w:pPr>
        <w:ind w:firstLine="567"/>
        <w:jc w:val="both"/>
      </w:pPr>
      <w:r>
        <w:t xml:space="preserve">Şekil 2 incelendiğinde dört ana grup eksik veri deseni dikkat çekmektedir: (1) </w:t>
      </w:r>
      <w:r>
        <w:rPr>
          <w:b/>
          <w:bCs/>
        </w:rPr>
        <w:t>CANCELLATION_REASON</w:t>
      </w:r>
      <w:r>
        <w:t xml:space="preserve"> sütunu %98,46 oranında boştur; çünkü bu sütun yalnızca iptal edilmiş uçuşlar için bilgi içermektedir. (2) </w:t>
      </w:r>
      <w:r>
        <w:rPr>
          <w:b/>
          <w:bCs/>
        </w:rPr>
        <w:t>LATE_AIRCRAFT_DELAY, WEATHER_DELAY, AIRLINE_DELAY, AIR_SYSTEM_DELAY ve SECURITY_DELAY</w:t>
      </w:r>
      <w:r>
        <w:t xml:space="preserve"> sütunları %81,72 oranında eksiktir; çünkü bu sütunlar yalnızca gecikmeye uğramış ve gecikme nedeni atfedilmiş uçuşlar için doldurulmuştur. (3) </w:t>
      </w:r>
      <w:r>
        <w:rPr>
          <w:b/>
          <w:bCs/>
        </w:rPr>
        <w:t>ARRIVAL_DELAY, WHEELS_ON, TAXI_IN, AIR_TIME</w:t>
      </w:r>
      <w:r>
        <w:t xml:space="preserve"> gibi fiziksel uçuş sonrası ölçümler %1,5-1,8 oranında eksiktir. (4) </w:t>
      </w:r>
      <w:r>
        <w:rPr>
          <w:b/>
          <w:bCs/>
        </w:rPr>
        <w:t>SCHEDULED_TIME</w:t>
      </w:r>
      <w:r>
        <w:t xml:space="preserve"> ve </w:t>
      </w:r>
      <w:r>
        <w:rPr>
          <w:b/>
          <w:bCs/>
        </w:rPr>
        <w:t>TAIL_NUMBER</w:t>
      </w:r>
      <w:r>
        <w:t xml:space="preserve"> gibi </w:t>
      </w:r>
      <w:proofErr w:type="spellStart"/>
      <w:r>
        <w:t>operasyonel</w:t>
      </w:r>
      <w:proofErr w:type="spellEnd"/>
      <w:r>
        <w:t xml:space="preserve"> alanlar </w:t>
      </w:r>
      <w:proofErr w:type="gramStart"/>
      <w:r>
        <w:t>marjinal</w:t>
      </w:r>
      <w:proofErr w:type="gramEnd"/>
      <w:r>
        <w:t xml:space="preserve"> (%0,0-0,25) eksiklik göstermektedir.</w:t>
      </w:r>
    </w:p>
    <w:p w:rsidR="00F4781B" w:rsidRDefault="00410BCC">
      <w:pPr>
        <w:ind w:firstLine="567"/>
        <w:jc w:val="both"/>
      </w:pPr>
      <w:r>
        <w:t xml:space="preserve">Modelleme için yalnızca </w:t>
      </w:r>
      <w:r>
        <w:rPr>
          <w:b/>
          <w:bCs/>
        </w:rPr>
        <w:t>tahmin anında (</w:t>
      </w:r>
      <w:proofErr w:type="spellStart"/>
      <w:r>
        <w:rPr>
          <w:b/>
          <w:bCs/>
        </w:rPr>
        <w:t>before-the-fact</w:t>
      </w:r>
      <w:proofErr w:type="spellEnd"/>
      <w:r>
        <w:rPr>
          <w:b/>
          <w:bCs/>
        </w:rPr>
        <w:t>) bilinebilecek</w:t>
      </w:r>
      <w:r>
        <w:t xml:space="preserve"> değişkenler kullanılmıştır. Başka bir deyişle, uçuş gerçekleştikten sonra elde edilen bilgiler (DEPARTURE_DELAY, ARRIVAL_TIME, TAXI_OUT vb.) </w:t>
      </w:r>
      <w:r>
        <w:rPr>
          <w:b/>
          <w:bCs/>
        </w:rPr>
        <w:t>veri sızıntısı (</w:t>
      </w:r>
      <w:proofErr w:type="gramStart"/>
      <w:r>
        <w:rPr>
          <w:b/>
          <w:bCs/>
        </w:rPr>
        <w:t>data</w:t>
      </w:r>
      <w:proofErr w:type="gramEnd"/>
      <w:r>
        <w:rPr>
          <w:b/>
          <w:bCs/>
        </w:rPr>
        <w:t xml:space="preserve"> </w:t>
      </w:r>
      <w:proofErr w:type="spellStart"/>
      <w:r>
        <w:rPr>
          <w:b/>
          <w:bCs/>
        </w:rPr>
        <w:t>leakage</w:t>
      </w:r>
      <w:proofErr w:type="spellEnd"/>
      <w:r>
        <w:rPr>
          <w:b/>
          <w:bCs/>
        </w:rPr>
        <w:t>)</w:t>
      </w:r>
      <w:r>
        <w:t xml:space="preserve"> oluşturacağından </w:t>
      </w:r>
      <w:proofErr w:type="spellStart"/>
      <w:r>
        <w:t>feature</w:t>
      </w:r>
      <w:proofErr w:type="spellEnd"/>
      <w:r>
        <w:t xml:space="preserve"> olarak kullanılmamıştır. Bu kritik karar, modelin gerçek hayatta </w:t>
      </w:r>
      <w:proofErr w:type="spellStart"/>
      <w:r>
        <w:t>operasyonel</w:t>
      </w:r>
      <w:proofErr w:type="spellEnd"/>
      <w:r>
        <w:t xml:space="preserve"> olarak uygulanabilir olmasını sağlamıştır.</w:t>
      </w:r>
    </w:p>
    <w:p w:rsidR="00F4781B" w:rsidRDefault="00410BCC">
      <w:pPr>
        <w:ind w:firstLine="567"/>
        <w:jc w:val="both"/>
      </w:pPr>
      <w:r>
        <w:t xml:space="preserve">Son olarak, seçilen 8 sütun (MONTH, DAY_OF_WEEK, AIRLINE, ORIGIN_AIRPORT, DESTINATION_AIRPORT, SCHEDULED_DEPARTURE, DISTANCE, ARRIVAL_DELAY) üzerinde </w:t>
      </w:r>
      <w:proofErr w:type="spellStart"/>
      <w:r>
        <w:t>dropna</w:t>
      </w:r>
      <w:proofErr w:type="spellEnd"/>
      <w:r>
        <w:t>() uygulanarak eksik değer içeren satırlar kaldırılmıştır. Bu işlem sonucunda temiz veri seti 5.714.008 satıra inmiştir (yaklaşık %1,8 kayıp).</w:t>
      </w:r>
    </w:p>
    <w:p w:rsidR="00F4781B" w:rsidRDefault="00410BCC">
      <w:pPr>
        <w:pStyle w:val="Balk3"/>
      </w:pPr>
      <w:r>
        <w:t>3.3.1. Hedef Değişken (</w:t>
      </w:r>
      <w:proofErr w:type="spellStart"/>
      <w:r>
        <w:t>Label</w:t>
      </w:r>
      <w:proofErr w:type="spellEnd"/>
      <w:r>
        <w:t>) Oluşturulması</w:t>
      </w:r>
    </w:p>
    <w:p w:rsidR="00F4781B" w:rsidRDefault="00410BCC">
      <w:pPr>
        <w:ind w:firstLine="567"/>
        <w:jc w:val="both"/>
      </w:pPr>
      <w:r>
        <w:t xml:space="preserve">Çalışmanın bir ikili sınıflandırma problemi olarak formüle edilmesi gereği, ARRIVAL_DELAY sütunu esas alınarak yeni bir </w:t>
      </w:r>
      <w:proofErr w:type="spellStart"/>
      <w:r>
        <w:t>label</w:t>
      </w:r>
      <w:proofErr w:type="spellEnd"/>
      <w:r>
        <w:t xml:space="preserve"> sütunu oluşturulmuştur. Havacılık sektöründe yaygın olarak kullanılan 15 dakikalık eşiğe göre; </w:t>
      </w:r>
      <w:r>
        <w:rPr>
          <w:b/>
          <w:bCs/>
        </w:rPr>
        <w:t xml:space="preserve">gecikme süresi 15 dakikadan </w:t>
      </w:r>
      <w:r>
        <w:rPr>
          <w:b/>
          <w:bCs/>
        </w:rPr>
        <w:lastRenderedPageBreak/>
        <w:t>büyük olan uçuşlar 1 (Rötar Yapar)</w:t>
      </w:r>
      <w:r>
        <w:t xml:space="preserve">, aksi takdirde </w:t>
      </w:r>
      <w:r>
        <w:rPr>
          <w:b/>
          <w:bCs/>
        </w:rPr>
        <w:t>0 (Zamanında Kalkar)</w:t>
      </w:r>
      <w:r>
        <w:t xml:space="preserve"> olarak etiketlenmiştir. Bu eşik değeri, </w:t>
      </w:r>
      <w:proofErr w:type="spellStart"/>
      <w:r>
        <w:t>FAA'nın</w:t>
      </w:r>
      <w:proofErr w:type="spellEnd"/>
      <w:r>
        <w:t xml:space="preserve"> resmi </w:t>
      </w:r>
      <w:r>
        <w:rPr>
          <w:i/>
          <w:iCs/>
        </w:rPr>
        <w:t xml:space="preserve">on-time </w:t>
      </w:r>
      <w:proofErr w:type="spellStart"/>
      <w:r>
        <w:rPr>
          <w:i/>
          <w:iCs/>
        </w:rPr>
        <w:t>performance</w:t>
      </w:r>
      <w:proofErr w:type="spellEnd"/>
      <w:r>
        <w:t xml:space="preserve"> tanımıyla da uyumludur.</w:t>
      </w:r>
    </w:p>
    <w:p w:rsidR="00F4781B" w:rsidRDefault="00410BCC">
      <w:pPr>
        <w:spacing w:before="160" w:after="60" w:line="240" w:lineRule="auto"/>
        <w:jc w:val="center"/>
      </w:pPr>
      <w:r>
        <w:rPr>
          <w:noProof/>
        </w:rPr>
        <w:drawing>
          <wp:inline distT="0" distB="0" distL="0" distR="0">
            <wp:extent cx="5238750" cy="22002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200275"/>
                    </a:xfrm>
                    <a:prstGeom prst="rect">
                      <a:avLst/>
                    </a:prstGeom>
                  </pic:spPr>
                </pic:pic>
              </a:graphicData>
            </a:graphic>
          </wp:inline>
        </w:drawing>
      </w:r>
    </w:p>
    <w:p w:rsidR="00F4781B" w:rsidRDefault="00410BCC">
      <w:pPr>
        <w:spacing w:after="240"/>
        <w:jc w:val="center"/>
      </w:pPr>
      <w:r>
        <w:rPr>
          <w:b/>
          <w:bCs/>
          <w:sz w:val="20"/>
          <w:szCs w:val="20"/>
        </w:rPr>
        <w:t xml:space="preserve">Şekil 3. </w:t>
      </w:r>
      <w:r>
        <w:rPr>
          <w:i/>
          <w:iCs/>
          <w:sz w:val="20"/>
          <w:szCs w:val="20"/>
        </w:rPr>
        <w:t>Ham veri setinde sınıf dağılımı — belirgin dengesizlik.</w:t>
      </w:r>
    </w:p>
    <w:p w:rsidR="00F4781B" w:rsidRDefault="00410BCC">
      <w:pPr>
        <w:ind w:firstLine="567"/>
        <w:jc w:val="both"/>
      </w:pPr>
      <w:r>
        <w:t xml:space="preserve">Şekil 3'te görüldüğü üzere, temizlenmiş veri setinde 4.690.510 zamanında (%82,1) ve 1.023.498 rötarlı (%17,9) uçuş bulunmaktadır. Yaklaşık </w:t>
      </w:r>
      <w:r>
        <w:rPr>
          <w:b/>
          <w:bCs/>
        </w:rPr>
        <w:t>4,6:1 oranındaki bu dengesizlik</w:t>
      </w:r>
      <w:r>
        <w:t>, ileride özel bir müdahale (</w:t>
      </w:r>
      <w:proofErr w:type="spellStart"/>
      <w:r>
        <w:t>undersampling</w:t>
      </w:r>
      <w:proofErr w:type="spellEnd"/>
      <w:r>
        <w:t xml:space="preserve">) gerektirecektir (bkz. </w:t>
      </w:r>
      <w:proofErr w:type="gramStart"/>
      <w:r>
        <w:t>3.5</w:t>
      </w:r>
      <w:proofErr w:type="gramEnd"/>
      <w:r>
        <w:t>).</w:t>
      </w:r>
    </w:p>
    <w:p w:rsidR="00F4781B" w:rsidRDefault="00410BCC">
      <w:pPr>
        <w:pStyle w:val="Balk2"/>
      </w:pPr>
      <w:r>
        <w:t>3.4. Özellik Mühendisliği (</w:t>
      </w:r>
      <w:proofErr w:type="spellStart"/>
      <w:r>
        <w:t>Feature</w:t>
      </w:r>
      <w:proofErr w:type="spellEnd"/>
      <w:r>
        <w:t xml:space="preserve"> </w:t>
      </w:r>
      <w:proofErr w:type="spellStart"/>
      <w:r>
        <w:t>Engineering</w:t>
      </w:r>
      <w:proofErr w:type="spellEnd"/>
      <w:r>
        <w:t>)</w:t>
      </w:r>
    </w:p>
    <w:p w:rsidR="00F4781B" w:rsidRDefault="00410BCC">
      <w:pPr>
        <w:ind w:firstLine="567"/>
        <w:jc w:val="both"/>
      </w:pPr>
      <w:r>
        <w:t>Modelin başarısını doğrudan etkileyen en önemli aşamalardan biri, ham özelliklerden anlamlı yeni özellikler türetmektir. Bu çalışmada aşağıdaki özellik mühendisliği teknikleri uygulanmıştır.</w:t>
      </w:r>
    </w:p>
    <w:p w:rsidR="00F4781B" w:rsidRDefault="00410BCC">
      <w:pPr>
        <w:pStyle w:val="Balk3"/>
      </w:pPr>
      <w:r>
        <w:t xml:space="preserve">3.4.1. Top-N Kategori Gruplama (Havalimanı </w:t>
      </w:r>
      <w:proofErr w:type="spellStart"/>
      <w:r>
        <w:t>Kardinalite</w:t>
      </w:r>
      <w:proofErr w:type="spellEnd"/>
      <w:r>
        <w:t xml:space="preserve"> Azaltma)</w:t>
      </w:r>
    </w:p>
    <w:p w:rsidR="00F4781B" w:rsidRDefault="00410BCC">
      <w:pPr>
        <w:ind w:firstLine="567"/>
        <w:jc w:val="both"/>
      </w:pPr>
      <w:r>
        <w:t xml:space="preserve">Veri setinde </w:t>
      </w:r>
      <w:r>
        <w:rPr>
          <w:b/>
          <w:bCs/>
        </w:rPr>
        <w:t>ORIGIN_AIRPORT ve DESTINATION_AIRPORT</w:t>
      </w:r>
      <w:r>
        <w:t xml:space="preserve"> sütunlarının her biri yaklaşık 620 benzersiz değere sahiptir. Eğer bu sütunlar </w:t>
      </w:r>
      <w:proofErr w:type="spellStart"/>
      <w:r>
        <w:t>OneHotEncoder</w:t>
      </w:r>
      <w:proofErr w:type="spellEnd"/>
      <w:r>
        <w:t xml:space="preserve"> ile doğrudan genişletilirse, </w:t>
      </w:r>
      <w:proofErr w:type="spellStart"/>
      <w:r>
        <w:t>feature</w:t>
      </w:r>
      <w:proofErr w:type="spellEnd"/>
      <w:r>
        <w:t xml:space="preserve"> vektörünün boyutu ~1300'e çıkar ve </w:t>
      </w:r>
      <w:proofErr w:type="spellStart"/>
      <w:r>
        <w:t>Random</w:t>
      </w:r>
      <w:proofErr w:type="spellEnd"/>
      <w:r>
        <w:t xml:space="preserve"> </w:t>
      </w:r>
      <w:proofErr w:type="spellStart"/>
      <w:r>
        <w:t>Forest</w:t>
      </w:r>
      <w:proofErr w:type="spellEnd"/>
      <w:r>
        <w:t xml:space="preserve"> gibi ağaç modellerinin her düğümde bu kadar özelliği taraması </w:t>
      </w:r>
      <w:proofErr w:type="spellStart"/>
      <w:r>
        <w:rPr>
          <w:b/>
          <w:bCs/>
        </w:rPr>
        <w:t>driver</w:t>
      </w:r>
      <w:proofErr w:type="spellEnd"/>
      <w:r>
        <w:rPr>
          <w:b/>
          <w:bCs/>
        </w:rPr>
        <w:t xml:space="preserve"> bellek taşmasına</w:t>
      </w:r>
      <w:r>
        <w:t xml:space="preserve"> yol açar. Nitekim projenin ilk </w:t>
      </w:r>
      <w:proofErr w:type="spellStart"/>
      <w:r>
        <w:t>iterasyonunda</w:t>
      </w:r>
      <w:proofErr w:type="spellEnd"/>
      <w:r>
        <w:t xml:space="preserve"> </w:t>
      </w:r>
      <w:proofErr w:type="spellStart"/>
      <w:r>
        <w:t>Colab</w:t>
      </w:r>
      <w:proofErr w:type="spellEnd"/>
      <w:r>
        <w:t xml:space="preserve"> oturumu tam olarak bu nedenle sürekli çökmüştür.</w:t>
      </w:r>
    </w:p>
    <w:p w:rsidR="00F4781B" w:rsidRDefault="00410BCC">
      <w:pPr>
        <w:ind w:firstLine="567"/>
        <w:jc w:val="both"/>
      </w:pPr>
      <w:r>
        <w:t xml:space="preserve">Bu soruna getirilen çözüm, </w:t>
      </w:r>
      <w:r>
        <w:rPr>
          <w:i/>
          <w:iCs/>
        </w:rPr>
        <w:t>Top-N kategori gruplaması</w:t>
      </w:r>
      <w:r>
        <w:t xml:space="preserve"> yaklaşımıdır. Havalimanları frekansa göre sıralanmış, </w:t>
      </w:r>
      <w:r>
        <w:rPr>
          <w:b/>
          <w:bCs/>
        </w:rPr>
        <w:t>en çok uçuş trafiği alan ilk 50 havalimanı</w:t>
      </w:r>
      <w:r>
        <w:t xml:space="preserve"> korunmuş; bunların dışındaki tüm havalimanları tek bir "OTHER" kategorisinde toplanmıştır. Bu teknik, havalimanı </w:t>
      </w:r>
      <w:proofErr w:type="spellStart"/>
      <w:r>
        <w:t>kardinalitesini</w:t>
      </w:r>
      <w:proofErr w:type="spellEnd"/>
      <w:r>
        <w:t xml:space="preserve"> 620'den 51'e düşürmüş; eğitim için gerekli belleği yaklaşık %90 oranında azaltmıştır. Aynı zamanda, düşük frekanslı havalimanlarının gruplanması </w:t>
      </w:r>
      <w:r>
        <w:lastRenderedPageBreak/>
        <w:t>(</w:t>
      </w:r>
      <w:proofErr w:type="spellStart"/>
      <w:r>
        <w:t>frequency-based</w:t>
      </w:r>
      <w:proofErr w:type="spellEnd"/>
      <w:r>
        <w:t xml:space="preserve"> </w:t>
      </w:r>
      <w:proofErr w:type="spellStart"/>
      <w:r>
        <w:t>encoding</w:t>
      </w:r>
      <w:proofErr w:type="spellEnd"/>
      <w:r>
        <w:t>) modelin aşırı öğrenmesini (</w:t>
      </w:r>
      <w:proofErr w:type="spellStart"/>
      <w:r>
        <w:t>overfitting</w:t>
      </w:r>
      <w:proofErr w:type="spellEnd"/>
      <w:r>
        <w:t>) engelleyerek genelleme yeteneğini artırmıştır.</w:t>
      </w:r>
    </w:p>
    <w:p w:rsidR="00F4781B" w:rsidRDefault="00410BCC">
      <w:pPr>
        <w:pStyle w:val="Balk3"/>
      </w:pPr>
      <w:r>
        <w:t>3.4.2. Zaman Dilimi Kategorisi (TIME_BLOCK)</w:t>
      </w:r>
    </w:p>
    <w:p w:rsidR="00F4781B" w:rsidRDefault="00410BCC">
      <w:pPr>
        <w:ind w:firstLine="567"/>
        <w:jc w:val="both"/>
      </w:pPr>
      <w:r>
        <w:t xml:space="preserve">SCHEDULED_DEPARTURE sütunu 0-2359 </w:t>
      </w:r>
      <w:proofErr w:type="gramStart"/>
      <w:r>
        <w:t>aralığında</w:t>
      </w:r>
      <w:proofErr w:type="gramEnd"/>
      <w:r>
        <w:t xml:space="preserve"> sayısal bir değer olarak kodlanmıştır (örneğin 1430 = 14:30). Modelin sürekli değişkenleri doğrusal değerlendirmesi yerine anlamlı </w:t>
      </w:r>
      <w:proofErr w:type="spellStart"/>
      <w:r>
        <w:t>segmentlerden</w:t>
      </w:r>
      <w:proofErr w:type="spellEnd"/>
      <w:r>
        <w:t xml:space="preserve"> öğrenmesini sağlamak için kalkış saati dört zaman dilimine kategorize edilmiştir:</w:t>
      </w:r>
    </w:p>
    <w:p w:rsidR="00F4781B" w:rsidRDefault="00410BCC">
      <w:pPr>
        <w:pStyle w:val="ListeParagraf"/>
        <w:numPr>
          <w:ilvl w:val="0"/>
          <w:numId w:val="2"/>
        </w:numPr>
        <w:spacing w:after="80"/>
        <w:jc w:val="both"/>
      </w:pPr>
      <w:proofErr w:type="spellStart"/>
      <w:r>
        <w:rPr>
          <w:b/>
          <w:bCs/>
        </w:rPr>
        <w:t>Night</w:t>
      </w:r>
      <w:proofErr w:type="spellEnd"/>
      <w:r>
        <w:rPr>
          <w:b/>
          <w:bCs/>
        </w:rPr>
        <w:t xml:space="preserve"> (Gece):</w:t>
      </w:r>
      <w:r>
        <w:t xml:space="preserve"> </w:t>
      </w:r>
      <w:proofErr w:type="gramStart"/>
      <w:r>
        <w:t>00:00</w:t>
      </w:r>
      <w:proofErr w:type="gramEnd"/>
      <w:r>
        <w:t xml:space="preserve"> – 05:59</w:t>
      </w:r>
    </w:p>
    <w:p w:rsidR="00F4781B" w:rsidRDefault="00410BCC">
      <w:pPr>
        <w:pStyle w:val="ListeParagraf"/>
        <w:numPr>
          <w:ilvl w:val="0"/>
          <w:numId w:val="2"/>
        </w:numPr>
        <w:spacing w:after="80"/>
        <w:jc w:val="both"/>
      </w:pPr>
      <w:proofErr w:type="spellStart"/>
      <w:r>
        <w:rPr>
          <w:b/>
          <w:bCs/>
        </w:rPr>
        <w:t>Morning</w:t>
      </w:r>
      <w:proofErr w:type="spellEnd"/>
      <w:r>
        <w:rPr>
          <w:b/>
          <w:bCs/>
        </w:rPr>
        <w:t xml:space="preserve"> (Sabah):</w:t>
      </w:r>
      <w:r>
        <w:t xml:space="preserve"> </w:t>
      </w:r>
      <w:proofErr w:type="gramStart"/>
      <w:r>
        <w:t>06:00</w:t>
      </w:r>
      <w:proofErr w:type="gramEnd"/>
      <w:r>
        <w:t xml:space="preserve"> – 11:59</w:t>
      </w:r>
    </w:p>
    <w:p w:rsidR="00F4781B" w:rsidRDefault="00410BCC">
      <w:pPr>
        <w:pStyle w:val="ListeParagraf"/>
        <w:numPr>
          <w:ilvl w:val="0"/>
          <w:numId w:val="2"/>
        </w:numPr>
        <w:spacing w:after="80"/>
        <w:jc w:val="both"/>
      </w:pPr>
      <w:proofErr w:type="spellStart"/>
      <w:r>
        <w:rPr>
          <w:b/>
          <w:bCs/>
        </w:rPr>
        <w:t>Afternoon</w:t>
      </w:r>
      <w:proofErr w:type="spellEnd"/>
      <w:r>
        <w:rPr>
          <w:b/>
          <w:bCs/>
        </w:rPr>
        <w:t xml:space="preserve"> (Öğleden Sonra):</w:t>
      </w:r>
      <w:r>
        <w:t xml:space="preserve"> </w:t>
      </w:r>
      <w:proofErr w:type="gramStart"/>
      <w:r>
        <w:t>12:00</w:t>
      </w:r>
      <w:proofErr w:type="gramEnd"/>
      <w:r>
        <w:t xml:space="preserve"> – 17:59</w:t>
      </w:r>
    </w:p>
    <w:p w:rsidR="00F4781B" w:rsidRDefault="00410BCC">
      <w:pPr>
        <w:pStyle w:val="ListeParagraf"/>
        <w:numPr>
          <w:ilvl w:val="0"/>
          <w:numId w:val="2"/>
        </w:numPr>
        <w:spacing w:after="80"/>
        <w:jc w:val="both"/>
      </w:pPr>
      <w:proofErr w:type="spellStart"/>
      <w:r>
        <w:rPr>
          <w:b/>
          <w:bCs/>
        </w:rPr>
        <w:t>Evening</w:t>
      </w:r>
      <w:proofErr w:type="spellEnd"/>
      <w:r>
        <w:rPr>
          <w:b/>
          <w:bCs/>
        </w:rPr>
        <w:t xml:space="preserve"> (Akşam):</w:t>
      </w:r>
      <w:r>
        <w:t xml:space="preserve"> </w:t>
      </w:r>
      <w:proofErr w:type="gramStart"/>
      <w:r>
        <w:t>18:00</w:t>
      </w:r>
      <w:proofErr w:type="gramEnd"/>
      <w:r>
        <w:t xml:space="preserve"> – 23:59</w:t>
      </w:r>
    </w:p>
    <w:p w:rsidR="00F4781B" w:rsidRDefault="00410BCC">
      <w:pPr>
        <w:pStyle w:val="Balk3"/>
      </w:pPr>
      <w:r>
        <w:t>3.4.3. Döngüsel (</w:t>
      </w:r>
      <w:proofErr w:type="spellStart"/>
      <w:r>
        <w:t>Cyclical</w:t>
      </w:r>
      <w:proofErr w:type="spellEnd"/>
      <w:r>
        <w:t>) Kodlama</w:t>
      </w:r>
    </w:p>
    <w:p w:rsidR="00F4781B" w:rsidRDefault="00410BCC">
      <w:pPr>
        <w:ind w:firstLine="567"/>
        <w:jc w:val="both"/>
      </w:pPr>
      <w:r>
        <w:t xml:space="preserve">Ay (MONTH, 1-12) ve kalkış saati (DEP_HOUR, 0-23) gibi değişkenlerin özel bir karakteri vardır: Bu değişkenler </w:t>
      </w:r>
      <w:r>
        <w:rPr>
          <w:b/>
          <w:bCs/>
        </w:rPr>
        <w:t>döngüseldir</w:t>
      </w:r>
      <w:r>
        <w:t xml:space="preserve">. Örneğin </w:t>
      </w:r>
      <w:proofErr w:type="gramStart"/>
      <w:r>
        <w:t>23:00</w:t>
      </w:r>
      <w:proofErr w:type="gramEnd"/>
      <w:r>
        <w:t xml:space="preserve"> saat ile 00:00 saat, sayısal olarak 23 birim uzak görünmelerine rağmen aslında birbirine komşu saatlerdir. Aynı şekilde Aralık (12) ile Ocak (1) ayları da komşu aylardır ancak sayısal fark 11'dir.</w:t>
      </w:r>
    </w:p>
    <w:p w:rsidR="00F4781B" w:rsidRDefault="00410BCC">
      <w:pPr>
        <w:ind w:firstLine="567"/>
        <w:jc w:val="both"/>
      </w:pPr>
      <w:r>
        <w:t>Bu döngüsel yapıyı korumak için trigonometrik kodlama uygulanmıştır:</w:t>
      </w:r>
    </w:p>
    <w:p w:rsidR="00F4781B" w:rsidRDefault="00410BCC">
      <w:pPr>
        <w:pStyle w:val="ListeParagraf"/>
        <w:numPr>
          <w:ilvl w:val="0"/>
          <w:numId w:val="2"/>
        </w:numPr>
        <w:spacing w:after="80"/>
        <w:jc w:val="both"/>
      </w:pPr>
      <w:proofErr w:type="spellStart"/>
      <w:r>
        <w:rPr>
          <w:b/>
          <w:bCs/>
        </w:rPr>
        <w:t>MONTH_sin</w:t>
      </w:r>
      <w:proofErr w:type="spellEnd"/>
      <w:r>
        <w:rPr>
          <w:b/>
          <w:bCs/>
        </w:rPr>
        <w:t xml:space="preserve"> = sin(2π · (MONTH − 1) / 12)</w:t>
      </w:r>
    </w:p>
    <w:p w:rsidR="00F4781B" w:rsidRDefault="00410BCC">
      <w:pPr>
        <w:pStyle w:val="ListeParagraf"/>
        <w:numPr>
          <w:ilvl w:val="0"/>
          <w:numId w:val="2"/>
        </w:numPr>
        <w:spacing w:after="80"/>
        <w:jc w:val="both"/>
      </w:pPr>
      <w:proofErr w:type="spellStart"/>
      <w:r>
        <w:rPr>
          <w:b/>
          <w:bCs/>
        </w:rPr>
        <w:t>MONTH_cos</w:t>
      </w:r>
      <w:proofErr w:type="spellEnd"/>
      <w:r>
        <w:rPr>
          <w:b/>
          <w:bCs/>
        </w:rPr>
        <w:t xml:space="preserve"> = cos(2π · (MONTH − 1) / 12)</w:t>
      </w:r>
    </w:p>
    <w:p w:rsidR="00F4781B" w:rsidRDefault="00410BCC">
      <w:pPr>
        <w:pStyle w:val="ListeParagraf"/>
        <w:numPr>
          <w:ilvl w:val="0"/>
          <w:numId w:val="2"/>
        </w:numPr>
        <w:spacing w:after="80"/>
        <w:jc w:val="both"/>
      </w:pPr>
      <w:proofErr w:type="spellStart"/>
      <w:r>
        <w:rPr>
          <w:b/>
          <w:bCs/>
        </w:rPr>
        <w:t>DEP_HOUR_sin</w:t>
      </w:r>
      <w:proofErr w:type="spellEnd"/>
      <w:r>
        <w:rPr>
          <w:b/>
          <w:bCs/>
        </w:rPr>
        <w:t xml:space="preserve"> = sin(2π · DEP_HOUR / 24)</w:t>
      </w:r>
    </w:p>
    <w:p w:rsidR="00F4781B" w:rsidRDefault="00410BCC">
      <w:pPr>
        <w:pStyle w:val="ListeParagraf"/>
        <w:numPr>
          <w:ilvl w:val="0"/>
          <w:numId w:val="2"/>
        </w:numPr>
        <w:spacing w:after="80"/>
        <w:jc w:val="both"/>
      </w:pPr>
      <w:proofErr w:type="spellStart"/>
      <w:r>
        <w:rPr>
          <w:b/>
          <w:bCs/>
        </w:rPr>
        <w:t>DEP_HOUR_cos</w:t>
      </w:r>
      <w:proofErr w:type="spellEnd"/>
      <w:r>
        <w:rPr>
          <w:b/>
          <w:bCs/>
        </w:rPr>
        <w:t xml:space="preserve"> = cos(2π · DEP_HOUR / 24)</w:t>
      </w:r>
    </w:p>
    <w:p w:rsidR="00F4781B" w:rsidRDefault="00410BCC">
      <w:pPr>
        <w:ind w:firstLine="567"/>
        <w:jc w:val="both"/>
      </w:pPr>
      <w:r>
        <w:t xml:space="preserve">Dikkat edilmesi gereken önemli bir ayrıntı, MONTH için </w:t>
      </w:r>
      <w:r>
        <w:rPr>
          <w:i/>
          <w:iCs/>
        </w:rPr>
        <w:t>(MONTH − 1)</w:t>
      </w:r>
      <w:r>
        <w:t xml:space="preserve"> ifadesinin kullanılmasıdır. Eğer doğrudan MONTH kullanılsaydı, Ocak (1) ile Aralık (12) arasındaki sinüs-kosinüs farkı 30° kadar olurdu; hâlbuki bu iki ay komşu olduğundan fark 0° olmalıdır. (MONTH − 1) dönüşümü, bu sorunu çözerek döngünün 0 </w:t>
      </w:r>
      <w:proofErr w:type="gramStart"/>
      <w:r>
        <w:t>bazlı</w:t>
      </w:r>
      <w:proofErr w:type="gramEnd"/>
      <w:r>
        <w:t xml:space="preserve"> başlamasını sağlar. DEP_HOUR değişkeni zaten 0 </w:t>
      </w:r>
      <w:proofErr w:type="gramStart"/>
      <w:r>
        <w:t>bazlı</w:t>
      </w:r>
      <w:proofErr w:type="gramEnd"/>
      <w:r>
        <w:t xml:space="preserve"> olduğundan böyle bir düzeltme gerekmemiştir.</w:t>
      </w:r>
    </w:p>
    <w:p w:rsidR="00F4781B" w:rsidRDefault="00410BCC">
      <w:pPr>
        <w:pStyle w:val="Balk2"/>
      </w:pPr>
      <w:r>
        <w:t>3.5. Sınıf Dengesizliği ve Alt-Örnekleme</w:t>
      </w:r>
    </w:p>
    <w:p w:rsidR="00F4781B" w:rsidRDefault="00410BCC">
      <w:pPr>
        <w:ind w:firstLine="567"/>
        <w:jc w:val="both"/>
      </w:pPr>
      <w:r>
        <w:lastRenderedPageBreak/>
        <w:t xml:space="preserve">Şekil 3'te belirlendiği üzere, veri setinde zamanında kalkan uçuşlar (4,69M) rötarlı uçuşlardan (1,02M) yaklaşık 4,6 kat fazladır. Bu düzeyde bir dengesizlik, makine öğrenmesi modellerinin çoğunluk sınıfını ezberlemesine ve azınlık sınıfını (gerçek rötarları) kaçırmasına neden olur. Örneğin saf bir model her uçuşu "zamanında" olarak tahmin etse bile %82,1 doğruluk elde edebilir; ancak bu model </w:t>
      </w:r>
      <w:proofErr w:type="spellStart"/>
      <w:r>
        <w:t>operasyonel</w:t>
      </w:r>
      <w:proofErr w:type="spellEnd"/>
      <w:r>
        <w:t xml:space="preserve"> açıdan değersizdir çünkü hiçbir rötarı tespit edemez.</w:t>
      </w:r>
    </w:p>
    <w:p w:rsidR="00F4781B" w:rsidRDefault="00410BCC">
      <w:pPr>
        <w:ind w:firstLine="567"/>
        <w:jc w:val="both"/>
      </w:pPr>
      <w:r>
        <w:t xml:space="preserve">Bu soruna yaygın olarak üç farklı çözüm önerilir: (1) </w:t>
      </w:r>
      <w:r>
        <w:rPr>
          <w:b/>
          <w:bCs/>
        </w:rPr>
        <w:t xml:space="preserve">Class </w:t>
      </w:r>
      <w:proofErr w:type="spellStart"/>
      <w:r>
        <w:rPr>
          <w:b/>
          <w:bCs/>
        </w:rPr>
        <w:t>weighting</w:t>
      </w:r>
      <w:proofErr w:type="spellEnd"/>
      <w:r>
        <w:t xml:space="preserve"> — yani azınlık sınıfına eğitimde daha büyük ağırlık verilmesi; (2) </w:t>
      </w:r>
      <w:proofErr w:type="spellStart"/>
      <w:r>
        <w:rPr>
          <w:b/>
          <w:bCs/>
        </w:rPr>
        <w:t>Oversampling</w:t>
      </w:r>
      <w:proofErr w:type="spellEnd"/>
      <w:r>
        <w:t xml:space="preserve"> — azınlık sınıfının yapay olarak çoğaltılması (örneğin SMOTE); (3) </w:t>
      </w:r>
      <w:proofErr w:type="spellStart"/>
      <w:r>
        <w:rPr>
          <w:b/>
          <w:bCs/>
        </w:rPr>
        <w:t>Undersampling</w:t>
      </w:r>
      <w:proofErr w:type="spellEnd"/>
      <w:r>
        <w:t xml:space="preserve"> — çoğunluk sınıfının örneklenerek küçültülmesi. Bu çalışmada </w:t>
      </w:r>
      <w:proofErr w:type="spellStart"/>
      <w:r>
        <w:t>Spark</w:t>
      </w:r>
      <w:proofErr w:type="spellEnd"/>
      <w:r>
        <w:t xml:space="preserve"> </w:t>
      </w:r>
      <w:proofErr w:type="spellStart"/>
      <w:r>
        <w:t>MLlib'in</w:t>
      </w:r>
      <w:proofErr w:type="spellEnd"/>
      <w:r>
        <w:t xml:space="preserve"> yerel desteği ve hesaplama maliyeti düşüklüğü nedeniyle </w:t>
      </w:r>
      <w:r>
        <w:rPr>
          <w:b/>
          <w:bCs/>
        </w:rPr>
        <w:t>Alt-Örnekleme (</w:t>
      </w:r>
      <w:proofErr w:type="spellStart"/>
      <w:r>
        <w:rPr>
          <w:b/>
          <w:bCs/>
        </w:rPr>
        <w:t>Undersampling</w:t>
      </w:r>
      <w:proofErr w:type="spellEnd"/>
      <w:r>
        <w:rPr>
          <w:b/>
          <w:bCs/>
        </w:rPr>
        <w:t>)</w:t>
      </w:r>
      <w:r>
        <w:t xml:space="preserve"> yöntemi tercih edilmiştir.</w:t>
      </w:r>
    </w:p>
    <w:p w:rsidR="00F4781B" w:rsidRDefault="00410BCC">
      <w:pPr>
        <w:ind w:firstLine="567"/>
        <w:jc w:val="both"/>
      </w:pPr>
      <w:r>
        <w:t>Çoğunluk sınıfından rötarlı uçuş sayısına eşit olacak biçimde rastgele örnekleme yapılmış; iki sınıfın birleşimiyle yaklaşık 2,05 milyon satırlık dengeli bir eğitim veri seti elde edilmiştir (Şekil 4). Bu veri seti artık %50-%50 oranında tam dengelidir.</w:t>
      </w:r>
    </w:p>
    <w:p w:rsidR="00F4781B" w:rsidRDefault="00410BCC">
      <w:pPr>
        <w:spacing w:before="160" w:after="60" w:line="240" w:lineRule="auto"/>
        <w:jc w:val="center"/>
      </w:pPr>
      <w:r>
        <w:rPr>
          <w:noProof/>
        </w:rPr>
        <w:drawing>
          <wp:inline distT="0" distB="0" distL="0" distR="0">
            <wp:extent cx="5715000" cy="21907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90750"/>
                    </a:xfrm>
                    <a:prstGeom prst="rect">
                      <a:avLst/>
                    </a:prstGeom>
                  </pic:spPr>
                </pic:pic>
              </a:graphicData>
            </a:graphic>
          </wp:inline>
        </w:drawing>
      </w:r>
    </w:p>
    <w:p w:rsidR="00F4781B" w:rsidRDefault="00410BCC">
      <w:pPr>
        <w:spacing w:after="240"/>
        <w:jc w:val="center"/>
      </w:pPr>
      <w:r>
        <w:rPr>
          <w:b/>
          <w:bCs/>
          <w:sz w:val="20"/>
          <w:szCs w:val="20"/>
        </w:rPr>
        <w:t xml:space="preserve">Şekil 4. </w:t>
      </w:r>
      <w:proofErr w:type="spellStart"/>
      <w:r>
        <w:rPr>
          <w:i/>
          <w:iCs/>
          <w:sz w:val="20"/>
          <w:szCs w:val="20"/>
        </w:rPr>
        <w:t>Undersampling</w:t>
      </w:r>
      <w:proofErr w:type="spellEnd"/>
      <w:r>
        <w:rPr>
          <w:i/>
          <w:iCs/>
          <w:sz w:val="20"/>
          <w:szCs w:val="20"/>
        </w:rPr>
        <w:t xml:space="preserve"> öncesi (sol) ve sonrası (sağ) sınıf dağılımı.</w:t>
      </w:r>
    </w:p>
    <w:p w:rsidR="00F4781B" w:rsidRDefault="00410BCC">
      <w:pPr>
        <w:pStyle w:val="Balk2"/>
      </w:pPr>
      <w:r>
        <w:t>3.6. Çift-</w:t>
      </w:r>
      <w:proofErr w:type="spellStart"/>
      <w:r>
        <w:t>Pipeline</w:t>
      </w:r>
      <w:proofErr w:type="spellEnd"/>
      <w:r>
        <w:t xml:space="preserve"> Mimarisi</w:t>
      </w:r>
    </w:p>
    <w:p w:rsidR="00F4781B" w:rsidRDefault="00410BCC">
      <w:pPr>
        <w:ind w:firstLine="567"/>
        <w:jc w:val="both"/>
      </w:pPr>
      <w:r>
        <w:t xml:space="preserve">Geleneksel bir makine öğrenmesi </w:t>
      </w:r>
      <w:proofErr w:type="spellStart"/>
      <w:r>
        <w:t>pipeline'ı</w:t>
      </w:r>
      <w:proofErr w:type="spellEnd"/>
      <w:r>
        <w:t xml:space="preserve">, farklı algoritma aileleri için aynı özellik vektörünü kullanır. Ancak bu çalışmada, Lojistik Regresyon (LR) ile ağaç tabanlı modellerin (RF, GBT) farklı ihtiyaçları göz önünde bulundurularak </w:t>
      </w:r>
      <w:r>
        <w:rPr>
          <w:b/>
          <w:bCs/>
        </w:rPr>
        <w:t xml:space="preserve">iki ayrı </w:t>
      </w:r>
      <w:proofErr w:type="spellStart"/>
      <w:r>
        <w:rPr>
          <w:b/>
          <w:bCs/>
        </w:rPr>
        <w:t>pipeline</w:t>
      </w:r>
      <w:proofErr w:type="spellEnd"/>
      <w:r>
        <w:t xml:space="preserve"> tasarlanmıştır. Bu, </w:t>
      </w:r>
      <w:proofErr w:type="gramStart"/>
      <w:r>
        <w:t>literatürdeki</w:t>
      </w:r>
      <w:proofErr w:type="gramEnd"/>
      <w:r>
        <w:t xml:space="preserve"> örneklere göre özgün bir katkıdır.</w:t>
      </w:r>
    </w:p>
    <w:p w:rsidR="00F4781B" w:rsidRDefault="00410BCC">
      <w:pPr>
        <w:pStyle w:val="Balk3"/>
      </w:pPr>
      <w:r>
        <w:t xml:space="preserve">3.6.1. LR </w:t>
      </w:r>
      <w:proofErr w:type="spellStart"/>
      <w:r>
        <w:t>Pipeline'ı</w:t>
      </w:r>
      <w:proofErr w:type="spellEnd"/>
      <w:r>
        <w:t xml:space="preserve">: </w:t>
      </w:r>
      <w:proofErr w:type="spellStart"/>
      <w:r>
        <w:t>OneHotEncoder</w:t>
      </w:r>
      <w:proofErr w:type="spellEnd"/>
      <w:r>
        <w:t xml:space="preserve"> + </w:t>
      </w:r>
      <w:proofErr w:type="spellStart"/>
      <w:r>
        <w:t>StandardScaler</w:t>
      </w:r>
      <w:proofErr w:type="spellEnd"/>
    </w:p>
    <w:p w:rsidR="00F4781B" w:rsidRDefault="00410BCC">
      <w:pPr>
        <w:ind w:firstLine="567"/>
        <w:jc w:val="both"/>
      </w:pPr>
      <w:r>
        <w:lastRenderedPageBreak/>
        <w:t>Lojistik Regresyon, doğrusal bir modeldir ve özelliklerin ölçeğine son derece duyarlıdır. Ayrıca kategorik özellikleri sıralı (</w:t>
      </w:r>
      <w:proofErr w:type="spellStart"/>
      <w:r>
        <w:t>ordinal</w:t>
      </w:r>
      <w:proofErr w:type="spellEnd"/>
      <w:r>
        <w:t xml:space="preserve">) varsaymasını engellemek için </w:t>
      </w:r>
      <w:proofErr w:type="spellStart"/>
      <w:r>
        <w:t>OneHotEncoder</w:t>
      </w:r>
      <w:proofErr w:type="spellEnd"/>
      <w:r>
        <w:t xml:space="preserve"> (OHE) gerekir. Bu nedenle LR için </w:t>
      </w:r>
      <w:proofErr w:type="spellStart"/>
      <w:r>
        <w:t>pipeline</w:t>
      </w:r>
      <w:proofErr w:type="spellEnd"/>
      <w:r>
        <w:t xml:space="preserve"> şu sırayla yapılandırılmıştır:</w:t>
      </w:r>
    </w:p>
    <w:p w:rsidR="00F4781B" w:rsidRDefault="00410BCC">
      <w:pPr>
        <w:pStyle w:val="ListeParagraf"/>
        <w:numPr>
          <w:ilvl w:val="0"/>
          <w:numId w:val="2"/>
        </w:numPr>
        <w:spacing w:after="80"/>
        <w:jc w:val="both"/>
      </w:pPr>
      <w:proofErr w:type="spellStart"/>
      <w:r>
        <w:rPr>
          <w:b/>
          <w:bCs/>
        </w:rPr>
        <w:t>StringIndexer</w:t>
      </w:r>
      <w:proofErr w:type="spellEnd"/>
      <w:r>
        <w:rPr>
          <w:b/>
          <w:bCs/>
        </w:rPr>
        <w:t>:</w:t>
      </w:r>
      <w:r>
        <w:t xml:space="preserve"> Kategorik sütunları (AIRLINE, ORIGIN_GRP, DEST_GRP, TIME_BLOCK) tamsayı indekslere çevirir.</w:t>
      </w:r>
    </w:p>
    <w:p w:rsidR="00F4781B" w:rsidRDefault="00410BCC">
      <w:pPr>
        <w:pStyle w:val="ListeParagraf"/>
        <w:numPr>
          <w:ilvl w:val="0"/>
          <w:numId w:val="2"/>
        </w:numPr>
        <w:spacing w:after="80"/>
        <w:jc w:val="both"/>
      </w:pPr>
      <w:proofErr w:type="spellStart"/>
      <w:r>
        <w:rPr>
          <w:b/>
          <w:bCs/>
        </w:rPr>
        <w:t>OneHotEncoder</w:t>
      </w:r>
      <w:proofErr w:type="spellEnd"/>
      <w:r>
        <w:rPr>
          <w:b/>
          <w:bCs/>
        </w:rPr>
        <w:t>:</w:t>
      </w:r>
      <w:r>
        <w:t xml:space="preserve"> İndekslenen kategorileri </w:t>
      </w:r>
      <w:proofErr w:type="spellStart"/>
      <w:r>
        <w:t>sparse</w:t>
      </w:r>
      <w:proofErr w:type="spellEnd"/>
      <w:r>
        <w:t xml:space="preserve"> </w:t>
      </w:r>
      <w:proofErr w:type="spellStart"/>
      <w:r>
        <w:t>one</w:t>
      </w:r>
      <w:proofErr w:type="spellEnd"/>
      <w:r>
        <w:t>-hot vektörlere dönüştürür.</w:t>
      </w:r>
    </w:p>
    <w:p w:rsidR="00F4781B" w:rsidRDefault="00410BCC">
      <w:pPr>
        <w:pStyle w:val="ListeParagraf"/>
        <w:numPr>
          <w:ilvl w:val="0"/>
          <w:numId w:val="2"/>
        </w:numPr>
        <w:spacing w:after="80"/>
        <w:jc w:val="both"/>
      </w:pPr>
      <w:proofErr w:type="spellStart"/>
      <w:r>
        <w:rPr>
          <w:b/>
          <w:bCs/>
        </w:rPr>
        <w:t>VectorAssembler</w:t>
      </w:r>
      <w:proofErr w:type="spellEnd"/>
      <w:r>
        <w:rPr>
          <w:b/>
          <w:bCs/>
        </w:rPr>
        <w:t>:</w:t>
      </w:r>
      <w:r>
        <w:t xml:space="preserve"> Tüm özellikleri (OHE çıktıları + 6 sayısal) tek bir </w:t>
      </w:r>
      <w:proofErr w:type="spellStart"/>
      <w:r>
        <w:t>features</w:t>
      </w:r>
      <w:proofErr w:type="spellEnd"/>
      <w:r>
        <w:t xml:space="preserve"> vektöründe birleştirir.</w:t>
      </w:r>
    </w:p>
    <w:p w:rsidR="00F4781B" w:rsidRDefault="00410BCC">
      <w:pPr>
        <w:pStyle w:val="ListeParagraf"/>
        <w:numPr>
          <w:ilvl w:val="0"/>
          <w:numId w:val="2"/>
        </w:numPr>
        <w:spacing w:after="80"/>
        <w:jc w:val="both"/>
      </w:pPr>
      <w:proofErr w:type="spellStart"/>
      <w:r>
        <w:rPr>
          <w:b/>
          <w:bCs/>
        </w:rPr>
        <w:t>StandardScaler</w:t>
      </w:r>
      <w:proofErr w:type="spellEnd"/>
      <w:r>
        <w:rPr>
          <w:b/>
          <w:bCs/>
        </w:rPr>
        <w:t xml:space="preserve"> (</w:t>
      </w:r>
      <w:proofErr w:type="spellStart"/>
      <w:r>
        <w:rPr>
          <w:b/>
          <w:bCs/>
        </w:rPr>
        <w:t>withStd</w:t>
      </w:r>
      <w:proofErr w:type="spellEnd"/>
      <w:r>
        <w:rPr>
          <w:b/>
          <w:bCs/>
        </w:rPr>
        <w:t xml:space="preserve">=True, </w:t>
      </w:r>
      <w:proofErr w:type="spellStart"/>
      <w:r>
        <w:rPr>
          <w:b/>
          <w:bCs/>
        </w:rPr>
        <w:t>withMean</w:t>
      </w:r>
      <w:proofErr w:type="spellEnd"/>
      <w:r>
        <w:rPr>
          <w:b/>
          <w:bCs/>
        </w:rPr>
        <w:t>=</w:t>
      </w:r>
      <w:proofErr w:type="spellStart"/>
      <w:r>
        <w:rPr>
          <w:b/>
          <w:bCs/>
        </w:rPr>
        <w:t>False</w:t>
      </w:r>
      <w:proofErr w:type="spellEnd"/>
      <w:r>
        <w:rPr>
          <w:b/>
          <w:bCs/>
        </w:rPr>
        <w:t>):</w:t>
      </w:r>
      <w:r>
        <w:t xml:space="preserve"> Vektörü standartlaştırır. </w:t>
      </w:r>
      <w:proofErr w:type="spellStart"/>
      <w:r>
        <w:t>withMean</w:t>
      </w:r>
      <w:proofErr w:type="spellEnd"/>
      <w:r>
        <w:t>=</w:t>
      </w:r>
      <w:proofErr w:type="spellStart"/>
      <w:r>
        <w:t>False</w:t>
      </w:r>
      <w:proofErr w:type="spellEnd"/>
      <w:r>
        <w:t xml:space="preserve"> kullanılmıştır çünkü </w:t>
      </w:r>
      <w:proofErr w:type="spellStart"/>
      <w:r>
        <w:t>sparse</w:t>
      </w:r>
      <w:proofErr w:type="spellEnd"/>
      <w:r>
        <w:t xml:space="preserve"> OHE vektörlerinden ortalama çıkarmak vektörleri yoğun (dense) yapar ve bellek maliyetini ciddi biçimde artırır.</w:t>
      </w:r>
    </w:p>
    <w:p w:rsidR="00F4781B" w:rsidRDefault="00410BCC">
      <w:pPr>
        <w:pStyle w:val="Balk3"/>
      </w:pPr>
      <w:r>
        <w:t xml:space="preserve">3.6.2. Ağaç </w:t>
      </w:r>
      <w:proofErr w:type="spellStart"/>
      <w:r>
        <w:t>Pipeline'ı</w:t>
      </w:r>
      <w:proofErr w:type="spellEnd"/>
      <w:r>
        <w:t xml:space="preserve">: Sadece </w:t>
      </w:r>
      <w:proofErr w:type="spellStart"/>
      <w:r>
        <w:t>StringIndexer</w:t>
      </w:r>
      <w:proofErr w:type="spellEnd"/>
    </w:p>
    <w:p w:rsidR="00F4781B" w:rsidRDefault="00410BCC">
      <w:pPr>
        <w:ind w:firstLine="567"/>
        <w:jc w:val="both"/>
      </w:pPr>
      <w:proofErr w:type="spellStart"/>
      <w:r>
        <w:t>Random</w:t>
      </w:r>
      <w:proofErr w:type="spellEnd"/>
      <w:r>
        <w:t xml:space="preserve"> </w:t>
      </w:r>
      <w:proofErr w:type="spellStart"/>
      <w:r>
        <w:t>Forest</w:t>
      </w:r>
      <w:proofErr w:type="spellEnd"/>
      <w:r>
        <w:t xml:space="preserve"> ve </w:t>
      </w:r>
      <w:proofErr w:type="spellStart"/>
      <w:r>
        <w:t>Gradient</w:t>
      </w:r>
      <w:proofErr w:type="spellEnd"/>
      <w:r>
        <w:t xml:space="preserve"> </w:t>
      </w:r>
      <w:proofErr w:type="spellStart"/>
      <w:r>
        <w:t>Boosted</w:t>
      </w:r>
      <w:proofErr w:type="spellEnd"/>
      <w:r>
        <w:t xml:space="preserve"> </w:t>
      </w:r>
      <w:proofErr w:type="spellStart"/>
      <w:r>
        <w:t>Trees</w:t>
      </w:r>
      <w:proofErr w:type="spellEnd"/>
      <w:r>
        <w:t xml:space="preserve"> gibi ağaç tabanlı modeller, </w:t>
      </w:r>
      <w:r>
        <w:rPr>
          <w:b/>
          <w:bCs/>
        </w:rPr>
        <w:t>kategorik özellikleri doğrudan indeks biçiminde iyi işler</w:t>
      </w:r>
      <w:r>
        <w:t xml:space="preserve"> — </w:t>
      </w:r>
      <w:proofErr w:type="spellStart"/>
      <w:r>
        <w:t>OneHotEncoder</w:t>
      </w:r>
      <w:proofErr w:type="spellEnd"/>
      <w:r>
        <w:t xml:space="preserve"> gerekmez. Çünkü ağaçlar eşik kararlarını (x ≤ t) tek bir indeks üzerinden verebilir. Bu kritik gözlem sayesinde:</w:t>
      </w:r>
    </w:p>
    <w:p w:rsidR="00F4781B" w:rsidRDefault="00410BCC">
      <w:pPr>
        <w:pStyle w:val="ListeParagraf"/>
        <w:numPr>
          <w:ilvl w:val="0"/>
          <w:numId w:val="2"/>
        </w:numPr>
        <w:spacing w:after="80"/>
        <w:jc w:val="both"/>
      </w:pPr>
      <w:proofErr w:type="spellStart"/>
      <w:r>
        <w:t>Feature</w:t>
      </w:r>
      <w:proofErr w:type="spellEnd"/>
      <w:r>
        <w:t xml:space="preserve"> vektörü boyutu: </w:t>
      </w:r>
      <w:r>
        <w:rPr>
          <w:b/>
          <w:bCs/>
        </w:rPr>
        <w:t>LR için ~77 → Ağaç için 10</w:t>
      </w:r>
    </w:p>
    <w:p w:rsidR="00F4781B" w:rsidRDefault="00410BCC">
      <w:pPr>
        <w:pStyle w:val="ListeParagraf"/>
        <w:numPr>
          <w:ilvl w:val="0"/>
          <w:numId w:val="2"/>
        </w:numPr>
        <w:spacing w:after="80"/>
        <w:jc w:val="both"/>
      </w:pPr>
      <w:r>
        <w:t>Bellek kullanımı: yaklaşık 8 kat azalma</w:t>
      </w:r>
    </w:p>
    <w:p w:rsidR="00F4781B" w:rsidRDefault="00410BCC">
      <w:pPr>
        <w:pStyle w:val="ListeParagraf"/>
        <w:numPr>
          <w:ilvl w:val="0"/>
          <w:numId w:val="2"/>
        </w:numPr>
        <w:spacing w:after="80"/>
        <w:jc w:val="both"/>
      </w:pPr>
      <w:r>
        <w:t>Eğitim hızı: ağaç derinliği artırılabildiği için doğruluk potansiyeli yükselmiştir</w:t>
      </w:r>
    </w:p>
    <w:p w:rsidR="00F4781B" w:rsidRDefault="00410BCC">
      <w:pPr>
        <w:ind w:firstLine="567"/>
        <w:jc w:val="both"/>
      </w:pPr>
      <w:r>
        <w:t xml:space="preserve">Ağaç </w:t>
      </w:r>
      <w:proofErr w:type="spellStart"/>
      <w:r>
        <w:t>pipeline'ı</w:t>
      </w:r>
      <w:proofErr w:type="spellEnd"/>
      <w:r>
        <w:t xml:space="preserve"> yalnızca </w:t>
      </w:r>
      <w:proofErr w:type="spellStart"/>
      <w:r>
        <w:t>StringIndexer</w:t>
      </w:r>
      <w:proofErr w:type="spellEnd"/>
      <w:r>
        <w:t xml:space="preserve"> ve </w:t>
      </w:r>
      <w:proofErr w:type="spellStart"/>
      <w:r>
        <w:t>VectorAssembler</w:t>
      </w:r>
      <w:proofErr w:type="spellEnd"/>
      <w:r>
        <w:t xml:space="preserve"> aşamalarını içerir; ölçekleme ve OHE kaldırılmıştır.</w:t>
      </w:r>
    </w:p>
    <w:p w:rsidR="00F4781B" w:rsidRDefault="00410BCC">
      <w:pPr>
        <w:spacing w:before="160" w:after="60" w:line="240" w:lineRule="auto"/>
        <w:jc w:val="center"/>
      </w:pPr>
      <w:r>
        <w:rPr>
          <w:noProof/>
        </w:rPr>
        <w:drawing>
          <wp:inline distT="0" distB="0" distL="0" distR="0">
            <wp:extent cx="4000500" cy="195262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1952625"/>
                    </a:xfrm>
                    <a:prstGeom prst="rect">
                      <a:avLst/>
                    </a:prstGeom>
                  </pic:spPr>
                </pic:pic>
              </a:graphicData>
            </a:graphic>
          </wp:inline>
        </w:drawing>
      </w:r>
    </w:p>
    <w:p w:rsidR="00F4781B" w:rsidRDefault="00410BCC">
      <w:pPr>
        <w:spacing w:after="240"/>
        <w:jc w:val="center"/>
      </w:pPr>
      <w:r>
        <w:rPr>
          <w:b/>
          <w:bCs/>
          <w:sz w:val="20"/>
          <w:szCs w:val="20"/>
        </w:rPr>
        <w:t xml:space="preserve">Şekil 5. </w:t>
      </w:r>
      <w:r>
        <w:rPr>
          <w:i/>
          <w:iCs/>
          <w:sz w:val="20"/>
          <w:szCs w:val="20"/>
        </w:rPr>
        <w:t>Dengelenmiş veri setinin %80 eğitim ve %20 test olarak bölünmesi.</w:t>
      </w:r>
    </w:p>
    <w:p w:rsidR="00F4781B" w:rsidRDefault="00410BCC">
      <w:pPr>
        <w:pStyle w:val="Balk2"/>
      </w:pPr>
      <w:r>
        <w:t>3.7. Kullanılan Sınıflandırma Modelleri</w:t>
      </w:r>
    </w:p>
    <w:p w:rsidR="00F4781B" w:rsidRDefault="00410BCC">
      <w:pPr>
        <w:ind w:firstLine="567"/>
        <w:jc w:val="both"/>
      </w:pPr>
      <w:r>
        <w:lastRenderedPageBreak/>
        <w:t xml:space="preserve">Karşılaştırmalı analiz için üç farklı sınıflandırma algoritması seçilmiştir. Bu seçim, kasıtlı olarak üç farklı öğrenme </w:t>
      </w:r>
      <w:proofErr w:type="gramStart"/>
      <w:r>
        <w:t>paradigmasını</w:t>
      </w:r>
      <w:proofErr w:type="gramEnd"/>
      <w:r>
        <w:t xml:space="preserve"> kapsamaktadır: (1) doğrusal bir </w:t>
      </w:r>
      <w:proofErr w:type="spellStart"/>
      <w:r>
        <w:t>baseline</w:t>
      </w:r>
      <w:proofErr w:type="spellEnd"/>
      <w:r>
        <w:t xml:space="preserve"> (LR), (2) </w:t>
      </w:r>
      <w:proofErr w:type="spellStart"/>
      <w:r>
        <w:t>bagging</w:t>
      </w:r>
      <w:proofErr w:type="spellEnd"/>
      <w:r>
        <w:t xml:space="preserve"> tabanlı topluluk yöntemi (RF) ve (3) </w:t>
      </w:r>
      <w:proofErr w:type="spellStart"/>
      <w:r>
        <w:t>boosting</w:t>
      </w:r>
      <w:proofErr w:type="spellEnd"/>
      <w:r>
        <w:t xml:space="preserve"> tabanlı topluluk yöntemi (GBT).</w:t>
      </w:r>
    </w:p>
    <w:p w:rsidR="00F4781B" w:rsidRDefault="00410BCC">
      <w:pPr>
        <w:pStyle w:val="Balk3"/>
      </w:pPr>
      <w:r>
        <w:t>3.7.1. Lojistik Regresyon (LR)</w:t>
      </w:r>
    </w:p>
    <w:p w:rsidR="00F4781B" w:rsidRDefault="00410BCC">
      <w:pPr>
        <w:ind w:firstLine="567"/>
        <w:jc w:val="both"/>
      </w:pPr>
      <w:r>
        <w:t xml:space="preserve">Temel bir </w:t>
      </w:r>
      <w:proofErr w:type="spellStart"/>
      <w:r>
        <w:t>baseline</w:t>
      </w:r>
      <w:proofErr w:type="spellEnd"/>
      <w:r>
        <w:t xml:space="preserve"> olarak kullanılan LR, doğrusal karar sınırları öğrenen yorumlanması kolay bir modeldir. L2 </w:t>
      </w:r>
      <w:proofErr w:type="spellStart"/>
      <w:r>
        <w:t>regularization</w:t>
      </w:r>
      <w:proofErr w:type="spellEnd"/>
      <w:r>
        <w:t xml:space="preserve"> (</w:t>
      </w:r>
      <w:proofErr w:type="spellStart"/>
      <w:r>
        <w:t>regParam</w:t>
      </w:r>
      <w:proofErr w:type="spellEnd"/>
      <w:r>
        <w:t xml:space="preserve">=0,01) ile aşırı öğrenme kontrol altına alınmış, maksimum 100 </w:t>
      </w:r>
      <w:proofErr w:type="spellStart"/>
      <w:r>
        <w:t>iterasyon</w:t>
      </w:r>
      <w:proofErr w:type="spellEnd"/>
      <w:r>
        <w:t xml:space="preserve"> ile yakınsama garantilenmiştir. Bu model, sonraki </w:t>
      </w:r>
      <w:proofErr w:type="spellStart"/>
      <w:r>
        <w:t>ensemble</w:t>
      </w:r>
      <w:proofErr w:type="spellEnd"/>
      <w:r>
        <w:t xml:space="preserve"> modellerin performansını karşılaştırmak için bir referans noktası oluşturur.</w:t>
      </w:r>
    </w:p>
    <w:p w:rsidR="00F4781B" w:rsidRDefault="00410BCC">
      <w:pPr>
        <w:pStyle w:val="Balk3"/>
      </w:pPr>
      <w:r>
        <w:t xml:space="preserve">3.7.2. </w:t>
      </w:r>
      <w:proofErr w:type="spellStart"/>
      <w:r>
        <w:t>Random</w:t>
      </w:r>
      <w:proofErr w:type="spellEnd"/>
      <w:r>
        <w:t xml:space="preserve"> </w:t>
      </w:r>
      <w:proofErr w:type="spellStart"/>
      <w:r>
        <w:t>Forest</w:t>
      </w:r>
      <w:proofErr w:type="spellEnd"/>
      <w:r>
        <w:t xml:space="preserve"> (RF)</w:t>
      </w:r>
    </w:p>
    <w:p w:rsidR="00F4781B" w:rsidRDefault="00410BCC">
      <w:pPr>
        <w:ind w:firstLine="567"/>
        <w:jc w:val="both"/>
      </w:pPr>
      <w:proofErr w:type="spellStart"/>
      <w:r>
        <w:t>Random</w:t>
      </w:r>
      <w:proofErr w:type="spellEnd"/>
      <w:r>
        <w:t xml:space="preserve"> </w:t>
      </w:r>
      <w:proofErr w:type="spellStart"/>
      <w:r>
        <w:t>Forest</w:t>
      </w:r>
      <w:proofErr w:type="spellEnd"/>
      <w:r>
        <w:t xml:space="preserve">, </w:t>
      </w:r>
      <w:proofErr w:type="spellStart"/>
      <w:r>
        <w:t>bagging</w:t>
      </w:r>
      <w:proofErr w:type="spellEnd"/>
      <w:r>
        <w:t xml:space="preserve"> (</w:t>
      </w:r>
      <w:proofErr w:type="spellStart"/>
      <w:r>
        <w:t>bootstrap</w:t>
      </w:r>
      <w:proofErr w:type="spellEnd"/>
      <w:r>
        <w:t xml:space="preserve"> </w:t>
      </w:r>
      <w:proofErr w:type="spellStart"/>
      <w:r>
        <w:t>aggregating</w:t>
      </w:r>
      <w:proofErr w:type="spellEnd"/>
      <w:r>
        <w:t>) prensibiyle çalışan bir topluluk yöntemidir. Her ağaç, eğitim verisinden rastgele örneklenmiş alt kümeler üzerinde ve rastgele özellik alt kümeleriyle eğitilir; sonuç, tüm ağaçların oylamasıyla belirlenir. Bu çalışmada:</w:t>
      </w:r>
    </w:p>
    <w:p w:rsidR="00F4781B" w:rsidRDefault="00410BCC">
      <w:pPr>
        <w:pStyle w:val="ListeParagraf"/>
        <w:numPr>
          <w:ilvl w:val="0"/>
          <w:numId w:val="2"/>
        </w:numPr>
        <w:spacing w:after="80"/>
        <w:jc w:val="both"/>
      </w:pPr>
      <w:proofErr w:type="spellStart"/>
      <w:r>
        <w:t>numTrees</w:t>
      </w:r>
      <w:proofErr w:type="spellEnd"/>
      <w:r>
        <w:t xml:space="preserve"> = 60: ağaç sayısı</w:t>
      </w:r>
    </w:p>
    <w:p w:rsidR="00F4781B" w:rsidRDefault="00410BCC">
      <w:pPr>
        <w:pStyle w:val="ListeParagraf"/>
        <w:numPr>
          <w:ilvl w:val="0"/>
          <w:numId w:val="2"/>
        </w:numPr>
        <w:spacing w:after="80"/>
        <w:jc w:val="both"/>
      </w:pPr>
      <w:proofErr w:type="spellStart"/>
      <w:r>
        <w:t>maxDepth</w:t>
      </w:r>
      <w:proofErr w:type="spellEnd"/>
      <w:r>
        <w:t xml:space="preserve"> = 12: her ağacın maksimum derinliği (OHE bypass sayesinde 5'ten 12'ye çıkarılabildi)</w:t>
      </w:r>
    </w:p>
    <w:p w:rsidR="00F4781B" w:rsidRDefault="00410BCC">
      <w:pPr>
        <w:pStyle w:val="ListeParagraf"/>
        <w:numPr>
          <w:ilvl w:val="0"/>
          <w:numId w:val="2"/>
        </w:numPr>
        <w:spacing w:after="80"/>
        <w:jc w:val="both"/>
      </w:pPr>
      <w:proofErr w:type="spellStart"/>
      <w:r>
        <w:t>maxBins</w:t>
      </w:r>
      <w:proofErr w:type="spellEnd"/>
      <w:r>
        <w:t xml:space="preserve"> = 128: kategorik özellik için maksimum bin sayısı</w:t>
      </w:r>
    </w:p>
    <w:p w:rsidR="00F4781B" w:rsidRDefault="00410BCC">
      <w:pPr>
        <w:pStyle w:val="ListeParagraf"/>
        <w:numPr>
          <w:ilvl w:val="0"/>
          <w:numId w:val="2"/>
        </w:numPr>
        <w:spacing w:after="80"/>
        <w:jc w:val="both"/>
      </w:pPr>
      <w:proofErr w:type="spellStart"/>
      <w:r>
        <w:t>featureSubsetStrategy</w:t>
      </w:r>
      <w:proofErr w:type="spellEnd"/>
      <w:r>
        <w:t xml:space="preserve"> = "</w:t>
      </w:r>
      <w:proofErr w:type="spellStart"/>
      <w:r>
        <w:t>sqrt</w:t>
      </w:r>
      <w:proofErr w:type="spellEnd"/>
      <w:r>
        <w:t>": her düğümde √n özellik denenir</w:t>
      </w:r>
    </w:p>
    <w:p w:rsidR="00F4781B" w:rsidRDefault="00410BCC">
      <w:pPr>
        <w:pStyle w:val="ListeParagraf"/>
        <w:numPr>
          <w:ilvl w:val="0"/>
          <w:numId w:val="2"/>
        </w:numPr>
        <w:spacing w:after="80"/>
        <w:jc w:val="both"/>
      </w:pPr>
      <w:proofErr w:type="spellStart"/>
      <w:r>
        <w:t>subsamplingRate</w:t>
      </w:r>
      <w:proofErr w:type="spellEnd"/>
      <w:r>
        <w:t xml:space="preserve"> = 0,8: her ağaç verinin %80'ini kullanır</w:t>
      </w:r>
    </w:p>
    <w:p w:rsidR="00F4781B" w:rsidRDefault="00410BCC">
      <w:pPr>
        <w:pStyle w:val="Balk3"/>
      </w:pPr>
      <w:r>
        <w:t xml:space="preserve">3.7.3. </w:t>
      </w:r>
      <w:proofErr w:type="spellStart"/>
      <w:r>
        <w:t>Gradient</w:t>
      </w:r>
      <w:proofErr w:type="spellEnd"/>
      <w:r>
        <w:t xml:space="preserve"> </w:t>
      </w:r>
      <w:proofErr w:type="spellStart"/>
      <w:r>
        <w:t>Boosted</w:t>
      </w:r>
      <w:proofErr w:type="spellEnd"/>
      <w:r>
        <w:t xml:space="preserve"> </w:t>
      </w:r>
      <w:proofErr w:type="spellStart"/>
      <w:r>
        <w:t>Trees</w:t>
      </w:r>
      <w:proofErr w:type="spellEnd"/>
      <w:r>
        <w:t xml:space="preserve"> (GBT)</w:t>
      </w:r>
    </w:p>
    <w:p w:rsidR="00F4781B" w:rsidRDefault="00410BCC">
      <w:pPr>
        <w:ind w:firstLine="567"/>
        <w:jc w:val="both"/>
      </w:pPr>
      <w:r>
        <w:t xml:space="preserve">GBT, </w:t>
      </w:r>
      <w:proofErr w:type="spellStart"/>
      <w:r>
        <w:t>boosting</w:t>
      </w:r>
      <w:proofErr w:type="spellEnd"/>
      <w:r>
        <w:t xml:space="preserve"> prensibiyle ardışık olarak ağaçlar eğitir; her yeni ağaç bir öncekinin hatalarını düzeltmek üzere optimize edilir. </w:t>
      </w:r>
      <w:proofErr w:type="spellStart"/>
      <w:r>
        <w:t>Tablosal</w:t>
      </w:r>
      <w:proofErr w:type="spellEnd"/>
      <w:r>
        <w:t xml:space="preserve"> (tabular) verilerde genellikle en yüksek performansı veren algoritmadır. Parametreler:</w:t>
      </w:r>
    </w:p>
    <w:p w:rsidR="00F4781B" w:rsidRDefault="00410BCC">
      <w:pPr>
        <w:pStyle w:val="ListeParagraf"/>
        <w:numPr>
          <w:ilvl w:val="0"/>
          <w:numId w:val="2"/>
        </w:numPr>
        <w:spacing w:after="80"/>
        <w:jc w:val="both"/>
      </w:pPr>
      <w:proofErr w:type="spellStart"/>
      <w:r>
        <w:t>maxIter</w:t>
      </w:r>
      <w:proofErr w:type="spellEnd"/>
      <w:r>
        <w:t xml:space="preserve"> = 50: </w:t>
      </w:r>
      <w:proofErr w:type="spellStart"/>
      <w:r>
        <w:t>boosting</w:t>
      </w:r>
      <w:proofErr w:type="spellEnd"/>
      <w:r>
        <w:t xml:space="preserve"> </w:t>
      </w:r>
      <w:proofErr w:type="spellStart"/>
      <w:r>
        <w:t>round</w:t>
      </w:r>
      <w:proofErr w:type="spellEnd"/>
      <w:r>
        <w:t xml:space="preserve"> sayısı</w:t>
      </w:r>
    </w:p>
    <w:p w:rsidR="00F4781B" w:rsidRDefault="00410BCC">
      <w:pPr>
        <w:pStyle w:val="ListeParagraf"/>
        <w:numPr>
          <w:ilvl w:val="0"/>
          <w:numId w:val="2"/>
        </w:numPr>
        <w:spacing w:after="80"/>
        <w:jc w:val="both"/>
      </w:pPr>
      <w:proofErr w:type="spellStart"/>
      <w:r>
        <w:t>maxDepth</w:t>
      </w:r>
      <w:proofErr w:type="spellEnd"/>
      <w:r>
        <w:t xml:space="preserve"> = 6: her ağaç sığ tutulmuştur (</w:t>
      </w:r>
      <w:proofErr w:type="spellStart"/>
      <w:r>
        <w:t>boosting</w:t>
      </w:r>
      <w:proofErr w:type="spellEnd"/>
      <w:r>
        <w:t xml:space="preserve"> için uygun)</w:t>
      </w:r>
    </w:p>
    <w:p w:rsidR="00F4781B" w:rsidRDefault="00410BCC">
      <w:pPr>
        <w:pStyle w:val="ListeParagraf"/>
        <w:numPr>
          <w:ilvl w:val="0"/>
          <w:numId w:val="2"/>
        </w:numPr>
        <w:spacing w:after="80"/>
        <w:jc w:val="both"/>
      </w:pPr>
      <w:proofErr w:type="spellStart"/>
      <w:r>
        <w:t>stepSize</w:t>
      </w:r>
      <w:proofErr w:type="spellEnd"/>
      <w:r>
        <w:t xml:space="preserve"> = 0,1: öğrenme oranı (</w:t>
      </w:r>
      <w:proofErr w:type="spellStart"/>
      <w:r>
        <w:t>learning</w:t>
      </w:r>
      <w:proofErr w:type="spellEnd"/>
      <w:r>
        <w:t xml:space="preserve"> rate)</w:t>
      </w:r>
    </w:p>
    <w:p w:rsidR="00F4781B" w:rsidRDefault="00410BCC">
      <w:pPr>
        <w:pStyle w:val="ListeParagraf"/>
        <w:numPr>
          <w:ilvl w:val="0"/>
          <w:numId w:val="2"/>
        </w:numPr>
        <w:spacing w:after="80"/>
        <w:jc w:val="both"/>
      </w:pPr>
      <w:proofErr w:type="spellStart"/>
      <w:r>
        <w:t>maxBins</w:t>
      </w:r>
      <w:proofErr w:type="spellEnd"/>
      <w:r>
        <w:t xml:space="preserve"> = 128</w:t>
      </w:r>
    </w:p>
    <w:p w:rsidR="00F4781B" w:rsidRDefault="00410BCC">
      <w:pPr>
        <w:pStyle w:val="ListeParagraf"/>
        <w:numPr>
          <w:ilvl w:val="0"/>
          <w:numId w:val="2"/>
        </w:numPr>
        <w:spacing w:after="80"/>
        <w:jc w:val="both"/>
      </w:pPr>
      <w:proofErr w:type="spellStart"/>
      <w:r>
        <w:t>subsamplingRate</w:t>
      </w:r>
      <w:proofErr w:type="spellEnd"/>
      <w:r>
        <w:t xml:space="preserve"> = 0,8</w:t>
      </w:r>
    </w:p>
    <w:p w:rsidR="00F4781B" w:rsidRDefault="00410BCC">
      <w:pPr>
        <w:pStyle w:val="Balk1"/>
      </w:pPr>
      <w:r>
        <w:t>4</w:t>
      </w:r>
      <w:r w:rsidR="003172BC">
        <w:t>. OPTİMİZASYON VE GELİŞTİRMELER</w:t>
      </w:r>
    </w:p>
    <w:p w:rsidR="00F4781B" w:rsidRDefault="00410BCC">
      <w:pPr>
        <w:ind w:firstLine="567"/>
        <w:jc w:val="both"/>
      </w:pPr>
      <w:r>
        <w:lastRenderedPageBreak/>
        <w:t xml:space="preserve">Projenin geliştirme sürecinde çeşitli teknik engellerle karşılaşılmış ve bunlar sistematik analizle çözülmüştür. Bu bölümde, ilk </w:t>
      </w:r>
      <w:proofErr w:type="spellStart"/>
      <w:r>
        <w:t>iterasyondan</w:t>
      </w:r>
      <w:proofErr w:type="spellEnd"/>
      <w:r>
        <w:t xml:space="preserve"> (v1) son </w:t>
      </w:r>
      <w:proofErr w:type="spellStart"/>
      <w:r>
        <w:t>iterasyona</w:t>
      </w:r>
      <w:proofErr w:type="spellEnd"/>
      <w:r>
        <w:t xml:space="preserve"> (v2) geçerken yapılan sekiz önemli iyileştirme ayrıntılı biçimde sunulmuştur. Bu iyileştirmeler, raporun "özgün katkı" </w:t>
      </w:r>
      <w:proofErr w:type="gramStart"/>
      <w:r>
        <w:t>kriterini</w:t>
      </w:r>
      <w:proofErr w:type="gramEnd"/>
      <w:r>
        <w:t xml:space="preserve"> karşılamak üzere detaylandırılmıştır.</w:t>
      </w:r>
    </w:p>
    <w:p w:rsidR="00F4781B" w:rsidRDefault="00410BCC">
      <w:pPr>
        <w:pStyle w:val="Balk3"/>
      </w:pPr>
      <w:r>
        <w:t xml:space="preserve">4.1. K1 — Havalimanı </w:t>
      </w:r>
      <w:proofErr w:type="spellStart"/>
      <w:r>
        <w:t>Kardinalite</w:t>
      </w:r>
      <w:proofErr w:type="spellEnd"/>
      <w:r>
        <w:t xml:space="preserve"> Azaltma (En Kritik İyileştirme)</w:t>
      </w:r>
    </w:p>
    <w:p w:rsidR="00F4781B" w:rsidRDefault="00410BCC">
      <w:pPr>
        <w:ind w:firstLine="567"/>
        <w:jc w:val="both"/>
      </w:pPr>
      <w:r>
        <w:rPr>
          <w:b/>
          <w:bCs/>
        </w:rPr>
        <w:t>Sorun:</w:t>
      </w:r>
      <w:r>
        <w:t xml:space="preserve"> </w:t>
      </w:r>
      <w:proofErr w:type="spellStart"/>
      <w:r>
        <w:t>OneHotEncoder</w:t>
      </w:r>
      <w:proofErr w:type="spellEnd"/>
      <w:r>
        <w:t xml:space="preserve"> ile 620 benzersiz havalimanı kodu ~1240 kolona patladığında </w:t>
      </w:r>
      <w:proofErr w:type="spellStart"/>
      <w:r>
        <w:t>feature</w:t>
      </w:r>
      <w:proofErr w:type="spellEnd"/>
      <w:r>
        <w:t xml:space="preserve"> vektörü ~1300 boyuta çıkıyor ve </w:t>
      </w:r>
      <w:proofErr w:type="spellStart"/>
      <w:r>
        <w:t>Random</w:t>
      </w:r>
      <w:proofErr w:type="spellEnd"/>
      <w:r>
        <w:t xml:space="preserve"> </w:t>
      </w:r>
      <w:proofErr w:type="spellStart"/>
      <w:r>
        <w:t>Forest</w:t>
      </w:r>
      <w:proofErr w:type="spellEnd"/>
      <w:r>
        <w:t xml:space="preserve"> her düğümde bu kadar özelliği taraması </w:t>
      </w:r>
      <w:proofErr w:type="spellStart"/>
      <w:r>
        <w:t>driver</w:t>
      </w:r>
      <w:proofErr w:type="spellEnd"/>
      <w:r>
        <w:t xml:space="preserve"> belleğini tüketiyordu. Google </w:t>
      </w:r>
      <w:proofErr w:type="spellStart"/>
      <w:r>
        <w:t>Colab</w:t>
      </w:r>
      <w:proofErr w:type="spellEnd"/>
      <w:r>
        <w:t xml:space="preserve"> ortamı eğitim sırasında tekrar tekrar çöküyordu.</w:t>
      </w:r>
    </w:p>
    <w:p w:rsidR="00F4781B" w:rsidRDefault="00410BCC">
      <w:pPr>
        <w:ind w:firstLine="567"/>
        <w:jc w:val="both"/>
      </w:pPr>
      <w:r>
        <w:rPr>
          <w:b/>
          <w:bCs/>
        </w:rPr>
        <w:t>Çözüm:</w:t>
      </w:r>
      <w:r>
        <w:t xml:space="preserve"> Havalimanları uçuş frekanslarına göre sıralandı; Top 50 korunup geri kalanı "OTHER" kategorisinde toplandı. Bu yaklaşım </w:t>
      </w:r>
      <w:proofErr w:type="spellStart"/>
      <w:r>
        <w:rPr>
          <w:b/>
          <w:bCs/>
        </w:rPr>
        <w:t>frequency-based</w:t>
      </w:r>
      <w:proofErr w:type="spellEnd"/>
      <w:r>
        <w:rPr>
          <w:b/>
          <w:bCs/>
        </w:rPr>
        <w:t xml:space="preserve"> </w:t>
      </w:r>
      <w:proofErr w:type="spellStart"/>
      <w:r>
        <w:rPr>
          <w:b/>
          <w:bCs/>
        </w:rPr>
        <w:t>categorical</w:t>
      </w:r>
      <w:proofErr w:type="spellEnd"/>
      <w:r>
        <w:rPr>
          <w:b/>
          <w:bCs/>
        </w:rPr>
        <w:t xml:space="preserve"> </w:t>
      </w:r>
      <w:proofErr w:type="spellStart"/>
      <w:r>
        <w:rPr>
          <w:b/>
          <w:bCs/>
        </w:rPr>
        <w:t>encoding</w:t>
      </w:r>
      <w:proofErr w:type="spellEnd"/>
      <w:r>
        <w:t xml:space="preserve"> olarak bilinir ve </w:t>
      </w:r>
      <w:proofErr w:type="gramStart"/>
      <w:r>
        <w:t>literatürde</w:t>
      </w:r>
      <w:proofErr w:type="gramEnd"/>
      <w:r>
        <w:t xml:space="preserve"> yüksek </w:t>
      </w:r>
      <w:proofErr w:type="spellStart"/>
      <w:r>
        <w:t>kardinaliteli</w:t>
      </w:r>
      <w:proofErr w:type="spellEnd"/>
      <w:r>
        <w:t xml:space="preserve"> kategorik değişkenler için önerilen bir tekniktir. Sonuç: </w:t>
      </w:r>
      <w:proofErr w:type="spellStart"/>
      <w:r>
        <w:t>kardinalite</w:t>
      </w:r>
      <w:proofErr w:type="spellEnd"/>
      <w:r>
        <w:t xml:space="preserve"> 620 → 51; bellek maliyeti ~%90 azaldı.</w:t>
      </w:r>
    </w:p>
    <w:p w:rsidR="00F4781B" w:rsidRDefault="00410BCC">
      <w:pPr>
        <w:pStyle w:val="Balk3"/>
      </w:pPr>
      <w:r>
        <w:t xml:space="preserve">4.2. K2 — Stratejik </w:t>
      </w:r>
      <w:proofErr w:type="spellStart"/>
      <w:r>
        <w:t>cache</w:t>
      </w:r>
      <w:proofErr w:type="spellEnd"/>
      <w:r>
        <w:t xml:space="preserve">() / </w:t>
      </w:r>
      <w:proofErr w:type="spellStart"/>
      <w:r>
        <w:t>persist</w:t>
      </w:r>
      <w:proofErr w:type="spellEnd"/>
      <w:r>
        <w:t>() Kullanımı</w:t>
      </w:r>
    </w:p>
    <w:p w:rsidR="00F4781B" w:rsidRDefault="00410BCC">
      <w:pPr>
        <w:ind w:firstLine="567"/>
        <w:jc w:val="both"/>
      </w:pPr>
      <w:r>
        <w:rPr>
          <w:b/>
          <w:bCs/>
        </w:rPr>
        <w:t>Sorun:</w:t>
      </w:r>
      <w:r>
        <w:t xml:space="preserve"> Aynı </w:t>
      </w:r>
      <w:proofErr w:type="spellStart"/>
      <w:r>
        <w:t>DataFrame'lere</w:t>
      </w:r>
      <w:proofErr w:type="spellEnd"/>
      <w:r>
        <w:t xml:space="preserve"> (</w:t>
      </w:r>
      <w:proofErr w:type="spellStart"/>
      <w:r>
        <w:t>df_balanced</w:t>
      </w:r>
      <w:proofErr w:type="spellEnd"/>
      <w:r>
        <w:t xml:space="preserve">, </w:t>
      </w:r>
      <w:proofErr w:type="spellStart"/>
      <w:r>
        <w:t>train_df</w:t>
      </w:r>
      <w:proofErr w:type="spellEnd"/>
      <w:r>
        <w:t xml:space="preserve">, </w:t>
      </w:r>
      <w:proofErr w:type="spellStart"/>
      <w:r>
        <w:t>test_df</w:t>
      </w:r>
      <w:proofErr w:type="spellEnd"/>
      <w:r>
        <w:t xml:space="preserve">) birden fazla kez erişildiğinde </w:t>
      </w:r>
      <w:proofErr w:type="spellStart"/>
      <w:r>
        <w:t>Spark</w:t>
      </w:r>
      <w:proofErr w:type="spellEnd"/>
      <w:r>
        <w:t xml:space="preserve"> her erişimde tüm </w:t>
      </w:r>
      <w:proofErr w:type="spellStart"/>
      <w:r>
        <w:t>lineage'ı</w:t>
      </w:r>
      <w:proofErr w:type="spellEnd"/>
      <w:r>
        <w:t xml:space="preserve"> yeniden hesaplıyordu. Bu, büyük verilerde ciddi süre kaybı demektir.</w:t>
      </w:r>
    </w:p>
    <w:p w:rsidR="00F4781B" w:rsidRDefault="00410BCC">
      <w:pPr>
        <w:ind w:firstLine="567"/>
        <w:jc w:val="both"/>
      </w:pPr>
      <w:r>
        <w:rPr>
          <w:b/>
          <w:bCs/>
        </w:rPr>
        <w:t>Çözüm:</w:t>
      </w:r>
      <w:r>
        <w:t xml:space="preserve"> Kritik </w:t>
      </w:r>
      <w:proofErr w:type="spellStart"/>
      <w:r>
        <w:t>DataFrame'ler</w:t>
      </w:r>
      <w:proofErr w:type="spellEnd"/>
      <w:r>
        <w:t xml:space="preserve"> </w:t>
      </w:r>
      <w:proofErr w:type="spellStart"/>
      <w:proofErr w:type="gramStart"/>
      <w:r>
        <w:t>StorageLevel.MEMORY</w:t>
      </w:r>
      <w:proofErr w:type="gramEnd"/>
      <w:r>
        <w:t>_AND_DISK</w:t>
      </w:r>
      <w:proofErr w:type="spellEnd"/>
      <w:r>
        <w:t xml:space="preserve"> seviyesinde </w:t>
      </w:r>
      <w:proofErr w:type="spellStart"/>
      <w:r>
        <w:t>persist</w:t>
      </w:r>
      <w:proofErr w:type="spellEnd"/>
      <w:r>
        <w:t xml:space="preserve"> edilmiştir. Böylece ilk hesaplamadan sonra </w:t>
      </w:r>
      <w:proofErr w:type="spellStart"/>
      <w:r>
        <w:t>Spark</w:t>
      </w:r>
      <w:proofErr w:type="spellEnd"/>
      <w:r>
        <w:t xml:space="preserve"> veriyi bellekte (veya taşarsa diskte) tutar ve sonraki erişimler anında döner. Yaklaşık </w:t>
      </w:r>
      <w:r>
        <w:rPr>
          <w:b/>
          <w:bCs/>
        </w:rPr>
        <w:t>%30-50 hızlanma</w:t>
      </w:r>
      <w:r>
        <w:t xml:space="preserve"> sağlanmıştır.</w:t>
      </w:r>
    </w:p>
    <w:p w:rsidR="00F4781B" w:rsidRDefault="00410BCC">
      <w:pPr>
        <w:pStyle w:val="Balk3"/>
      </w:pPr>
      <w:r>
        <w:t xml:space="preserve">4.3. K3 — Ağaç Modelleri İçin </w:t>
      </w:r>
      <w:proofErr w:type="spellStart"/>
      <w:r>
        <w:t>OneHotEncoder</w:t>
      </w:r>
      <w:proofErr w:type="spellEnd"/>
      <w:r>
        <w:t xml:space="preserve"> Bypass</w:t>
      </w:r>
    </w:p>
    <w:p w:rsidR="00F4781B" w:rsidRDefault="00410BCC">
      <w:pPr>
        <w:ind w:firstLine="567"/>
        <w:jc w:val="both"/>
      </w:pPr>
      <w:r>
        <w:rPr>
          <w:b/>
          <w:bCs/>
        </w:rPr>
        <w:t>Sorun ve Çözüm:</w:t>
      </w:r>
      <w:r>
        <w:t xml:space="preserve"> Bölüm 3.6.2'de detaylı anlatıldığı üzere, ağaç tabanlı modeller için OHE gereksizdir. İki ayrı </w:t>
      </w:r>
      <w:proofErr w:type="spellStart"/>
      <w:r>
        <w:t>pipeline</w:t>
      </w:r>
      <w:proofErr w:type="spellEnd"/>
      <w:r>
        <w:t xml:space="preserve"> kurularak LR ve ağaç modelleri farklı </w:t>
      </w:r>
      <w:proofErr w:type="spellStart"/>
      <w:r>
        <w:t>feature</w:t>
      </w:r>
      <w:proofErr w:type="spellEnd"/>
      <w:r>
        <w:t xml:space="preserve"> vektörleri kullanır hâle getirilmiştir. Bu sayede RF için </w:t>
      </w:r>
      <w:proofErr w:type="spellStart"/>
      <w:r>
        <w:t>maxDepth</w:t>
      </w:r>
      <w:proofErr w:type="spellEnd"/>
      <w:r>
        <w:t xml:space="preserve"> 5'ten 12'ye, </w:t>
      </w:r>
      <w:proofErr w:type="spellStart"/>
      <w:r>
        <w:t>numTrees</w:t>
      </w:r>
      <w:proofErr w:type="spellEnd"/>
      <w:r>
        <w:t xml:space="preserve"> 30'dan 60'a çıkarılabilmiştir.</w:t>
      </w:r>
    </w:p>
    <w:p w:rsidR="00F4781B" w:rsidRDefault="00410BCC">
      <w:pPr>
        <w:pStyle w:val="Balk3"/>
      </w:pPr>
      <w:r>
        <w:t xml:space="preserve">4.4. K4 — LR için </w:t>
      </w:r>
      <w:proofErr w:type="spellStart"/>
      <w:r>
        <w:t>StandardScaler</w:t>
      </w:r>
      <w:proofErr w:type="spellEnd"/>
      <w:r>
        <w:t xml:space="preserve"> Eklenmesi</w:t>
      </w:r>
    </w:p>
    <w:p w:rsidR="00F4781B" w:rsidRDefault="00410BCC">
      <w:pPr>
        <w:ind w:firstLine="567"/>
        <w:jc w:val="both"/>
      </w:pPr>
      <w:r>
        <w:rPr>
          <w:b/>
          <w:bCs/>
        </w:rPr>
        <w:t>Sorun:</w:t>
      </w:r>
      <w:r>
        <w:t xml:space="preserve"> Sayısal özelliklerin aralıkları çok farklıdır (DISTANCE: 0-5000, </w:t>
      </w:r>
      <w:proofErr w:type="spellStart"/>
      <w:r>
        <w:t>MONTH_sin</w:t>
      </w:r>
      <w:proofErr w:type="spellEnd"/>
      <w:r>
        <w:t xml:space="preserve">: −1 ile +1). Bu durum Lojistik </w:t>
      </w:r>
      <w:proofErr w:type="spellStart"/>
      <w:r>
        <w:t>Regresyon'un</w:t>
      </w:r>
      <w:proofErr w:type="spellEnd"/>
      <w:r>
        <w:t xml:space="preserve"> </w:t>
      </w:r>
      <w:proofErr w:type="spellStart"/>
      <w:r>
        <w:t>gradyan</w:t>
      </w:r>
      <w:proofErr w:type="spellEnd"/>
      <w:r>
        <w:t xml:space="preserve"> tabanlı </w:t>
      </w:r>
      <w:proofErr w:type="gramStart"/>
      <w:r>
        <w:t>optimizasyonunu</w:t>
      </w:r>
      <w:proofErr w:type="gramEnd"/>
      <w:r>
        <w:t xml:space="preserve"> yavaşlatır ve ağırlıkların </w:t>
      </w:r>
      <w:proofErr w:type="spellStart"/>
      <w:r>
        <w:t>yorumlanabilirliğini</w:t>
      </w:r>
      <w:proofErr w:type="spellEnd"/>
      <w:r>
        <w:t xml:space="preserve"> azaltır.</w:t>
      </w:r>
    </w:p>
    <w:p w:rsidR="00F4781B" w:rsidRDefault="00410BCC">
      <w:pPr>
        <w:ind w:firstLine="567"/>
        <w:jc w:val="both"/>
      </w:pPr>
      <w:r>
        <w:rPr>
          <w:b/>
          <w:bCs/>
        </w:rPr>
        <w:lastRenderedPageBreak/>
        <w:t>Çözüm:</w:t>
      </w:r>
      <w:r>
        <w:t xml:space="preserve"> LR </w:t>
      </w:r>
      <w:proofErr w:type="spellStart"/>
      <w:r>
        <w:t>pipeline'ına</w:t>
      </w:r>
      <w:proofErr w:type="spellEnd"/>
      <w:r>
        <w:t xml:space="preserve"> </w:t>
      </w:r>
      <w:proofErr w:type="spellStart"/>
      <w:r>
        <w:t>StandardScaler</w:t>
      </w:r>
      <w:proofErr w:type="spellEnd"/>
      <w:r>
        <w:t xml:space="preserve"> eklenmiştir. Bu iyileştirme </w:t>
      </w:r>
      <w:proofErr w:type="spellStart"/>
      <w:r>
        <w:t>LR'nin</w:t>
      </w:r>
      <w:proofErr w:type="spellEnd"/>
      <w:r>
        <w:t xml:space="preserve"> </w:t>
      </w:r>
      <w:proofErr w:type="spellStart"/>
      <w:r>
        <w:t>AUC'sinde</w:t>
      </w:r>
      <w:proofErr w:type="spellEnd"/>
      <w:r>
        <w:t xml:space="preserve"> yaklaşık </w:t>
      </w:r>
      <w:r>
        <w:rPr>
          <w:b/>
          <w:bCs/>
        </w:rPr>
        <w:t>%2-4 artış</w:t>
      </w:r>
      <w:r>
        <w:t xml:space="preserve"> sağlamıştır.</w:t>
      </w:r>
    </w:p>
    <w:p w:rsidR="00F4781B" w:rsidRDefault="00410BCC">
      <w:pPr>
        <w:pStyle w:val="Balk3"/>
      </w:pPr>
      <w:r>
        <w:t xml:space="preserve">4.5. K5 — Üçüncü Model Olarak </w:t>
      </w:r>
      <w:proofErr w:type="spellStart"/>
      <w:r>
        <w:t>GBTClassifier</w:t>
      </w:r>
      <w:proofErr w:type="spellEnd"/>
      <w:r>
        <w:t xml:space="preserve"> Eklenmesi</w:t>
      </w:r>
    </w:p>
    <w:p w:rsidR="00F4781B" w:rsidRDefault="00410BCC">
      <w:pPr>
        <w:ind w:firstLine="567"/>
        <w:jc w:val="both"/>
      </w:pPr>
      <w:r>
        <w:rPr>
          <w:b/>
          <w:bCs/>
        </w:rPr>
        <w:t>Sorun ve Çözüm:</w:t>
      </w:r>
      <w:r>
        <w:t xml:space="preserve"> Mevcut taslak yalnızca LR ve RF içeriyordu. Literatürde (özellikle </w:t>
      </w:r>
      <w:proofErr w:type="spellStart"/>
      <w:r>
        <w:t>Theodorakopoulos</w:t>
      </w:r>
      <w:proofErr w:type="spellEnd"/>
      <w:r>
        <w:t xml:space="preserve"> vd</w:t>
      </w:r>
      <w:proofErr w:type="gramStart"/>
      <w:r>
        <w:t>.,</w:t>
      </w:r>
      <w:proofErr w:type="gramEnd"/>
      <w:r>
        <w:t xml:space="preserve"> 2025) </w:t>
      </w:r>
      <w:proofErr w:type="spellStart"/>
      <w:r>
        <w:t>tablosal</w:t>
      </w:r>
      <w:proofErr w:type="spellEnd"/>
      <w:r>
        <w:t xml:space="preserve"> verilerde </w:t>
      </w:r>
      <w:proofErr w:type="spellStart"/>
      <w:r>
        <w:t>Gradient</w:t>
      </w:r>
      <w:proofErr w:type="spellEnd"/>
      <w:r>
        <w:t xml:space="preserve"> </w:t>
      </w:r>
      <w:proofErr w:type="spellStart"/>
      <w:r>
        <w:t>Boosted</w:t>
      </w:r>
      <w:proofErr w:type="spellEnd"/>
      <w:r>
        <w:t xml:space="preserve"> </w:t>
      </w:r>
      <w:proofErr w:type="spellStart"/>
      <w:r>
        <w:t>Trees'in</w:t>
      </w:r>
      <w:proofErr w:type="spellEnd"/>
      <w:r>
        <w:t xml:space="preserve"> en yüksek başarıyı verdiği belirtilmektedir. Üçüncü bir model olarak </w:t>
      </w:r>
      <w:proofErr w:type="spellStart"/>
      <w:r>
        <w:t>GBTClassifier</w:t>
      </w:r>
      <w:proofErr w:type="spellEnd"/>
      <w:r>
        <w:t xml:space="preserve"> eklenmiş ve beklendiği üzere en yüksek AUC değerini (0,686) üretmiştir.</w:t>
      </w:r>
    </w:p>
    <w:p w:rsidR="00F4781B" w:rsidRDefault="00410BCC">
      <w:pPr>
        <w:pStyle w:val="Balk3"/>
      </w:pPr>
      <w:r>
        <w:t xml:space="preserve">4.6. K6 — </w:t>
      </w:r>
      <w:proofErr w:type="spellStart"/>
      <w:r>
        <w:t>Feature</w:t>
      </w:r>
      <w:proofErr w:type="spellEnd"/>
      <w:r>
        <w:t xml:space="preserve"> </w:t>
      </w:r>
      <w:proofErr w:type="spellStart"/>
      <w:r>
        <w:t>Importance</w:t>
      </w:r>
      <w:proofErr w:type="spellEnd"/>
      <w:r>
        <w:t xml:space="preserve"> İsimlendirme Hatasının Düzeltilmesi</w:t>
      </w:r>
    </w:p>
    <w:p w:rsidR="00F4781B" w:rsidRDefault="00410BCC">
      <w:pPr>
        <w:ind w:firstLine="567"/>
        <w:jc w:val="both"/>
      </w:pPr>
      <w:r>
        <w:rPr>
          <w:b/>
          <w:bCs/>
        </w:rPr>
        <w:t>Sorun:</w:t>
      </w:r>
      <w:r>
        <w:t xml:space="preserve"> İlk </w:t>
      </w:r>
      <w:proofErr w:type="spellStart"/>
      <w:r>
        <w:t>iterasyonda</w:t>
      </w:r>
      <w:proofErr w:type="spellEnd"/>
      <w:r>
        <w:t xml:space="preserve"> </w:t>
      </w:r>
      <w:proofErr w:type="spellStart"/>
      <w:r>
        <w:t>OneHotEncoder'ın</w:t>
      </w:r>
      <w:proofErr w:type="spellEnd"/>
      <w:r>
        <w:t xml:space="preserve"> </w:t>
      </w:r>
      <w:proofErr w:type="spellStart"/>
      <w:r>
        <w:t>dropLast</w:t>
      </w:r>
      <w:proofErr w:type="spellEnd"/>
      <w:r>
        <w:t xml:space="preserve">=True (varsayılan) davranışı nedeniyle her kategorinin son etiketi atlanıyor, ancak kod tüm etiketleri ekliyordu. Bu, </w:t>
      </w:r>
      <w:proofErr w:type="spellStart"/>
      <w:r>
        <w:t>feature_importance</w:t>
      </w:r>
      <w:proofErr w:type="spellEnd"/>
      <w:r>
        <w:t xml:space="preserve"> grafiğindeki isimlerin veri içinde kaymasına yol açıyordu.</w:t>
      </w:r>
    </w:p>
    <w:p w:rsidR="00F4781B" w:rsidRDefault="00410BCC">
      <w:pPr>
        <w:ind w:firstLine="567"/>
        <w:jc w:val="both"/>
      </w:pPr>
      <w:r>
        <w:rPr>
          <w:b/>
          <w:bCs/>
        </w:rPr>
        <w:t>Çözüm:</w:t>
      </w:r>
      <w:r>
        <w:t xml:space="preserve"> Ağaç </w:t>
      </w:r>
      <w:proofErr w:type="spellStart"/>
      <w:r>
        <w:t>pipeline'ında</w:t>
      </w:r>
      <w:proofErr w:type="spellEnd"/>
      <w:r>
        <w:t xml:space="preserve"> OHE bypass edildiği için bu problem zaten ortadan kalkmıştır. </w:t>
      </w:r>
      <w:proofErr w:type="spellStart"/>
      <w:r>
        <w:t>Feature</w:t>
      </w:r>
      <w:proofErr w:type="spellEnd"/>
      <w:r>
        <w:t xml:space="preserve"> isimleri doğrudan *_</w:t>
      </w:r>
      <w:proofErr w:type="spellStart"/>
      <w:r>
        <w:t>idx</w:t>
      </w:r>
      <w:proofErr w:type="spellEnd"/>
      <w:r>
        <w:t xml:space="preserve"> son ekiyle belirlenmiş ve her özellik tek bir indekse karşılık gelmektedir.</w:t>
      </w:r>
    </w:p>
    <w:p w:rsidR="00F4781B" w:rsidRDefault="00410BCC">
      <w:pPr>
        <w:pStyle w:val="Balk3"/>
      </w:pPr>
      <w:r>
        <w:t>4.7. K7 — Karar Eşiği Optimizasyonu (</w:t>
      </w:r>
      <w:proofErr w:type="spellStart"/>
      <w:r>
        <w:t>Threshold</w:t>
      </w:r>
      <w:proofErr w:type="spellEnd"/>
      <w:r>
        <w:t xml:space="preserve"> </w:t>
      </w:r>
      <w:proofErr w:type="spellStart"/>
      <w:r>
        <w:t>Tuning</w:t>
      </w:r>
      <w:proofErr w:type="spellEnd"/>
      <w:r>
        <w:t>)</w:t>
      </w:r>
    </w:p>
    <w:p w:rsidR="00F4781B" w:rsidRDefault="00410BCC">
      <w:pPr>
        <w:ind w:firstLine="567"/>
        <w:jc w:val="both"/>
      </w:pPr>
      <w:r>
        <w:rPr>
          <w:b/>
          <w:bCs/>
        </w:rPr>
        <w:t>Sorun:</w:t>
      </w:r>
      <w:r>
        <w:t xml:space="preserve"> Varsayılan 0,5 karar eşiği, F1 skoru için nadiren </w:t>
      </w:r>
      <w:proofErr w:type="gramStart"/>
      <w:r>
        <w:t>optimum</w:t>
      </w:r>
      <w:proofErr w:type="gramEnd"/>
      <w:r>
        <w:t xml:space="preserve"> bir değerdir. Özellikle </w:t>
      </w:r>
      <w:proofErr w:type="spellStart"/>
      <w:r>
        <w:t>Recall'un</w:t>
      </w:r>
      <w:proofErr w:type="spellEnd"/>
      <w:r>
        <w:t xml:space="preserve"> </w:t>
      </w:r>
      <w:proofErr w:type="spellStart"/>
      <w:r>
        <w:t>Precision'dan</w:t>
      </w:r>
      <w:proofErr w:type="spellEnd"/>
      <w:r>
        <w:t xml:space="preserve"> daha önemli olduğu </w:t>
      </w:r>
      <w:proofErr w:type="spellStart"/>
      <w:r>
        <w:t>operasyonel</w:t>
      </w:r>
      <w:proofErr w:type="spellEnd"/>
      <w:r>
        <w:t xml:space="preserve"> senaryolarda (rötarları kaçırmamak) eşik ayarlanmalıdır.</w:t>
      </w:r>
    </w:p>
    <w:p w:rsidR="00F4781B" w:rsidRDefault="00410BCC">
      <w:pPr>
        <w:ind w:firstLine="567"/>
        <w:jc w:val="both"/>
      </w:pPr>
      <w:r>
        <w:rPr>
          <w:b/>
          <w:bCs/>
        </w:rPr>
        <w:t>Çözüm:</w:t>
      </w:r>
      <w:r>
        <w:t xml:space="preserve"> GBT modelinin tahmin olasılıkları 0,05-0,95 </w:t>
      </w:r>
      <w:proofErr w:type="gramStart"/>
      <w:r>
        <w:t>aralığında</w:t>
      </w:r>
      <w:proofErr w:type="gramEnd"/>
      <w:r>
        <w:t xml:space="preserve"> 37 eşik değeri için taranmış; her eşikte Precision, </w:t>
      </w:r>
      <w:proofErr w:type="spellStart"/>
      <w:r>
        <w:t>Recall</w:t>
      </w:r>
      <w:proofErr w:type="spellEnd"/>
      <w:r>
        <w:t xml:space="preserve"> ve F1 hesaplanarak en yüksek F1 veren eşik bulunmuştur. Bu </w:t>
      </w:r>
      <w:proofErr w:type="gramStart"/>
      <w:r>
        <w:t>optimizasyon</w:t>
      </w:r>
      <w:proofErr w:type="gramEnd"/>
      <w:r>
        <w:t xml:space="preserve"> ile F1 skoru 0,639'dan 0,687'ye yükselmiştir (</w:t>
      </w:r>
      <w:r>
        <w:rPr>
          <w:b/>
          <w:bCs/>
        </w:rPr>
        <w:t>yaklaşık %5 iyileşme</w:t>
      </w:r>
      <w:r>
        <w:t>).</w:t>
      </w:r>
    </w:p>
    <w:p w:rsidR="00F4781B" w:rsidRDefault="00410BCC">
      <w:pPr>
        <w:pStyle w:val="Balk3"/>
      </w:pPr>
      <w:r>
        <w:t xml:space="preserve">4.8. K8 — Gereksiz </w:t>
      </w:r>
      <w:proofErr w:type="spellStart"/>
      <w:r>
        <w:t>count</w:t>
      </w:r>
      <w:proofErr w:type="spellEnd"/>
      <w:r>
        <w:t>() Çağrılarının Birleştirilmesi</w:t>
      </w:r>
    </w:p>
    <w:p w:rsidR="00F4781B" w:rsidRDefault="00410BCC">
      <w:pPr>
        <w:ind w:firstLine="567"/>
        <w:jc w:val="both"/>
      </w:pPr>
      <w:r>
        <w:rPr>
          <w:b/>
          <w:bCs/>
        </w:rPr>
        <w:t>Sorun:</w:t>
      </w:r>
      <w:r>
        <w:t xml:space="preserve"> </w:t>
      </w:r>
      <w:proofErr w:type="spellStart"/>
      <w:r>
        <w:t>df_</w:t>
      </w:r>
      <w:proofErr w:type="gramStart"/>
      <w:r>
        <w:t>balanced.count</w:t>
      </w:r>
      <w:proofErr w:type="spellEnd"/>
      <w:proofErr w:type="gramEnd"/>
      <w:r>
        <w:t xml:space="preserve">() + </w:t>
      </w:r>
      <w:proofErr w:type="spellStart"/>
      <w:r>
        <w:t>df_balanced.groupBy</w:t>
      </w:r>
      <w:proofErr w:type="spellEnd"/>
      <w:r>
        <w:t>("</w:t>
      </w:r>
      <w:proofErr w:type="spellStart"/>
      <w:r>
        <w:t>label</w:t>
      </w:r>
      <w:proofErr w:type="spellEnd"/>
      <w:r>
        <w:t>").</w:t>
      </w:r>
      <w:proofErr w:type="spellStart"/>
      <w:r>
        <w:t>count</w:t>
      </w:r>
      <w:proofErr w:type="spellEnd"/>
      <w:r>
        <w:t xml:space="preserve">() gibi çağrılar iki ayrı </w:t>
      </w:r>
      <w:proofErr w:type="spellStart"/>
      <w:r>
        <w:t>Spark</w:t>
      </w:r>
      <w:proofErr w:type="spellEnd"/>
      <w:r>
        <w:t xml:space="preserve"> </w:t>
      </w:r>
      <w:proofErr w:type="spellStart"/>
      <w:r>
        <w:t>job'u</w:t>
      </w:r>
      <w:proofErr w:type="spellEnd"/>
      <w:r>
        <w:t xml:space="preserve"> tetikliyordu.</w:t>
      </w:r>
    </w:p>
    <w:p w:rsidR="00F4781B" w:rsidRDefault="00410BCC">
      <w:pPr>
        <w:ind w:firstLine="567"/>
        <w:jc w:val="both"/>
      </w:pPr>
      <w:r>
        <w:rPr>
          <w:b/>
          <w:bCs/>
        </w:rPr>
        <w:t>Çözüm:</w:t>
      </w:r>
      <w:r>
        <w:t xml:space="preserve"> Tek bir </w:t>
      </w:r>
      <w:proofErr w:type="spellStart"/>
      <w:r>
        <w:t>groupBy</w:t>
      </w:r>
      <w:proofErr w:type="spellEnd"/>
      <w:r>
        <w:t xml:space="preserve"> sorgusu ile hem sınıf bazında hem toplam sayım aynı anda elde edilmiştir. Her bir </w:t>
      </w:r>
      <w:proofErr w:type="spellStart"/>
      <w:r>
        <w:t>DataFrame</w:t>
      </w:r>
      <w:proofErr w:type="spellEnd"/>
      <w:r>
        <w:t xml:space="preserve"> için 1 saniye kazanç sağlasa da, 6 farklı noktada uygulandığında toplam birkaç on saniyelik iyileşme elde edilmiştir.</w:t>
      </w:r>
    </w:p>
    <w:p w:rsidR="00F4781B" w:rsidRDefault="00410BCC">
      <w:pPr>
        <w:pStyle w:val="Balk1"/>
      </w:pPr>
      <w:r>
        <w:lastRenderedPageBreak/>
        <w:t>5. BULGULAR VE SONUÇLAR</w:t>
      </w:r>
    </w:p>
    <w:p w:rsidR="00F4781B" w:rsidRDefault="00410BCC">
      <w:pPr>
        <w:pStyle w:val="Balk2"/>
      </w:pPr>
      <w:r>
        <w:t xml:space="preserve">5.1. </w:t>
      </w:r>
      <w:proofErr w:type="spellStart"/>
      <w:r>
        <w:t>Keşifsel</w:t>
      </w:r>
      <w:proofErr w:type="spellEnd"/>
      <w:r>
        <w:t xml:space="preserve"> Veri Analizi (EDA) Bulguları</w:t>
      </w:r>
    </w:p>
    <w:p w:rsidR="00F4781B" w:rsidRDefault="00410BCC">
      <w:pPr>
        <w:ind w:firstLine="567"/>
        <w:jc w:val="both"/>
      </w:pPr>
      <w:r>
        <w:t xml:space="preserve">Modelleme öncesinde yapılan </w:t>
      </w:r>
      <w:proofErr w:type="spellStart"/>
      <w:r>
        <w:t>keşifsel</w:t>
      </w:r>
      <w:proofErr w:type="spellEnd"/>
      <w:r>
        <w:t xml:space="preserve"> veri analizinde altı farklı boyutta veri örüntüleri incelenmiştir (Şekil 6).</w:t>
      </w:r>
    </w:p>
    <w:p w:rsidR="00F4781B" w:rsidRDefault="00410BCC">
      <w:pPr>
        <w:spacing w:before="160" w:after="60" w:line="240" w:lineRule="auto"/>
        <w:jc w:val="center"/>
      </w:pPr>
      <w:r>
        <w:rPr>
          <w:noProof/>
        </w:rPr>
        <w:drawing>
          <wp:inline distT="0" distB="0" distL="0" distR="0">
            <wp:extent cx="5715000" cy="345757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57575"/>
                    </a:xfrm>
                    <a:prstGeom prst="rect">
                      <a:avLst/>
                    </a:prstGeom>
                  </pic:spPr>
                </pic:pic>
              </a:graphicData>
            </a:graphic>
          </wp:inline>
        </w:drawing>
      </w:r>
    </w:p>
    <w:p w:rsidR="00F4781B" w:rsidRDefault="00410BCC">
      <w:pPr>
        <w:spacing w:after="240"/>
        <w:jc w:val="center"/>
      </w:pPr>
      <w:r>
        <w:rPr>
          <w:b/>
          <w:bCs/>
          <w:sz w:val="20"/>
          <w:szCs w:val="20"/>
        </w:rPr>
        <w:t xml:space="preserve">Şekil 6. </w:t>
      </w:r>
      <w:proofErr w:type="spellStart"/>
      <w:r>
        <w:rPr>
          <w:i/>
          <w:iCs/>
          <w:sz w:val="20"/>
          <w:szCs w:val="20"/>
        </w:rPr>
        <w:t>Keşifsel</w:t>
      </w:r>
      <w:proofErr w:type="spellEnd"/>
      <w:r>
        <w:rPr>
          <w:i/>
          <w:iCs/>
          <w:sz w:val="20"/>
          <w:szCs w:val="20"/>
        </w:rPr>
        <w:t xml:space="preserve"> veri analizi — altı farklı boyutta rötar örüntüleri.</w:t>
      </w:r>
    </w:p>
    <w:p w:rsidR="00F4781B" w:rsidRDefault="00410BCC">
      <w:pPr>
        <w:pStyle w:val="Balk3"/>
      </w:pPr>
      <w:r>
        <w:t>5.1.1. Aylık Mevsimsellik</w:t>
      </w:r>
    </w:p>
    <w:p w:rsidR="00F4781B" w:rsidRDefault="00410BCC">
      <w:pPr>
        <w:ind w:firstLine="567"/>
        <w:jc w:val="both"/>
      </w:pPr>
      <w:r>
        <w:t xml:space="preserve">Panel (A)'da görüldüğü üzere, rötar oranı </w:t>
      </w:r>
      <w:r>
        <w:rPr>
          <w:b/>
          <w:bCs/>
        </w:rPr>
        <w:t>Haziran ayında (~%22-23)</w:t>
      </w:r>
      <w:r>
        <w:t xml:space="preserve"> zirveye ulaşmaktadır. Bu bulgu, yaz tatili dönemindeki artan uçuş trafiği ve olumsuz hava koşulları (özellikle yaz fırtınaları) ile tutarlıdır. </w:t>
      </w:r>
      <w:r>
        <w:rPr>
          <w:b/>
          <w:bCs/>
        </w:rPr>
        <w:t>Eylül-Ekim</w:t>
      </w:r>
      <w:r>
        <w:t xml:space="preserve"> aylarında ise rötar oranı en düşük seviyededir (~%12), bu dönem seyahat yoğunluğunun azaldığı "</w:t>
      </w:r>
      <w:proofErr w:type="spellStart"/>
      <w:r>
        <w:t>shoulder</w:t>
      </w:r>
      <w:proofErr w:type="spellEnd"/>
      <w:r>
        <w:t xml:space="preserve"> </w:t>
      </w:r>
      <w:proofErr w:type="spellStart"/>
      <w:r>
        <w:t>season</w:t>
      </w:r>
      <w:proofErr w:type="spellEnd"/>
      <w:r>
        <w:t>" olarak bilinmektedir.</w:t>
      </w:r>
    </w:p>
    <w:p w:rsidR="00F4781B" w:rsidRDefault="00410BCC">
      <w:pPr>
        <w:pStyle w:val="Balk3"/>
      </w:pPr>
      <w:r>
        <w:t>5.1.2. Haftanın Günleri</w:t>
      </w:r>
    </w:p>
    <w:p w:rsidR="00F4781B" w:rsidRDefault="00410BCC">
      <w:pPr>
        <w:ind w:firstLine="567"/>
        <w:jc w:val="both"/>
      </w:pPr>
      <w:r>
        <w:t xml:space="preserve">Panel (B) incelendiğinde </w:t>
      </w:r>
      <w:r>
        <w:rPr>
          <w:b/>
          <w:bCs/>
        </w:rPr>
        <w:t>Pazartesi ve Perşembe</w:t>
      </w:r>
      <w:r>
        <w:t xml:space="preserve"> günlerinin en yüksek rötar oranına (~%19), </w:t>
      </w:r>
      <w:r>
        <w:rPr>
          <w:b/>
          <w:bCs/>
        </w:rPr>
        <w:t>Cumartesinin</w:t>
      </w:r>
      <w:r>
        <w:t xml:space="preserve"> ise en düşük orana sahip olduğu görülmektedir. Cumartesinin düşük rötar oranı, iş amaçlı uçuşların (genellikle hafta içi yoğunlaşan) bu günde azalmasıyla açıklanabilir.</w:t>
      </w:r>
    </w:p>
    <w:p w:rsidR="00F4781B" w:rsidRDefault="00410BCC">
      <w:pPr>
        <w:pStyle w:val="Balk3"/>
      </w:pPr>
      <w:r>
        <w:lastRenderedPageBreak/>
        <w:t>5.1.3. Havayolu Karşılaştırması</w:t>
      </w:r>
    </w:p>
    <w:p w:rsidR="00F4781B" w:rsidRDefault="00410BCC">
      <w:pPr>
        <w:ind w:firstLine="567"/>
        <w:jc w:val="both"/>
      </w:pPr>
      <w:r>
        <w:t xml:space="preserve">Panel (C)'de havayollarının rötar performansı sıralanmıştır. En yüksek rötar oranı </w:t>
      </w:r>
      <w:r>
        <w:rPr>
          <w:b/>
          <w:bCs/>
        </w:rPr>
        <w:t>NK (</w:t>
      </w:r>
      <w:proofErr w:type="spellStart"/>
      <w:r>
        <w:rPr>
          <w:b/>
          <w:bCs/>
        </w:rPr>
        <w:t>Spirit</w:t>
      </w:r>
      <w:proofErr w:type="spellEnd"/>
      <w:r>
        <w:rPr>
          <w:b/>
          <w:bCs/>
        </w:rPr>
        <w:t xml:space="preserve"> </w:t>
      </w:r>
      <w:proofErr w:type="spellStart"/>
      <w:r>
        <w:rPr>
          <w:b/>
          <w:bCs/>
        </w:rPr>
        <w:t>Airlines</w:t>
      </w:r>
      <w:proofErr w:type="spellEnd"/>
      <w:r>
        <w:rPr>
          <w:b/>
          <w:bCs/>
        </w:rPr>
        <w:t>, ~%29)</w:t>
      </w:r>
      <w:r>
        <w:t xml:space="preserve"> ve </w:t>
      </w:r>
      <w:r>
        <w:rPr>
          <w:b/>
          <w:bCs/>
        </w:rPr>
        <w:t>F9 (</w:t>
      </w:r>
      <w:proofErr w:type="spellStart"/>
      <w:r>
        <w:rPr>
          <w:b/>
          <w:bCs/>
        </w:rPr>
        <w:t>Frontier</w:t>
      </w:r>
      <w:proofErr w:type="spellEnd"/>
      <w:r>
        <w:rPr>
          <w:b/>
          <w:bCs/>
        </w:rPr>
        <w:t xml:space="preserve"> </w:t>
      </w:r>
      <w:proofErr w:type="spellStart"/>
      <w:r>
        <w:rPr>
          <w:b/>
          <w:bCs/>
        </w:rPr>
        <w:t>Airlines</w:t>
      </w:r>
      <w:proofErr w:type="spellEnd"/>
      <w:r>
        <w:rPr>
          <w:b/>
          <w:bCs/>
        </w:rPr>
        <w:t>, ~%26)</w:t>
      </w:r>
      <w:r>
        <w:t xml:space="preserve"> gibi düşük maliyetli havayollarına aittir. Buna karşın </w:t>
      </w:r>
      <w:r>
        <w:rPr>
          <w:b/>
          <w:bCs/>
        </w:rPr>
        <w:t xml:space="preserve">US </w:t>
      </w:r>
      <w:proofErr w:type="spellStart"/>
      <w:r>
        <w:rPr>
          <w:b/>
          <w:bCs/>
        </w:rPr>
        <w:t>Airways</w:t>
      </w:r>
      <w:proofErr w:type="spellEnd"/>
      <w:r>
        <w:t xml:space="preserve"> ve </w:t>
      </w:r>
      <w:proofErr w:type="spellStart"/>
      <w:r>
        <w:rPr>
          <w:b/>
          <w:bCs/>
        </w:rPr>
        <w:t>Southwest</w:t>
      </w:r>
      <w:proofErr w:type="spellEnd"/>
      <w:r>
        <w:rPr>
          <w:b/>
          <w:bCs/>
        </w:rPr>
        <w:t xml:space="preserve"> (WN)</w:t>
      </w:r>
      <w:r>
        <w:t xml:space="preserve"> gibi köklü havayolları daha düşük rötar oranları sergilemektedir. Bu bulgu, düşük maliyetli taşıyıcıların sıkı çizelgelemeyle ve daha az yedek uçakla çalışmasının </w:t>
      </w:r>
      <w:proofErr w:type="spellStart"/>
      <w:r>
        <w:t>dominoetkisi</w:t>
      </w:r>
      <w:proofErr w:type="spellEnd"/>
      <w:r>
        <w:t xml:space="preserve"> yarattığına dair endüstri </w:t>
      </w:r>
      <w:proofErr w:type="gramStart"/>
      <w:r>
        <w:t>literatürüyle</w:t>
      </w:r>
      <w:proofErr w:type="gramEnd"/>
      <w:r>
        <w:t xml:space="preserve"> uyumludur.</w:t>
      </w:r>
    </w:p>
    <w:p w:rsidR="00F4781B" w:rsidRDefault="00410BCC">
      <w:pPr>
        <w:pStyle w:val="Balk3"/>
      </w:pPr>
      <w:r>
        <w:t>5.1.4. Kalkış Saatine Göre Rötar</w:t>
      </w:r>
    </w:p>
    <w:p w:rsidR="00F4781B" w:rsidRDefault="00410BCC">
      <w:pPr>
        <w:ind w:firstLine="567"/>
        <w:jc w:val="both"/>
      </w:pPr>
      <w:r>
        <w:t>Panel (E), günün saatleri boyunca rötar oranının nasıl değiştiğini göstermektedir. Sabah erken saatlerde (</w:t>
      </w:r>
      <w:proofErr w:type="gramStart"/>
      <w:r>
        <w:t>5:00</w:t>
      </w:r>
      <w:proofErr w:type="gramEnd"/>
      <w:r>
        <w:t>-6:00) oran en düşük seviyededir (%7-8); akşam 19:00-20:00 arasında ise zirveye ulaşır (%25+). Bu örüntü, gün içinde biriken gecikmelerin akşam saatlerinde dalga etkisi (</w:t>
      </w:r>
      <w:proofErr w:type="spellStart"/>
      <w:r>
        <w:t>cascading</w:t>
      </w:r>
      <w:proofErr w:type="spellEnd"/>
      <w:r>
        <w:t xml:space="preserve"> </w:t>
      </w:r>
      <w:proofErr w:type="spellStart"/>
      <w:r>
        <w:t>effect</w:t>
      </w:r>
      <w:proofErr w:type="spellEnd"/>
      <w:r>
        <w:t>) oluşturduğu bilinen bir olgudur.</w:t>
      </w:r>
    </w:p>
    <w:p w:rsidR="00F4781B" w:rsidRDefault="00410BCC">
      <w:pPr>
        <w:spacing w:before="160" w:after="60" w:line="240" w:lineRule="auto"/>
        <w:jc w:val="center"/>
      </w:pPr>
      <w:r>
        <w:rPr>
          <w:noProof/>
        </w:rPr>
        <w:drawing>
          <wp:inline distT="0" distB="0" distL="0" distR="0">
            <wp:extent cx="4286250" cy="237172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371725"/>
                    </a:xfrm>
                    <a:prstGeom prst="rect">
                      <a:avLst/>
                    </a:prstGeom>
                  </pic:spPr>
                </pic:pic>
              </a:graphicData>
            </a:graphic>
          </wp:inline>
        </w:drawing>
      </w:r>
    </w:p>
    <w:p w:rsidR="00F4781B" w:rsidRDefault="00410BCC">
      <w:pPr>
        <w:spacing w:after="240"/>
        <w:jc w:val="center"/>
      </w:pPr>
      <w:r>
        <w:rPr>
          <w:b/>
          <w:bCs/>
          <w:sz w:val="20"/>
          <w:szCs w:val="20"/>
        </w:rPr>
        <w:t xml:space="preserve">Şekil 7. </w:t>
      </w:r>
      <w:r>
        <w:rPr>
          <w:i/>
          <w:iCs/>
          <w:sz w:val="20"/>
          <w:szCs w:val="20"/>
        </w:rPr>
        <w:t>TIME_BLOCK (Zaman Dilimi) özelliğine göre rötar oranı.</w:t>
      </w:r>
    </w:p>
    <w:p w:rsidR="00F4781B" w:rsidRDefault="00410BCC">
      <w:pPr>
        <w:ind w:firstLine="567"/>
        <w:jc w:val="both"/>
      </w:pPr>
      <w:r>
        <w:t>Şekil 7, türetilen TIME_BLOCK özelliğinin değerini açıkça ortaya koymaktadır: Gece (%8,4), Sabah (%12,5), Öğleden Sonra (%20,3) ve Akşam (%24,5) oranlarında monoton bir artış gözlemlenmektedir. Bu, modelin öğrenmesi için güçlü bir sinyaldir.</w:t>
      </w:r>
    </w:p>
    <w:p w:rsidR="00F4781B" w:rsidRDefault="00410BCC">
      <w:pPr>
        <w:pStyle w:val="Balk2"/>
      </w:pPr>
      <w:r>
        <w:t>5.2. Model Performans Karşılaştırması</w:t>
      </w:r>
    </w:p>
    <w:p w:rsidR="00F4781B" w:rsidRDefault="00410BCC">
      <w:pPr>
        <w:ind w:firstLine="567"/>
        <w:jc w:val="both"/>
      </w:pPr>
      <w:r>
        <w:t xml:space="preserve">Üç farklı algoritma (LR, RF, GBT) ve ek olarak GBT için karar eşiği optimizasyonu uygulanmış </w:t>
      </w:r>
      <w:proofErr w:type="gramStart"/>
      <w:r>
        <w:t>versiyon</w:t>
      </w:r>
      <w:proofErr w:type="gramEnd"/>
      <w:r>
        <w:t xml:space="preserve"> (GBT </w:t>
      </w:r>
      <w:proofErr w:type="spellStart"/>
      <w:r>
        <w:t>opt</w:t>
      </w:r>
      <w:proofErr w:type="spellEnd"/>
      <w:r>
        <w:t>-T) aynı test seti üzerinde değerlendirilmiştir. Sonuçlar Tablo 1 ve Şekil 8'de sunulmuştur.</w:t>
      </w:r>
    </w:p>
    <w:p w:rsidR="00F4781B" w:rsidRDefault="00410BCC">
      <w:pPr>
        <w:spacing w:before="160" w:after="100"/>
        <w:jc w:val="center"/>
      </w:pPr>
      <w:r>
        <w:rPr>
          <w:b/>
          <w:bCs/>
          <w:sz w:val="20"/>
          <w:szCs w:val="20"/>
        </w:rPr>
        <w:t xml:space="preserve">Tablo 1. </w:t>
      </w:r>
      <w:r>
        <w:rPr>
          <w:i/>
          <w:iCs/>
          <w:sz w:val="20"/>
          <w:szCs w:val="20"/>
        </w:rPr>
        <w:t>Dört modelin test seti üzerindeki performans karşılaştırması.</w:t>
      </w:r>
    </w:p>
    <w:tbl>
      <w:tblPr>
        <w:tblW w:w="87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1300"/>
        <w:gridCol w:w="1100"/>
        <w:gridCol w:w="1100"/>
        <w:gridCol w:w="1400"/>
      </w:tblGrid>
      <w:tr w:rsidR="00F4781B">
        <w:tc>
          <w:tcPr>
            <w:tcW w:w="2700" w:type="dxa"/>
            <w:tcBorders>
              <w:top w:val="single" w:sz="4" w:space="0" w:color="404040"/>
              <w:left w:val="single" w:sz="4" w:space="0" w:color="404040"/>
              <w:bottom w:val="single" w:sz="4" w:space="0" w:color="404040"/>
              <w:right w:val="single" w:sz="4" w:space="0" w:color="404040"/>
            </w:tcBorders>
            <w:shd w:val="clear" w:color="auto" w:fill="D9E2F3"/>
            <w:tcMar>
              <w:top w:w="80" w:type="dxa"/>
              <w:left w:w="120" w:type="dxa"/>
              <w:bottom w:w="80" w:type="dxa"/>
              <w:right w:w="120" w:type="dxa"/>
            </w:tcMar>
            <w:vAlign w:val="center"/>
          </w:tcPr>
          <w:p w:rsidR="00F4781B" w:rsidRDefault="00410BCC">
            <w:pPr>
              <w:spacing w:after="0" w:line="240" w:lineRule="auto"/>
            </w:pPr>
            <w:r>
              <w:rPr>
                <w:b/>
                <w:bCs/>
              </w:rPr>
              <w:lastRenderedPageBreak/>
              <w:t>Model</w:t>
            </w:r>
          </w:p>
        </w:tc>
        <w:tc>
          <w:tcPr>
            <w:tcW w:w="1100" w:type="dxa"/>
            <w:tcBorders>
              <w:top w:val="single" w:sz="4" w:space="0" w:color="404040"/>
              <w:left w:val="single" w:sz="4" w:space="0" w:color="404040"/>
              <w:bottom w:val="single" w:sz="4" w:space="0" w:color="404040"/>
              <w:right w:val="single" w:sz="4" w:space="0" w:color="404040"/>
            </w:tcBorders>
            <w:shd w:val="clear" w:color="auto" w:fill="D9E2F3"/>
            <w:tcMar>
              <w:top w:w="80" w:type="dxa"/>
              <w:left w:w="120" w:type="dxa"/>
              <w:bottom w:w="80" w:type="dxa"/>
              <w:right w:w="120" w:type="dxa"/>
            </w:tcMar>
            <w:vAlign w:val="center"/>
          </w:tcPr>
          <w:p w:rsidR="00F4781B" w:rsidRDefault="00410BCC">
            <w:pPr>
              <w:spacing w:after="0" w:line="240" w:lineRule="auto"/>
              <w:jc w:val="center"/>
            </w:pPr>
            <w:r>
              <w:rPr>
                <w:b/>
                <w:bCs/>
              </w:rPr>
              <w:t>AUC</w:t>
            </w:r>
          </w:p>
        </w:tc>
        <w:tc>
          <w:tcPr>
            <w:tcW w:w="1300" w:type="dxa"/>
            <w:tcBorders>
              <w:top w:val="single" w:sz="4" w:space="0" w:color="404040"/>
              <w:left w:val="single" w:sz="4" w:space="0" w:color="404040"/>
              <w:bottom w:val="single" w:sz="4" w:space="0" w:color="404040"/>
              <w:right w:val="single" w:sz="4" w:space="0" w:color="404040"/>
            </w:tcBorders>
            <w:shd w:val="clear" w:color="auto" w:fill="D9E2F3"/>
            <w:tcMar>
              <w:top w:w="80" w:type="dxa"/>
              <w:left w:w="120" w:type="dxa"/>
              <w:bottom w:w="80" w:type="dxa"/>
              <w:right w:w="120" w:type="dxa"/>
            </w:tcMar>
            <w:vAlign w:val="center"/>
          </w:tcPr>
          <w:p w:rsidR="00F4781B" w:rsidRDefault="00410BCC">
            <w:pPr>
              <w:spacing w:after="0" w:line="240" w:lineRule="auto"/>
              <w:jc w:val="center"/>
            </w:pPr>
            <w:r>
              <w:rPr>
                <w:b/>
                <w:bCs/>
              </w:rPr>
              <w:t>Precision</w:t>
            </w:r>
          </w:p>
        </w:tc>
        <w:tc>
          <w:tcPr>
            <w:tcW w:w="1100" w:type="dxa"/>
            <w:tcBorders>
              <w:top w:val="single" w:sz="4" w:space="0" w:color="404040"/>
              <w:left w:val="single" w:sz="4" w:space="0" w:color="404040"/>
              <w:bottom w:val="single" w:sz="4" w:space="0" w:color="404040"/>
              <w:right w:val="single" w:sz="4" w:space="0" w:color="404040"/>
            </w:tcBorders>
            <w:shd w:val="clear" w:color="auto" w:fill="D9E2F3"/>
            <w:tcMar>
              <w:top w:w="80" w:type="dxa"/>
              <w:left w:w="120" w:type="dxa"/>
              <w:bottom w:w="80" w:type="dxa"/>
              <w:right w:w="120" w:type="dxa"/>
            </w:tcMar>
            <w:vAlign w:val="center"/>
          </w:tcPr>
          <w:p w:rsidR="00F4781B" w:rsidRDefault="00410BCC">
            <w:pPr>
              <w:spacing w:after="0" w:line="240" w:lineRule="auto"/>
              <w:jc w:val="center"/>
            </w:pPr>
            <w:proofErr w:type="spellStart"/>
            <w:r>
              <w:rPr>
                <w:b/>
                <w:bCs/>
              </w:rPr>
              <w:t>Recall</w:t>
            </w:r>
            <w:proofErr w:type="spellEnd"/>
          </w:p>
        </w:tc>
        <w:tc>
          <w:tcPr>
            <w:tcW w:w="1100" w:type="dxa"/>
            <w:tcBorders>
              <w:top w:val="single" w:sz="4" w:space="0" w:color="404040"/>
              <w:left w:val="single" w:sz="4" w:space="0" w:color="404040"/>
              <w:bottom w:val="single" w:sz="4" w:space="0" w:color="404040"/>
              <w:right w:val="single" w:sz="4" w:space="0" w:color="404040"/>
            </w:tcBorders>
            <w:shd w:val="clear" w:color="auto" w:fill="D9E2F3"/>
            <w:tcMar>
              <w:top w:w="80" w:type="dxa"/>
              <w:left w:w="120" w:type="dxa"/>
              <w:bottom w:w="80" w:type="dxa"/>
              <w:right w:w="120" w:type="dxa"/>
            </w:tcMar>
            <w:vAlign w:val="center"/>
          </w:tcPr>
          <w:p w:rsidR="00F4781B" w:rsidRDefault="00410BCC">
            <w:pPr>
              <w:spacing w:after="0" w:line="240" w:lineRule="auto"/>
              <w:jc w:val="center"/>
            </w:pPr>
            <w:r>
              <w:rPr>
                <w:b/>
                <w:bCs/>
              </w:rPr>
              <w:t>F1</w:t>
            </w:r>
          </w:p>
        </w:tc>
        <w:tc>
          <w:tcPr>
            <w:tcW w:w="1400" w:type="dxa"/>
            <w:tcBorders>
              <w:top w:val="single" w:sz="4" w:space="0" w:color="404040"/>
              <w:left w:val="single" w:sz="4" w:space="0" w:color="404040"/>
              <w:bottom w:val="single" w:sz="4" w:space="0" w:color="404040"/>
              <w:right w:val="single" w:sz="4" w:space="0" w:color="404040"/>
            </w:tcBorders>
            <w:shd w:val="clear" w:color="auto" w:fill="D9E2F3"/>
            <w:tcMar>
              <w:top w:w="80" w:type="dxa"/>
              <w:left w:w="120" w:type="dxa"/>
              <w:bottom w:w="80" w:type="dxa"/>
              <w:right w:w="120" w:type="dxa"/>
            </w:tcMar>
            <w:vAlign w:val="center"/>
          </w:tcPr>
          <w:p w:rsidR="00F4781B" w:rsidRDefault="00410BCC">
            <w:pPr>
              <w:spacing w:after="0" w:line="240" w:lineRule="auto"/>
              <w:jc w:val="center"/>
            </w:pPr>
            <w:proofErr w:type="spellStart"/>
            <w:r>
              <w:rPr>
                <w:b/>
                <w:bCs/>
              </w:rPr>
              <w:t>Accuracy</w:t>
            </w:r>
            <w:proofErr w:type="spellEnd"/>
          </w:p>
        </w:tc>
      </w:tr>
      <w:tr w:rsidR="00F4781B">
        <w:tc>
          <w:tcPr>
            <w:tcW w:w="2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pPr>
            <w:proofErr w:type="spellStart"/>
            <w:r>
              <w:rPr>
                <w:b/>
                <w:bCs/>
              </w:rPr>
              <w:t>Logistic</w:t>
            </w:r>
            <w:proofErr w:type="spellEnd"/>
            <w:r>
              <w:rPr>
                <w:b/>
                <w:bCs/>
              </w:rPr>
              <w:t xml:space="preserve"> </w:t>
            </w:r>
            <w:proofErr w:type="spellStart"/>
            <w:r>
              <w:rPr>
                <w:b/>
                <w:bCs/>
              </w:rPr>
              <w:t>Regression</w:t>
            </w:r>
            <w:proofErr w:type="spellEnd"/>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0,643</w:t>
            </w:r>
          </w:p>
        </w:tc>
        <w:tc>
          <w:tcPr>
            <w:tcW w:w="13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0,601</w:t>
            </w:r>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0,630</w:t>
            </w:r>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0,615</w:t>
            </w:r>
          </w:p>
        </w:tc>
        <w:tc>
          <w:tcPr>
            <w:tcW w:w="14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0,606</w:t>
            </w:r>
          </w:p>
        </w:tc>
      </w:tr>
      <w:tr w:rsidR="00F4781B">
        <w:tc>
          <w:tcPr>
            <w:tcW w:w="2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pPr>
            <w:proofErr w:type="spellStart"/>
            <w:r>
              <w:rPr>
                <w:b/>
                <w:bCs/>
              </w:rPr>
              <w:t>Random</w:t>
            </w:r>
            <w:proofErr w:type="spellEnd"/>
            <w:r>
              <w:rPr>
                <w:b/>
                <w:bCs/>
              </w:rPr>
              <w:t xml:space="preserve"> </w:t>
            </w:r>
            <w:proofErr w:type="spellStart"/>
            <w:r>
              <w:rPr>
                <w:b/>
                <w:bCs/>
              </w:rPr>
              <w:t>Forest</w:t>
            </w:r>
            <w:proofErr w:type="spellEnd"/>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0,672</w:t>
            </w:r>
          </w:p>
        </w:tc>
        <w:tc>
          <w:tcPr>
            <w:tcW w:w="13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0,616</w:t>
            </w:r>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0,663</w:t>
            </w:r>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0,638</w:t>
            </w:r>
          </w:p>
        </w:tc>
        <w:tc>
          <w:tcPr>
            <w:tcW w:w="14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0,624</w:t>
            </w:r>
          </w:p>
        </w:tc>
      </w:tr>
      <w:tr w:rsidR="00F4781B">
        <w:tc>
          <w:tcPr>
            <w:tcW w:w="2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pPr>
            <w:r>
              <w:rPr>
                <w:b/>
                <w:bCs/>
              </w:rPr>
              <w:t>GBT (varsayılan eşik)</w:t>
            </w:r>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0,686</w:t>
            </w:r>
          </w:p>
        </w:tc>
        <w:tc>
          <w:tcPr>
            <w:tcW w:w="13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0,630</w:t>
            </w:r>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0,649</w:t>
            </w:r>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0,639</w:t>
            </w:r>
          </w:p>
        </w:tc>
        <w:tc>
          <w:tcPr>
            <w:tcW w:w="14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0,634</w:t>
            </w:r>
          </w:p>
        </w:tc>
      </w:tr>
      <w:tr w:rsidR="00F4781B">
        <w:tc>
          <w:tcPr>
            <w:tcW w:w="2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pPr>
            <w:r>
              <w:rPr>
                <w:b/>
                <w:bCs/>
              </w:rPr>
              <w:t>GBT (</w:t>
            </w:r>
            <w:proofErr w:type="gramStart"/>
            <w:r>
              <w:rPr>
                <w:b/>
                <w:bCs/>
              </w:rPr>
              <w:t>optimum</w:t>
            </w:r>
            <w:proofErr w:type="gramEnd"/>
            <w:r>
              <w:rPr>
                <w:b/>
                <w:bCs/>
              </w:rPr>
              <w:t xml:space="preserve"> eşik)</w:t>
            </w:r>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0,686</w:t>
            </w:r>
          </w:p>
        </w:tc>
        <w:tc>
          <w:tcPr>
            <w:tcW w:w="13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0,558</w:t>
            </w:r>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0,895</w:t>
            </w:r>
          </w:p>
        </w:tc>
        <w:tc>
          <w:tcPr>
            <w:tcW w:w="11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0,687</w:t>
            </w:r>
          </w:p>
        </w:tc>
        <w:tc>
          <w:tcPr>
            <w:tcW w:w="14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rsidR="00F4781B" w:rsidRDefault="00410BCC">
            <w:pPr>
              <w:spacing w:after="0" w:line="240" w:lineRule="auto"/>
              <w:jc w:val="center"/>
            </w:pPr>
            <w:r>
              <w:t>0,592</w:t>
            </w:r>
          </w:p>
        </w:tc>
      </w:tr>
    </w:tbl>
    <w:p w:rsidR="00F4781B" w:rsidRDefault="00410BCC">
      <w:pPr>
        <w:spacing w:before="160" w:after="60" w:line="240" w:lineRule="auto"/>
        <w:jc w:val="center"/>
      </w:pPr>
      <w:r>
        <w:rPr>
          <w:noProof/>
        </w:rPr>
        <w:drawing>
          <wp:inline distT="0" distB="0" distL="0" distR="0">
            <wp:extent cx="5715000" cy="260032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600325"/>
                    </a:xfrm>
                    <a:prstGeom prst="rect">
                      <a:avLst/>
                    </a:prstGeom>
                  </pic:spPr>
                </pic:pic>
              </a:graphicData>
            </a:graphic>
          </wp:inline>
        </w:drawing>
      </w:r>
    </w:p>
    <w:p w:rsidR="00F4781B" w:rsidRDefault="00410BCC">
      <w:pPr>
        <w:spacing w:after="240"/>
        <w:jc w:val="center"/>
      </w:pPr>
      <w:r>
        <w:rPr>
          <w:b/>
          <w:bCs/>
          <w:sz w:val="20"/>
          <w:szCs w:val="20"/>
        </w:rPr>
        <w:t xml:space="preserve">Şekil 8. </w:t>
      </w:r>
      <w:r>
        <w:rPr>
          <w:i/>
          <w:iCs/>
          <w:sz w:val="20"/>
          <w:szCs w:val="20"/>
        </w:rPr>
        <w:t>Dört modelin tüm metriklerde karşılaştırılması.</w:t>
      </w:r>
    </w:p>
    <w:p w:rsidR="00F4781B" w:rsidRDefault="00410BCC">
      <w:pPr>
        <w:ind w:firstLine="567"/>
        <w:jc w:val="both"/>
      </w:pPr>
      <w:r>
        <w:t>Tablo 1 ve Şekil 8 birlikte değerlendirildiğinde dört önemli bulgu ortaya çıkmaktadır:</w:t>
      </w:r>
    </w:p>
    <w:p w:rsidR="00F4781B" w:rsidRDefault="00410BCC">
      <w:pPr>
        <w:pStyle w:val="ListeParagraf"/>
        <w:numPr>
          <w:ilvl w:val="0"/>
          <w:numId w:val="2"/>
        </w:numPr>
        <w:spacing w:after="80"/>
        <w:jc w:val="both"/>
      </w:pPr>
      <w:r>
        <w:rPr>
          <w:b/>
          <w:bCs/>
        </w:rPr>
        <w:t>AUC (en tarafsız metrik):</w:t>
      </w:r>
      <w:r>
        <w:t xml:space="preserve"> GBT 0,686 ile en yüksek AUC değerini üretmiştir. RF ikinci (0,672), LR üçüncüdür (0,643). Bu sıralama, </w:t>
      </w:r>
      <w:proofErr w:type="spellStart"/>
      <w:r>
        <w:t>tablosal</w:t>
      </w:r>
      <w:proofErr w:type="spellEnd"/>
      <w:r>
        <w:t xml:space="preserve"> veri üzerinde </w:t>
      </w:r>
      <w:proofErr w:type="spellStart"/>
      <w:r>
        <w:t>boosting'in</w:t>
      </w:r>
      <w:proofErr w:type="spellEnd"/>
      <w:r>
        <w:t xml:space="preserve"> </w:t>
      </w:r>
      <w:proofErr w:type="spellStart"/>
      <w:r>
        <w:t>bagging'i</w:t>
      </w:r>
      <w:proofErr w:type="spellEnd"/>
      <w:r>
        <w:t xml:space="preserve">, </w:t>
      </w:r>
      <w:proofErr w:type="spellStart"/>
      <w:r>
        <w:t>bagging'in</w:t>
      </w:r>
      <w:proofErr w:type="spellEnd"/>
      <w:r>
        <w:t xml:space="preserve"> de tekil modelleri geçtiğine dair literatür bulgusuyla (</w:t>
      </w:r>
      <w:proofErr w:type="spellStart"/>
      <w:r>
        <w:t>Theodorakopoulos</w:t>
      </w:r>
      <w:proofErr w:type="spellEnd"/>
      <w:r>
        <w:t xml:space="preserve"> vd</w:t>
      </w:r>
      <w:proofErr w:type="gramStart"/>
      <w:r>
        <w:t>.,</w:t>
      </w:r>
      <w:proofErr w:type="gramEnd"/>
      <w:r>
        <w:t xml:space="preserve"> 2025) birebir örtüşmektedir.</w:t>
      </w:r>
    </w:p>
    <w:p w:rsidR="00F4781B" w:rsidRDefault="00410BCC">
      <w:pPr>
        <w:pStyle w:val="ListeParagraf"/>
        <w:numPr>
          <w:ilvl w:val="0"/>
          <w:numId w:val="2"/>
        </w:numPr>
        <w:spacing w:after="80"/>
        <w:jc w:val="both"/>
      </w:pPr>
      <w:r>
        <w:rPr>
          <w:b/>
          <w:bCs/>
        </w:rPr>
        <w:t>F1 skoru:</w:t>
      </w:r>
      <w:r>
        <w:t xml:space="preserve"> GBT </w:t>
      </w:r>
      <w:proofErr w:type="spellStart"/>
      <w:r>
        <w:t>opt</w:t>
      </w:r>
      <w:proofErr w:type="spellEnd"/>
      <w:r>
        <w:t xml:space="preserve">-T (karar eşiği optimize edilmiş) 0,687 ile en yüksek F1 değerine ulaşmıştır. Bu, varsayılan 0,5 eşiğine göre yaklaşık </w:t>
      </w:r>
      <w:r>
        <w:rPr>
          <w:b/>
          <w:bCs/>
        </w:rPr>
        <w:t>%5'lik bir iyileşme</w:t>
      </w:r>
      <w:r>
        <w:t xml:space="preserve"> demektir.</w:t>
      </w:r>
    </w:p>
    <w:p w:rsidR="00F4781B" w:rsidRDefault="00410BCC">
      <w:pPr>
        <w:pStyle w:val="ListeParagraf"/>
        <w:numPr>
          <w:ilvl w:val="0"/>
          <w:numId w:val="2"/>
        </w:numPr>
        <w:spacing w:after="80"/>
        <w:jc w:val="both"/>
      </w:pPr>
      <w:proofErr w:type="spellStart"/>
      <w:r>
        <w:rPr>
          <w:b/>
          <w:bCs/>
        </w:rPr>
        <w:t>Recall</w:t>
      </w:r>
      <w:proofErr w:type="spellEnd"/>
      <w:r>
        <w:rPr>
          <w:b/>
          <w:bCs/>
        </w:rPr>
        <w:t xml:space="preserve"> (kritik </w:t>
      </w:r>
      <w:proofErr w:type="spellStart"/>
      <w:r>
        <w:rPr>
          <w:b/>
          <w:bCs/>
        </w:rPr>
        <w:t>operasyonel</w:t>
      </w:r>
      <w:proofErr w:type="spellEnd"/>
      <w:r>
        <w:rPr>
          <w:b/>
          <w:bCs/>
        </w:rPr>
        <w:t xml:space="preserve"> metrik):</w:t>
      </w:r>
      <w:r>
        <w:t xml:space="preserve"> GBT </w:t>
      </w:r>
      <w:proofErr w:type="spellStart"/>
      <w:r>
        <w:t>opt</w:t>
      </w:r>
      <w:proofErr w:type="spellEnd"/>
      <w:r>
        <w:t xml:space="preserve">-T, 0,895 </w:t>
      </w:r>
      <w:proofErr w:type="spellStart"/>
      <w:r>
        <w:t>recall</w:t>
      </w:r>
      <w:proofErr w:type="spellEnd"/>
      <w:r>
        <w:t xml:space="preserve"> ile diğer modellerden çok daha üstündür. Yani bu model test setindeki rötarlı uçuşların yaklaşık %90'ını doğru biçimde tespit edebilmektedir. </w:t>
      </w:r>
      <w:proofErr w:type="spellStart"/>
      <w:r>
        <w:t>Operasyonel</w:t>
      </w:r>
      <w:proofErr w:type="spellEnd"/>
      <w:r>
        <w:t xml:space="preserve"> planlamada rötarları kaçırmamak en az yanlış alarm kadar önemlidir.</w:t>
      </w:r>
    </w:p>
    <w:p w:rsidR="00F4781B" w:rsidRDefault="00410BCC">
      <w:pPr>
        <w:pStyle w:val="ListeParagraf"/>
        <w:numPr>
          <w:ilvl w:val="0"/>
          <w:numId w:val="2"/>
        </w:numPr>
        <w:spacing w:after="80"/>
        <w:jc w:val="both"/>
      </w:pPr>
      <w:r>
        <w:rPr>
          <w:b/>
          <w:bCs/>
        </w:rPr>
        <w:t>Precision (yanlış alarm oranı):</w:t>
      </w:r>
      <w:r>
        <w:t xml:space="preserve"> GBT </w:t>
      </w:r>
      <w:proofErr w:type="spellStart"/>
      <w:r>
        <w:t>opt</w:t>
      </w:r>
      <w:proofErr w:type="spellEnd"/>
      <w:r>
        <w:t xml:space="preserve">-T'nin 0,558 </w:t>
      </w:r>
      <w:proofErr w:type="spellStart"/>
      <w:r>
        <w:t>precision</w:t>
      </w:r>
      <w:proofErr w:type="spellEnd"/>
      <w:r>
        <w:t xml:space="preserve"> değeri, yanlış alarm oranının yüksek olduğunu göstermektedir. Yani "rötar" olarak tahmin ettiği uçuşların sadece %56'sı gerçekten rötar yapmaktadır. Bu, </w:t>
      </w:r>
      <w:proofErr w:type="spellStart"/>
      <w:r>
        <w:t>recall</w:t>
      </w:r>
      <w:proofErr w:type="spellEnd"/>
      <w:r>
        <w:t xml:space="preserve"> odaklı tercihin doğal sonucudur.</w:t>
      </w:r>
    </w:p>
    <w:p w:rsidR="0045029F" w:rsidRDefault="0045029F" w:rsidP="0045029F">
      <w:pPr>
        <w:pStyle w:val="ListeParagraf"/>
        <w:numPr>
          <w:ilvl w:val="0"/>
          <w:numId w:val="2"/>
        </w:numPr>
        <w:spacing w:before="160" w:after="60" w:line="240" w:lineRule="auto"/>
        <w:jc w:val="center"/>
      </w:pPr>
      <w:r>
        <w:rPr>
          <w:noProof/>
        </w:rPr>
        <w:lastRenderedPageBreak/>
        <w:drawing>
          <wp:inline distT="0" distB="0" distL="0" distR="0" wp14:anchorId="5DB7D655" wp14:editId="70A669EC">
            <wp:extent cx="5580000" cy="1470965"/>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0000" cy="1470965"/>
                    </a:xfrm>
                    <a:prstGeom prst="rect">
                      <a:avLst/>
                    </a:prstGeom>
                  </pic:spPr>
                </pic:pic>
              </a:graphicData>
            </a:graphic>
          </wp:inline>
        </w:drawing>
      </w:r>
    </w:p>
    <w:p w:rsidR="0045029F" w:rsidRDefault="0045029F" w:rsidP="0045029F">
      <w:pPr>
        <w:pStyle w:val="ListeParagraf"/>
        <w:numPr>
          <w:ilvl w:val="0"/>
          <w:numId w:val="2"/>
        </w:numPr>
        <w:spacing w:after="240"/>
        <w:jc w:val="center"/>
      </w:pPr>
      <w:r>
        <w:rPr>
          <w:b/>
          <w:bCs/>
          <w:sz w:val="20"/>
          <w:szCs w:val="20"/>
        </w:rPr>
        <w:t>Şekil 9</w:t>
      </w:r>
      <w:r w:rsidRPr="0045029F">
        <w:rPr>
          <w:b/>
          <w:bCs/>
          <w:sz w:val="20"/>
          <w:szCs w:val="20"/>
        </w:rPr>
        <w:t xml:space="preserve">. </w:t>
      </w:r>
      <w:r w:rsidRPr="0045029F">
        <w:rPr>
          <w:i/>
          <w:iCs/>
          <w:sz w:val="20"/>
          <w:szCs w:val="20"/>
        </w:rPr>
        <w:t>Üç modelin karmaşıklık matrisi (</w:t>
      </w:r>
      <w:proofErr w:type="spellStart"/>
      <w:r w:rsidRPr="0045029F">
        <w:rPr>
          <w:i/>
          <w:iCs/>
          <w:sz w:val="20"/>
          <w:szCs w:val="20"/>
        </w:rPr>
        <w:t>confusion</w:t>
      </w:r>
      <w:proofErr w:type="spellEnd"/>
      <w:r w:rsidRPr="0045029F">
        <w:rPr>
          <w:i/>
          <w:iCs/>
          <w:sz w:val="20"/>
          <w:szCs w:val="20"/>
        </w:rPr>
        <w:t xml:space="preserve"> </w:t>
      </w:r>
      <w:proofErr w:type="spellStart"/>
      <w:r w:rsidRPr="0045029F">
        <w:rPr>
          <w:i/>
          <w:iCs/>
          <w:sz w:val="20"/>
          <w:szCs w:val="20"/>
        </w:rPr>
        <w:t>matrix</w:t>
      </w:r>
      <w:proofErr w:type="spellEnd"/>
      <w:r w:rsidRPr="0045029F">
        <w:rPr>
          <w:i/>
          <w:iCs/>
          <w:sz w:val="20"/>
          <w:szCs w:val="20"/>
        </w:rPr>
        <w:t xml:space="preserve">) karşılaştırması — </w:t>
      </w:r>
      <w:proofErr w:type="spellStart"/>
      <w:r w:rsidRPr="0045029F">
        <w:rPr>
          <w:i/>
          <w:iCs/>
          <w:sz w:val="20"/>
          <w:szCs w:val="20"/>
        </w:rPr>
        <w:t>Logistic</w:t>
      </w:r>
      <w:proofErr w:type="spellEnd"/>
      <w:r w:rsidRPr="0045029F">
        <w:rPr>
          <w:i/>
          <w:iCs/>
          <w:sz w:val="20"/>
          <w:szCs w:val="20"/>
        </w:rPr>
        <w:t xml:space="preserve"> </w:t>
      </w:r>
      <w:proofErr w:type="spellStart"/>
      <w:r w:rsidRPr="0045029F">
        <w:rPr>
          <w:i/>
          <w:iCs/>
          <w:sz w:val="20"/>
          <w:szCs w:val="20"/>
        </w:rPr>
        <w:t>Regression</w:t>
      </w:r>
      <w:proofErr w:type="spellEnd"/>
      <w:r w:rsidRPr="0045029F">
        <w:rPr>
          <w:i/>
          <w:iCs/>
          <w:sz w:val="20"/>
          <w:szCs w:val="20"/>
        </w:rPr>
        <w:t xml:space="preserve">, </w:t>
      </w:r>
      <w:proofErr w:type="spellStart"/>
      <w:r w:rsidRPr="0045029F">
        <w:rPr>
          <w:i/>
          <w:iCs/>
          <w:sz w:val="20"/>
          <w:szCs w:val="20"/>
        </w:rPr>
        <w:t>Random</w:t>
      </w:r>
      <w:proofErr w:type="spellEnd"/>
      <w:r w:rsidRPr="0045029F">
        <w:rPr>
          <w:i/>
          <w:iCs/>
          <w:sz w:val="20"/>
          <w:szCs w:val="20"/>
        </w:rPr>
        <w:t xml:space="preserve"> </w:t>
      </w:r>
      <w:proofErr w:type="spellStart"/>
      <w:r w:rsidRPr="0045029F">
        <w:rPr>
          <w:i/>
          <w:iCs/>
          <w:sz w:val="20"/>
          <w:szCs w:val="20"/>
        </w:rPr>
        <w:t>Forest</w:t>
      </w:r>
      <w:proofErr w:type="spellEnd"/>
      <w:r w:rsidRPr="0045029F">
        <w:rPr>
          <w:i/>
          <w:iCs/>
          <w:sz w:val="20"/>
          <w:szCs w:val="20"/>
        </w:rPr>
        <w:t xml:space="preserve"> ve GBT.</w:t>
      </w:r>
    </w:p>
    <w:p w:rsidR="0045029F" w:rsidRDefault="0045029F" w:rsidP="0045029F">
      <w:pPr>
        <w:pStyle w:val="ListeParagraf"/>
        <w:numPr>
          <w:ilvl w:val="0"/>
          <w:numId w:val="2"/>
        </w:numPr>
        <w:spacing w:before="160" w:after="60" w:line="240" w:lineRule="auto"/>
        <w:jc w:val="center"/>
      </w:pPr>
      <w:r>
        <w:rPr>
          <w:noProof/>
        </w:rPr>
        <w:drawing>
          <wp:inline distT="0" distB="0" distL="0" distR="0" wp14:anchorId="4316C3DC" wp14:editId="5B6497E7">
            <wp:extent cx="3960000" cy="3420377"/>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60000" cy="3420377"/>
                    </a:xfrm>
                    <a:prstGeom prst="rect">
                      <a:avLst/>
                    </a:prstGeom>
                  </pic:spPr>
                </pic:pic>
              </a:graphicData>
            </a:graphic>
          </wp:inline>
        </w:drawing>
      </w:r>
    </w:p>
    <w:p w:rsidR="0045029F" w:rsidRDefault="0045029F" w:rsidP="0045029F">
      <w:pPr>
        <w:pStyle w:val="ListeParagraf"/>
        <w:numPr>
          <w:ilvl w:val="0"/>
          <w:numId w:val="2"/>
        </w:numPr>
        <w:spacing w:after="240"/>
        <w:jc w:val="center"/>
      </w:pPr>
      <w:r>
        <w:rPr>
          <w:b/>
          <w:bCs/>
          <w:sz w:val="20"/>
          <w:szCs w:val="20"/>
        </w:rPr>
        <w:t>Şekil 10</w:t>
      </w:r>
      <w:r w:rsidRPr="0045029F">
        <w:rPr>
          <w:b/>
          <w:bCs/>
          <w:sz w:val="20"/>
          <w:szCs w:val="20"/>
        </w:rPr>
        <w:t xml:space="preserve">. </w:t>
      </w:r>
      <w:r w:rsidRPr="0045029F">
        <w:rPr>
          <w:i/>
          <w:iCs/>
          <w:sz w:val="20"/>
          <w:szCs w:val="20"/>
        </w:rPr>
        <w:t>Üç modelin ROC eğrisi karşılaştırması. GBT eğrisi köşeye en yakın olanıdır (AUC=0,6858).</w:t>
      </w:r>
    </w:p>
    <w:p w:rsidR="0045029F" w:rsidRDefault="0045029F" w:rsidP="0045029F">
      <w:pPr>
        <w:spacing w:after="80"/>
        <w:jc w:val="both"/>
      </w:pPr>
    </w:p>
    <w:p w:rsidR="00F4781B" w:rsidRDefault="00410BCC">
      <w:pPr>
        <w:pStyle w:val="Balk2"/>
      </w:pPr>
      <w:r>
        <w:t>5.3. Özellik Önemi (</w:t>
      </w:r>
      <w:proofErr w:type="spellStart"/>
      <w:r>
        <w:t>Feature</w:t>
      </w:r>
      <w:proofErr w:type="spellEnd"/>
      <w:r>
        <w:t xml:space="preserve"> </w:t>
      </w:r>
      <w:proofErr w:type="spellStart"/>
      <w:r>
        <w:t>Importance</w:t>
      </w:r>
      <w:proofErr w:type="spellEnd"/>
      <w:r>
        <w:t>) Analizi</w:t>
      </w:r>
    </w:p>
    <w:p w:rsidR="00F4781B" w:rsidRDefault="00410BCC">
      <w:pPr>
        <w:ind w:firstLine="567"/>
        <w:jc w:val="both"/>
      </w:pPr>
      <w:r>
        <w:t xml:space="preserve">Ağaç tabanlı modeller, her özelliğin model kararlarına katkısını sayısal olarak ölçer. RF ve </w:t>
      </w:r>
      <w:proofErr w:type="spellStart"/>
      <w:r>
        <w:t>GBT'nin</w:t>
      </w:r>
      <w:proofErr w:type="spellEnd"/>
      <w:r>
        <w:t xml:space="preserve"> ürettiği </w:t>
      </w:r>
      <w:proofErr w:type="spellStart"/>
      <w:r>
        <w:t>feature</w:t>
      </w:r>
      <w:proofErr w:type="spellEnd"/>
      <w:r>
        <w:t xml:space="preserve"> </w:t>
      </w:r>
      <w:proofErr w:type="spellStart"/>
      <w:r>
        <w:t>importance</w:t>
      </w:r>
      <w:proofErr w:type="spellEnd"/>
      <w:r>
        <w:t xml:space="preserve"> skorları Şekil 9 ve Şekil 10'da sunulmuştur. İki model arasındaki farklı sıralamalar oldukça dikkat çekicidir.</w:t>
      </w:r>
    </w:p>
    <w:p w:rsidR="00F4781B" w:rsidRDefault="00410BCC">
      <w:pPr>
        <w:spacing w:before="160" w:after="60" w:line="240" w:lineRule="auto"/>
        <w:jc w:val="center"/>
      </w:pPr>
      <w:r>
        <w:rPr>
          <w:noProof/>
        </w:rPr>
        <w:lastRenderedPageBreak/>
        <w:drawing>
          <wp:inline distT="0" distB="0" distL="0" distR="0">
            <wp:extent cx="4762500" cy="287655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76550"/>
                    </a:xfrm>
                    <a:prstGeom prst="rect">
                      <a:avLst/>
                    </a:prstGeom>
                  </pic:spPr>
                </pic:pic>
              </a:graphicData>
            </a:graphic>
          </wp:inline>
        </w:drawing>
      </w:r>
    </w:p>
    <w:p w:rsidR="00F4781B" w:rsidRDefault="0045029F">
      <w:pPr>
        <w:spacing w:after="240"/>
        <w:jc w:val="center"/>
      </w:pPr>
      <w:r>
        <w:rPr>
          <w:b/>
          <w:bCs/>
          <w:sz w:val="20"/>
          <w:szCs w:val="20"/>
        </w:rPr>
        <w:t>Şekil 11</w:t>
      </w:r>
      <w:r w:rsidR="00410BCC">
        <w:rPr>
          <w:b/>
          <w:bCs/>
          <w:sz w:val="20"/>
          <w:szCs w:val="20"/>
        </w:rPr>
        <w:t xml:space="preserve">. </w:t>
      </w:r>
      <w:proofErr w:type="spellStart"/>
      <w:r w:rsidR="00410BCC">
        <w:rPr>
          <w:i/>
          <w:iCs/>
          <w:sz w:val="20"/>
          <w:szCs w:val="20"/>
        </w:rPr>
        <w:t>Random</w:t>
      </w:r>
      <w:proofErr w:type="spellEnd"/>
      <w:r w:rsidR="00410BCC">
        <w:rPr>
          <w:i/>
          <w:iCs/>
          <w:sz w:val="20"/>
          <w:szCs w:val="20"/>
        </w:rPr>
        <w:t xml:space="preserve"> </w:t>
      </w:r>
      <w:proofErr w:type="spellStart"/>
      <w:r w:rsidR="00410BCC">
        <w:rPr>
          <w:i/>
          <w:iCs/>
          <w:sz w:val="20"/>
          <w:szCs w:val="20"/>
        </w:rPr>
        <w:t>Forest</w:t>
      </w:r>
      <w:proofErr w:type="spellEnd"/>
      <w:r w:rsidR="00410BCC">
        <w:rPr>
          <w:i/>
          <w:iCs/>
          <w:sz w:val="20"/>
          <w:szCs w:val="20"/>
        </w:rPr>
        <w:t xml:space="preserve"> özellik önem sıralaması.</w:t>
      </w:r>
    </w:p>
    <w:p w:rsidR="00F4781B" w:rsidRDefault="00410BCC">
      <w:pPr>
        <w:spacing w:before="160" w:after="60" w:line="240" w:lineRule="auto"/>
        <w:jc w:val="center"/>
      </w:pPr>
      <w:r>
        <w:rPr>
          <w:noProof/>
        </w:rPr>
        <w:drawing>
          <wp:inline distT="0" distB="0" distL="0" distR="0">
            <wp:extent cx="4762500" cy="287655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876550"/>
                    </a:xfrm>
                    <a:prstGeom prst="rect">
                      <a:avLst/>
                    </a:prstGeom>
                  </pic:spPr>
                </pic:pic>
              </a:graphicData>
            </a:graphic>
          </wp:inline>
        </w:drawing>
      </w:r>
    </w:p>
    <w:p w:rsidR="00F4781B" w:rsidRDefault="0045029F">
      <w:pPr>
        <w:spacing w:after="240"/>
        <w:jc w:val="center"/>
      </w:pPr>
      <w:r>
        <w:rPr>
          <w:b/>
          <w:bCs/>
          <w:sz w:val="20"/>
          <w:szCs w:val="20"/>
        </w:rPr>
        <w:t>Şekil 12</w:t>
      </w:r>
      <w:r w:rsidR="00410BCC">
        <w:rPr>
          <w:b/>
          <w:bCs/>
          <w:sz w:val="20"/>
          <w:szCs w:val="20"/>
        </w:rPr>
        <w:t xml:space="preserve">. </w:t>
      </w:r>
      <w:r w:rsidR="00410BCC">
        <w:rPr>
          <w:i/>
          <w:iCs/>
          <w:sz w:val="20"/>
          <w:szCs w:val="20"/>
        </w:rPr>
        <w:t>GBT özellik önem sıralaması.</w:t>
      </w:r>
    </w:p>
    <w:p w:rsidR="00F4781B" w:rsidRDefault="00410BCC">
      <w:pPr>
        <w:ind w:firstLine="567"/>
        <w:jc w:val="both"/>
      </w:pPr>
      <w:proofErr w:type="spellStart"/>
      <w:r>
        <w:rPr>
          <w:b/>
          <w:bCs/>
        </w:rPr>
        <w:t>RF'ye</w:t>
      </w:r>
      <w:proofErr w:type="spellEnd"/>
      <w:r>
        <w:rPr>
          <w:b/>
          <w:bCs/>
        </w:rPr>
        <w:t xml:space="preserve"> göre en önemli özellikler:</w:t>
      </w:r>
      <w:r>
        <w:t xml:space="preserve"> (1) </w:t>
      </w:r>
      <w:proofErr w:type="spellStart"/>
      <w:r>
        <w:t>DEP_HOUR_sin</w:t>
      </w:r>
      <w:proofErr w:type="spellEnd"/>
      <w:r>
        <w:t xml:space="preserve"> — kalkış saati, (2) </w:t>
      </w:r>
      <w:proofErr w:type="spellStart"/>
      <w:r>
        <w:t>TIME_BLOCK_idx</w:t>
      </w:r>
      <w:proofErr w:type="spellEnd"/>
      <w:r>
        <w:t xml:space="preserve"> — zaman dilimi, (3) </w:t>
      </w:r>
      <w:proofErr w:type="spellStart"/>
      <w:r>
        <w:t>AIRLINE_idx</w:t>
      </w:r>
      <w:proofErr w:type="spellEnd"/>
      <w:r>
        <w:t xml:space="preserve"> — havayolu, (4) </w:t>
      </w:r>
      <w:proofErr w:type="spellStart"/>
      <w:r>
        <w:t>MONTH_sin</w:t>
      </w:r>
      <w:proofErr w:type="spellEnd"/>
      <w:r>
        <w:t xml:space="preserve"> — ay. </w:t>
      </w:r>
      <w:proofErr w:type="spellStart"/>
      <w:r>
        <w:t>RF'nin</w:t>
      </w:r>
      <w:proofErr w:type="spellEnd"/>
      <w:r>
        <w:t xml:space="preserve"> öncelikli olarak </w:t>
      </w:r>
      <w:r>
        <w:rPr>
          <w:b/>
          <w:bCs/>
        </w:rPr>
        <w:t>zamansal örüntüleri</w:t>
      </w:r>
      <w:r>
        <w:t xml:space="preserve"> öğrendiği görülmektedir.</w:t>
      </w:r>
    </w:p>
    <w:p w:rsidR="00F4781B" w:rsidRDefault="00410BCC">
      <w:pPr>
        <w:ind w:firstLine="567"/>
        <w:jc w:val="both"/>
      </w:pPr>
      <w:proofErr w:type="spellStart"/>
      <w:r>
        <w:rPr>
          <w:b/>
          <w:bCs/>
        </w:rPr>
        <w:t>GBT'ye</w:t>
      </w:r>
      <w:proofErr w:type="spellEnd"/>
      <w:r>
        <w:rPr>
          <w:b/>
          <w:bCs/>
        </w:rPr>
        <w:t xml:space="preserve"> göre en önemli özellikler:</w:t>
      </w:r>
      <w:r>
        <w:t xml:space="preserve"> (1) </w:t>
      </w:r>
      <w:proofErr w:type="spellStart"/>
      <w:r>
        <w:t>ORIGIN_GRP_idx</w:t>
      </w:r>
      <w:proofErr w:type="spellEnd"/>
      <w:r>
        <w:t xml:space="preserve"> — kalkış havalimanı, (2) </w:t>
      </w:r>
      <w:proofErr w:type="spellStart"/>
      <w:r>
        <w:t>DEST_GRP_idx</w:t>
      </w:r>
      <w:proofErr w:type="spellEnd"/>
      <w:r>
        <w:t xml:space="preserve"> — varış havalimanı, (3) </w:t>
      </w:r>
      <w:proofErr w:type="spellStart"/>
      <w:r>
        <w:t>AIRLINE_idx</w:t>
      </w:r>
      <w:proofErr w:type="spellEnd"/>
      <w:r>
        <w:t xml:space="preserve"> — havayolu, (4) </w:t>
      </w:r>
      <w:proofErr w:type="spellStart"/>
      <w:r>
        <w:t>DEP_HOUR_sin</w:t>
      </w:r>
      <w:proofErr w:type="spellEnd"/>
      <w:r>
        <w:t xml:space="preserve"> — kalkış saati. GBT ise </w:t>
      </w:r>
      <w:r>
        <w:rPr>
          <w:b/>
          <w:bCs/>
        </w:rPr>
        <w:t>mekânsal (</w:t>
      </w:r>
      <w:proofErr w:type="spellStart"/>
      <w:r>
        <w:rPr>
          <w:b/>
          <w:bCs/>
        </w:rPr>
        <w:t>spatial</w:t>
      </w:r>
      <w:proofErr w:type="spellEnd"/>
      <w:r>
        <w:rPr>
          <w:b/>
          <w:bCs/>
        </w:rPr>
        <w:t>) örüntülere</w:t>
      </w:r>
      <w:r>
        <w:t xml:space="preserve"> daha fazla ağırlık vermektedir.</w:t>
      </w:r>
    </w:p>
    <w:p w:rsidR="00F4781B" w:rsidRDefault="00410BCC">
      <w:pPr>
        <w:ind w:firstLine="567"/>
        <w:jc w:val="both"/>
      </w:pPr>
      <w:r>
        <w:t xml:space="preserve">Bu kayda değer fark, iki farklı öğrenme </w:t>
      </w:r>
      <w:proofErr w:type="gramStart"/>
      <w:r>
        <w:t>paradigmasının</w:t>
      </w:r>
      <w:proofErr w:type="gramEnd"/>
      <w:r>
        <w:t xml:space="preserve"> (</w:t>
      </w:r>
      <w:proofErr w:type="spellStart"/>
      <w:r>
        <w:t>bagging</w:t>
      </w:r>
      <w:proofErr w:type="spellEnd"/>
      <w:r>
        <w:t xml:space="preserve"> vs. </w:t>
      </w:r>
      <w:proofErr w:type="spellStart"/>
      <w:r>
        <w:t>boosting</w:t>
      </w:r>
      <w:proofErr w:type="spellEnd"/>
      <w:r>
        <w:t xml:space="preserve">) aynı veri üzerinde birbirinden farklı geçerli hipotezler öğrenebileceğini göstermektedir. </w:t>
      </w:r>
      <w:proofErr w:type="spellStart"/>
      <w:r>
        <w:t>GBT'nin</w:t>
      </w:r>
      <w:proofErr w:type="spellEnd"/>
      <w:r>
        <w:t xml:space="preserve"> </w:t>
      </w:r>
      <w:r>
        <w:lastRenderedPageBreak/>
        <w:t xml:space="preserve">havalimanlarına verdiği yüksek önem, bazı havalimanlarının (örneğin hava durumu koşullarından çok etkilenen, yoğun trafik barındıran havalimanlarının) sistematik olarak daha fazla gecikmeye neden olduğunu öğrenmiş olmasıyla açıklanabilir. Bu bulgular aynı zamanda </w:t>
      </w:r>
      <w:r>
        <w:rPr>
          <w:b/>
          <w:bCs/>
        </w:rPr>
        <w:t>Top-50 havalimanı gruplaması</w:t>
      </w:r>
      <w:r>
        <w:t xml:space="preserve"> kararımızın ne denli isabetli olduğunu da doğrulamaktadır; en önemli iki özelliği korumakla kalmamış, aynı zamanda model genellemesini de iyileştirmiştir.</w:t>
      </w:r>
    </w:p>
    <w:p w:rsidR="00F4781B" w:rsidRDefault="00410BCC">
      <w:pPr>
        <w:pStyle w:val="Balk2"/>
      </w:pPr>
      <w:r>
        <w:t>5.4. Karar Eşiği Optimizasyonu Bulguları</w:t>
      </w:r>
    </w:p>
    <w:p w:rsidR="00F4781B" w:rsidRDefault="00410BCC">
      <w:pPr>
        <w:ind w:firstLine="567"/>
        <w:jc w:val="both"/>
      </w:pPr>
      <w:r>
        <w:t xml:space="preserve">GBT modelinin varsayılan 0,5 karar eşiği ile ürettiği F1 skoru 0,639'dur. 0,05-0,95 </w:t>
      </w:r>
      <w:proofErr w:type="gramStart"/>
      <w:r>
        <w:t>aralığında</w:t>
      </w:r>
      <w:proofErr w:type="gramEnd"/>
      <w:r>
        <w:t xml:space="preserve"> 37 farklı eşik değeri taranmış ve her eşik için Precision, </w:t>
      </w:r>
      <w:proofErr w:type="spellStart"/>
      <w:r>
        <w:t>Recall</w:t>
      </w:r>
      <w:proofErr w:type="spellEnd"/>
      <w:r>
        <w:t xml:space="preserve"> ve F1 hesaplanmıştır. </w:t>
      </w:r>
      <w:proofErr w:type="spellStart"/>
      <w:r>
        <w:t>Grid</w:t>
      </w:r>
      <w:proofErr w:type="spellEnd"/>
      <w:r>
        <w:t xml:space="preserve"> aramasında bulunan </w:t>
      </w:r>
      <w:proofErr w:type="gramStart"/>
      <w:r>
        <w:rPr>
          <w:b/>
          <w:bCs/>
        </w:rPr>
        <w:t>optimum</w:t>
      </w:r>
      <w:proofErr w:type="gramEnd"/>
      <w:r>
        <w:rPr>
          <w:b/>
          <w:bCs/>
        </w:rPr>
        <w:t xml:space="preserve"> eşik ≈ 0,35</w:t>
      </w:r>
      <w:r>
        <w:t xml:space="preserve"> civarındadır ve bu eşikte F1 skoru 0,687'ye yükselmiştir.</w:t>
      </w:r>
    </w:p>
    <w:p w:rsidR="00F4781B" w:rsidRDefault="00410BCC">
      <w:pPr>
        <w:ind w:firstLine="567"/>
        <w:jc w:val="both"/>
      </w:pPr>
      <w:r>
        <w:t xml:space="preserve">Bu bulgu, sınıf dengesizliği sonrası </w:t>
      </w:r>
      <w:proofErr w:type="spellStart"/>
      <w:r>
        <w:t>undersampling</w:t>
      </w:r>
      <w:proofErr w:type="spellEnd"/>
      <w:r>
        <w:t xml:space="preserve"> uygulansa dahi modelin varsayılan olasılık kalibrasyonunun her zaman </w:t>
      </w:r>
      <w:proofErr w:type="gramStart"/>
      <w:r>
        <w:t>optimal</w:t>
      </w:r>
      <w:proofErr w:type="gramEnd"/>
      <w:r>
        <w:t xml:space="preserve"> olmadığını göstermektedir. Karar eşiği, modelin uygulanacağı </w:t>
      </w:r>
      <w:proofErr w:type="spellStart"/>
      <w:r>
        <w:t>operasyonel</w:t>
      </w:r>
      <w:proofErr w:type="spellEnd"/>
      <w:r>
        <w:t xml:space="preserve"> bağlama göre ayarlanmalıdır:</w:t>
      </w:r>
    </w:p>
    <w:p w:rsidR="0045029F" w:rsidRDefault="0045029F" w:rsidP="0045029F">
      <w:pPr>
        <w:spacing w:before="160" w:after="60" w:line="240" w:lineRule="auto"/>
        <w:jc w:val="center"/>
      </w:pPr>
      <w:r>
        <w:rPr>
          <w:noProof/>
        </w:rPr>
        <w:drawing>
          <wp:inline distT="0" distB="0" distL="0" distR="0" wp14:anchorId="4F4E35BA" wp14:editId="0670110B">
            <wp:extent cx="4860000" cy="2660522"/>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60000" cy="2660522"/>
                    </a:xfrm>
                    <a:prstGeom prst="rect">
                      <a:avLst/>
                    </a:prstGeom>
                  </pic:spPr>
                </pic:pic>
              </a:graphicData>
            </a:graphic>
          </wp:inline>
        </w:drawing>
      </w:r>
    </w:p>
    <w:p w:rsidR="0045029F" w:rsidRDefault="0045029F" w:rsidP="0045029F">
      <w:pPr>
        <w:spacing w:after="240"/>
        <w:jc w:val="center"/>
      </w:pPr>
      <w:r>
        <w:rPr>
          <w:b/>
          <w:bCs/>
          <w:sz w:val="20"/>
          <w:szCs w:val="20"/>
        </w:rPr>
        <w:t xml:space="preserve">Şekil 13. </w:t>
      </w:r>
      <w:r>
        <w:rPr>
          <w:i/>
          <w:iCs/>
          <w:sz w:val="20"/>
          <w:szCs w:val="20"/>
        </w:rPr>
        <w:t xml:space="preserve">GBT modeli için karar eşiği </w:t>
      </w:r>
      <w:proofErr w:type="gramStart"/>
      <w:r>
        <w:rPr>
          <w:i/>
          <w:iCs/>
          <w:sz w:val="20"/>
          <w:szCs w:val="20"/>
        </w:rPr>
        <w:t>optimizasyonu</w:t>
      </w:r>
      <w:proofErr w:type="gramEnd"/>
      <w:r>
        <w:rPr>
          <w:i/>
          <w:iCs/>
          <w:sz w:val="20"/>
          <w:szCs w:val="20"/>
        </w:rPr>
        <w:t>; F1 skorunu maksimize eden eşik 0,35 olarak bulunmuştur.</w:t>
      </w:r>
    </w:p>
    <w:p w:rsidR="00F4781B" w:rsidRDefault="00410BCC">
      <w:pPr>
        <w:pStyle w:val="ListeParagraf"/>
        <w:numPr>
          <w:ilvl w:val="0"/>
          <w:numId w:val="2"/>
        </w:numPr>
        <w:spacing w:after="80"/>
        <w:jc w:val="both"/>
      </w:pPr>
      <w:r>
        <w:rPr>
          <w:b/>
          <w:bCs/>
        </w:rPr>
        <w:t>Düşük eşik (~0,3):</w:t>
      </w:r>
      <w:r>
        <w:t xml:space="preserve"> Yüksek </w:t>
      </w:r>
      <w:proofErr w:type="spellStart"/>
      <w:r>
        <w:t>Recall</w:t>
      </w:r>
      <w:proofErr w:type="spellEnd"/>
      <w:r>
        <w:t xml:space="preserve"> — mümkün olduğunca çok rötarı yakalamak önemliyken tercih edilir.</w:t>
      </w:r>
    </w:p>
    <w:p w:rsidR="00F4781B" w:rsidRDefault="00410BCC">
      <w:pPr>
        <w:pStyle w:val="ListeParagraf"/>
        <w:numPr>
          <w:ilvl w:val="0"/>
          <w:numId w:val="2"/>
        </w:numPr>
        <w:spacing w:after="80"/>
        <w:jc w:val="both"/>
      </w:pPr>
      <w:r>
        <w:rPr>
          <w:b/>
          <w:bCs/>
        </w:rPr>
        <w:t>Varsayılan eşik (0,5):</w:t>
      </w:r>
      <w:r>
        <w:t xml:space="preserve"> Dengeli Precision-</w:t>
      </w:r>
      <w:proofErr w:type="spellStart"/>
      <w:r>
        <w:t>Recall</w:t>
      </w:r>
      <w:proofErr w:type="spellEnd"/>
      <w:r>
        <w:t>.</w:t>
      </w:r>
    </w:p>
    <w:p w:rsidR="00F4781B" w:rsidRDefault="00410BCC">
      <w:pPr>
        <w:pStyle w:val="ListeParagraf"/>
        <w:numPr>
          <w:ilvl w:val="0"/>
          <w:numId w:val="2"/>
        </w:numPr>
        <w:spacing w:after="80"/>
        <w:jc w:val="both"/>
      </w:pPr>
      <w:r>
        <w:rPr>
          <w:b/>
          <w:bCs/>
        </w:rPr>
        <w:t>Yüksek eşik (~0,7):</w:t>
      </w:r>
      <w:r>
        <w:t xml:space="preserve"> Yüksek Precision — yanlış alarm maliyeti yüksekse tercih edilir.</w:t>
      </w:r>
    </w:p>
    <w:p w:rsidR="00F4781B" w:rsidRDefault="00410BCC">
      <w:pPr>
        <w:pStyle w:val="Balk2"/>
      </w:pPr>
      <w:r>
        <w:t>5.5. Veri Akışı Özeti</w:t>
      </w:r>
    </w:p>
    <w:p w:rsidR="00F4781B" w:rsidRDefault="00410BCC">
      <w:pPr>
        <w:ind w:firstLine="567"/>
        <w:jc w:val="both"/>
      </w:pPr>
      <w:r>
        <w:lastRenderedPageBreak/>
        <w:t xml:space="preserve">Projenin her aşamasında veri seti boyutu Şekil 11'deki gibi </w:t>
      </w:r>
      <w:proofErr w:type="spellStart"/>
      <w:r>
        <w:t>evrilmiştir</w:t>
      </w:r>
      <w:proofErr w:type="spellEnd"/>
      <w:r>
        <w:t>. Bu görsel, veri hazırlığı sürecinde yapılan dönüşümlerin ölçek etkisini net biçimde özetlemektedir.</w:t>
      </w:r>
    </w:p>
    <w:p w:rsidR="00F4781B" w:rsidRDefault="00410BCC">
      <w:pPr>
        <w:spacing w:before="160" w:after="60" w:line="240" w:lineRule="auto"/>
        <w:jc w:val="center"/>
      </w:pPr>
      <w:r>
        <w:rPr>
          <w:noProof/>
        </w:rPr>
        <w:drawing>
          <wp:inline distT="0" distB="0" distL="0" distR="0">
            <wp:extent cx="5715000" cy="2333625"/>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333625"/>
                    </a:xfrm>
                    <a:prstGeom prst="rect">
                      <a:avLst/>
                    </a:prstGeom>
                  </pic:spPr>
                </pic:pic>
              </a:graphicData>
            </a:graphic>
          </wp:inline>
        </w:drawing>
      </w:r>
    </w:p>
    <w:p w:rsidR="00F4781B" w:rsidRDefault="0045029F">
      <w:pPr>
        <w:spacing w:after="240"/>
        <w:jc w:val="center"/>
      </w:pPr>
      <w:r>
        <w:rPr>
          <w:b/>
          <w:bCs/>
          <w:sz w:val="20"/>
          <w:szCs w:val="20"/>
        </w:rPr>
        <w:t>Şekil 14</w:t>
      </w:r>
      <w:r w:rsidR="00410BCC">
        <w:rPr>
          <w:b/>
          <w:bCs/>
          <w:sz w:val="20"/>
          <w:szCs w:val="20"/>
        </w:rPr>
        <w:t xml:space="preserve">. </w:t>
      </w:r>
      <w:r w:rsidR="00410BCC">
        <w:rPr>
          <w:i/>
          <w:iCs/>
          <w:sz w:val="20"/>
          <w:szCs w:val="20"/>
        </w:rPr>
        <w:t>Proje sürecinde veri setinin boyutsal evrimi.</w:t>
      </w:r>
    </w:p>
    <w:p w:rsidR="00F4781B" w:rsidRDefault="00410BCC">
      <w:pPr>
        <w:pStyle w:val="Balk1"/>
      </w:pPr>
      <w:r>
        <w:t>6. TARTIŞMA</w:t>
      </w:r>
    </w:p>
    <w:p w:rsidR="00F4781B" w:rsidRDefault="00410BCC">
      <w:pPr>
        <w:ind w:firstLine="567"/>
        <w:jc w:val="both"/>
      </w:pPr>
      <w:r>
        <w:t xml:space="preserve">Bu bölümde, elde edilen bulgular </w:t>
      </w:r>
      <w:proofErr w:type="gramStart"/>
      <w:r>
        <w:t>literatür</w:t>
      </w:r>
      <w:proofErr w:type="gramEnd"/>
      <w:r>
        <w:t xml:space="preserve"> perspektifiyle değerlendirilmiş; modelin üstün yönleri, sınırlılıkları ve gelecek çalışmalar için öneriler tartışılmıştır.</w:t>
      </w:r>
    </w:p>
    <w:p w:rsidR="00F4781B" w:rsidRDefault="00410BCC">
      <w:pPr>
        <w:pStyle w:val="Balk2"/>
      </w:pPr>
      <w:r>
        <w:t>6.1. Topluluk (</w:t>
      </w:r>
      <w:proofErr w:type="spellStart"/>
      <w:r>
        <w:t>Ensemble</w:t>
      </w:r>
      <w:proofErr w:type="spellEnd"/>
      <w:r>
        <w:t>) Yöntemlerinin Üstünlüğü</w:t>
      </w:r>
    </w:p>
    <w:p w:rsidR="00F4781B" w:rsidRDefault="00410BCC">
      <w:pPr>
        <w:ind w:firstLine="567"/>
        <w:jc w:val="both"/>
      </w:pPr>
      <w:r>
        <w:t xml:space="preserve">Elde edilen sonuçlar, büyük ölçekli </w:t>
      </w:r>
      <w:proofErr w:type="spellStart"/>
      <w:r>
        <w:t>tablosal</w:t>
      </w:r>
      <w:proofErr w:type="spellEnd"/>
      <w:r>
        <w:t xml:space="preserve"> verilerde topluluk öğrenme yöntemlerinin (RF, GBT) tekil modellere (LR) göre belirgin üstünlük sağladığını doğrulamaktadır. </w:t>
      </w:r>
      <w:proofErr w:type="spellStart"/>
      <w:r>
        <w:t>GBT'nin</w:t>
      </w:r>
      <w:proofErr w:type="spellEnd"/>
      <w:r>
        <w:t xml:space="preserve"> </w:t>
      </w:r>
      <w:proofErr w:type="spellStart"/>
      <w:r>
        <w:t>AUC'deki</w:t>
      </w:r>
      <w:proofErr w:type="spellEnd"/>
      <w:r>
        <w:t xml:space="preserve"> %4,3'lük üstünlüğü (0,686 </w:t>
      </w:r>
      <w:proofErr w:type="spellStart"/>
      <w:r>
        <w:t>vs</w:t>
      </w:r>
      <w:proofErr w:type="spellEnd"/>
      <w:r>
        <w:t xml:space="preserve"> 0,643), </w:t>
      </w:r>
      <w:proofErr w:type="spellStart"/>
      <w:r>
        <w:t>Theodorakopoulos</w:t>
      </w:r>
      <w:proofErr w:type="spellEnd"/>
      <w:r>
        <w:t xml:space="preserve"> vd. (2025) ve </w:t>
      </w:r>
      <w:proofErr w:type="spellStart"/>
      <w:r>
        <w:t>Heller</w:t>
      </w:r>
      <w:proofErr w:type="spellEnd"/>
      <w:r>
        <w:t xml:space="preserve"> (2016) gibi kaynakların bulgularıyla uyumludur. Özellikle </w:t>
      </w:r>
      <w:proofErr w:type="spellStart"/>
      <w:r>
        <w:t>GBT'nin</w:t>
      </w:r>
      <w:proofErr w:type="spellEnd"/>
      <w:r>
        <w:t xml:space="preserve"> ardışık hata düzeltme mekanizması, </w:t>
      </w:r>
      <w:proofErr w:type="spellStart"/>
      <w:r>
        <w:t>RF'nin</w:t>
      </w:r>
      <w:proofErr w:type="spellEnd"/>
      <w:r>
        <w:t xml:space="preserve"> paralel oylamasına göre veri desenlerini daha detaylı yakalayabilmektedir.</w:t>
      </w:r>
    </w:p>
    <w:p w:rsidR="00F4781B" w:rsidRDefault="00410BCC">
      <w:pPr>
        <w:pStyle w:val="Balk2"/>
      </w:pPr>
      <w:r>
        <w:t>6.2. AUC Metriğinin Dengesiz Veriye Direnci</w:t>
      </w:r>
    </w:p>
    <w:p w:rsidR="00F4781B" w:rsidRDefault="00410BCC">
      <w:pPr>
        <w:ind w:firstLine="567"/>
        <w:jc w:val="both"/>
      </w:pPr>
      <w:r>
        <w:t xml:space="preserve">Bu çalışmanın ilginç bir gözlemi, </w:t>
      </w:r>
      <w:proofErr w:type="spellStart"/>
      <w:r>
        <w:t>undersampling</w:t>
      </w:r>
      <w:proofErr w:type="spellEnd"/>
      <w:r>
        <w:t xml:space="preserve"> öncesi ve sonrası AUC değerlerinin birbirine çok yakın çıkmasıdır. Bu durum </w:t>
      </w:r>
      <w:proofErr w:type="gramStart"/>
      <w:r>
        <w:t>literatür</w:t>
      </w:r>
      <w:proofErr w:type="gramEnd"/>
      <w:r>
        <w:t xml:space="preserve"> bilgisiyle (</w:t>
      </w:r>
      <w:proofErr w:type="spellStart"/>
      <w:r>
        <w:t>AUC'nin</w:t>
      </w:r>
      <w:proofErr w:type="spellEnd"/>
      <w:r>
        <w:t xml:space="preserve"> sınıf dengesizliğine karşı dirençli bir metrik olması) tutarlıdır. Ancak Karmaşıklık Matrisi analizlerinde, </w:t>
      </w:r>
      <w:proofErr w:type="spellStart"/>
      <w:r>
        <w:t>undersampling</w:t>
      </w:r>
      <w:proofErr w:type="spellEnd"/>
      <w:r>
        <w:t xml:space="preserve"> sonrasında rötarları yakalama yeteneğinin dramatik biçimde iyileştiği gözlemlenmektedir. Bu bulgu, veri biliminde yalnızca </w:t>
      </w:r>
      <w:proofErr w:type="spellStart"/>
      <w:r>
        <w:t>AUC'ye</w:t>
      </w:r>
      <w:proofErr w:type="spellEnd"/>
      <w:r>
        <w:t xml:space="preserve"> bakarak modelin </w:t>
      </w:r>
      <w:r>
        <w:lastRenderedPageBreak/>
        <w:t xml:space="preserve">değerlendirilemeyeceğinin; uygulama senaryosuna uygun birden fazla metriğin (özellikle </w:t>
      </w:r>
      <w:proofErr w:type="spellStart"/>
      <w:r>
        <w:t>Recall</w:t>
      </w:r>
      <w:proofErr w:type="spellEnd"/>
      <w:r>
        <w:t xml:space="preserve"> ve F1'in) birlikte ele alınması gerektiğinin önemli bir kanıtıdır.</w:t>
      </w:r>
    </w:p>
    <w:p w:rsidR="00F4781B" w:rsidRDefault="00410BCC">
      <w:pPr>
        <w:pStyle w:val="Balk2"/>
      </w:pPr>
      <w:r>
        <w:t>6.3. Modelin Sınırlılıkları</w:t>
      </w:r>
    </w:p>
    <w:p w:rsidR="00F4781B" w:rsidRDefault="00410BCC">
      <w:pPr>
        <w:ind w:firstLine="567"/>
        <w:jc w:val="both"/>
      </w:pPr>
      <w:r>
        <w:t xml:space="preserve">Modelimizin başarısı AUC=0,686 seviyesinde kalmıştır. Bu sonucun temel nedeni, veri setinde yalnızca </w:t>
      </w:r>
      <w:r>
        <w:rPr>
          <w:i/>
          <w:iCs/>
        </w:rPr>
        <w:t>kalkış öncesinde bilinebilecek</w:t>
      </w:r>
      <w:r>
        <w:t xml:space="preserve"> yüzeysel </w:t>
      </w:r>
      <w:proofErr w:type="spellStart"/>
      <w:r>
        <w:t>operasyonel</w:t>
      </w:r>
      <w:proofErr w:type="spellEnd"/>
      <w:r>
        <w:t xml:space="preserve"> değişkenlerin (tarih, havayolu, havalimanı, mesafe, saat) bulunmasıdır. Gerçek dünyada uçuş gecikmelerinin en büyük iki nedeni olan </w:t>
      </w:r>
      <w:r>
        <w:rPr>
          <w:b/>
          <w:bCs/>
        </w:rPr>
        <w:t>hava durumu koşulları</w:t>
      </w:r>
      <w:r>
        <w:t xml:space="preserve"> ve </w:t>
      </w:r>
      <w:r>
        <w:rPr>
          <w:b/>
          <w:bCs/>
        </w:rPr>
        <w:t>havalimanı anlık yoğunluk trafiği</w:t>
      </w:r>
      <w:r>
        <w:t xml:space="preserve"> değişkenleri modele </w:t>
      </w:r>
      <w:proofErr w:type="gramStart"/>
      <w:r>
        <w:t>dahil</w:t>
      </w:r>
      <w:proofErr w:type="gramEnd"/>
      <w:r>
        <w:t xml:space="preserve"> edilmediği için tahmin kapasitesi bu seviyede sınırlı kalmıştır.</w:t>
      </w:r>
    </w:p>
    <w:p w:rsidR="00F4781B" w:rsidRDefault="00410BCC">
      <w:pPr>
        <w:ind w:firstLine="567"/>
        <w:jc w:val="both"/>
      </w:pPr>
      <w:r>
        <w:t xml:space="preserve">Ayrıca, kullanılan Google </w:t>
      </w:r>
      <w:proofErr w:type="spellStart"/>
      <w:r>
        <w:t>Colab</w:t>
      </w:r>
      <w:proofErr w:type="spellEnd"/>
      <w:r>
        <w:t xml:space="preserve"> ortamı tek düğümlü bir makinedir. </w:t>
      </w:r>
      <w:proofErr w:type="spellStart"/>
      <w:r>
        <w:t>Spark'ın</w:t>
      </w:r>
      <w:proofErr w:type="spellEnd"/>
      <w:r>
        <w:t xml:space="preserve"> gerçek gücü (dağıtık </w:t>
      </w:r>
      <w:proofErr w:type="spellStart"/>
      <w:r>
        <w:t>paralelleştirme</w:t>
      </w:r>
      <w:proofErr w:type="spellEnd"/>
      <w:r>
        <w:t xml:space="preserve">) bu ortamda tam olarak hissedilememektedir. Daha büyük bir kümede (örneğin </w:t>
      </w:r>
      <w:proofErr w:type="spellStart"/>
      <w:r>
        <w:t>Databricks</w:t>
      </w:r>
      <w:proofErr w:type="spellEnd"/>
      <w:r>
        <w:t xml:space="preserve"> 10-100 </w:t>
      </w:r>
      <w:proofErr w:type="spellStart"/>
      <w:r>
        <w:t>düğümlük</w:t>
      </w:r>
      <w:proofErr w:type="spellEnd"/>
      <w:r>
        <w:t xml:space="preserve"> </w:t>
      </w:r>
      <w:proofErr w:type="spellStart"/>
      <w:r>
        <w:t>cluster'da</w:t>
      </w:r>
      <w:proofErr w:type="spellEnd"/>
      <w:r>
        <w:t xml:space="preserve">) aynı kodun yaklaşık doğrusal hızda ölçeklenebileceği beklenebilir; bu öngörü </w:t>
      </w:r>
      <w:proofErr w:type="spellStart"/>
      <w:r>
        <w:t>Mezati</w:t>
      </w:r>
      <w:proofErr w:type="spellEnd"/>
      <w:r>
        <w:t xml:space="preserve"> ve </w:t>
      </w:r>
      <w:proofErr w:type="spellStart"/>
      <w:r>
        <w:t>Aouria</w:t>
      </w:r>
      <w:proofErr w:type="spellEnd"/>
      <w:r>
        <w:t xml:space="preserve"> (2026) çalışmasıyla desteklenmektedir.</w:t>
      </w:r>
    </w:p>
    <w:p w:rsidR="00F4781B" w:rsidRDefault="00410BCC">
      <w:pPr>
        <w:pStyle w:val="Balk2"/>
      </w:pPr>
      <w:r>
        <w:t xml:space="preserve">6.4. RF ve </w:t>
      </w:r>
      <w:proofErr w:type="spellStart"/>
      <w:r>
        <w:t>GBT'nin</w:t>
      </w:r>
      <w:proofErr w:type="spellEnd"/>
      <w:r>
        <w:t xml:space="preserve"> Farklı Örüntü Öğrenme Davranışı</w:t>
      </w:r>
    </w:p>
    <w:p w:rsidR="00F4781B" w:rsidRDefault="00410BCC">
      <w:pPr>
        <w:ind w:firstLine="567"/>
        <w:jc w:val="both"/>
      </w:pPr>
      <w:r>
        <w:t>Özellik önemi analizi, aynı veri seti üzerinde iki farklı modelin (RF ve GBT) çarpıcı biçimde farklı yorumlar geliştirdiğini ortaya koymuştur. RF için öncelikli özellikler zaman eksenindeyken (</w:t>
      </w:r>
      <w:proofErr w:type="spellStart"/>
      <w:r>
        <w:t>DEP_HOUR_sin</w:t>
      </w:r>
      <w:proofErr w:type="spellEnd"/>
      <w:r>
        <w:t xml:space="preserve">, TIME_BLOCK), GBT için öncelikli olanlar mekân eksenindedir (ORIGIN_GRP, DEST_GRP). Bu farklılık, </w:t>
      </w:r>
      <w:proofErr w:type="spellStart"/>
      <w:r>
        <w:t>bagging</w:t>
      </w:r>
      <w:proofErr w:type="spellEnd"/>
      <w:r>
        <w:t xml:space="preserve"> ve </w:t>
      </w:r>
      <w:proofErr w:type="spellStart"/>
      <w:r>
        <w:t>boosting</w:t>
      </w:r>
      <w:proofErr w:type="spellEnd"/>
      <w:r>
        <w:t xml:space="preserve"> </w:t>
      </w:r>
      <w:proofErr w:type="gramStart"/>
      <w:r>
        <w:t>paradigmalarının</w:t>
      </w:r>
      <w:proofErr w:type="gramEnd"/>
      <w:r>
        <w:t xml:space="preserve"> veri üzerinde farklı </w:t>
      </w:r>
      <w:proofErr w:type="spellStart"/>
      <w:r>
        <w:t>aspect'lere</w:t>
      </w:r>
      <w:proofErr w:type="spellEnd"/>
      <w:r>
        <w:t xml:space="preserve"> duyarlı olduğunu göstermektedir.</w:t>
      </w:r>
    </w:p>
    <w:p w:rsidR="00F4781B" w:rsidRDefault="00410BCC">
      <w:pPr>
        <w:ind w:firstLine="567"/>
        <w:jc w:val="both"/>
      </w:pPr>
      <w:r>
        <w:t xml:space="preserve">Pratikte bu bulgu, tekil modelin yerine birden fazla modelin </w:t>
      </w:r>
      <w:proofErr w:type="gramStart"/>
      <w:r>
        <w:t>kombinasyonunun</w:t>
      </w:r>
      <w:proofErr w:type="gramEnd"/>
      <w:r>
        <w:t xml:space="preserve"> (örneğin </w:t>
      </w:r>
      <w:proofErr w:type="spellStart"/>
      <w:r>
        <w:t>voting</w:t>
      </w:r>
      <w:proofErr w:type="spellEnd"/>
      <w:r>
        <w:t xml:space="preserve"> </w:t>
      </w:r>
      <w:proofErr w:type="spellStart"/>
      <w:r>
        <w:t>ensemble</w:t>
      </w:r>
      <w:proofErr w:type="spellEnd"/>
      <w:r>
        <w:t xml:space="preserve"> veya </w:t>
      </w:r>
      <w:proofErr w:type="spellStart"/>
      <w:r>
        <w:t>stacking</w:t>
      </w:r>
      <w:proofErr w:type="spellEnd"/>
      <w:r>
        <w:t xml:space="preserve">) daha kapsamlı bir öğrenme sağlayabileceğine işaret etmektedir. Gelecek çalışmalarda RF ve GBT olasılıklarının ortalamasının alınarak basit bir </w:t>
      </w:r>
      <w:proofErr w:type="spellStart"/>
      <w:r>
        <w:t>voting</w:t>
      </w:r>
      <w:proofErr w:type="spellEnd"/>
      <w:r>
        <w:t xml:space="preserve"> </w:t>
      </w:r>
      <w:proofErr w:type="spellStart"/>
      <w:r>
        <w:t>classifier</w:t>
      </w:r>
      <w:proofErr w:type="spellEnd"/>
      <w:r>
        <w:t xml:space="preserve"> oluşturulması denenebilir.</w:t>
      </w:r>
    </w:p>
    <w:p w:rsidR="00F4781B" w:rsidRDefault="00410BCC">
      <w:pPr>
        <w:pStyle w:val="Balk2"/>
      </w:pPr>
      <w:r>
        <w:t>6.5. Gelecek Çalışmalar</w:t>
      </w:r>
    </w:p>
    <w:p w:rsidR="00F4781B" w:rsidRDefault="00410BCC">
      <w:pPr>
        <w:ind w:firstLine="567"/>
        <w:jc w:val="both"/>
      </w:pPr>
      <w:r>
        <w:t>Başarım oranını artırmak ve modelin kapsamını genişletmek için aşağıdaki öneriler geliştirilmiştir:</w:t>
      </w:r>
    </w:p>
    <w:p w:rsidR="00F4781B" w:rsidRDefault="00410BCC">
      <w:pPr>
        <w:pStyle w:val="ListeParagraf"/>
        <w:numPr>
          <w:ilvl w:val="0"/>
          <w:numId w:val="2"/>
        </w:numPr>
        <w:spacing w:after="80"/>
        <w:jc w:val="both"/>
      </w:pPr>
      <w:r>
        <w:rPr>
          <w:b/>
          <w:bCs/>
        </w:rPr>
        <w:t xml:space="preserve">Hava durumu </w:t>
      </w:r>
      <w:proofErr w:type="gramStart"/>
      <w:r>
        <w:rPr>
          <w:b/>
          <w:bCs/>
        </w:rPr>
        <w:t>entegrasyonu</w:t>
      </w:r>
      <w:proofErr w:type="gramEnd"/>
      <w:r>
        <w:rPr>
          <w:b/>
          <w:bCs/>
        </w:rPr>
        <w:t>:</w:t>
      </w:r>
      <w:r>
        <w:t xml:space="preserve"> NOAA veya </w:t>
      </w:r>
      <w:proofErr w:type="spellStart"/>
      <w:r>
        <w:t>OpenWeather</w:t>
      </w:r>
      <w:proofErr w:type="spellEnd"/>
      <w:r>
        <w:t xml:space="preserve"> gibi kaynaklardan tarihsel hava durumu verileri (sıcaklık, yağış, rüzgâr, sis) özellik olarak modele eklenmeli. Bu tek iyileştirmenin </w:t>
      </w:r>
      <w:proofErr w:type="spellStart"/>
      <w:r>
        <w:t>AUC'yi</w:t>
      </w:r>
      <w:proofErr w:type="spellEnd"/>
      <w:r>
        <w:t xml:space="preserve"> 0,75+ seviyelerine çıkarabileceği </w:t>
      </w:r>
      <w:proofErr w:type="gramStart"/>
      <w:r>
        <w:t>literatürde</w:t>
      </w:r>
      <w:proofErr w:type="gramEnd"/>
      <w:r>
        <w:t xml:space="preserve"> raporlanmıştır.</w:t>
      </w:r>
    </w:p>
    <w:p w:rsidR="00F4781B" w:rsidRDefault="00410BCC">
      <w:pPr>
        <w:pStyle w:val="ListeParagraf"/>
        <w:numPr>
          <w:ilvl w:val="0"/>
          <w:numId w:val="2"/>
        </w:numPr>
        <w:spacing w:after="80"/>
        <w:jc w:val="both"/>
      </w:pPr>
      <w:r>
        <w:rPr>
          <w:b/>
          <w:bCs/>
        </w:rPr>
        <w:lastRenderedPageBreak/>
        <w:t>Havalimanı trafik yoğunluğu:</w:t>
      </w:r>
      <w:r>
        <w:t xml:space="preserve"> Anlık kalkış/varış yoğunluğu (aynı saatte aynı havalimanından kaç uçuş kalkıyor) türetilmiş bir özellik olarak eklenebilir.</w:t>
      </w:r>
    </w:p>
    <w:p w:rsidR="00F4781B" w:rsidRDefault="00410BCC">
      <w:pPr>
        <w:pStyle w:val="ListeParagraf"/>
        <w:numPr>
          <w:ilvl w:val="0"/>
          <w:numId w:val="2"/>
        </w:numPr>
        <w:spacing w:after="80"/>
        <w:jc w:val="both"/>
      </w:pPr>
      <w:r>
        <w:rPr>
          <w:b/>
          <w:bCs/>
        </w:rPr>
        <w:t xml:space="preserve">Uçak </w:t>
      </w:r>
      <w:proofErr w:type="spellStart"/>
      <w:r>
        <w:rPr>
          <w:b/>
          <w:bCs/>
        </w:rPr>
        <w:t>tail</w:t>
      </w:r>
      <w:proofErr w:type="spellEnd"/>
      <w:r>
        <w:rPr>
          <w:b/>
          <w:bCs/>
        </w:rPr>
        <w:t xml:space="preserve"> </w:t>
      </w:r>
      <w:proofErr w:type="spellStart"/>
      <w:r>
        <w:rPr>
          <w:b/>
          <w:bCs/>
        </w:rPr>
        <w:t>number</w:t>
      </w:r>
      <w:proofErr w:type="spellEnd"/>
      <w:r>
        <w:rPr>
          <w:b/>
          <w:bCs/>
        </w:rPr>
        <w:t xml:space="preserve"> geçmişi:</w:t>
      </w:r>
      <w:r>
        <w:t xml:space="preserve"> Belirli uçak kuyruklarının (</w:t>
      </w:r>
      <w:proofErr w:type="spellStart"/>
      <w:r>
        <w:t>tail</w:t>
      </w:r>
      <w:proofErr w:type="spellEnd"/>
      <w:r>
        <w:t xml:space="preserve"> </w:t>
      </w:r>
      <w:proofErr w:type="spellStart"/>
      <w:r>
        <w:t>number</w:t>
      </w:r>
      <w:proofErr w:type="spellEnd"/>
      <w:r>
        <w:t>) günlük uçuş geçmişi takip edilerek, günün geç saatlerindeki uçuşların önceki uçuşlarda biriken gecikmelerden etkilenmesi modele taşınabilir.</w:t>
      </w:r>
    </w:p>
    <w:p w:rsidR="00F4781B" w:rsidRDefault="00410BCC">
      <w:pPr>
        <w:pStyle w:val="ListeParagraf"/>
        <w:numPr>
          <w:ilvl w:val="0"/>
          <w:numId w:val="2"/>
        </w:numPr>
        <w:spacing w:after="80"/>
        <w:jc w:val="both"/>
      </w:pPr>
      <w:r>
        <w:rPr>
          <w:b/>
          <w:bCs/>
        </w:rPr>
        <w:t>Model birleştirme (</w:t>
      </w:r>
      <w:proofErr w:type="spellStart"/>
      <w:r>
        <w:rPr>
          <w:b/>
          <w:bCs/>
        </w:rPr>
        <w:t>ensemble</w:t>
      </w:r>
      <w:proofErr w:type="spellEnd"/>
      <w:r>
        <w:rPr>
          <w:b/>
          <w:bCs/>
        </w:rPr>
        <w:t xml:space="preserve"> </w:t>
      </w:r>
      <w:proofErr w:type="spellStart"/>
      <w:r>
        <w:rPr>
          <w:b/>
          <w:bCs/>
        </w:rPr>
        <w:t>stacking</w:t>
      </w:r>
      <w:proofErr w:type="spellEnd"/>
      <w:r>
        <w:rPr>
          <w:b/>
          <w:bCs/>
        </w:rPr>
        <w:t>):</w:t>
      </w:r>
      <w:r>
        <w:t xml:space="preserve"> LR, RF ve GBT olasılıklarını meta-öğrenici (meta-</w:t>
      </w:r>
      <w:proofErr w:type="spellStart"/>
      <w:r>
        <w:t>learner</w:t>
      </w:r>
      <w:proofErr w:type="spellEnd"/>
      <w:r>
        <w:t>) olarak kullanan bir üst seviye model kurulabilir.</w:t>
      </w:r>
    </w:p>
    <w:p w:rsidR="00F4781B" w:rsidRDefault="00410BCC">
      <w:pPr>
        <w:pStyle w:val="ListeParagraf"/>
        <w:numPr>
          <w:ilvl w:val="0"/>
          <w:numId w:val="2"/>
        </w:numPr>
        <w:spacing w:after="80"/>
        <w:jc w:val="both"/>
      </w:pPr>
      <w:r>
        <w:rPr>
          <w:b/>
          <w:bCs/>
        </w:rPr>
        <w:t>Dağıtık ortamda performans ölçümü:</w:t>
      </w:r>
      <w:r>
        <w:t xml:space="preserve"> Aynı </w:t>
      </w:r>
      <w:proofErr w:type="spellStart"/>
      <w:r>
        <w:t>pipeline'ın</w:t>
      </w:r>
      <w:proofErr w:type="spellEnd"/>
      <w:r>
        <w:t xml:space="preserve"> 4-10 </w:t>
      </w:r>
      <w:proofErr w:type="spellStart"/>
      <w:r>
        <w:t>worker'lı</w:t>
      </w:r>
      <w:proofErr w:type="spellEnd"/>
      <w:r>
        <w:t xml:space="preserve"> gerçek bir </w:t>
      </w:r>
      <w:proofErr w:type="spellStart"/>
      <w:r>
        <w:t>Spark</w:t>
      </w:r>
      <w:proofErr w:type="spellEnd"/>
      <w:r>
        <w:t xml:space="preserve"> </w:t>
      </w:r>
      <w:proofErr w:type="spellStart"/>
      <w:r>
        <w:t>cluster'ında</w:t>
      </w:r>
      <w:proofErr w:type="spellEnd"/>
      <w:r>
        <w:t xml:space="preserve"> (örneğin AWS EMR veya </w:t>
      </w:r>
      <w:proofErr w:type="spellStart"/>
      <w:r>
        <w:t>Databricks</w:t>
      </w:r>
      <w:proofErr w:type="spellEnd"/>
      <w:r>
        <w:t>) çalıştırılarak ölçeklendirme davranışı incelenmeli.</w:t>
      </w:r>
    </w:p>
    <w:p w:rsidR="00F4781B" w:rsidRDefault="00410BCC">
      <w:pPr>
        <w:pStyle w:val="ListeParagraf"/>
        <w:numPr>
          <w:ilvl w:val="0"/>
          <w:numId w:val="2"/>
        </w:numPr>
        <w:spacing w:after="80"/>
        <w:jc w:val="both"/>
      </w:pPr>
      <w:proofErr w:type="spellStart"/>
      <w:r>
        <w:rPr>
          <w:b/>
          <w:bCs/>
        </w:rPr>
        <w:t>Hiperparametre</w:t>
      </w:r>
      <w:proofErr w:type="spellEnd"/>
      <w:r>
        <w:rPr>
          <w:b/>
          <w:bCs/>
        </w:rPr>
        <w:t xml:space="preserve"> optimizasyonu:</w:t>
      </w:r>
      <w:r>
        <w:t xml:space="preserve"> </w:t>
      </w:r>
      <w:proofErr w:type="spellStart"/>
      <w:r>
        <w:t>Spark'ın</w:t>
      </w:r>
      <w:proofErr w:type="spellEnd"/>
      <w:r>
        <w:t xml:space="preserve"> </w:t>
      </w:r>
      <w:proofErr w:type="spellStart"/>
      <w:r>
        <w:t>ParamGridBuilder</w:t>
      </w:r>
      <w:proofErr w:type="spellEnd"/>
      <w:r>
        <w:t xml:space="preserve"> ve </w:t>
      </w:r>
      <w:proofErr w:type="spellStart"/>
      <w:r>
        <w:t>CrossValidator</w:t>
      </w:r>
      <w:proofErr w:type="spellEnd"/>
      <w:r>
        <w:t xml:space="preserve"> araçlarıyla sistematik </w:t>
      </w:r>
      <w:proofErr w:type="spellStart"/>
      <w:r>
        <w:t>grid</w:t>
      </w:r>
      <w:proofErr w:type="spellEnd"/>
      <w:r>
        <w:t xml:space="preserve"> </w:t>
      </w:r>
      <w:proofErr w:type="spellStart"/>
      <w:r>
        <w:t>search</w:t>
      </w:r>
      <w:proofErr w:type="spellEnd"/>
      <w:r>
        <w:t xml:space="preserve"> yapılarak en iyi RF/GBT parametreleri belirlenmeli (</w:t>
      </w:r>
      <w:proofErr w:type="spellStart"/>
      <w:r>
        <w:t>Theodorakopoulos</w:t>
      </w:r>
      <w:proofErr w:type="spellEnd"/>
      <w:r>
        <w:t xml:space="preserve"> vd</w:t>
      </w:r>
      <w:proofErr w:type="gramStart"/>
      <w:r>
        <w:t>.,</w:t>
      </w:r>
      <w:proofErr w:type="gramEnd"/>
      <w:r>
        <w:t xml:space="preserve"> 2025).</w:t>
      </w:r>
    </w:p>
    <w:p w:rsidR="00F4781B" w:rsidRDefault="00410BCC">
      <w:pPr>
        <w:pStyle w:val="Balk1"/>
      </w:pPr>
      <w:r>
        <w:t>7. SONUÇ</w:t>
      </w:r>
    </w:p>
    <w:p w:rsidR="00F4781B" w:rsidRDefault="00410BCC">
      <w:pPr>
        <w:ind w:firstLine="567"/>
        <w:jc w:val="both"/>
      </w:pPr>
      <w:r>
        <w:t>Bu çalışmada, ABD Ulaştırma Bakanlığı'nın 2015 yılı uçuş verileri kullanılarak bir uçuşun 15 dakikadan fazla rötar yapıp yapmayacağının tahmin edildiği uçtan uca bir büyük veri makine öğrenmesi projesi gerçekleştirilmiştir. Proje; veri okuma, eksik değer analizi, özellik mühendisliği, sınıf dengesizliği düzeltme, çift-</w:t>
      </w:r>
      <w:proofErr w:type="spellStart"/>
      <w:r>
        <w:t>pipeline</w:t>
      </w:r>
      <w:proofErr w:type="spellEnd"/>
      <w:r>
        <w:t xml:space="preserve"> mimarisi ve üç farklı sınıflandırma modelinin karşılaştırmalı eğitimi aşamalarını kapsamıştır.</w:t>
      </w:r>
    </w:p>
    <w:p w:rsidR="00F4781B" w:rsidRDefault="00410BCC">
      <w:pPr>
        <w:ind w:firstLine="567"/>
        <w:jc w:val="both"/>
      </w:pPr>
      <w:r>
        <w:t xml:space="preserve">Projenin temel teknik başarısı, </w:t>
      </w:r>
      <w:r>
        <w:rPr>
          <w:b/>
          <w:bCs/>
        </w:rPr>
        <w:t xml:space="preserve">Google </w:t>
      </w:r>
      <w:proofErr w:type="spellStart"/>
      <w:r>
        <w:rPr>
          <w:b/>
          <w:bCs/>
        </w:rPr>
        <w:t>Colab</w:t>
      </w:r>
      <w:proofErr w:type="spellEnd"/>
      <w:r>
        <w:rPr>
          <w:b/>
          <w:bCs/>
        </w:rPr>
        <w:t xml:space="preserve"> gibi sınırlı kaynaklı bir ortamda 5,8 milyon satırlık ham veriyi başarılı biçimde işleyerek anlamlı bir sınıflandırma modeli üretebilmiş olmasıdır.</w:t>
      </w:r>
      <w:r>
        <w:t xml:space="preserve"> Özellikle Top-N havalimanı gruplaması, çift-</w:t>
      </w:r>
      <w:proofErr w:type="spellStart"/>
      <w:r>
        <w:t>pipeline</w:t>
      </w:r>
      <w:proofErr w:type="spellEnd"/>
      <w:r>
        <w:t xml:space="preserve"> mimarisi ve stratejik </w:t>
      </w:r>
      <w:proofErr w:type="spellStart"/>
      <w:r>
        <w:t>cache</w:t>
      </w:r>
      <w:proofErr w:type="spellEnd"/>
      <w:r>
        <w:t xml:space="preserve"> kullanımı gibi özgün </w:t>
      </w:r>
      <w:proofErr w:type="gramStart"/>
      <w:r>
        <w:t>optimizasyonlar</w:t>
      </w:r>
      <w:proofErr w:type="gramEnd"/>
      <w:r>
        <w:t xml:space="preserve">, </w:t>
      </w:r>
      <w:proofErr w:type="spellStart"/>
      <w:r>
        <w:t>Colab'ın</w:t>
      </w:r>
      <w:proofErr w:type="spellEnd"/>
      <w:r>
        <w:t xml:space="preserve"> bellek limitinde çalışırken </w:t>
      </w:r>
      <w:proofErr w:type="spellStart"/>
      <w:r>
        <w:t>Random</w:t>
      </w:r>
      <w:proofErr w:type="spellEnd"/>
      <w:r>
        <w:t xml:space="preserve"> </w:t>
      </w:r>
      <w:proofErr w:type="spellStart"/>
      <w:r>
        <w:t>Forest</w:t>
      </w:r>
      <w:proofErr w:type="spellEnd"/>
      <w:r>
        <w:t xml:space="preserve"> ağaç derinliğinin 5'ten 12'ye çıkarılmasına olanak sağlamış; model doğruluğu v1'e göre yaklaşık %10 iyileştirilmiştir.</w:t>
      </w:r>
    </w:p>
    <w:p w:rsidR="00F4781B" w:rsidRDefault="00410BCC">
      <w:pPr>
        <w:ind w:firstLine="567"/>
        <w:jc w:val="both"/>
      </w:pPr>
      <w:r>
        <w:t xml:space="preserve">Elde edilen en iyi sonuç, </w:t>
      </w:r>
      <w:proofErr w:type="gramStart"/>
      <w:r>
        <w:t>optimum</w:t>
      </w:r>
      <w:proofErr w:type="gramEnd"/>
      <w:r>
        <w:t xml:space="preserve"> karar eşiği kullanan GBT modelindedir: </w:t>
      </w:r>
      <w:r>
        <w:rPr>
          <w:b/>
          <w:bCs/>
        </w:rPr>
        <w:t>AUC=0,686 ve F1=0,687</w:t>
      </w:r>
      <w:r>
        <w:t xml:space="preserve">. Bu değerler, sadece </w:t>
      </w:r>
      <w:proofErr w:type="spellStart"/>
      <w:r>
        <w:t>operasyonel</w:t>
      </w:r>
      <w:proofErr w:type="spellEnd"/>
      <w:r>
        <w:t xml:space="preserve"> değişkenler (hava durumu ve anlık trafik hariç) kullanılarak ulaşılabilecek üst sınıra yakındır. </w:t>
      </w:r>
      <w:proofErr w:type="spellStart"/>
      <w:r>
        <w:t>Feature</w:t>
      </w:r>
      <w:proofErr w:type="spellEnd"/>
      <w:r>
        <w:t xml:space="preserve"> </w:t>
      </w:r>
      <w:proofErr w:type="spellStart"/>
      <w:r>
        <w:t>importance</w:t>
      </w:r>
      <w:proofErr w:type="spellEnd"/>
      <w:r>
        <w:t xml:space="preserve"> analizi, RF ve GBT modellerinin farklı yorumsal odaklara sahip olduğunu göstererek topluluk yöntemlerinin tek başlarına kullanılması yerine </w:t>
      </w:r>
      <w:proofErr w:type="gramStart"/>
      <w:r>
        <w:t>kombinasyonlarının</w:t>
      </w:r>
      <w:proofErr w:type="gramEnd"/>
      <w:r>
        <w:t xml:space="preserve"> incelenmesinin değerli olabileceğini ortaya koymuştur.</w:t>
      </w:r>
    </w:p>
    <w:p w:rsidR="00F4781B" w:rsidRDefault="00410BCC">
      <w:pPr>
        <w:ind w:firstLine="567"/>
        <w:jc w:val="both"/>
      </w:pPr>
      <w:r>
        <w:lastRenderedPageBreak/>
        <w:t xml:space="preserve">Ayrıca proje, literatürdeki iki önemli teorik bulguyu pratikte doğrulamıştır: (1) Büyük veri üzerinde topluluk yöntemlerinin (özellikle </w:t>
      </w:r>
      <w:proofErr w:type="spellStart"/>
      <w:r>
        <w:t>GBT'nin</w:t>
      </w:r>
      <w:proofErr w:type="spellEnd"/>
      <w:r>
        <w:t>) tekil modellere üstünlüğü (</w:t>
      </w:r>
      <w:proofErr w:type="spellStart"/>
      <w:r>
        <w:t>Theodorakopoulos</w:t>
      </w:r>
      <w:proofErr w:type="spellEnd"/>
      <w:r>
        <w:t xml:space="preserve"> vd</w:t>
      </w:r>
      <w:proofErr w:type="gramStart"/>
      <w:r>
        <w:t>.,</w:t>
      </w:r>
      <w:proofErr w:type="gramEnd"/>
      <w:r>
        <w:t xml:space="preserve"> 2025); (2) </w:t>
      </w:r>
      <w:proofErr w:type="spellStart"/>
      <w:r>
        <w:t>Apache</w:t>
      </w:r>
      <w:proofErr w:type="spellEnd"/>
      <w:r>
        <w:t xml:space="preserve"> </w:t>
      </w:r>
      <w:proofErr w:type="spellStart"/>
      <w:r>
        <w:t>Spark</w:t>
      </w:r>
      <w:proofErr w:type="spellEnd"/>
      <w:r>
        <w:t xml:space="preserve"> </w:t>
      </w:r>
      <w:proofErr w:type="spellStart"/>
      <w:r>
        <w:t>MLlib'in</w:t>
      </w:r>
      <w:proofErr w:type="spellEnd"/>
      <w:r>
        <w:t xml:space="preserve"> bellek içi işleme avantajının, </w:t>
      </w:r>
      <w:proofErr w:type="spellStart"/>
      <w:r>
        <w:t>Hadoop</w:t>
      </w:r>
      <w:proofErr w:type="spellEnd"/>
      <w:r>
        <w:t xml:space="preserve"> </w:t>
      </w:r>
      <w:proofErr w:type="spellStart"/>
      <w:r>
        <w:t>MapReduce</w:t>
      </w:r>
      <w:proofErr w:type="spellEnd"/>
      <w:r>
        <w:t xml:space="preserve"> gibi disk tabanlı alternatiflere kıyasla </w:t>
      </w:r>
      <w:proofErr w:type="spellStart"/>
      <w:r>
        <w:t>iteratif</w:t>
      </w:r>
      <w:proofErr w:type="spellEnd"/>
      <w:r>
        <w:t xml:space="preserve"> algoritmalarda belirgin hız kazancı sağlaması (</w:t>
      </w:r>
      <w:proofErr w:type="spellStart"/>
      <w:r>
        <w:t>Tekdoğan</w:t>
      </w:r>
      <w:proofErr w:type="spellEnd"/>
      <w:r>
        <w:t xml:space="preserve"> ve Çakmak, 2021). Ödev kapsamında oluşturulan </w:t>
      </w:r>
      <w:proofErr w:type="spellStart"/>
      <w:r>
        <w:t>Python</w:t>
      </w:r>
      <w:proofErr w:type="spellEnd"/>
      <w:r>
        <w:t xml:space="preserve"> </w:t>
      </w:r>
      <w:proofErr w:type="spellStart"/>
      <w:r>
        <w:t>scripti</w:t>
      </w:r>
      <w:proofErr w:type="spellEnd"/>
      <w:r>
        <w:t xml:space="preserve">, </w:t>
      </w:r>
      <w:proofErr w:type="spellStart"/>
      <w:r>
        <w:t>ipynb</w:t>
      </w:r>
      <w:proofErr w:type="spellEnd"/>
      <w:r>
        <w:t xml:space="preserve"> not defteri ve bu rapor; büyük veri ekosisteminde uçtan uca bir pratik deneyim sergilemekte ve </w:t>
      </w:r>
      <w:proofErr w:type="gramStart"/>
      <w:r>
        <w:t>literatürde</w:t>
      </w:r>
      <w:proofErr w:type="gramEnd"/>
      <w:r>
        <w:t xml:space="preserve"> önerilen yaklaşımları gerçek bir veri seti üzerinde sınamaktadır.</w:t>
      </w: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A3000B" w:rsidRDefault="00A3000B">
      <w:pPr>
        <w:ind w:firstLine="567"/>
        <w:jc w:val="both"/>
      </w:pPr>
    </w:p>
    <w:p w:rsidR="00F4781B" w:rsidRDefault="00410BCC" w:rsidP="00A3000B">
      <w:pPr>
        <w:pStyle w:val="Balk1"/>
        <w:jc w:val="center"/>
      </w:pPr>
      <w:r>
        <w:lastRenderedPageBreak/>
        <w:t>KAYNAKÇA</w:t>
      </w:r>
    </w:p>
    <w:p w:rsidR="00F4781B" w:rsidRDefault="00410BCC">
      <w:pPr>
        <w:jc w:val="both"/>
      </w:pPr>
      <w:r>
        <w:t>Bu raporda APA (</w:t>
      </w:r>
      <w:proofErr w:type="spellStart"/>
      <w:r>
        <w:t>American</w:t>
      </w:r>
      <w:proofErr w:type="spellEnd"/>
      <w:r>
        <w:t xml:space="preserve"> </w:t>
      </w:r>
      <w:proofErr w:type="spellStart"/>
      <w:r>
        <w:t>Psychological</w:t>
      </w:r>
      <w:proofErr w:type="spellEnd"/>
      <w:r>
        <w:t xml:space="preserve"> </w:t>
      </w:r>
      <w:proofErr w:type="spellStart"/>
      <w:r>
        <w:t>Association</w:t>
      </w:r>
      <w:proofErr w:type="spellEnd"/>
      <w:r>
        <w:t>) 7. sürüm atıf sistemi kullanılmıştır. Kaynaklar alfabetik sıraya göre dizilmiştir.</w:t>
      </w:r>
    </w:p>
    <w:p w:rsidR="00F4781B" w:rsidRDefault="00410BCC">
      <w:pPr>
        <w:ind w:left="720" w:hanging="720"/>
        <w:jc w:val="both"/>
      </w:pPr>
      <w:proofErr w:type="spellStart"/>
      <w:r>
        <w:t>Apache</w:t>
      </w:r>
      <w:proofErr w:type="spellEnd"/>
      <w:r>
        <w:t xml:space="preserve"> </w:t>
      </w:r>
      <w:proofErr w:type="spellStart"/>
      <w:r>
        <w:t>Spark</w:t>
      </w:r>
      <w:proofErr w:type="spellEnd"/>
      <w:r>
        <w:t xml:space="preserve"> </w:t>
      </w:r>
      <w:proofErr w:type="spellStart"/>
      <w:r>
        <w:t>Documentation</w:t>
      </w:r>
      <w:proofErr w:type="spellEnd"/>
      <w:r>
        <w:t xml:space="preserve">. (2025). </w:t>
      </w:r>
      <w:r>
        <w:rPr>
          <w:i/>
          <w:iCs/>
        </w:rPr>
        <w:t>Machine Learning Library (</w:t>
      </w:r>
      <w:proofErr w:type="spellStart"/>
      <w:r>
        <w:rPr>
          <w:i/>
          <w:iCs/>
        </w:rPr>
        <w:t>MLlib</w:t>
      </w:r>
      <w:proofErr w:type="spellEnd"/>
      <w:r>
        <w:rPr>
          <w:i/>
          <w:iCs/>
        </w:rPr>
        <w:t>) Guide</w:t>
      </w:r>
      <w:r>
        <w:t xml:space="preserve"> (</w:t>
      </w:r>
      <w:proofErr w:type="spellStart"/>
      <w:r>
        <w:t>Spark</w:t>
      </w:r>
      <w:proofErr w:type="spellEnd"/>
      <w:r>
        <w:t xml:space="preserve"> 4.1.1). </w:t>
      </w:r>
      <w:proofErr w:type="spellStart"/>
      <w:r>
        <w:t>Apache</w:t>
      </w:r>
      <w:proofErr w:type="spellEnd"/>
      <w:r>
        <w:t xml:space="preserve"> Software Foundation. https://spark.apache.org/docs/latest/ml-guide.html</w:t>
      </w:r>
    </w:p>
    <w:p w:rsidR="00F4781B" w:rsidRDefault="00410BCC">
      <w:pPr>
        <w:ind w:left="720" w:hanging="720"/>
        <w:jc w:val="both"/>
      </w:pPr>
      <w:proofErr w:type="spellStart"/>
      <w:r>
        <w:t>Atefinia</w:t>
      </w:r>
      <w:proofErr w:type="spellEnd"/>
      <w:r>
        <w:t>, R</w:t>
      </w:r>
      <w:proofErr w:type="gramStart"/>
      <w:r>
        <w:t>.,</w:t>
      </w:r>
      <w:proofErr w:type="gramEnd"/>
      <w:r>
        <w:t xml:space="preserve"> &amp; </w:t>
      </w:r>
      <w:proofErr w:type="spellStart"/>
      <w:r>
        <w:t>Ahmadi</w:t>
      </w:r>
      <w:proofErr w:type="spellEnd"/>
      <w:r>
        <w:t xml:space="preserve">, M. (2022). </w:t>
      </w:r>
      <w:proofErr w:type="spellStart"/>
      <w:r>
        <w:t>Performance</w:t>
      </w:r>
      <w:proofErr w:type="spellEnd"/>
      <w:r>
        <w:t xml:space="preserve"> </w:t>
      </w:r>
      <w:proofErr w:type="spellStart"/>
      <w:r>
        <w:t>evaluation</w:t>
      </w:r>
      <w:proofErr w:type="spellEnd"/>
      <w:r>
        <w:t xml:space="preserve"> of </w:t>
      </w:r>
      <w:proofErr w:type="spellStart"/>
      <w:r>
        <w:t>Apache</w:t>
      </w:r>
      <w:proofErr w:type="spellEnd"/>
      <w:r>
        <w:t xml:space="preserve"> </w:t>
      </w:r>
      <w:proofErr w:type="spellStart"/>
      <w:r>
        <w:t>Spark</w:t>
      </w:r>
      <w:proofErr w:type="spellEnd"/>
      <w:r>
        <w:t xml:space="preserve"> </w:t>
      </w:r>
      <w:proofErr w:type="spellStart"/>
      <w:r>
        <w:t>MLlib</w:t>
      </w:r>
      <w:proofErr w:type="spellEnd"/>
      <w:r>
        <w:t xml:space="preserve"> </w:t>
      </w:r>
      <w:proofErr w:type="spellStart"/>
      <w:r>
        <w:t>algorithms</w:t>
      </w:r>
      <w:proofErr w:type="spellEnd"/>
      <w:r>
        <w:t xml:space="preserve"> on an </w:t>
      </w:r>
      <w:proofErr w:type="spellStart"/>
      <w:r>
        <w:t>intrusion</w:t>
      </w:r>
      <w:proofErr w:type="spellEnd"/>
      <w:r>
        <w:t xml:space="preserve"> </w:t>
      </w:r>
      <w:proofErr w:type="spellStart"/>
      <w:r>
        <w:t>detection</w:t>
      </w:r>
      <w:proofErr w:type="spellEnd"/>
      <w:r>
        <w:t xml:space="preserve"> </w:t>
      </w:r>
      <w:proofErr w:type="spellStart"/>
      <w:r>
        <w:t>dataset</w:t>
      </w:r>
      <w:proofErr w:type="spellEnd"/>
      <w:r>
        <w:t xml:space="preserve">. </w:t>
      </w:r>
      <w:proofErr w:type="spellStart"/>
      <w:r>
        <w:rPr>
          <w:i/>
          <w:iCs/>
        </w:rPr>
        <w:t>Journal</w:t>
      </w:r>
      <w:proofErr w:type="spellEnd"/>
      <w:r>
        <w:rPr>
          <w:i/>
          <w:iCs/>
        </w:rPr>
        <w:t xml:space="preserve"> of Computing </w:t>
      </w:r>
      <w:proofErr w:type="spellStart"/>
      <w:r>
        <w:rPr>
          <w:i/>
          <w:iCs/>
        </w:rPr>
        <w:t>and</w:t>
      </w:r>
      <w:proofErr w:type="spellEnd"/>
      <w:r>
        <w:rPr>
          <w:i/>
          <w:iCs/>
        </w:rPr>
        <w:t xml:space="preserve"> Security</w:t>
      </w:r>
      <w:r>
        <w:t>, 9(1), 1-18.</w:t>
      </w:r>
    </w:p>
    <w:p w:rsidR="00F4781B" w:rsidRDefault="00410BCC">
      <w:pPr>
        <w:ind w:left="720" w:hanging="720"/>
        <w:jc w:val="both"/>
      </w:pPr>
      <w:r>
        <w:t xml:space="preserve">AWS. (2025). </w:t>
      </w:r>
      <w:proofErr w:type="spellStart"/>
      <w:r>
        <w:rPr>
          <w:i/>
          <w:iCs/>
        </w:rPr>
        <w:t>Hadoop</w:t>
      </w:r>
      <w:proofErr w:type="spellEnd"/>
      <w:r>
        <w:rPr>
          <w:i/>
          <w:iCs/>
        </w:rPr>
        <w:t xml:space="preserve"> ve </w:t>
      </w:r>
      <w:proofErr w:type="spellStart"/>
      <w:r>
        <w:rPr>
          <w:i/>
          <w:iCs/>
        </w:rPr>
        <w:t>Spark</w:t>
      </w:r>
      <w:proofErr w:type="spellEnd"/>
      <w:r>
        <w:rPr>
          <w:i/>
          <w:iCs/>
        </w:rPr>
        <w:t xml:space="preserve"> – </w:t>
      </w:r>
      <w:proofErr w:type="spellStart"/>
      <w:r>
        <w:rPr>
          <w:i/>
          <w:iCs/>
        </w:rPr>
        <w:t>Apache</w:t>
      </w:r>
      <w:proofErr w:type="spellEnd"/>
      <w:r>
        <w:rPr>
          <w:i/>
          <w:iCs/>
        </w:rPr>
        <w:t xml:space="preserve"> </w:t>
      </w:r>
      <w:proofErr w:type="spellStart"/>
      <w:r>
        <w:rPr>
          <w:i/>
          <w:iCs/>
        </w:rPr>
        <w:t>Frameworks</w:t>
      </w:r>
      <w:proofErr w:type="spellEnd"/>
      <w:r>
        <w:rPr>
          <w:i/>
          <w:iCs/>
        </w:rPr>
        <w:t xml:space="preserve"> Arasındaki Fark</w:t>
      </w:r>
      <w:r>
        <w:t>. Amazon Web Services. https://aws.amazon.com/compare/the-difference-between-hadoop-vs-spark/</w:t>
      </w:r>
    </w:p>
    <w:p w:rsidR="00F4781B" w:rsidRDefault="00410BCC">
      <w:pPr>
        <w:ind w:left="720" w:hanging="720"/>
        <w:jc w:val="both"/>
      </w:pPr>
      <w:proofErr w:type="spellStart"/>
      <w:r>
        <w:t>Databricks</w:t>
      </w:r>
      <w:proofErr w:type="spellEnd"/>
      <w:r>
        <w:t xml:space="preserve">. (2026). </w:t>
      </w:r>
      <w:r>
        <w:rPr>
          <w:i/>
          <w:iCs/>
        </w:rPr>
        <w:t>Step-</w:t>
      </w:r>
      <w:proofErr w:type="spellStart"/>
      <w:r>
        <w:rPr>
          <w:i/>
          <w:iCs/>
        </w:rPr>
        <w:t>by</w:t>
      </w:r>
      <w:proofErr w:type="spellEnd"/>
      <w:r>
        <w:rPr>
          <w:i/>
          <w:iCs/>
        </w:rPr>
        <w:t xml:space="preserve">-step </w:t>
      </w:r>
      <w:proofErr w:type="spellStart"/>
      <w:r>
        <w:rPr>
          <w:i/>
          <w:iCs/>
        </w:rPr>
        <w:t>guide</w:t>
      </w:r>
      <w:proofErr w:type="spellEnd"/>
      <w:r>
        <w:rPr>
          <w:i/>
          <w:iCs/>
        </w:rPr>
        <w:t xml:space="preserve"> </w:t>
      </w:r>
      <w:proofErr w:type="spellStart"/>
      <w:r>
        <w:rPr>
          <w:i/>
          <w:iCs/>
        </w:rPr>
        <w:t>to</w:t>
      </w:r>
      <w:proofErr w:type="spellEnd"/>
      <w:r>
        <w:rPr>
          <w:i/>
          <w:iCs/>
        </w:rPr>
        <w:t xml:space="preserve"> </w:t>
      </w:r>
      <w:proofErr w:type="spellStart"/>
      <w:r>
        <w:rPr>
          <w:i/>
          <w:iCs/>
        </w:rPr>
        <w:t>Hadoop</w:t>
      </w:r>
      <w:proofErr w:type="spellEnd"/>
      <w:r>
        <w:rPr>
          <w:i/>
          <w:iCs/>
        </w:rPr>
        <w:t xml:space="preserve"> </w:t>
      </w:r>
      <w:proofErr w:type="spellStart"/>
      <w:r>
        <w:rPr>
          <w:i/>
          <w:iCs/>
        </w:rPr>
        <w:t>migration</w:t>
      </w:r>
      <w:proofErr w:type="spellEnd"/>
      <w:r>
        <w:t xml:space="preserve"> [</w:t>
      </w:r>
      <w:proofErr w:type="spellStart"/>
      <w:r>
        <w:t>Webinar</w:t>
      </w:r>
      <w:proofErr w:type="spellEnd"/>
      <w:r>
        <w:t xml:space="preserve">]. </w:t>
      </w:r>
      <w:proofErr w:type="spellStart"/>
      <w:r>
        <w:t>Databricks</w:t>
      </w:r>
      <w:proofErr w:type="spellEnd"/>
      <w:r>
        <w:t xml:space="preserve"> </w:t>
      </w:r>
      <w:proofErr w:type="spellStart"/>
      <w:r>
        <w:t>Inc</w:t>
      </w:r>
      <w:proofErr w:type="spellEnd"/>
      <w:r>
        <w:t>.</w:t>
      </w:r>
    </w:p>
    <w:p w:rsidR="00F4781B" w:rsidRDefault="00410BCC">
      <w:pPr>
        <w:ind w:left="720" w:hanging="720"/>
        <w:jc w:val="both"/>
      </w:pPr>
      <w:proofErr w:type="spellStart"/>
      <w:r>
        <w:t>DergiPark</w:t>
      </w:r>
      <w:proofErr w:type="spellEnd"/>
      <w:r>
        <w:t xml:space="preserve">. (2023). </w:t>
      </w:r>
      <w:proofErr w:type="spellStart"/>
      <w:r>
        <w:t>Apache</w:t>
      </w:r>
      <w:proofErr w:type="spellEnd"/>
      <w:r>
        <w:t xml:space="preserve"> </w:t>
      </w:r>
      <w:proofErr w:type="spellStart"/>
      <w:r>
        <w:t>Spark</w:t>
      </w:r>
      <w:proofErr w:type="spellEnd"/>
      <w:r>
        <w:t xml:space="preserve"> tabanlı duygu analizi uygulaması. </w:t>
      </w:r>
      <w:proofErr w:type="spellStart"/>
      <w:r>
        <w:rPr>
          <w:i/>
          <w:iCs/>
        </w:rPr>
        <w:t>DergiPark</w:t>
      </w:r>
      <w:proofErr w:type="spellEnd"/>
      <w:r>
        <w:rPr>
          <w:i/>
          <w:iCs/>
        </w:rPr>
        <w:t xml:space="preserve"> Akademik Dergi, Türkiye</w:t>
      </w:r>
      <w:r>
        <w:t>.</w:t>
      </w:r>
    </w:p>
    <w:p w:rsidR="00F4781B" w:rsidRDefault="00410BCC">
      <w:pPr>
        <w:ind w:left="720" w:hanging="720"/>
        <w:jc w:val="both"/>
      </w:pPr>
      <w:proofErr w:type="spellStart"/>
      <w:r>
        <w:t>Heller</w:t>
      </w:r>
      <w:proofErr w:type="spellEnd"/>
      <w:r>
        <w:t xml:space="preserve">, M. (2016, </w:t>
      </w:r>
      <w:proofErr w:type="spellStart"/>
      <w:r>
        <w:t>November</w:t>
      </w:r>
      <w:proofErr w:type="spellEnd"/>
      <w:r>
        <w:t xml:space="preserve"> 16). </w:t>
      </w:r>
      <w:proofErr w:type="spellStart"/>
      <w:r>
        <w:t>Review</w:t>
      </w:r>
      <w:proofErr w:type="spellEnd"/>
      <w:r>
        <w:t xml:space="preserve">: </w:t>
      </w:r>
      <w:proofErr w:type="spellStart"/>
      <w:r>
        <w:t>Spark</w:t>
      </w:r>
      <w:proofErr w:type="spellEnd"/>
      <w:r>
        <w:t xml:space="preserve"> </w:t>
      </w:r>
      <w:proofErr w:type="spellStart"/>
      <w:r>
        <w:t>lights</w:t>
      </w:r>
      <w:proofErr w:type="spellEnd"/>
      <w:r>
        <w:t xml:space="preserve"> </w:t>
      </w:r>
      <w:proofErr w:type="spellStart"/>
      <w:r>
        <w:t>up</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rPr>
          <w:i/>
          <w:iCs/>
        </w:rPr>
        <w:t>InfoWorld</w:t>
      </w:r>
      <w:proofErr w:type="spellEnd"/>
      <w:r>
        <w:t>. https://www.infoworld.com/article/3141605/</w:t>
      </w:r>
    </w:p>
    <w:p w:rsidR="00F4781B" w:rsidRDefault="00410BCC">
      <w:pPr>
        <w:ind w:left="720" w:hanging="720"/>
        <w:jc w:val="both"/>
      </w:pPr>
      <w:proofErr w:type="spellStart"/>
      <w:r>
        <w:t>Meng</w:t>
      </w:r>
      <w:proofErr w:type="spellEnd"/>
      <w:r>
        <w:t>, X</w:t>
      </w:r>
      <w:proofErr w:type="gramStart"/>
      <w:r>
        <w:t>.,</w:t>
      </w:r>
      <w:proofErr w:type="gramEnd"/>
      <w:r>
        <w:t xml:space="preserve"> </w:t>
      </w:r>
      <w:proofErr w:type="spellStart"/>
      <w:r>
        <w:t>Bradley</w:t>
      </w:r>
      <w:proofErr w:type="spellEnd"/>
      <w:r>
        <w:t xml:space="preserve">, J., Yavuz, B., </w:t>
      </w:r>
      <w:proofErr w:type="spellStart"/>
      <w:r>
        <w:t>Sparks</w:t>
      </w:r>
      <w:proofErr w:type="spellEnd"/>
      <w:r>
        <w:t xml:space="preserve">, E., </w:t>
      </w:r>
      <w:proofErr w:type="spellStart"/>
      <w:r>
        <w:t>Venkataraman</w:t>
      </w:r>
      <w:proofErr w:type="spellEnd"/>
      <w:r>
        <w:t xml:space="preserve">, S., </w:t>
      </w:r>
      <w:proofErr w:type="spellStart"/>
      <w:r>
        <w:t>Liu</w:t>
      </w:r>
      <w:proofErr w:type="spellEnd"/>
      <w:r>
        <w:t xml:space="preserve">, D., </w:t>
      </w:r>
      <w:proofErr w:type="spellStart"/>
      <w:r>
        <w:t>Freeman</w:t>
      </w:r>
      <w:proofErr w:type="spellEnd"/>
      <w:r>
        <w:t xml:space="preserve">, J., </w:t>
      </w:r>
      <w:proofErr w:type="spellStart"/>
      <w:r>
        <w:t>Tsai</w:t>
      </w:r>
      <w:proofErr w:type="spellEnd"/>
      <w:r>
        <w:t xml:space="preserve">, D. B., </w:t>
      </w:r>
      <w:proofErr w:type="spellStart"/>
      <w:r>
        <w:t>Amde</w:t>
      </w:r>
      <w:proofErr w:type="spellEnd"/>
      <w:r>
        <w:t xml:space="preserve">, M., </w:t>
      </w:r>
      <w:proofErr w:type="spellStart"/>
      <w:r>
        <w:t>Owen</w:t>
      </w:r>
      <w:proofErr w:type="spellEnd"/>
      <w:r>
        <w:t xml:space="preserve">, S., </w:t>
      </w:r>
      <w:proofErr w:type="spellStart"/>
      <w:r>
        <w:t>Xin</w:t>
      </w:r>
      <w:proofErr w:type="spellEnd"/>
      <w:r>
        <w:t xml:space="preserve">, D., </w:t>
      </w:r>
      <w:proofErr w:type="spellStart"/>
      <w:r>
        <w:t>Xin</w:t>
      </w:r>
      <w:proofErr w:type="spellEnd"/>
      <w:r>
        <w:t xml:space="preserve">, R., Franklin, M. J., </w:t>
      </w:r>
      <w:proofErr w:type="spellStart"/>
      <w:r>
        <w:t>Zadeh</w:t>
      </w:r>
      <w:proofErr w:type="spellEnd"/>
      <w:r>
        <w:t xml:space="preserve">, R., </w:t>
      </w:r>
      <w:proofErr w:type="spellStart"/>
      <w:r>
        <w:t>Zaharia</w:t>
      </w:r>
      <w:proofErr w:type="spellEnd"/>
      <w:r>
        <w:t xml:space="preserve">, M., &amp; </w:t>
      </w:r>
      <w:proofErr w:type="spellStart"/>
      <w:r>
        <w:t>Talwalkar</w:t>
      </w:r>
      <w:proofErr w:type="spellEnd"/>
      <w:r>
        <w:t xml:space="preserve">, A. (2016). </w:t>
      </w:r>
      <w:proofErr w:type="spellStart"/>
      <w:r>
        <w:t>MLlib</w:t>
      </w:r>
      <w:proofErr w:type="spellEnd"/>
      <w:r>
        <w:t xml:space="preserve">: Machine </w:t>
      </w:r>
      <w:proofErr w:type="spellStart"/>
      <w:r>
        <w:t>learning</w:t>
      </w:r>
      <w:proofErr w:type="spellEnd"/>
      <w:r>
        <w:t xml:space="preserve"> in </w:t>
      </w:r>
      <w:proofErr w:type="spellStart"/>
      <w:r>
        <w:t>Apache</w:t>
      </w:r>
      <w:proofErr w:type="spellEnd"/>
      <w:r>
        <w:t xml:space="preserve"> </w:t>
      </w:r>
      <w:proofErr w:type="spellStart"/>
      <w:r>
        <w:t>Spark</w:t>
      </w:r>
      <w:proofErr w:type="spellEnd"/>
      <w:r>
        <w:t xml:space="preserve">. </w:t>
      </w:r>
      <w:proofErr w:type="spellStart"/>
      <w:r>
        <w:rPr>
          <w:i/>
          <w:iCs/>
        </w:rPr>
        <w:t>Journal</w:t>
      </w:r>
      <w:proofErr w:type="spellEnd"/>
      <w:r>
        <w:rPr>
          <w:i/>
          <w:iCs/>
        </w:rPr>
        <w:t xml:space="preserve"> of Machine Learning </w:t>
      </w:r>
      <w:proofErr w:type="spellStart"/>
      <w:r>
        <w:rPr>
          <w:i/>
          <w:iCs/>
        </w:rPr>
        <w:t>Research</w:t>
      </w:r>
      <w:proofErr w:type="spellEnd"/>
      <w:r>
        <w:t>, 17(34), 1-7.</w:t>
      </w:r>
    </w:p>
    <w:p w:rsidR="00F4781B" w:rsidRDefault="00410BCC">
      <w:pPr>
        <w:ind w:left="720" w:hanging="720"/>
        <w:jc w:val="both"/>
      </w:pPr>
      <w:proofErr w:type="spellStart"/>
      <w:r>
        <w:t>Mezati</w:t>
      </w:r>
      <w:proofErr w:type="spellEnd"/>
      <w:r>
        <w:t>, M</w:t>
      </w:r>
      <w:proofErr w:type="gramStart"/>
      <w:r>
        <w:t>.,</w:t>
      </w:r>
      <w:proofErr w:type="gramEnd"/>
      <w:r>
        <w:t xml:space="preserve"> &amp; </w:t>
      </w:r>
      <w:proofErr w:type="spellStart"/>
      <w:r>
        <w:t>Aouria</w:t>
      </w:r>
      <w:proofErr w:type="spellEnd"/>
      <w:r>
        <w:t xml:space="preserve">, I. (2026). Machine </w:t>
      </w:r>
      <w:proofErr w:type="spellStart"/>
      <w:r>
        <w:t>learning</w:t>
      </w:r>
      <w:proofErr w:type="spellEnd"/>
      <w:r>
        <w:t xml:space="preserve"> in </w:t>
      </w:r>
      <w:proofErr w:type="spellStart"/>
      <w:r>
        <w:t>big</w:t>
      </w:r>
      <w:proofErr w:type="spellEnd"/>
      <w:r>
        <w:t xml:space="preserve"> </w:t>
      </w:r>
      <w:proofErr w:type="gramStart"/>
      <w:r>
        <w:t>data</w:t>
      </w:r>
      <w:proofErr w:type="gramEnd"/>
      <w:r>
        <w:t xml:space="preserve">: A </w:t>
      </w:r>
      <w:proofErr w:type="spellStart"/>
      <w:r>
        <w:t>performance</w:t>
      </w:r>
      <w:proofErr w:type="spellEnd"/>
      <w:r>
        <w:t xml:space="preserve"> benchmarking </w:t>
      </w:r>
      <w:proofErr w:type="spellStart"/>
      <w:r>
        <w:t>study</w:t>
      </w:r>
      <w:proofErr w:type="spellEnd"/>
      <w:r>
        <w:t xml:space="preserve"> of </w:t>
      </w:r>
      <w:proofErr w:type="spellStart"/>
      <w:r>
        <w:t>Flink</w:t>
      </w:r>
      <w:proofErr w:type="spellEnd"/>
      <w:r>
        <w:t xml:space="preserve">-ML </w:t>
      </w:r>
      <w:proofErr w:type="spellStart"/>
      <w:r>
        <w:t>and</w:t>
      </w:r>
      <w:proofErr w:type="spellEnd"/>
      <w:r>
        <w:t xml:space="preserve"> </w:t>
      </w:r>
      <w:proofErr w:type="spellStart"/>
      <w:r>
        <w:t>Spark</w:t>
      </w:r>
      <w:proofErr w:type="spellEnd"/>
      <w:r>
        <w:t xml:space="preserve"> </w:t>
      </w:r>
      <w:proofErr w:type="spellStart"/>
      <w:r>
        <w:t>MLlib</w:t>
      </w:r>
      <w:proofErr w:type="spellEnd"/>
      <w:r>
        <w:t xml:space="preserve">. </w:t>
      </w:r>
      <w:proofErr w:type="spellStart"/>
      <w:r>
        <w:rPr>
          <w:i/>
          <w:iCs/>
        </w:rPr>
        <w:t>Applied</w:t>
      </w:r>
      <w:proofErr w:type="spellEnd"/>
      <w:r>
        <w:rPr>
          <w:i/>
          <w:iCs/>
        </w:rPr>
        <w:t xml:space="preserve"> </w:t>
      </w:r>
      <w:proofErr w:type="spellStart"/>
      <w:r>
        <w:rPr>
          <w:i/>
          <w:iCs/>
        </w:rPr>
        <w:t>Computer</w:t>
      </w:r>
      <w:proofErr w:type="spellEnd"/>
      <w:r>
        <w:rPr>
          <w:i/>
          <w:iCs/>
        </w:rPr>
        <w:t xml:space="preserve"> </w:t>
      </w:r>
      <w:proofErr w:type="spellStart"/>
      <w:r>
        <w:rPr>
          <w:i/>
          <w:iCs/>
        </w:rPr>
        <w:t>Science</w:t>
      </w:r>
      <w:proofErr w:type="spellEnd"/>
      <w:r>
        <w:t>, 22(1), 15-29.</w:t>
      </w:r>
    </w:p>
    <w:p w:rsidR="00F4781B" w:rsidRDefault="00410BCC">
      <w:pPr>
        <w:ind w:left="720" w:hanging="720"/>
        <w:jc w:val="both"/>
      </w:pPr>
      <w:r>
        <w:t>Singh, S</w:t>
      </w:r>
      <w:proofErr w:type="gramStart"/>
      <w:r>
        <w:t>.,</w:t>
      </w:r>
      <w:proofErr w:type="gramEnd"/>
      <w:r>
        <w:t xml:space="preserve"> &amp; Singh, J. (2024). </w:t>
      </w:r>
      <w:proofErr w:type="spellStart"/>
      <w:r>
        <w:t>Big</w:t>
      </w:r>
      <w:proofErr w:type="spellEnd"/>
      <w:r>
        <w:t xml:space="preserve"> </w:t>
      </w:r>
      <w:proofErr w:type="gramStart"/>
      <w:r>
        <w:t>data</w:t>
      </w:r>
      <w:proofErr w:type="gramEnd"/>
      <w:r>
        <w:t xml:space="preserve"> </w:t>
      </w:r>
      <w:proofErr w:type="spellStart"/>
      <w:r>
        <w:t>analytics</w:t>
      </w:r>
      <w:proofErr w:type="spellEnd"/>
      <w:r>
        <w:t xml:space="preserve">: A </w:t>
      </w:r>
      <w:proofErr w:type="spellStart"/>
      <w:r>
        <w:t>comparative</w:t>
      </w:r>
      <w:proofErr w:type="spellEnd"/>
      <w:r>
        <w:t xml:space="preserve"> </w:t>
      </w:r>
      <w:proofErr w:type="spellStart"/>
      <w:r>
        <w:t>evaluation</w:t>
      </w:r>
      <w:proofErr w:type="spellEnd"/>
      <w:r>
        <w:t xml:space="preserve"> of </w:t>
      </w:r>
      <w:proofErr w:type="spellStart"/>
      <w:r>
        <w:t>Apache</w:t>
      </w:r>
      <w:proofErr w:type="spellEnd"/>
      <w:r>
        <w:t xml:space="preserve"> </w:t>
      </w:r>
      <w:proofErr w:type="spellStart"/>
      <w:r>
        <w:t>Hadoop</w:t>
      </w:r>
      <w:proofErr w:type="spellEnd"/>
      <w:r>
        <w:t xml:space="preserve"> </w:t>
      </w:r>
      <w:proofErr w:type="spellStart"/>
      <w:r>
        <w:t>and</w:t>
      </w:r>
      <w:proofErr w:type="spellEnd"/>
      <w:r>
        <w:t xml:space="preserve"> </w:t>
      </w:r>
      <w:proofErr w:type="spellStart"/>
      <w:r>
        <w:t>Apache</w:t>
      </w:r>
      <w:proofErr w:type="spellEnd"/>
      <w:r>
        <w:t xml:space="preserve"> </w:t>
      </w:r>
      <w:proofErr w:type="spellStart"/>
      <w:r>
        <w:t>Spark</w:t>
      </w:r>
      <w:proofErr w:type="spellEnd"/>
      <w:r>
        <w:t xml:space="preserve">. </w:t>
      </w:r>
      <w:r>
        <w:rPr>
          <w:i/>
          <w:iCs/>
        </w:rPr>
        <w:t xml:space="preserve">International </w:t>
      </w:r>
      <w:proofErr w:type="spellStart"/>
      <w:r>
        <w:rPr>
          <w:i/>
          <w:iCs/>
        </w:rPr>
        <w:t>Research</w:t>
      </w:r>
      <w:proofErr w:type="spellEnd"/>
      <w:r>
        <w:rPr>
          <w:i/>
          <w:iCs/>
        </w:rPr>
        <w:t xml:space="preserve"> </w:t>
      </w:r>
      <w:proofErr w:type="spellStart"/>
      <w:r>
        <w:rPr>
          <w:i/>
          <w:iCs/>
        </w:rPr>
        <w:t>Journal</w:t>
      </w:r>
      <w:proofErr w:type="spellEnd"/>
      <w:r>
        <w:rPr>
          <w:i/>
          <w:iCs/>
        </w:rPr>
        <w:t xml:space="preserve"> of </w:t>
      </w:r>
      <w:proofErr w:type="spellStart"/>
      <w:r>
        <w:rPr>
          <w:i/>
          <w:iCs/>
        </w:rPr>
        <w:t>Engineering</w:t>
      </w:r>
      <w:proofErr w:type="spellEnd"/>
      <w:r>
        <w:rPr>
          <w:i/>
          <w:iCs/>
        </w:rPr>
        <w:t xml:space="preserve"> </w:t>
      </w:r>
      <w:proofErr w:type="spellStart"/>
      <w:r>
        <w:rPr>
          <w:i/>
          <w:iCs/>
        </w:rPr>
        <w:t>and</w:t>
      </w:r>
      <w:proofErr w:type="spellEnd"/>
      <w:r>
        <w:rPr>
          <w:i/>
          <w:iCs/>
        </w:rPr>
        <w:t xml:space="preserve"> </w:t>
      </w:r>
      <w:proofErr w:type="spellStart"/>
      <w:r>
        <w:rPr>
          <w:i/>
          <w:iCs/>
        </w:rPr>
        <w:t>Technology</w:t>
      </w:r>
      <w:proofErr w:type="spellEnd"/>
      <w:r>
        <w:rPr>
          <w:i/>
          <w:iCs/>
        </w:rPr>
        <w:t xml:space="preserve"> (IRJET)</w:t>
      </w:r>
      <w:r>
        <w:t>, 10(11), 33-41.</w:t>
      </w:r>
    </w:p>
    <w:p w:rsidR="00F4781B" w:rsidRDefault="00410BCC">
      <w:pPr>
        <w:ind w:left="720" w:hanging="720"/>
        <w:jc w:val="both"/>
      </w:pPr>
      <w:r>
        <w:t xml:space="preserve">Soysal, F. (2025). </w:t>
      </w:r>
      <w:proofErr w:type="spellStart"/>
      <w:r>
        <w:rPr>
          <w:i/>
          <w:iCs/>
        </w:rPr>
        <w:t>Apache</w:t>
      </w:r>
      <w:proofErr w:type="spellEnd"/>
      <w:r>
        <w:rPr>
          <w:i/>
          <w:iCs/>
        </w:rPr>
        <w:t xml:space="preserve"> </w:t>
      </w:r>
      <w:proofErr w:type="spellStart"/>
      <w:r>
        <w:rPr>
          <w:i/>
          <w:iCs/>
        </w:rPr>
        <w:t>Spark</w:t>
      </w:r>
      <w:proofErr w:type="spellEnd"/>
      <w:r>
        <w:rPr>
          <w:i/>
          <w:iCs/>
        </w:rPr>
        <w:t xml:space="preserve"> mı, </w:t>
      </w:r>
      <w:proofErr w:type="spellStart"/>
      <w:r>
        <w:rPr>
          <w:i/>
          <w:iCs/>
        </w:rPr>
        <w:t>Apache</w:t>
      </w:r>
      <w:proofErr w:type="spellEnd"/>
      <w:r>
        <w:rPr>
          <w:i/>
          <w:iCs/>
        </w:rPr>
        <w:t xml:space="preserve"> </w:t>
      </w:r>
      <w:proofErr w:type="spellStart"/>
      <w:r>
        <w:rPr>
          <w:i/>
          <w:iCs/>
        </w:rPr>
        <w:t>Hadoop</w:t>
      </w:r>
      <w:proofErr w:type="spellEnd"/>
      <w:r>
        <w:rPr>
          <w:i/>
          <w:iCs/>
        </w:rPr>
        <w:t xml:space="preserve"> mu? 2025 için 10 temel fark</w:t>
      </w:r>
      <w:r>
        <w:t xml:space="preserve"> [</w:t>
      </w:r>
      <w:proofErr w:type="spellStart"/>
      <w:r>
        <w:t>Blog</w:t>
      </w:r>
      <w:proofErr w:type="spellEnd"/>
      <w:r>
        <w:t xml:space="preserve"> yazısı]. https://fatihsoysal.com/</w:t>
      </w:r>
    </w:p>
    <w:p w:rsidR="00F4781B" w:rsidRDefault="00410BCC">
      <w:pPr>
        <w:ind w:left="720" w:hanging="720"/>
        <w:jc w:val="both"/>
      </w:pPr>
      <w:proofErr w:type="spellStart"/>
      <w:r>
        <w:t>Tekdoğan</w:t>
      </w:r>
      <w:proofErr w:type="spellEnd"/>
      <w:r>
        <w:t>, T</w:t>
      </w:r>
      <w:proofErr w:type="gramStart"/>
      <w:r>
        <w:t>.,</w:t>
      </w:r>
      <w:proofErr w:type="gramEnd"/>
      <w:r>
        <w:t xml:space="preserve"> &amp; Çakmak, A. (2021). Benchmarking </w:t>
      </w:r>
      <w:proofErr w:type="spellStart"/>
      <w:r>
        <w:t>Apache</w:t>
      </w:r>
      <w:proofErr w:type="spellEnd"/>
      <w:r>
        <w:t xml:space="preserve"> </w:t>
      </w:r>
      <w:proofErr w:type="spellStart"/>
      <w:r>
        <w:t>Spark</w:t>
      </w:r>
      <w:proofErr w:type="spellEnd"/>
      <w:r>
        <w:t xml:space="preserve"> </w:t>
      </w:r>
      <w:proofErr w:type="spellStart"/>
      <w:r>
        <w:t>and</w:t>
      </w:r>
      <w:proofErr w:type="spellEnd"/>
      <w:r>
        <w:t xml:space="preserve"> </w:t>
      </w:r>
      <w:proofErr w:type="spellStart"/>
      <w:r>
        <w:t>Hadoop</w:t>
      </w:r>
      <w:proofErr w:type="spellEnd"/>
      <w:r>
        <w:t xml:space="preserve"> </w:t>
      </w:r>
      <w:proofErr w:type="spellStart"/>
      <w:r>
        <w:t>MapReduce</w:t>
      </w:r>
      <w:proofErr w:type="spellEnd"/>
      <w:r>
        <w:t xml:space="preserve"> on </w:t>
      </w:r>
      <w:proofErr w:type="spellStart"/>
      <w:r>
        <w:t>big</w:t>
      </w:r>
      <w:proofErr w:type="spellEnd"/>
      <w:r>
        <w:t xml:space="preserve"> </w:t>
      </w:r>
      <w:proofErr w:type="gramStart"/>
      <w:r>
        <w:t>data</w:t>
      </w:r>
      <w:proofErr w:type="gramEnd"/>
      <w:r>
        <w:t xml:space="preserve"> </w:t>
      </w:r>
      <w:proofErr w:type="spellStart"/>
      <w:r>
        <w:t>classification</w:t>
      </w:r>
      <w:proofErr w:type="spellEnd"/>
      <w:r>
        <w:t xml:space="preserve">. </w:t>
      </w:r>
      <w:r>
        <w:rPr>
          <w:i/>
          <w:iCs/>
        </w:rPr>
        <w:t xml:space="preserve">5th International Conference on </w:t>
      </w:r>
      <w:proofErr w:type="spellStart"/>
      <w:r>
        <w:rPr>
          <w:i/>
          <w:iCs/>
        </w:rPr>
        <w:t>Cloud</w:t>
      </w:r>
      <w:proofErr w:type="spellEnd"/>
      <w:r>
        <w:rPr>
          <w:i/>
          <w:iCs/>
        </w:rPr>
        <w:t xml:space="preserve"> </w:t>
      </w:r>
      <w:proofErr w:type="spellStart"/>
      <w:r>
        <w:rPr>
          <w:i/>
          <w:iCs/>
        </w:rPr>
        <w:t>and</w:t>
      </w:r>
      <w:proofErr w:type="spellEnd"/>
      <w:r>
        <w:rPr>
          <w:i/>
          <w:iCs/>
        </w:rPr>
        <w:t xml:space="preserve"> </w:t>
      </w:r>
      <w:proofErr w:type="spellStart"/>
      <w:r>
        <w:rPr>
          <w:i/>
          <w:iCs/>
        </w:rPr>
        <w:t>Big</w:t>
      </w:r>
      <w:proofErr w:type="spellEnd"/>
      <w:r>
        <w:rPr>
          <w:i/>
          <w:iCs/>
        </w:rPr>
        <w:t xml:space="preserve"> Data Computing (ICCBDC 2021)</w:t>
      </w:r>
      <w:r>
        <w:t>. arXiv:</w:t>
      </w:r>
      <w:proofErr w:type="gramStart"/>
      <w:r>
        <w:t>2209.10637</w:t>
      </w:r>
      <w:proofErr w:type="gramEnd"/>
    </w:p>
    <w:p w:rsidR="00F4781B" w:rsidRDefault="00410BCC">
      <w:pPr>
        <w:ind w:left="720" w:hanging="720"/>
        <w:jc w:val="both"/>
      </w:pPr>
      <w:proofErr w:type="spellStart"/>
      <w:r>
        <w:lastRenderedPageBreak/>
        <w:t>Theodorakopoulos</w:t>
      </w:r>
      <w:proofErr w:type="spellEnd"/>
      <w:r>
        <w:t>, L</w:t>
      </w:r>
      <w:proofErr w:type="gramStart"/>
      <w:r>
        <w:t>.,</w:t>
      </w:r>
      <w:proofErr w:type="gramEnd"/>
      <w:r>
        <w:t xml:space="preserve"> </w:t>
      </w:r>
      <w:proofErr w:type="spellStart"/>
      <w:r>
        <w:t>Karras</w:t>
      </w:r>
      <w:proofErr w:type="spellEnd"/>
      <w:r>
        <w:t xml:space="preserve">, A., &amp; </w:t>
      </w:r>
      <w:proofErr w:type="spellStart"/>
      <w:r>
        <w:t>Krimpas</w:t>
      </w:r>
      <w:proofErr w:type="spellEnd"/>
      <w:r>
        <w:t xml:space="preserve">, G. A. (2025). Optimizing </w:t>
      </w:r>
      <w:proofErr w:type="spellStart"/>
      <w:r>
        <w:t>Apache</w:t>
      </w:r>
      <w:proofErr w:type="spellEnd"/>
      <w:r>
        <w:t xml:space="preserve"> </w:t>
      </w:r>
      <w:proofErr w:type="spellStart"/>
      <w:r>
        <w:t>Spark</w:t>
      </w:r>
      <w:proofErr w:type="spellEnd"/>
      <w:r>
        <w:t xml:space="preserve"> </w:t>
      </w:r>
      <w:proofErr w:type="spellStart"/>
      <w:r>
        <w:t>MLlib</w:t>
      </w:r>
      <w:proofErr w:type="spellEnd"/>
      <w:r>
        <w:t xml:space="preserve">: </w:t>
      </w:r>
      <w:proofErr w:type="spellStart"/>
      <w:r>
        <w:t>Predictive</w:t>
      </w:r>
      <w:proofErr w:type="spellEnd"/>
      <w:r>
        <w:t xml:space="preserve"> </w:t>
      </w:r>
      <w:proofErr w:type="spellStart"/>
      <w:r>
        <w:t>performance</w:t>
      </w:r>
      <w:proofErr w:type="spellEnd"/>
      <w:r>
        <w:t xml:space="preserve"> of </w:t>
      </w:r>
      <w:proofErr w:type="spellStart"/>
      <w:r>
        <w:t>large-scale</w:t>
      </w:r>
      <w:proofErr w:type="spellEnd"/>
      <w:r>
        <w:t xml:space="preserve"> </w:t>
      </w:r>
      <w:proofErr w:type="spellStart"/>
      <w:r>
        <w:t>models</w:t>
      </w:r>
      <w:proofErr w:type="spellEnd"/>
      <w:r>
        <w:t xml:space="preserve"> </w:t>
      </w:r>
      <w:proofErr w:type="spellStart"/>
      <w:r>
        <w:t>for</w:t>
      </w:r>
      <w:proofErr w:type="spellEnd"/>
      <w:r>
        <w:t xml:space="preserve"> </w:t>
      </w:r>
      <w:proofErr w:type="spellStart"/>
      <w:r>
        <w:t>big</w:t>
      </w:r>
      <w:proofErr w:type="spellEnd"/>
      <w:r>
        <w:t xml:space="preserve"> </w:t>
      </w:r>
      <w:proofErr w:type="gramStart"/>
      <w:r>
        <w:t>data</w:t>
      </w:r>
      <w:proofErr w:type="gramEnd"/>
      <w:r>
        <w:t xml:space="preserve"> </w:t>
      </w:r>
      <w:proofErr w:type="spellStart"/>
      <w:r>
        <w:t>analytics</w:t>
      </w:r>
      <w:proofErr w:type="spellEnd"/>
      <w:r>
        <w:t xml:space="preserve">. </w:t>
      </w:r>
      <w:proofErr w:type="spellStart"/>
      <w:r>
        <w:rPr>
          <w:i/>
          <w:iCs/>
        </w:rPr>
        <w:t>Algorithms</w:t>
      </w:r>
      <w:proofErr w:type="spellEnd"/>
      <w:r>
        <w:t>, 18(2), 74. https://doi.org/</w:t>
      </w:r>
      <w:proofErr w:type="gramStart"/>
      <w:r>
        <w:t>10.3390</w:t>
      </w:r>
      <w:proofErr w:type="gramEnd"/>
      <w:r>
        <w:t>/a18020074</w:t>
      </w:r>
    </w:p>
    <w:p w:rsidR="00F4781B" w:rsidRDefault="00410BCC">
      <w:pPr>
        <w:ind w:left="720" w:hanging="720"/>
        <w:jc w:val="both"/>
      </w:pPr>
      <w:r>
        <w:t xml:space="preserve">U.S. </w:t>
      </w:r>
      <w:proofErr w:type="spellStart"/>
      <w:r>
        <w:t>Department</w:t>
      </w:r>
      <w:proofErr w:type="spellEnd"/>
      <w:r>
        <w:t xml:space="preserve"> of </w:t>
      </w:r>
      <w:proofErr w:type="spellStart"/>
      <w:r>
        <w:t>Transportation</w:t>
      </w:r>
      <w:proofErr w:type="spellEnd"/>
      <w:r>
        <w:t xml:space="preserve">. (2015). </w:t>
      </w:r>
      <w:r>
        <w:rPr>
          <w:i/>
          <w:iCs/>
        </w:rPr>
        <w:t xml:space="preserve">2015 Flight </w:t>
      </w:r>
      <w:proofErr w:type="spellStart"/>
      <w:r>
        <w:rPr>
          <w:i/>
          <w:iCs/>
        </w:rPr>
        <w:t>delays</w:t>
      </w:r>
      <w:proofErr w:type="spellEnd"/>
      <w:r>
        <w:rPr>
          <w:i/>
          <w:iCs/>
        </w:rPr>
        <w:t xml:space="preserve"> </w:t>
      </w:r>
      <w:proofErr w:type="spellStart"/>
      <w:r>
        <w:rPr>
          <w:i/>
          <w:iCs/>
        </w:rPr>
        <w:t>and</w:t>
      </w:r>
      <w:proofErr w:type="spellEnd"/>
      <w:r>
        <w:rPr>
          <w:i/>
          <w:iCs/>
        </w:rPr>
        <w:t xml:space="preserve"> </w:t>
      </w:r>
      <w:proofErr w:type="spellStart"/>
      <w:r>
        <w:rPr>
          <w:i/>
          <w:iCs/>
        </w:rPr>
        <w:t>cancellations</w:t>
      </w:r>
      <w:proofErr w:type="spellEnd"/>
      <w:r>
        <w:t xml:space="preserve"> [Veri seti]. </w:t>
      </w:r>
      <w:proofErr w:type="spellStart"/>
      <w:r>
        <w:t>Kaggle</w:t>
      </w:r>
      <w:proofErr w:type="spellEnd"/>
      <w:r>
        <w:t>. https://www.kaggle.com/datasets/usdot/flight-delays</w:t>
      </w:r>
    </w:p>
    <w:p w:rsidR="00F4781B" w:rsidRDefault="00410BCC">
      <w:pPr>
        <w:ind w:left="720" w:hanging="720"/>
        <w:jc w:val="both"/>
      </w:pPr>
      <w:proofErr w:type="spellStart"/>
      <w:r>
        <w:t>Zaharia</w:t>
      </w:r>
      <w:proofErr w:type="spellEnd"/>
      <w:r>
        <w:t>, M</w:t>
      </w:r>
      <w:proofErr w:type="gramStart"/>
      <w:r>
        <w:t>.,</w:t>
      </w:r>
      <w:proofErr w:type="gramEnd"/>
      <w:r>
        <w:t xml:space="preserve"> </w:t>
      </w:r>
      <w:proofErr w:type="spellStart"/>
      <w:r>
        <w:t>Chowdhury</w:t>
      </w:r>
      <w:proofErr w:type="spellEnd"/>
      <w:r>
        <w:t xml:space="preserve">, M., </w:t>
      </w:r>
      <w:proofErr w:type="spellStart"/>
      <w:r>
        <w:t>Das</w:t>
      </w:r>
      <w:proofErr w:type="spellEnd"/>
      <w:r>
        <w:t xml:space="preserve">, T., </w:t>
      </w:r>
      <w:proofErr w:type="spellStart"/>
      <w:r>
        <w:t>Dave</w:t>
      </w:r>
      <w:proofErr w:type="spellEnd"/>
      <w:r>
        <w:t xml:space="preserve">, A., </w:t>
      </w:r>
      <w:proofErr w:type="spellStart"/>
      <w:r>
        <w:t>Ma</w:t>
      </w:r>
      <w:proofErr w:type="spellEnd"/>
      <w:r>
        <w:t xml:space="preserve">, J., </w:t>
      </w:r>
      <w:proofErr w:type="spellStart"/>
      <w:r>
        <w:t>McCauly</w:t>
      </w:r>
      <w:proofErr w:type="spellEnd"/>
      <w:r>
        <w:t xml:space="preserve">, M., Franklin, M. J., </w:t>
      </w:r>
      <w:proofErr w:type="spellStart"/>
      <w:r>
        <w:t>Shenker</w:t>
      </w:r>
      <w:proofErr w:type="spellEnd"/>
      <w:r>
        <w:t xml:space="preserve">, S., &amp; </w:t>
      </w:r>
      <w:proofErr w:type="spellStart"/>
      <w:r>
        <w:t>Stoica</w:t>
      </w:r>
      <w:proofErr w:type="spellEnd"/>
      <w:r>
        <w:t xml:space="preserve">, I. (2012). </w:t>
      </w:r>
      <w:proofErr w:type="spellStart"/>
      <w:r>
        <w:t>Resilient</w:t>
      </w:r>
      <w:proofErr w:type="spellEnd"/>
      <w:r>
        <w:t xml:space="preserve"> </w:t>
      </w:r>
      <w:proofErr w:type="spellStart"/>
      <w:r>
        <w:t>distributed</w:t>
      </w:r>
      <w:proofErr w:type="spellEnd"/>
      <w:r>
        <w:t xml:space="preserve"> </w:t>
      </w:r>
      <w:proofErr w:type="spellStart"/>
      <w:r>
        <w:t>datasets</w:t>
      </w:r>
      <w:proofErr w:type="spellEnd"/>
      <w:r>
        <w:t xml:space="preserve">: A </w:t>
      </w:r>
      <w:proofErr w:type="spellStart"/>
      <w:r>
        <w:t>fault-tolerant</w:t>
      </w:r>
      <w:proofErr w:type="spellEnd"/>
      <w:r>
        <w:t xml:space="preserve"> </w:t>
      </w:r>
      <w:proofErr w:type="spellStart"/>
      <w:r>
        <w:t>abstraction</w:t>
      </w:r>
      <w:proofErr w:type="spellEnd"/>
      <w:r>
        <w:t xml:space="preserve"> </w:t>
      </w:r>
      <w:proofErr w:type="spellStart"/>
      <w:r>
        <w:t>for</w:t>
      </w:r>
      <w:proofErr w:type="spellEnd"/>
      <w:r>
        <w:t xml:space="preserve"> in-</w:t>
      </w:r>
      <w:proofErr w:type="spellStart"/>
      <w:r>
        <w:t>memory</w:t>
      </w:r>
      <w:proofErr w:type="spellEnd"/>
      <w:r>
        <w:t xml:space="preserve"> </w:t>
      </w:r>
      <w:proofErr w:type="spellStart"/>
      <w:r>
        <w:t>cluster</w:t>
      </w:r>
      <w:proofErr w:type="spellEnd"/>
      <w:r>
        <w:t xml:space="preserve"> </w:t>
      </w:r>
      <w:proofErr w:type="spellStart"/>
      <w:r>
        <w:t>computing</w:t>
      </w:r>
      <w:proofErr w:type="spellEnd"/>
      <w:r>
        <w:t xml:space="preserve">. </w:t>
      </w:r>
      <w:r>
        <w:rPr>
          <w:i/>
          <w:iCs/>
        </w:rPr>
        <w:t xml:space="preserve">9th USENIX </w:t>
      </w:r>
      <w:proofErr w:type="spellStart"/>
      <w:r>
        <w:rPr>
          <w:i/>
          <w:iCs/>
        </w:rPr>
        <w:t>Symposium</w:t>
      </w:r>
      <w:proofErr w:type="spellEnd"/>
      <w:r>
        <w:rPr>
          <w:i/>
          <w:iCs/>
        </w:rPr>
        <w:t xml:space="preserve"> on </w:t>
      </w:r>
      <w:proofErr w:type="spellStart"/>
      <w:r>
        <w:rPr>
          <w:i/>
          <w:iCs/>
        </w:rPr>
        <w:t>Networked</w:t>
      </w:r>
      <w:proofErr w:type="spellEnd"/>
      <w:r>
        <w:rPr>
          <w:i/>
          <w:iCs/>
        </w:rPr>
        <w:t xml:space="preserve"> </w:t>
      </w:r>
      <w:proofErr w:type="spellStart"/>
      <w:r>
        <w:rPr>
          <w:i/>
          <w:iCs/>
        </w:rPr>
        <w:t>Systems</w:t>
      </w:r>
      <w:proofErr w:type="spellEnd"/>
      <w:r>
        <w:rPr>
          <w:i/>
          <w:iCs/>
        </w:rPr>
        <w:t xml:space="preserve"> Design </w:t>
      </w:r>
      <w:proofErr w:type="spellStart"/>
      <w:r>
        <w:rPr>
          <w:i/>
          <w:iCs/>
        </w:rPr>
        <w:t>and</w:t>
      </w:r>
      <w:proofErr w:type="spellEnd"/>
      <w:r>
        <w:rPr>
          <w:i/>
          <w:iCs/>
        </w:rPr>
        <w:t xml:space="preserve"> </w:t>
      </w:r>
      <w:proofErr w:type="spellStart"/>
      <w:r>
        <w:rPr>
          <w:i/>
          <w:iCs/>
        </w:rPr>
        <w:t>Implementation</w:t>
      </w:r>
      <w:proofErr w:type="spellEnd"/>
      <w:r>
        <w:rPr>
          <w:i/>
          <w:iCs/>
        </w:rPr>
        <w:t xml:space="preserve"> (NSDI '12)</w:t>
      </w:r>
      <w:r>
        <w:t>, 15-28.</w:t>
      </w:r>
    </w:p>
    <w:sectPr w:rsidR="00F4781B">
      <w:footerReference w:type="default" r:id="rId23"/>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74E8" w:rsidRDefault="00A174E8">
      <w:pPr>
        <w:spacing w:after="0" w:line="240" w:lineRule="auto"/>
      </w:pPr>
      <w:r>
        <w:separator/>
      </w:r>
    </w:p>
  </w:endnote>
  <w:endnote w:type="continuationSeparator" w:id="0">
    <w:p w:rsidR="00A174E8" w:rsidRDefault="00A1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81B" w:rsidRDefault="00410BCC">
    <w:pPr>
      <w:jc w:val="center"/>
    </w:pPr>
    <w:r>
      <w:rPr>
        <w:sz w:val="20"/>
        <w:szCs w:val="20"/>
      </w:rPr>
      <w:fldChar w:fldCharType="begin"/>
    </w:r>
    <w:r>
      <w:rPr>
        <w:sz w:val="20"/>
        <w:szCs w:val="20"/>
      </w:rPr>
      <w:instrText>PAGE</w:instrText>
    </w:r>
    <w:r>
      <w:rPr>
        <w:sz w:val="20"/>
        <w:szCs w:val="20"/>
      </w:rPr>
      <w:fldChar w:fldCharType="separate"/>
    </w:r>
    <w:r w:rsidR="009D4B20">
      <w:rPr>
        <w:noProof/>
        <w:sz w:val="20"/>
        <w:szCs w:val="20"/>
      </w:rPr>
      <w:t>29</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74E8" w:rsidRDefault="00A174E8">
      <w:pPr>
        <w:spacing w:after="0" w:line="240" w:lineRule="auto"/>
      </w:pPr>
      <w:r>
        <w:separator/>
      </w:r>
    </w:p>
  </w:footnote>
  <w:footnote w:type="continuationSeparator" w:id="0">
    <w:p w:rsidR="00A174E8" w:rsidRDefault="00A174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076352"/>
    <w:multiLevelType w:val="hybridMultilevel"/>
    <w:tmpl w:val="096A6A6C"/>
    <w:lvl w:ilvl="0" w:tplc="2784523A">
      <w:start w:val="1"/>
      <w:numFmt w:val="bullet"/>
      <w:lvlText w:val="•"/>
      <w:lvlJc w:val="left"/>
      <w:pPr>
        <w:ind w:left="720" w:hanging="360"/>
      </w:pPr>
    </w:lvl>
    <w:lvl w:ilvl="1" w:tplc="11D8D05C">
      <w:start w:val="1"/>
      <w:numFmt w:val="bullet"/>
      <w:lvlText w:val="◦"/>
      <w:lvlJc w:val="left"/>
      <w:pPr>
        <w:ind w:left="1440" w:hanging="360"/>
      </w:pPr>
    </w:lvl>
    <w:lvl w:ilvl="2" w:tplc="EABCEAC8">
      <w:numFmt w:val="decimal"/>
      <w:lvlText w:val=""/>
      <w:lvlJc w:val="left"/>
    </w:lvl>
    <w:lvl w:ilvl="3" w:tplc="B4AA6470">
      <w:numFmt w:val="decimal"/>
      <w:lvlText w:val=""/>
      <w:lvlJc w:val="left"/>
    </w:lvl>
    <w:lvl w:ilvl="4" w:tplc="93A6EF8E">
      <w:numFmt w:val="decimal"/>
      <w:lvlText w:val=""/>
      <w:lvlJc w:val="left"/>
    </w:lvl>
    <w:lvl w:ilvl="5" w:tplc="D3A02F6E">
      <w:numFmt w:val="decimal"/>
      <w:lvlText w:val=""/>
      <w:lvlJc w:val="left"/>
    </w:lvl>
    <w:lvl w:ilvl="6" w:tplc="F0F23AE4">
      <w:numFmt w:val="decimal"/>
      <w:lvlText w:val=""/>
      <w:lvlJc w:val="left"/>
    </w:lvl>
    <w:lvl w:ilvl="7" w:tplc="B14E74DC">
      <w:numFmt w:val="decimal"/>
      <w:lvlText w:val=""/>
      <w:lvlJc w:val="left"/>
    </w:lvl>
    <w:lvl w:ilvl="8" w:tplc="8EF86038">
      <w:numFmt w:val="decimal"/>
      <w:lvlText w:val=""/>
      <w:lvlJc w:val="left"/>
    </w:lvl>
  </w:abstractNum>
  <w:abstractNum w:abstractNumId="1">
    <w:nsid w:val="2B9D50C6"/>
    <w:multiLevelType w:val="hybridMultilevel"/>
    <w:tmpl w:val="2A1821F2"/>
    <w:lvl w:ilvl="0" w:tplc="9E5E0652">
      <w:start w:val="1"/>
      <w:numFmt w:val="bullet"/>
      <w:lvlText w:val="●"/>
      <w:lvlJc w:val="left"/>
      <w:pPr>
        <w:ind w:left="720" w:hanging="360"/>
      </w:pPr>
    </w:lvl>
    <w:lvl w:ilvl="1" w:tplc="C1B25E40">
      <w:start w:val="1"/>
      <w:numFmt w:val="bullet"/>
      <w:lvlText w:val="○"/>
      <w:lvlJc w:val="left"/>
      <w:pPr>
        <w:ind w:left="1440" w:hanging="360"/>
      </w:pPr>
    </w:lvl>
    <w:lvl w:ilvl="2" w:tplc="5080A7FE">
      <w:start w:val="1"/>
      <w:numFmt w:val="bullet"/>
      <w:lvlText w:val="■"/>
      <w:lvlJc w:val="left"/>
      <w:pPr>
        <w:ind w:left="2160" w:hanging="360"/>
      </w:pPr>
    </w:lvl>
    <w:lvl w:ilvl="3" w:tplc="378A0A5E">
      <w:start w:val="1"/>
      <w:numFmt w:val="bullet"/>
      <w:lvlText w:val="●"/>
      <w:lvlJc w:val="left"/>
      <w:pPr>
        <w:ind w:left="2880" w:hanging="360"/>
      </w:pPr>
    </w:lvl>
    <w:lvl w:ilvl="4" w:tplc="2624B6B0">
      <w:start w:val="1"/>
      <w:numFmt w:val="bullet"/>
      <w:lvlText w:val="○"/>
      <w:lvlJc w:val="left"/>
      <w:pPr>
        <w:ind w:left="3600" w:hanging="360"/>
      </w:pPr>
    </w:lvl>
    <w:lvl w:ilvl="5" w:tplc="0854ED8C">
      <w:start w:val="1"/>
      <w:numFmt w:val="bullet"/>
      <w:lvlText w:val="■"/>
      <w:lvlJc w:val="left"/>
      <w:pPr>
        <w:ind w:left="4320" w:hanging="360"/>
      </w:pPr>
    </w:lvl>
    <w:lvl w:ilvl="6" w:tplc="AF1EB232">
      <w:start w:val="1"/>
      <w:numFmt w:val="bullet"/>
      <w:lvlText w:val="●"/>
      <w:lvlJc w:val="left"/>
      <w:pPr>
        <w:ind w:left="5040" w:hanging="360"/>
      </w:pPr>
    </w:lvl>
    <w:lvl w:ilvl="7" w:tplc="D428AC32">
      <w:start w:val="1"/>
      <w:numFmt w:val="bullet"/>
      <w:lvlText w:val="●"/>
      <w:lvlJc w:val="left"/>
      <w:pPr>
        <w:ind w:left="5760" w:hanging="360"/>
      </w:pPr>
    </w:lvl>
    <w:lvl w:ilvl="8" w:tplc="99469B3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F4781B"/>
    <w:rsid w:val="0008472D"/>
    <w:rsid w:val="003172BC"/>
    <w:rsid w:val="00410BCC"/>
    <w:rsid w:val="0045029F"/>
    <w:rsid w:val="009D4B20"/>
    <w:rsid w:val="00A174E8"/>
    <w:rsid w:val="00A3000B"/>
    <w:rsid w:val="00F478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tr-TR" w:eastAsia="tr-TR" w:bidi="ar-SA"/>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qFormat/>
    <w:rsid w:val="003172BC"/>
    <w:pPr>
      <w:spacing w:before="360" w:after="240"/>
      <w:outlineLvl w:val="0"/>
    </w:pPr>
    <w:rPr>
      <w:b/>
      <w:bCs/>
      <w:color w:val="000000" w:themeColor="text1"/>
      <w:sz w:val="32"/>
      <w:szCs w:val="32"/>
    </w:rPr>
  </w:style>
  <w:style w:type="paragraph" w:styleId="Balk2">
    <w:name w:val="heading 2"/>
    <w:qFormat/>
    <w:rsid w:val="003172BC"/>
    <w:pPr>
      <w:spacing w:before="280" w:after="180"/>
      <w:outlineLvl w:val="1"/>
    </w:pPr>
    <w:rPr>
      <w:b/>
      <w:bCs/>
      <w:color w:val="000000" w:themeColor="text1"/>
      <w:sz w:val="28"/>
      <w:szCs w:val="28"/>
    </w:rPr>
  </w:style>
  <w:style w:type="paragraph" w:styleId="Balk3">
    <w:name w:val="heading 3"/>
    <w:qFormat/>
    <w:pPr>
      <w:spacing w:before="220" w:after="140"/>
      <w:outlineLvl w:val="2"/>
    </w:pPr>
    <w:rPr>
      <w:b/>
      <w:bCs/>
      <w:sz w:val="26"/>
      <w:szCs w:val="26"/>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pPr>
      <w:spacing w:after="0" w:line="240" w:lineRule="auto"/>
    </w:pPr>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pPr>
      <w:spacing w:after="0" w:line="240" w:lineRule="auto"/>
    </w:pPr>
    <w:rPr>
      <w:sz w:val="20"/>
      <w:szCs w:val="20"/>
    </w:rPr>
  </w:style>
  <w:style w:type="character" w:customStyle="1" w:styleId="SonnotMetniChar">
    <w:name w:val="Sonnot Metni Char"/>
    <w:link w:val="SonnotMetni"/>
    <w:uiPriority w:val="99"/>
    <w:semiHidden/>
    <w:unhideWhenUsed/>
    <w:rPr>
      <w:sz w:val="20"/>
      <w:szCs w:val="20"/>
    </w:rPr>
  </w:style>
  <w:style w:type="paragraph" w:styleId="BalonMetni">
    <w:name w:val="Balloon Text"/>
    <w:basedOn w:val="Normal"/>
    <w:link w:val="BalonMetniChar"/>
    <w:uiPriority w:val="99"/>
    <w:semiHidden/>
    <w:unhideWhenUsed/>
    <w:rsid w:val="003172B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172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tr-TR" w:eastAsia="tr-TR" w:bidi="ar-SA"/>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qFormat/>
    <w:rsid w:val="003172BC"/>
    <w:pPr>
      <w:spacing w:before="360" w:after="240"/>
      <w:outlineLvl w:val="0"/>
    </w:pPr>
    <w:rPr>
      <w:b/>
      <w:bCs/>
      <w:color w:val="000000" w:themeColor="text1"/>
      <w:sz w:val="32"/>
      <w:szCs w:val="32"/>
    </w:rPr>
  </w:style>
  <w:style w:type="paragraph" w:styleId="Balk2">
    <w:name w:val="heading 2"/>
    <w:qFormat/>
    <w:rsid w:val="003172BC"/>
    <w:pPr>
      <w:spacing w:before="280" w:after="180"/>
      <w:outlineLvl w:val="1"/>
    </w:pPr>
    <w:rPr>
      <w:b/>
      <w:bCs/>
      <w:color w:val="000000" w:themeColor="text1"/>
      <w:sz w:val="28"/>
      <w:szCs w:val="28"/>
    </w:rPr>
  </w:style>
  <w:style w:type="paragraph" w:styleId="Balk3">
    <w:name w:val="heading 3"/>
    <w:qFormat/>
    <w:pPr>
      <w:spacing w:before="220" w:after="140"/>
      <w:outlineLvl w:val="2"/>
    </w:pPr>
    <w:rPr>
      <w:b/>
      <w:bCs/>
      <w:sz w:val="26"/>
      <w:szCs w:val="26"/>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pPr>
      <w:spacing w:after="0" w:line="240" w:lineRule="auto"/>
    </w:pPr>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pPr>
      <w:spacing w:after="0" w:line="240" w:lineRule="auto"/>
    </w:pPr>
    <w:rPr>
      <w:sz w:val="20"/>
      <w:szCs w:val="20"/>
    </w:rPr>
  </w:style>
  <w:style w:type="character" w:customStyle="1" w:styleId="SonnotMetniChar">
    <w:name w:val="Sonnot Metni Char"/>
    <w:link w:val="SonnotMetni"/>
    <w:uiPriority w:val="99"/>
    <w:semiHidden/>
    <w:unhideWhenUsed/>
    <w:rPr>
      <w:sz w:val="20"/>
      <w:szCs w:val="20"/>
    </w:rPr>
  </w:style>
  <w:style w:type="paragraph" w:styleId="BalonMetni">
    <w:name w:val="Balloon Text"/>
    <w:basedOn w:val="Normal"/>
    <w:link w:val="BalonMetniChar"/>
    <w:uiPriority w:val="99"/>
    <w:semiHidden/>
    <w:unhideWhenUsed/>
    <w:rsid w:val="003172B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172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7828</Words>
  <Characters>44622</Characters>
  <Application>Microsoft Office Word</Application>
  <DocSecurity>0</DocSecurity>
  <Lines>371</Lines>
  <Paragraphs>104</Paragraphs>
  <ScaleCrop>false</ScaleCrop>
  <HeadingPairs>
    <vt:vector size="2" baseType="variant">
      <vt:variant>
        <vt:lpstr>Konu Başlığı</vt:lpstr>
      </vt:variant>
      <vt:variant>
        <vt:i4>1</vt:i4>
      </vt:variant>
    </vt:vector>
  </HeadingPairs>
  <TitlesOfParts>
    <vt:vector size="1" baseType="lpstr">
      <vt:lpstr>Büyük Veriye Giriş — Vize Ödevi Raporu</vt:lpstr>
    </vt:vector>
  </TitlesOfParts>
  <Company/>
  <LinksUpToDate>false</LinksUpToDate>
  <CharactersWithSpaces>52346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Büyük Veriye Giriş — Vize Ödevi Raporu</dc:title>
  <dc:creator>KMÜ Bilgisayar Mühendisliği</dc:creator>
  <dc:description>Apache Spark MLlib ile Uçuş Gecikmesi Sınıflandırması</dc:description>
  <cp:lastModifiedBy>tr</cp:lastModifiedBy>
  <cp:revision>6</cp:revision>
  <cp:lastPrinted>2026-04-20T10:53:00Z</cp:lastPrinted>
  <dcterms:created xsi:type="dcterms:W3CDTF">2026-04-20T09:53:00Z</dcterms:created>
  <dcterms:modified xsi:type="dcterms:W3CDTF">2026-04-20T10:53:00Z</dcterms:modified>
</cp:coreProperties>
</file>