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4E72" w:rsidRPr="00C730F4" w:rsidRDefault="007F4E72" w:rsidP="007F4E72">
      <w:pPr>
        <w:spacing w:after="0" w:line="240" w:lineRule="atLeast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 xml:space="preserve">Table S1 </w:t>
      </w:r>
      <w:bookmarkStart w:id="0" w:name="_GoBack"/>
      <w:bookmarkEnd w:id="0"/>
      <w:r w:rsidRPr="00C730F4">
        <w:rPr>
          <w:rFonts w:ascii="Times New Roman" w:hAnsi="Times New Roman" w:cs="Times New Roman"/>
          <w:sz w:val="16"/>
          <w:szCs w:val="16"/>
        </w:rPr>
        <w:t>Biomass allocation in different compartments of Poplar plantation and carbon storage at different age and density in different countries</w:t>
      </w:r>
    </w:p>
    <w:tbl>
      <w:tblPr>
        <w:tblStyle w:val="a3"/>
        <w:tblW w:w="5000" w:type="pct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177"/>
        <w:gridCol w:w="1041"/>
        <w:gridCol w:w="660"/>
        <w:gridCol w:w="850"/>
        <w:gridCol w:w="850"/>
        <w:gridCol w:w="756"/>
        <w:gridCol w:w="850"/>
        <w:gridCol w:w="756"/>
        <w:gridCol w:w="850"/>
        <w:gridCol w:w="756"/>
        <w:gridCol w:w="1039"/>
        <w:gridCol w:w="2365"/>
      </w:tblGrid>
      <w:tr w:rsidR="007F4E72" w:rsidRPr="00C730F4" w:rsidTr="00EF79CB">
        <w:tc>
          <w:tcPr>
            <w:tcW w:w="841" w:type="pct"/>
            <w:vMerge w:val="restar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 xml:space="preserve">Species, </w:t>
            </w:r>
            <w:r w:rsidRPr="00C730F4">
              <w:rPr>
                <w:sz w:val="16"/>
                <w:szCs w:val="16"/>
              </w:rPr>
              <w:t xml:space="preserve"> Country</w:t>
            </w:r>
          </w:p>
        </w:tc>
        <w:tc>
          <w:tcPr>
            <w:tcW w:w="402" w:type="pct"/>
            <w:vMerge w:val="restar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Clones</w:t>
            </w:r>
          </w:p>
        </w:tc>
        <w:tc>
          <w:tcPr>
            <w:tcW w:w="255" w:type="pct"/>
            <w:vMerge w:val="restar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Age years</w:t>
            </w:r>
          </w:p>
        </w:tc>
        <w:tc>
          <w:tcPr>
            <w:tcW w:w="328" w:type="pct"/>
            <w:vMerge w:val="restar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Density ha</w:t>
            </w:r>
            <w:r w:rsidRPr="00C730F4">
              <w:rPr>
                <w:color w:val="000000"/>
                <w:sz w:val="16"/>
                <w:szCs w:val="16"/>
                <w:vertAlign w:val="superscript"/>
              </w:rPr>
              <w:t>-1</w:t>
            </w:r>
          </w:p>
        </w:tc>
        <w:tc>
          <w:tcPr>
            <w:tcW w:w="328" w:type="pct"/>
            <w:vMerge w:val="restart"/>
          </w:tcPr>
          <w:p w:rsidR="007F4E72" w:rsidRPr="003E0D80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 xml:space="preserve">Above ground biomass </w:t>
            </w:r>
            <w:r>
              <w:rPr>
                <w:color w:val="000000"/>
                <w:sz w:val="16"/>
                <w:szCs w:val="16"/>
              </w:rPr>
              <w:t>(</w:t>
            </w:r>
            <w:r w:rsidRPr="00C730F4">
              <w:rPr>
                <w:color w:val="000000"/>
                <w:sz w:val="16"/>
                <w:szCs w:val="16"/>
              </w:rPr>
              <w:t>Mg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 w:rsidRPr="00C730F4">
              <w:rPr>
                <w:color w:val="000000"/>
                <w:sz w:val="16"/>
                <w:szCs w:val="16"/>
              </w:rPr>
              <w:t>ha</w:t>
            </w:r>
            <w:r w:rsidRPr="00C730F4">
              <w:rPr>
                <w:color w:val="000000"/>
                <w:sz w:val="16"/>
                <w:szCs w:val="16"/>
                <w:vertAlign w:val="superscript"/>
              </w:rPr>
              <w:t>-1</w:t>
            </w:r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912" w:type="pct"/>
            <w:gridSpan w:val="3"/>
          </w:tcPr>
          <w:p w:rsidR="007F4E72" w:rsidRPr="00C730F4" w:rsidRDefault="007F4E72" w:rsidP="00EF79CB">
            <w:pPr>
              <w:spacing w:after="0" w:line="240" w:lineRule="atLeast"/>
              <w:jc w:val="center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% allocation</w:t>
            </w:r>
          </w:p>
        </w:tc>
        <w:tc>
          <w:tcPr>
            <w:tcW w:w="328" w:type="pct"/>
            <w:vMerge w:val="restart"/>
          </w:tcPr>
          <w:p w:rsidR="007F4E72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Total biomass</w:t>
            </w:r>
          </w:p>
          <w:p w:rsidR="007F4E72" w:rsidRPr="003E0D80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</w:t>
            </w:r>
            <w:r w:rsidRPr="00C730F4">
              <w:rPr>
                <w:sz w:val="16"/>
                <w:szCs w:val="16"/>
              </w:rPr>
              <w:t>Mg</w:t>
            </w:r>
            <w:r>
              <w:rPr>
                <w:sz w:val="16"/>
                <w:szCs w:val="16"/>
              </w:rPr>
              <w:t xml:space="preserve"> </w:t>
            </w:r>
            <w:r w:rsidRPr="00C730F4">
              <w:rPr>
                <w:sz w:val="16"/>
                <w:szCs w:val="16"/>
              </w:rPr>
              <w:t>ha</w:t>
            </w:r>
            <w:r w:rsidRPr="00C730F4">
              <w:rPr>
                <w:sz w:val="16"/>
                <w:szCs w:val="16"/>
                <w:vertAlign w:val="superscript"/>
              </w:rPr>
              <w:t>-1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292" w:type="pct"/>
            <w:vMerge w:val="restar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Root: shoot ratio %</w:t>
            </w:r>
          </w:p>
        </w:tc>
        <w:tc>
          <w:tcPr>
            <w:tcW w:w="401" w:type="pct"/>
            <w:vMerge w:val="restart"/>
          </w:tcPr>
          <w:p w:rsidR="007F4E72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 xml:space="preserve">Above ground/ Total C storage </w:t>
            </w:r>
          </w:p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(Mg ha</w:t>
            </w:r>
            <w:r w:rsidRPr="00C730F4">
              <w:rPr>
                <w:color w:val="000000"/>
                <w:sz w:val="16"/>
                <w:szCs w:val="16"/>
                <w:vertAlign w:val="superscript"/>
              </w:rPr>
              <w:t>-1</w:t>
            </w:r>
            <w:r w:rsidRPr="00C730F4"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913" w:type="pct"/>
            <w:vMerge w:val="restar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Authors</w:t>
            </w:r>
          </w:p>
        </w:tc>
      </w:tr>
      <w:tr w:rsidR="007F4E72" w:rsidRPr="00C730F4" w:rsidTr="00EF79CB">
        <w:tc>
          <w:tcPr>
            <w:tcW w:w="841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</w:p>
        </w:tc>
        <w:tc>
          <w:tcPr>
            <w:tcW w:w="402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</w:p>
        </w:tc>
        <w:tc>
          <w:tcPr>
            <w:tcW w:w="255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</w:p>
        </w:tc>
        <w:tc>
          <w:tcPr>
            <w:tcW w:w="328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</w:p>
        </w:tc>
        <w:tc>
          <w:tcPr>
            <w:tcW w:w="328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 xml:space="preserve">Trunk 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Branch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Leaf</w:t>
            </w:r>
          </w:p>
        </w:tc>
        <w:tc>
          <w:tcPr>
            <w:tcW w:w="328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</w:p>
        </w:tc>
        <w:tc>
          <w:tcPr>
            <w:tcW w:w="292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</w:p>
        </w:tc>
        <w:tc>
          <w:tcPr>
            <w:tcW w:w="401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</w:p>
        </w:tc>
        <w:tc>
          <w:tcPr>
            <w:tcW w:w="913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</w:p>
        </w:tc>
      </w:tr>
      <w:tr w:rsidR="007F4E72" w:rsidRPr="00C730F4" w:rsidTr="00EF79CB">
        <w:tc>
          <w:tcPr>
            <w:tcW w:w="841" w:type="pct"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color w:val="000000"/>
                <w:sz w:val="16"/>
                <w:szCs w:val="16"/>
              </w:rPr>
            </w:pPr>
            <w:r w:rsidRPr="00C730F4">
              <w:rPr>
                <w:i/>
                <w:color w:val="000000"/>
                <w:sz w:val="16"/>
                <w:szCs w:val="16"/>
              </w:rPr>
              <w:t>Populus tremuloides,</w:t>
            </w:r>
            <w:r w:rsidRPr="00C730F4">
              <w:rPr>
                <w:color w:val="000000"/>
                <w:sz w:val="16"/>
                <w:szCs w:val="16"/>
              </w:rPr>
              <w:t xml:space="preserve"> USA</w:t>
            </w:r>
          </w:p>
        </w:tc>
        <w:tc>
          <w:tcPr>
            <w:tcW w:w="40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na</w:t>
            </w: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25.4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76.4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17.7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5.9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12.7</w:t>
            </w:r>
          </w:p>
        </w:tc>
        <w:tc>
          <w:tcPr>
            <w:tcW w:w="913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Rurak and Bokheim (1988)</w:t>
            </w:r>
          </w:p>
        </w:tc>
      </w:tr>
      <w:tr w:rsidR="007F4E72" w:rsidRPr="00C730F4" w:rsidTr="00EF79CB">
        <w:tc>
          <w:tcPr>
            <w:tcW w:w="841" w:type="pct"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color w:val="000000"/>
                <w:sz w:val="16"/>
                <w:szCs w:val="16"/>
              </w:rPr>
            </w:pPr>
            <w:r w:rsidRPr="00C730F4">
              <w:rPr>
                <w:i/>
                <w:color w:val="000000"/>
                <w:sz w:val="16"/>
                <w:szCs w:val="16"/>
              </w:rPr>
              <w:t>Populus granidentata,</w:t>
            </w:r>
            <w:r w:rsidRPr="00C730F4">
              <w:rPr>
                <w:color w:val="000000"/>
                <w:sz w:val="16"/>
                <w:szCs w:val="16"/>
              </w:rPr>
              <w:t xml:space="preserve"> USA</w:t>
            </w:r>
          </w:p>
        </w:tc>
        <w:tc>
          <w:tcPr>
            <w:tcW w:w="40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na</w:t>
            </w: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52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171.5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88.1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10.5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1.4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85.7</w:t>
            </w:r>
          </w:p>
        </w:tc>
        <w:tc>
          <w:tcPr>
            <w:tcW w:w="913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Koerper and Richardson (1980)</w:t>
            </w:r>
          </w:p>
        </w:tc>
      </w:tr>
      <w:tr w:rsidR="007F4E72" w:rsidRPr="00C730F4" w:rsidTr="00EF79CB">
        <w:tc>
          <w:tcPr>
            <w:tcW w:w="841" w:type="pct"/>
            <w:vMerge w:val="restart"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color w:val="000000"/>
                <w:sz w:val="16"/>
                <w:szCs w:val="16"/>
              </w:rPr>
            </w:pPr>
            <w:r w:rsidRPr="00C730F4">
              <w:rPr>
                <w:i/>
                <w:color w:val="000000"/>
                <w:sz w:val="16"/>
                <w:szCs w:val="16"/>
              </w:rPr>
              <w:t>Populus deltoides,</w:t>
            </w:r>
            <w:r w:rsidRPr="00C730F4">
              <w:rPr>
                <w:color w:val="000000"/>
                <w:sz w:val="16"/>
                <w:szCs w:val="16"/>
              </w:rPr>
              <w:t xml:space="preserve"> USA</w:t>
            </w:r>
          </w:p>
          <w:p w:rsidR="007F4E72" w:rsidRPr="00C730F4" w:rsidRDefault="007F4E72" w:rsidP="00EF79CB">
            <w:pPr>
              <w:spacing w:after="0" w:line="240" w:lineRule="atLeast"/>
              <w:rPr>
                <w:i/>
                <w:color w:val="000000"/>
                <w:sz w:val="16"/>
                <w:szCs w:val="16"/>
              </w:rPr>
            </w:pPr>
          </w:p>
        </w:tc>
        <w:tc>
          <w:tcPr>
            <w:tcW w:w="40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na</w:t>
            </w: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89.7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78.5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18.2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3.3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45</w:t>
            </w:r>
          </w:p>
        </w:tc>
        <w:tc>
          <w:tcPr>
            <w:tcW w:w="913" w:type="pct"/>
            <w:vMerge w:val="restar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Shelton et al. (1982)</w:t>
            </w:r>
          </w:p>
        </w:tc>
      </w:tr>
      <w:tr w:rsidR="007F4E72" w:rsidRPr="00C730F4" w:rsidTr="00EF79CB">
        <w:tc>
          <w:tcPr>
            <w:tcW w:w="841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color w:val="000000"/>
                <w:sz w:val="16"/>
                <w:szCs w:val="16"/>
              </w:rPr>
            </w:pPr>
          </w:p>
        </w:tc>
        <w:tc>
          <w:tcPr>
            <w:tcW w:w="40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na</w:t>
            </w: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133.7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82.8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15.6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1.6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66.3</w:t>
            </w:r>
          </w:p>
        </w:tc>
        <w:tc>
          <w:tcPr>
            <w:tcW w:w="913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</w:p>
        </w:tc>
      </w:tr>
      <w:tr w:rsidR="007F4E72" w:rsidRPr="00C730F4" w:rsidTr="00EF79CB">
        <w:tc>
          <w:tcPr>
            <w:tcW w:w="841" w:type="pct"/>
            <w:vMerge w:val="restar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i/>
                <w:color w:val="000000"/>
                <w:sz w:val="16"/>
                <w:szCs w:val="16"/>
              </w:rPr>
              <w:t>Populus deltoides,</w:t>
            </w:r>
            <w:r w:rsidRPr="00C730F4">
              <w:rPr>
                <w:color w:val="000000"/>
                <w:sz w:val="16"/>
                <w:szCs w:val="16"/>
              </w:rPr>
              <w:t xml:space="preserve"> USA </w:t>
            </w:r>
          </w:p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</w:p>
        </w:tc>
        <w:tc>
          <w:tcPr>
            <w:tcW w:w="40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26C6R51</w:t>
            </w: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64.91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22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32.4</w:t>
            </w:r>
          </w:p>
        </w:tc>
        <w:tc>
          <w:tcPr>
            <w:tcW w:w="913" w:type="pct"/>
            <w:vMerge w:val="restar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Dowell et al. (2009)</w:t>
            </w:r>
          </w:p>
        </w:tc>
      </w:tr>
      <w:tr w:rsidR="007F4E72" w:rsidRPr="00C730F4" w:rsidTr="00EF79CB">
        <w:tc>
          <w:tcPr>
            <w:tcW w:w="841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</w:p>
        </w:tc>
        <w:tc>
          <w:tcPr>
            <w:tcW w:w="40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2059</w:t>
            </w: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69.52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21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34.7</w:t>
            </w:r>
          </w:p>
        </w:tc>
        <w:tc>
          <w:tcPr>
            <w:tcW w:w="913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</w:p>
        </w:tc>
      </w:tr>
      <w:tr w:rsidR="007F4E72" w:rsidRPr="00C730F4" w:rsidTr="00EF79CB">
        <w:tc>
          <w:tcPr>
            <w:tcW w:w="841" w:type="pct"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color w:val="000000"/>
                <w:sz w:val="16"/>
                <w:szCs w:val="16"/>
              </w:rPr>
            </w:pPr>
            <w:r w:rsidRPr="00C730F4">
              <w:rPr>
                <w:i/>
                <w:color w:val="000000"/>
                <w:sz w:val="16"/>
                <w:szCs w:val="16"/>
              </w:rPr>
              <w:t>Populus deltoides,</w:t>
            </w:r>
            <w:r w:rsidRPr="00C730F4">
              <w:rPr>
                <w:color w:val="000000"/>
                <w:sz w:val="16"/>
                <w:szCs w:val="16"/>
              </w:rPr>
              <w:t xml:space="preserve"> India</w:t>
            </w:r>
          </w:p>
        </w:tc>
        <w:tc>
          <w:tcPr>
            <w:tcW w:w="40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na</w:t>
            </w: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44.5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69.9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13.7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7.4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22.2</w:t>
            </w:r>
          </w:p>
        </w:tc>
        <w:tc>
          <w:tcPr>
            <w:tcW w:w="913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Raizada and Srivastava (1989)</w:t>
            </w:r>
          </w:p>
        </w:tc>
      </w:tr>
      <w:tr w:rsidR="007F4E72" w:rsidRPr="00C730F4" w:rsidTr="00EF79CB">
        <w:tc>
          <w:tcPr>
            <w:tcW w:w="841" w:type="pct"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color w:val="000000"/>
                <w:sz w:val="16"/>
                <w:szCs w:val="16"/>
              </w:rPr>
            </w:pPr>
            <w:r w:rsidRPr="00C730F4">
              <w:rPr>
                <w:i/>
                <w:color w:val="000000"/>
                <w:sz w:val="16"/>
                <w:szCs w:val="16"/>
              </w:rPr>
              <w:t>Populus deltoides,</w:t>
            </w:r>
            <w:r w:rsidRPr="00C730F4">
              <w:rPr>
                <w:color w:val="000000"/>
                <w:sz w:val="16"/>
                <w:szCs w:val="16"/>
              </w:rPr>
              <w:t xml:space="preserve"> India</w:t>
            </w:r>
          </w:p>
        </w:tc>
        <w:tc>
          <w:tcPr>
            <w:tcW w:w="40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na</w:t>
            </w: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105.4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74.4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13.0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12.6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50.7</w:t>
            </w:r>
          </w:p>
        </w:tc>
        <w:tc>
          <w:tcPr>
            <w:tcW w:w="913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Singh (1989)</w:t>
            </w:r>
          </w:p>
        </w:tc>
      </w:tr>
      <w:tr w:rsidR="007F4E72" w:rsidRPr="00C730F4" w:rsidTr="00EF79CB">
        <w:tc>
          <w:tcPr>
            <w:tcW w:w="841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i/>
                <w:color w:val="000000"/>
                <w:sz w:val="16"/>
                <w:szCs w:val="16"/>
              </w:rPr>
              <w:t xml:space="preserve">Populus deltoides, </w:t>
            </w:r>
            <w:r w:rsidRPr="00C730F4">
              <w:rPr>
                <w:color w:val="000000"/>
                <w:sz w:val="16"/>
                <w:szCs w:val="16"/>
              </w:rPr>
              <w:t xml:space="preserve">India (Agroforestry/ forestry) </w:t>
            </w:r>
          </w:p>
        </w:tc>
        <w:tc>
          <w:tcPr>
            <w:tcW w:w="40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D-121</w:t>
            </w: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400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134.3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74.7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16.6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8.6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170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27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85</w:t>
            </w:r>
          </w:p>
        </w:tc>
        <w:tc>
          <w:tcPr>
            <w:tcW w:w="913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Lodhiyal et al. (1995)</w:t>
            </w:r>
          </w:p>
        </w:tc>
      </w:tr>
      <w:tr w:rsidR="007F4E72" w:rsidRPr="00C730F4" w:rsidTr="00EF79CB">
        <w:tc>
          <w:tcPr>
            <w:tcW w:w="841" w:type="pct"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color w:val="000000"/>
                <w:sz w:val="16"/>
                <w:szCs w:val="16"/>
              </w:rPr>
            </w:pPr>
            <w:r w:rsidRPr="00C730F4">
              <w:rPr>
                <w:i/>
                <w:color w:val="000000"/>
                <w:sz w:val="16"/>
                <w:szCs w:val="16"/>
              </w:rPr>
              <w:t xml:space="preserve">Populus deltoides, </w:t>
            </w:r>
            <w:r w:rsidRPr="00C730F4">
              <w:rPr>
                <w:color w:val="000000"/>
                <w:sz w:val="16"/>
                <w:szCs w:val="16"/>
              </w:rPr>
              <w:t>India</w:t>
            </w:r>
            <w:r w:rsidRPr="00C730F4">
              <w:rPr>
                <w:i/>
                <w:color w:val="000000"/>
                <w:sz w:val="16"/>
                <w:szCs w:val="16"/>
              </w:rPr>
              <w:t xml:space="preserve"> </w:t>
            </w:r>
            <w:r w:rsidRPr="00C730F4">
              <w:rPr>
                <w:color w:val="000000"/>
                <w:sz w:val="16"/>
                <w:szCs w:val="16"/>
              </w:rPr>
              <w:t xml:space="preserve">(Agroforestry/ forestry) </w:t>
            </w:r>
          </w:p>
        </w:tc>
        <w:tc>
          <w:tcPr>
            <w:tcW w:w="40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D-121</w:t>
            </w: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666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82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55.1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16.9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10.0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108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54</w:t>
            </w:r>
          </w:p>
        </w:tc>
        <w:tc>
          <w:tcPr>
            <w:tcW w:w="913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Lodhiyal and Lodhiyal (1997)</w:t>
            </w:r>
          </w:p>
        </w:tc>
      </w:tr>
      <w:tr w:rsidR="007F4E72" w:rsidRPr="00C730F4" w:rsidTr="00EF79CB">
        <w:tc>
          <w:tcPr>
            <w:tcW w:w="841" w:type="pct"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color w:val="000000"/>
                <w:sz w:val="16"/>
                <w:szCs w:val="16"/>
              </w:rPr>
            </w:pPr>
            <w:r w:rsidRPr="00C730F4">
              <w:rPr>
                <w:i/>
                <w:color w:val="000000"/>
                <w:sz w:val="16"/>
                <w:szCs w:val="16"/>
              </w:rPr>
              <w:t xml:space="preserve">P. deltoides, </w:t>
            </w:r>
            <w:r w:rsidRPr="00C730F4">
              <w:rPr>
                <w:color w:val="000000"/>
                <w:sz w:val="16"/>
                <w:szCs w:val="16"/>
              </w:rPr>
              <w:t>India</w:t>
            </w:r>
            <w:r w:rsidRPr="00C730F4">
              <w:rPr>
                <w:i/>
                <w:color w:val="000000"/>
                <w:sz w:val="16"/>
                <w:szCs w:val="16"/>
              </w:rPr>
              <w:t xml:space="preserve"> </w:t>
            </w:r>
            <w:r w:rsidRPr="00C730F4">
              <w:rPr>
                <w:color w:val="000000"/>
                <w:sz w:val="16"/>
                <w:szCs w:val="16"/>
              </w:rPr>
              <w:t xml:space="preserve">(Forestry) </w:t>
            </w:r>
          </w:p>
        </w:tc>
        <w:tc>
          <w:tcPr>
            <w:tcW w:w="40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na</w:t>
            </w: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202.59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21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75.7</w:t>
            </w:r>
          </w:p>
        </w:tc>
        <w:tc>
          <w:tcPr>
            <w:tcW w:w="913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Singh and Lodhiyal (2009)</w:t>
            </w:r>
          </w:p>
        </w:tc>
      </w:tr>
      <w:tr w:rsidR="007F4E72" w:rsidRPr="00C730F4" w:rsidTr="00EF79CB">
        <w:tc>
          <w:tcPr>
            <w:tcW w:w="841" w:type="pct"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color w:val="000000"/>
                <w:sz w:val="16"/>
                <w:szCs w:val="16"/>
              </w:rPr>
            </w:pPr>
            <w:r w:rsidRPr="00C730F4">
              <w:rPr>
                <w:i/>
                <w:color w:val="000000"/>
                <w:sz w:val="16"/>
                <w:szCs w:val="16"/>
              </w:rPr>
              <w:t xml:space="preserve">Populus deltoides, </w:t>
            </w:r>
            <w:r w:rsidRPr="00C730F4">
              <w:rPr>
                <w:color w:val="000000"/>
                <w:sz w:val="16"/>
                <w:szCs w:val="16"/>
              </w:rPr>
              <w:t>India</w:t>
            </w:r>
            <w:r w:rsidRPr="00C730F4">
              <w:rPr>
                <w:i/>
                <w:color w:val="000000"/>
                <w:sz w:val="16"/>
                <w:szCs w:val="16"/>
              </w:rPr>
              <w:t xml:space="preserve"> </w:t>
            </w:r>
            <w:r w:rsidRPr="00C730F4">
              <w:rPr>
                <w:color w:val="000000"/>
                <w:sz w:val="16"/>
                <w:szCs w:val="16"/>
              </w:rPr>
              <w:t xml:space="preserve">(Agroforestry) </w:t>
            </w:r>
          </w:p>
        </w:tc>
        <w:tc>
          <w:tcPr>
            <w:tcW w:w="40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G-3</w:t>
            </w: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500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74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83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22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37</w:t>
            </w:r>
          </w:p>
        </w:tc>
        <w:tc>
          <w:tcPr>
            <w:tcW w:w="913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Das and Chaturvedi (2005)</w:t>
            </w:r>
          </w:p>
        </w:tc>
      </w:tr>
      <w:tr w:rsidR="007F4E72" w:rsidRPr="00C730F4" w:rsidTr="00EF79CB">
        <w:tc>
          <w:tcPr>
            <w:tcW w:w="841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i/>
                <w:color w:val="000000"/>
                <w:sz w:val="16"/>
                <w:szCs w:val="16"/>
              </w:rPr>
              <w:t>Populus deltoides,</w:t>
            </w:r>
            <w:r w:rsidRPr="00C730F4">
              <w:rPr>
                <w:color w:val="000000"/>
                <w:sz w:val="16"/>
                <w:szCs w:val="16"/>
              </w:rPr>
              <w:t xml:space="preserve"> India</w:t>
            </w:r>
          </w:p>
        </w:tc>
        <w:tc>
          <w:tcPr>
            <w:tcW w:w="40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G-3, G-48, D-121</w:t>
            </w: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1111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40.06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67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25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17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20</w:t>
            </w:r>
          </w:p>
        </w:tc>
        <w:tc>
          <w:tcPr>
            <w:tcW w:w="913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Singh (1998)</w:t>
            </w:r>
          </w:p>
        </w:tc>
      </w:tr>
      <w:tr w:rsidR="007F4E72" w:rsidRPr="00C730F4" w:rsidTr="00EF79CB">
        <w:tc>
          <w:tcPr>
            <w:tcW w:w="841" w:type="pct"/>
            <w:vMerge w:val="restart"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color w:val="000000"/>
                <w:sz w:val="16"/>
                <w:szCs w:val="16"/>
              </w:rPr>
            </w:pPr>
            <w:r w:rsidRPr="00C730F4">
              <w:rPr>
                <w:i/>
                <w:color w:val="000000"/>
                <w:sz w:val="16"/>
                <w:szCs w:val="16"/>
              </w:rPr>
              <w:t xml:space="preserve">Populus deltoides, </w:t>
            </w:r>
            <w:r w:rsidRPr="00C730F4">
              <w:rPr>
                <w:color w:val="000000"/>
                <w:sz w:val="16"/>
                <w:szCs w:val="16"/>
              </w:rPr>
              <w:t xml:space="preserve">India (Agroforestry) </w:t>
            </w:r>
          </w:p>
        </w:tc>
        <w:tc>
          <w:tcPr>
            <w:tcW w:w="402" w:type="pct"/>
            <w:vMerge w:val="restar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na</w:t>
            </w: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2.39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28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2.4</w:t>
            </w:r>
          </w:p>
        </w:tc>
        <w:tc>
          <w:tcPr>
            <w:tcW w:w="913" w:type="pct"/>
            <w:vMerge w:val="restar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Ajit et al. (2011)</w:t>
            </w:r>
          </w:p>
        </w:tc>
      </w:tr>
      <w:tr w:rsidR="007F4E72" w:rsidRPr="00C730F4" w:rsidTr="00EF79CB">
        <w:tc>
          <w:tcPr>
            <w:tcW w:w="841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color w:val="000000"/>
                <w:sz w:val="16"/>
                <w:szCs w:val="16"/>
              </w:rPr>
            </w:pPr>
          </w:p>
        </w:tc>
        <w:tc>
          <w:tcPr>
            <w:tcW w:w="402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500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80.0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81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97.25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21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40</w:t>
            </w:r>
          </w:p>
        </w:tc>
        <w:tc>
          <w:tcPr>
            <w:tcW w:w="913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</w:p>
        </w:tc>
      </w:tr>
      <w:tr w:rsidR="007F4E72" w:rsidRPr="00C730F4" w:rsidTr="00EF79CB">
        <w:tc>
          <w:tcPr>
            <w:tcW w:w="841" w:type="pct"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color w:val="000000"/>
                <w:sz w:val="16"/>
                <w:szCs w:val="16"/>
              </w:rPr>
            </w:pPr>
            <w:r w:rsidRPr="00C730F4">
              <w:rPr>
                <w:i/>
                <w:color w:val="000000"/>
                <w:sz w:val="16"/>
                <w:szCs w:val="16"/>
              </w:rPr>
              <w:t xml:space="preserve">Populus deltoides, </w:t>
            </w:r>
            <w:r w:rsidRPr="00C730F4">
              <w:rPr>
                <w:color w:val="000000"/>
                <w:sz w:val="16"/>
                <w:szCs w:val="16"/>
              </w:rPr>
              <w:t>India</w:t>
            </w:r>
            <w:r w:rsidRPr="00C730F4">
              <w:rPr>
                <w:i/>
                <w:color w:val="000000"/>
                <w:sz w:val="16"/>
                <w:szCs w:val="16"/>
              </w:rPr>
              <w:t xml:space="preserve"> (Agroforestry, Wheat)</w:t>
            </w:r>
            <w:r w:rsidRPr="00C730F4">
              <w:rPr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402" w:type="pct"/>
            <w:vMerge w:val="restar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G-48</w:t>
            </w: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500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51.46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92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51.46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25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29.06</w:t>
            </w:r>
          </w:p>
        </w:tc>
        <w:tc>
          <w:tcPr>
            <w:tcW w:w="913" w:type="pct"/>
            <w:vMerge w:val="restar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Yadava (2010)</w:t>
            </w:r>
          </w:p>
        </w:tc>
      </w:tr>
      <w:tr w:rsidR="007F4E72" w:rsidRPr="00C730F4" w:rsidTr="00EF79CB">
        <w:tc>
          <w:tcPr>
            <w:tcW w:w="841" w:type="pct"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color w:val="000000"/>
                <w:sz w:val="16"/>
                <w:szCs w:val="16"/>
              </w:rPr>
            </w:pPr>
            <w:r w:rsidRPr="00C730F4">
              <w:rPr>
                <w:i/>
                <w:color w:val="000000"/>
                <w:sz w:val="16"/>
                <w:szCs w:val="16"/>
              </w:rPr>
              <w:t xml:space="preserve">Populus deltoides, </w:t>
            </w:r>
            <w:r w:rsidRPr="00C730F4">
              <w:rPr>
                <w:color w:val="000000"/>
                <w:sz w:val="16"/>
                <w:szCs w:val="16"/>
              </w:rPr>
              <w:t>India</w:t>
            </w:r>
            <w:r w:rsidRPr="00C730F4">
              <w:rPr>
                <w:i/>
                <w:color w:val="000000"/>
                <w:sz w:val="16"/>
                <w:szCs w:val="16"/>
              </w:rPr>
              <w:t xml:space="preserve"> (Agroforestry, Lemon)</w:t>
            </w:r>
            <w:r w:rsidRPr="00C730F4">
              <w:rPr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402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500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48.7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93.5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3.0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3.5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27.52</w:t>
            </w:r>
          </w:p>
        </w:tc>
        <w:tc>
          <w:tcPr>
            <w:tcW w:w="913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</w:p>
        </w:tc>
      </w:tr>
      <w:tr w:rsidR="007F4E72" w:rsidRPr="00C730F4" w:rsidTr="00EF79CB">
        <w:tc>
          <w:tcPr>
            <w:tcW w:w="841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i/>
                <w:color w:val="000000"/>
                <w:sz w:val="16"/>
                <w:szCs w:val="16"/>
              </w:rPr>
              <w:t xml:space="preserve">P. deltoides, </w:t>
            </w:r>
            <w:r w:rsidRPr="00C730F4">
              <w:rPr>
                <w:color w:val="000000"/>
                <w:sz w:val="16"/>
                <w:szCs w:val="16"/>
              </w:rPr>
              <w:t>India</w:t>
            </w:r>
            <w:r w:rsidRPr="00C730F4">
              <w:rPr>
                <w:i/>
                <w:color w:val="000000"/>
                <w:sz w:val="16"/>
                <w:szCs w:val="16"/>
              </w:rPr>
              <w:t xml:space="preserve"> </w:t>
            </w:r>
            <w:r w:rsidRPr="00C730F4">
              <w:rPr>
                <w:color w:val="000000"/>
                <w:sz w:val="16"/>
                <w:szCs w:val="16"/>
              </w:rPr>
              <w:t xml:space="preserve">(Agroforestry) </w:t>
            </w:r>
          </w:p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</w:p>
        </w:tc>
        <w:tc>
          <w:tcPr>
            <w:tcW w:w="40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65/27,  D121,  G48, G3, S7C1</w:t>
            </w: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  <w:r w:rsidRPr="00C730F4">
              <w:rPr>
                <w:i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48.5-62.2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20-35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24-31</w:t>
            </w:r>
          </w:p>
        </w:tc>
        <w:tc>
          <w:tcPr>
            <w:tcW w:w="913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Swamy et al (2006)</w:t>
            </w:r>
          </w:p>
        </w:tc>
      </w:tr>
      <w:tr w:rsidR="007F4E72" w:rsidRPr="00C730F4" w:rsidTr="00EF79CB">
        <w:tc>
          <w:tcPr>
            <w:tcW w:w="841" w:type="pct"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  <w:r w:rsidRPr="00C730F4">
              <w:rPr>
                <w:i/>
                <w:sz w:val="16"/>
                <w:szCs w:val="16"/>
              </w:rPr>
              <w:t xml:space="preserve">Populus deltoides, </w:t>
            </w:r>
            <w:r w:rsidRPr="00C730F4">
              <w:rPr>
                <w:sz w:val="16"/>
                <w:szCs w:val="16"/>
              </w:rPr>
              <w:t>India</w:t>
            </w:r>
            <w:r w:rsidRPr="00C730F4">
              <w:rPr>
                <w:i/>
                <w:sz w:val="16"/>
                <w:szCs w:val="16"/>
              </w:rPr>
              <w:t xml:space="preserve"> </w:t>
            </w:r>
            <w:r w:rsidRPr="00C730F4">
              <w:rPr>
                <w:sz w:val="16"/>
                <w:szCs w:val="16"/>
              </w:rPr>
              <w:t xml:space="preserve">(row/bund plantation) </w:t>
            </w:r>
          </w:p>
        </w:tc>
        <w:tc>
          <w:tcPr>
            <w:tcW w:w="402" w:type="pct"/>
            <w:vMerge w:val="restar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na</w:t>
            </w: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  <w:r w:rsidRPr="00C730F4">
              <w:rPr>
                <w:i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-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27-32</w:t>
            </w:r>
          </w:p>
        </w:tc>
        <w:tc>
          <w:tcPr>
            <w:tcW w:w="913" w:type="pct"/>
            <w:vMerge w:val="restar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Rizvi et al (2011)</w:t>
            </w:r>
          </w:p>
        </w:tc>
      </w:tr>
      <w:tr w:rsidR="007F4E72" w:rsidRPr="00C730F4" w:rsidTr="00EF79CB">
        <w:tc>
          <w:tcPr>
            <w:tcW w:w="841" w:type="pct"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  <w:r w:rsidRPr="00C730F4">
              <w:rPr>
                <w:i/>
                <w:sz w:val="16"/>
                <w:szCs w:val="16"/>
              </w:rPr>
              <w:t xml:space="preserve">Populus deltoides, </w:t>
            </w:r>
            <w:r w:rsidRPr="00C730F4">
              <w:rPr>
                <w:sz w:val="16"/>
                <w:szCs w:val="16"/>
              </w:rPr>
              <w:t>India</w:t>
            </w:r>
            <w:r w:rsidRPr="00C730F4">
              <w:rPr>
                <w:i/>
                <w:sz w:val="16"/>
                <w:szCs w:val="16"/>
              </w:rPr>
              <w:t xml:space="preserve"> </w:t>
            </w:r>
            <w:r w:rsidRPr="00C730F4">
              <w:rPr>
                <w:sz w:val="16"/>
                <w:szCs w:val="16"/>
              </w:rPr>
              <w:t xml:space="preserve">(alley plantation) </w:t>
            </w:r>
          </w:p>
        </w:tc>
        <w:tc>
          <w:tcPr>
            <w:tcW w:w="402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  <w:r w:rsidRPr="00C730F4">
              <w:rPr>
                <w:i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-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66-83</w:t>
            </w:r>
          </w:p>
        </w:tc>
        <w:tc>
          <w:tcPr>
            <w:tcW w:w="913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</w:p>
        </w:tc>
      </w:tr>
      <w:tr w:rsidR="007F4E72" w:rsidRPr="00C730F4" w:rsidTr="00EF79CB">
        <w:tc>
          <w:tcPr>
            <w:tcW w:w="841" w:type="pct"/>
            <w:vMerge w:val="restart"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  <w:r w:rsidRPr="00C730F4">
              <w:rPr>
                <w:i/>
                <w:sz w:val="16"/>
                <w:szCs w:val="16"/>
              </w:rPr>
              <w:t xml:space="preserve">Populus deltoides, </w:t>
            </w:r>
            <w:r w:rsidRPr="00C730F4">
              <w:rPr>
                <w:sz w:val="16"/>
                <w:szCs w:val="16"/>
              </w:rPr>
              <w:t>India</w:t>
            </w:r>
          </w:p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</w:p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</w:p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</w:p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</w:p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</w:p>
        </w:tc>
        <w:tc>
          <w:tcPr>
            <w:tcW w:w="402" w:type="pct"/>
            <w:vMerge w:val="restar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lastRenderedPageBreak/>
              <w:t>G-48</w:t>
            </w: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1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500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  <w:r w:rsidRPr="00C730F4">
              <w:rPr>
                <w:i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-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0.51</w:t>
            </w:r>
          </w:p>
        </w:tc>
        <w:tc>
          <w:tcPr>
            <w:tcW w:w="913" w:type="pct"/>
            <w:vMerge w:val="restar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Arora et al (2014)</w:t>
            </w:r>
          </w:p>
        </w:tc>
      </w:tr>
      <w:tr w:rsidR="007F4E72" w:rsidRPr="00C730F4" w:rsidTr="00EF79CB">
        <w:tc>
          <w:tcPr>
            <w:tcW w:w="841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</w:p>
        </w:tc>
        <w:tc>
          <w:tcPr>
            <w:tcW w:w="402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3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500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  <w:r w:rsidRPr="00C730F4">
              <w:rPr>
                <w:i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-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3.09</w:t>
            </w:r>
          </w:p>
        </w:tc>
        <w:tc>
          <w:tcPr>
            <w:tcW w:w="913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</w:p>
        </w:tc>
      </w:tr>
      <w:tr w:rsidR="007F4E72" w:rsidRPr="00C730F4" w:rsidTr="00EF79CB">
        <w:tc>
          <w:tcPr>
            <w:tcW w:w="841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</w:p>
        </w:tc>
        <w:tc>
          <w:tcPr>
            <w:tcW w:w="402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5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500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  <w:r w:rsidRPr="00C730F4">
              <w:rPr>
                <w:i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-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25.17</w:t>
            </w:r>
          </w:p>
        </w:tc>
        <w:tc>
          <w:tcPr>
            <w:tcW w:w="913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</w:p>
        </w:tc>
      </w:tr>
      <w:tr w:rsidR="007F4E72" w:rsidRPr="00C730F4" w:rsidTr="00EF79CB">
        <w:tc>
          <w:tcPr>
            <w:tcW w:w="841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</w:p>
        </w:tc>
        <w:tc>
          <w:tcPr>
            <w:tcW w:w="402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7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500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  <w:r w:rsidRPr="00C730F4">
              <w:rPr>
                <w:i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-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62.00</w:t>
            </w:r>
          </w:p>
        </w:tc>
        <w:tc>
          <w:tcPr>
            <w:tcW w:w="913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</w:p>
        </w:tc>
      </w:tr>
      <w:tr w:rsidR="007F4E72" w:rsidRPr="00C730F4" w:rsidTr="00EF79CB">
        <w:tc>
          <w:tcPr>
            <w:tcW w:w="841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</w:p>
        </w:tc>
        <w:tc>
          <w:tcPr>
            <w:tcW w:w="402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9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500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  <w:r w:rsidRPr="00C730F4">
              <w:rPr>
                <w:i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-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75.26</w:t>
            </w:r>
          </w:p>
        </w:tc>
        <w:tc>
          <w:tcPr>
            <w:tcW w:w="913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</w:p>
        </w:tc>
      </w:tr>
      <w:tr w:rsidR="007F4E72" w:rsidRPr="00C730F4" w:rsidTr="00EF79CB">
        <w:tc>
          <w:tcPr>
            <w:tcW w:w="841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</w:p>
        </w:tc>
        <w:tc>
          <w:tcPr>
            <w:tcW w:w="402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11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500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  <w:r w:rsidRPr="00C730F4">
              <w:rPr>
                <w:i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-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90.12</w:t>
            </w:r>
          </w:p>
        </w:tc>
        <w:tc>
          <w:tcPr>
            <w:tcW w:w="913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</w:p>
        </w:tc>
      </w:tr>
      <w:tr w:rsidR="007F4E72" w:rsidRPr="00C730F4" w:rsidTr="00EF79CB">
        <w:tc>
          <w:tcPr>
            <w:tcW w:w="841" w:type="pct"/>
            <w:vMerge w:val="restart"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  <w:r w:rsidRPr="00C730F4">
              <w:rPr>
                <w:i/>
                <w:sz w:val="16"/>
                <w:szCs w:val="16"/>
              </w:rPr>
              <w:t>Populus deltoides,</w:t>
            </w:r>
            <w:r w:rsidRPr="00C730F4">
              <w:rPr>
                <w:sz w:val="16"/>
                <w:szCs w:val="16"/>
              </w:rPr>
              <w:t xml:space="preserve"> India</w:t>
            </w:r>
            <w:r w:rsidRPr="00C730F4">
              <w:rPr>
                <w:i/>
                <w:sz w:val="16"/>
                <w:szCs w:val="16"/>
              </w:rPr>
              <w:t xml:space="preserve"> </w:t>
            </w:r>
            <w:r w:rsidRPr="00C730F4">
              <w:rPr>
                <w:sz w:val="16"/>
                <w:szCs w:val="16"/>
              </w:rPr>
              <w:t xml:space="preserve">(Agroforestry, Wheat) </w:t>
            </w:r>
          </w:p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</w:p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</w:p>
        </w:tc>
        <w:tc>
          <w:tcPr>
            <w:tcW w:w="402" w:type="pct"/>
            <w:vMerge w:val="restar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G-48</w:t>
            </w: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4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493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  <w:r w:rsidRPr="00C730F4">
              <w:rPr>
                <w:i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--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20.35</w:t>
            </w:r>
          </w:p>
        </w:tc>
        <w:tc>
          <w:tcPr>
            <w:tcW w:w="913" w:type="pct"/>
            <w:vMerge w:val="restar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Chauhan et al (2011)</w:t>
            </w:r>
          </w:p>
        </w:tc>
      </w:tr>
      <w:tr w:rsidR="007F4E72" w:rsidRPr="00C730F4" w:rsidTr="00EF79CB">
        <w:tc>
          <w:tcPr>
            <w:tcW w:w="841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</w:p>
        </w:tc>
        <w:tc>
          <w:tcPr>
            <w:tcW w:w="402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5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493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  <w:r w:rsidRPr="00C730F4">
              <w:rPr>
                <w:i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-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34.50</w:t>
            </w:r>
          </w:p>
        </w:tc>
        <w:tc>
          <w:tcPr>
            <w:tcW w:w="913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</w:p>
        </w:tc>
      </w:tr>
      <w:tr w:rsidR="007F4E72" w:rsidRPr="00C730F4" w:rsidTr="00EF79CB">
        <w:tc>
          <w:tcPr>
            <w:tcW w:w="841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</w:p>
        </w:tc>
        <w:tc>
          <w:tcPr>
            <w:tcW w:w="402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6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493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  <w:r w:rsidRPr="00C730F4">
              <w:rPr>
                <w:i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-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37.30</w:t>
            </w:r>
          </w:p>
        </w:tc>
        <w:tc>
          <w:tcPr>
            <w:tcW w:w="913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</w:p>
        </w:tc>
      </w:tr>
      <w:tr w:rsidR="007F4E72" w:rsidRPr="00C730F4" w:rsidTr="00EF79CB">
        <w:tc>
          <w:tcPr>
            <w:tcW w:w="841" w:type="pct"/>
            <w:vMerge w:val="restart"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  <w:r w:rsidRPr="00C730F4">
              <w:rPr>
                <w:i/>
                <w:sz w:val="16"/>
                <w:szCs w:val="16"/>
              </w:rPr>
              <w:t xml:space="preserve">Populus deltoides, </w:t>
            </w:r>
            <w:r w:rsidRPr="00C730F4">
              <w:rPr>
                <w:sz w:val="16"/>
                <w:szCs w:val="16"/>
              </w:rPr>
              <w:t>India</w:t>
            </w:r>
          </w:p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</w:p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</w:p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</w:p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</w:p>
        </w:tc>
        <w:tc>
          <w:tcPr>
            <w:tcW w:w="402" w:type="pct"/>
            <w:vMerge w:val="restar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G-48</w:t>
            </w: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8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1000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  <w:r w:rsidRPr="00C730F4">
              <w:rPr>
                <w:i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-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71.89</w:t>
            </w:r>
          </w:p>
        </w:tc>
        <w:tc>
          <w:tcPr>
            <w:tcW w:w="913" w:type="pct"/>
            <w:vMerge w:val="restar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Pingale et al (2014)</w:t>
            </w:r>
          </w:p>
        </w:tc>
      </w:tr>
      <w:tr w:rsidR="007F4E72" w:rsidRPr="00C730F4" w:rsidTr="00EF79CB">
        <w:tc>
          <w:tcPr>
            <w:tcW w:w="841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</w:p>
        </w:tc>
        <w:tc>
          <w:tcPr>
            <w:tcW w:w="402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8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500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  <w:r w:rsidRPr="00C730F4">
              <w:rPr>
                <w:i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-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54.26</w:t>
            </w:r>
          </w:p>
        </w:tc>
        <w:tc>
          <w:tcPr>
            <w:tcW w:w="913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</w:p>
        </w:tc>
      </w:tr>
      <w:tr w:rsidR="007F4E72" w:rsidRPr="00C730F4" w:rsidTr="00EF79CB">
        <w:tc>
          <w:tcPr>
            <w:tcW w:w="841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</w:p>
        </w:tc>
        <w:tc>
          <w:tcPr>
            <w:tcW w:w="402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8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333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  <w:r w:rsidRPr="00C730F4">
              <w:rPr>
                <w:i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-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40.43</w:t>
            </w:r>
          </w:p>
        </w:tc>
        <w:tc>
          <w:tcPr>
            <w:tcW w:w="913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</w:p>
        </w:tc>
      </w:tr>
      <w:tr w:rsidR="007F4E72" w:rsidRPr="00C730F4" w:rsidTr="00EF79CB">
        <w:tc>
          <w:tcPr>
            <w:tcW w:w="841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</w:p>
        </w:tc>
        <w:tc>
          <w:tcPr>
            <w:tcW w:w="402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8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250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  <w:r w:rsidRPr="00C730F4">
              <w:rPr>
                <w:i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-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33.34</w:t>
            </w:r>
          </w:p>
        </w:tc>
        <w:tc>
          <w:tcPr>
            <w:tcW w:w="913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</w:p>
        </w:tc>
      </w:tr>
      <w:tr w:rsidR="007F4E72" w:rsidRPr="00C730F4" w:rsidTr="00EF79CB">
        <w:tc>
          <w:tcPr>
            <w:tcW w:w="841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</w:p>
        </w:tc>
        <w:tc>
          <w:tcPr>
            <w:tcW w:w="402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8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200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  <w:r w:rsidRPr="00C730F4">
              <w:rPr>
                <w:i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-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29.07</w:t>
            </w:r>
          </w:p>
        </w:tc>
        <w:tc>
          <w:tcPr>
            <w:tcW w:w="913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</w:p>
        </w:tc>
      </w:tr>
      <w:tr w:rsidR="007F4E72" w:rsidRPr="00C730F4" w:rsidTr="00EF79CB">
        <w:tc>
          <w:tcPr>
            <w:tcW w:w="841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  <w:lang w:val="fr-FR"/>
              </w:rPr>
            </w:pPr>
            <w:r w:rsidRPr="00C730F4">
              <w:rPr>
                <w:i/>
                <w:color w:val="000000"/>
                <w:sz w:val="16"/>
                <w:szCs w:val="16"/>
                <w:lang w:val="fr-FR"/>
              </w:rPr>
              <w:t xml:space="preserve">P. trichocarpa </w:t>
            </w:r>
            <w:r w:rsidRPr="00C730F4">
              <w:rPr>
                <w:color w:val="000000"/>
                <w:sz w:val="16"/>
                <w:szCs w:val="16"/>
                <w:lang w:val="fr-FR"/>
              </w:rPr>
              <w:t>x</w:t>
            </w:r>
            <w:r w:rsidRPr="00C730F4">
              <w:rPr>
                <w:i/>
                <w:color w:val="000000"/>
                <w:sz w:val="16"/>
                <w:szCs w:val="16"/>
                <w:lang w:val="fr-FR"/>
              </w:rPr>
              <w:t xml:space="preserve"> P. deltoides,</w:t>
            </w:r>
            <w:r w:rsidRPr="00C730F4">
              <w:rPr>
                <w:color w:val="000000"/>
                <w:sz w:val="16"/>
                <w:szCs w:val="16"/>
              </w:rPr>
              <w:t xml:space="preserve"> Canada</w:t>
            </w:r>
          </w:p>
        </w:tc>
        <w:tc>
          <w:tcPr>
            <w:tcW w:w="40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11-8, 15-29, 17-50, 49-171, 50-194, 50-197, 52-226, 184-441, DTAC-7</w:t>
            </w: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1111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110-162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55-81</w:t>
            </w:r>
          </w:p>
        </w:tc>
        <w:tc>
          <w:tcPr>
            <w:tcW w:w="913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Zabek and Prescott (2006)</w:t>
            </w:r>
          </w:p>
        </w:tc>
      </w:tr>
      <w:tr w:rsidR="007F4E72" w:rsidRPr="00C730F4" w:rsidTr="00EF79CB">
        <w:tc>
          <w:tcPr>
            <w:tcW w:w="841" w:type="pct"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color w:val="000000"/>
                <w:sz w:val="16"/>
                <w:szCs w:val="16"/>
                <w:lang w:val="fr-FR"/>
              </w:rPr>
            </w:pPr>
            <w:r w:rsidRPr="00C730F4">
              <w:rPr>
                <w:color w:val="000000"/>
                <w:sz w:val="16"/>
                <w:szCs w:val="16"/>
              </w:rPr>
              <w:t>Hybrid Poplar-</w:t>
            </w:r>
            <w:r w:rsidRPr="00C730F4">
              <w:rPr>
                <w:i/>
                <w:color w:val="000000"/>
                <w:sz w:val="16"/>
                <w:szCs w:val="16"/>
              </w:rPr>
              <w:t xml:space="preserve"> (P. nigra, P. maximowiczii), </w:t>
            </w:r>
            <w:r w:rsidRPr="00C730F4">
              <w:rPr>
                <w:color w:val="000000"/>
                <w:sz w:val="16"/>
                <w:szCs w:val="16"/>
              </w:rPr>
              <w:t>Canada</w:t>
            </w:r>
          </w:p>
        </w:tc>
        <w:tc>
          <w:tcPr>
            <w:tcW w:w="40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 xml:space="preserve">3230 </w:t>
            </w: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1937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218.5</w:t>
            </w:r>
          </w:p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61.9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27.6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10.3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109</w:t>
            </w:r>
          </w:p>
        </w:tc>
        <w:tc>
          <w:tcPr>
            <w:tcW w:w="913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Fortier et al. (2010a)</w:t>
            </w:r>
          </w:p>
        </w:tc>
      </w:tr>
      <w:tr w:rsidR="007F4E72" w:rsidRPr="00C730F4" w:rsidTr="00EF79CB">
        <w:tc>
          <w:tcPr>
            <w:tcW w:w="841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Hybrid Poplar (</w:t>
            </w:r>
            <w:r w:rsidRPr="00C730F4">
              <w:rPr>
                <w:i/>
                <w:sz w:val="16"/>
                <w:szCs w:val="16"/>
              </w:rPr>
              <w:t>P. nigra, P. maximowiczii, P. canadensis, P. trichocarpa, P. balsamifera, P deltoides</w:t>
            </w:r>
            <w:r w:rsidRPr="00C730F4">
              <w:rPr>
                <w:sz w:val="16"/>
                <w:szCs w:val="16"/>
              </w:rPr>
              <w:t>), Canada</w:t>
            </w:r>
          </w:p>
        </w:tc>
        <w:tc>
          <w:tcPr>
            <w:tcW w:w="402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3230, 3570, 3729, 915311, 915508</w:t>
            </w: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6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2222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6.4-52.01</w:t>
            </w:r>
          </w:p>
        </w:tc>
        <w:tc>
          <w:tcPr>
            <w:tcW w:w="913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Fortier et al (2010b)</w:t>
            </w:r>
          </w:p>
        </w:tc>
      </w:tr>
      <w:tr w:rsidR="007F4E72" w:rsidRPr="00C730F4" w:rsidTr="00EF79CB">
        <w:tc>
          <w:tcPr>
            <w:tcW w:w="841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Hybrid Poplar</w:t>
            </w:r>
            <w:r w:rsidRPr="00C730F4">
              <w:rPr>
                <w:i/>
                <w:color w:val="000000"/>
                <w:sz w:val="16"/>
                <w:szCs w:val="16"/>
              </w:rPr>
              <w:t xml:space="preserve"> (P. nigra, P. maximowiczii),</w:t>
            </w:r>
            <w:r w:rsidRPr="00C730F4">
              <w:rPr>
                <w:color w:val="000000"/>
                <w:sz w:val="16"/>
                <w:szCs w:val="16"/>
              </w:rPr>
              <w:t xml:space="preserve"> Canada</w:t>
            </w:r>
          </w:p>
        </w:tc>
        <w:tc>
          <w:tcPr>
            <w:tcW w:w="40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3230, 3570, 3729, 915311, 915508</w:t>
            </w: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 xml:space="preserve"> (2222)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55-194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74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26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00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25-91</w:t>
            </w:r>
          </w:p>
        </w:tc>
        <w:tc>
          <w:tcPr>
            <w:tcW w:w="913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Fortier et al (2015)</w:t>
            </w:r>
          </w:p>
        </w:tc>
      </w:tr>
      <w:tr w:rsidR="007F4E72" w:rsidRPr="00C730F4" w:rsidTr="00EF79CB">
        <w:tc>
          <w:tcPr>
            <w:tcW w:w="841" w:type="pct"/>
            <w:vMerge w:val="restar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Hybrid Poplar</w:t>
            </w:r>
            <w:r w:rsidRPr="00C730F4">
              <w:rPr>
                <w:i/>
                <w:color w:val="000000"/>
                <w:sz w:val="16"/>
                <w:szCs w:val="16"/>
              </w:rPr>
              <w:t xml:space="preserve"> (P. deltoides, P. euramaricana)</w:t>
            </w:r>
            <w:r w:rsidRPr="00C730F4">
              <w:rPr>
                <w:sz w:val="16"/>
                <w:szCs w:val="16"/>
              </w:rPr>
              <w:t>, China</w:t>
            </w:r>
          </w:p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</w:p>
        </w:tc>
        <w:tc>
          <w:tcPr>
            <w:tcW w:w="402" w:type="pct"/>
            <w:vMerge w:val="restar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I-69, I-72, I-69xI-63</w:t>
            </w: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1111-500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33.5-48.3</w:t>
            </w:r>
          </w:p>
        </w:tc>
        <w:tc>
          <w:tcPr>
            <w:tcW w:w="913" w:type="pct"/>
            <w:vMerge w:val="restar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Fang et al. (2007)</w:t>
            </w:r>
          </w:p>
        </w:tc>
      </w:tr>
      <w:tr w:rsidR="007F4E72" w:rsidRPr="00C730F4" w:rsidTr="00EF79CB">
        <w:trPr>
          <w:trHeight w:val="293"/>
        </w:trPr>
        <w:tc>
          <w:tcPr>
            <w:tcW w:w="841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color w:val="000000"/>
                <w:sz w:val="16"/>
                <w:szCs w:val="16"/>
              </w:rPr>
            </w:pPr>
          </w:p>
        </w:tc>
        <w:tc>
          <w:tcPr>
            <w:tcW w:w="402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1111-500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146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73</w:t>
            </w:r>
          </w:p>
        </w:tc>
        <w:tc>
          <w:tcPr>
            <w:tcW w:w="913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</w:p>
        </w:tc>
      </w:tr>
      <w:tr w:rsidR="007F4E72" w:rsidRPr="00C730F4" w:rsidTr="00EF79CB">
        <w:tc>
          <w:tcPr>
            <w:tcW w:w="841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i/>
                <w:color w:val="000000"/>
                <w:sz w:val="16"/>
                <w:szCs w:val="16"/>
              </w:rPr>
              <w:t>P.deltoides</w:t>
            </w:r>
            <w:r w:rsidRPr="00C730F4">
              <w:rPr>
                <w:color w:val="000000"/>
                <w:sz w:val="16"/>
                <w:szCs w:val="16"/>
              </w:rPr>
              <w:t xml:space="preserve"> x </w:t>
            </w:r>
            <w:r w:rsidRPr="00C730F4">
              <w:rPr>
                <w:i/>
                <w:color w:val="000000"/>
                <w:sz w:val="16"/>
                <w:szCs w:val="16"/>
              </w:rPr>
              <w:t>P. nigra</w:t>
            </w:r>
            <w:r w:rsidRPr="00C730F4">
              <w:rPr>
                <w:color w:val="000000"/>
                <w:sz w:val="16"/>
                <w:szCs w:val="16"/>
              </w:rPr>
              <w:t xml:space="preserve"> , China</w:t>
            </w:r>
          </w:p>
        </w:tc>
        <w:tc>
          <w:tcPr>
            <w:tcW w:w="40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Zhonglinmeihe</w:t>
            </w: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3.8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27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1.9</w:t>
            </w:r>
          </w:p>
        </w:tc>
        <w:tc>
          <w:tcPr>
            <w:tcW w:w="913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Fang et al. (2008)</w:t>
            </w:r>
          </w:p>
        </w:tc>
      </w:tr>
      <w:tr w:rsidR="007F4E72" w:rsidRPr="00C730F4" w:rsidTr="00EF79CB">
        <w:tc>
          <w:tcPr>
            <w:tcW w:w="841" w:type="pct"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sz w:val="16"/>
                <w:szCs w:val="16"/>
              </w:rPr>
            </w:pPr>
            <w:r w:rsidRPr="00C730F4">
              <w:rPr>
                <w:i/>
                <w:sz w:val="16"/>
                <w:szCs w:val="16"/>
              </w:rPr>
              <w:t>Populus simonii,</w:t>
            </w:r>
            <w:r w:rsidRPr="00C730F4">
              <w:rPr>
                <w:sz w:val="16"/>
                <w:szCs w:val="16"/>
              </w:rPr>
              <w:t xml:space="preserve"> China</w:t>
            </w:r>
          </w:p>
        </w:tc>
        <w:tc>
          <w:tcPr>
            <w:tcW w:w="402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na</w:t>
            </w: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40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1420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64.7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49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37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13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81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23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35.5</w:t>
            </w:r>
          </w:p>
        </w:tc>
        <w:tc>
          <w:tcPr>
            <w:tcW w:w="913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Gao et al. (2014)</w:t>
            </w:r>
          </w:p>
        </w:tc>
      </w:tr>
      <w:tr w:rsidR="007F4E72" w:rsidRPr="00C730F4" w:rsidTr="00EF79CB">
        <w:tc>
          <w:tcPr>
            <w:tcW w:w="841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  <w:lang w:val="fr-FR"/>
              </w:rPr>
            </w:pPr>
            <w:r w:rsidRPr="00C730F4">
              <w:rPr>
                <w:i/>
                <w:color w:val="000000"/>
                <w:sz w:val="16"/>
                <w:szCs w:val="16"/>
                <w:lang w:val="fr-FR"/>
              </w:rPr>
              <w:t xml:space="preserve">P. trichocarpa </w:t>
            </w:r>
            <w:r w:rsidRPr="00C730F4">
              <w:rPr>
                <w:color w:val="000000"/>
                <w:sz w:val="16"/>
                <w:szCs w:val="16"/>
                <w:lang w:val="fr-FR"/>
              </w:rPr>
              <w:t>x</w:t>
            </w:r>
            <w:r w:rsidRPr="00C730F4">
              <w:rPr>
                <w:i/>
                <w:color w:val="000000"/>
                <w:sz w:val="16"/>
                <w:szCs w:val="16"/>
                <w:lang w:val="fr-FR"/>
              </w:rPr>
              <w:t xml:space="preserve"> P. deltoides</w:t>
            </w:r>
            <w:r w:rsidRPr="00C730F4">
              <w:rPr>
                <w:color w:val="000000"/>
                <w:sz w:val="16"/>
                <w:szCs w:val="16"/>
                <w:lang w:val="fr-FR"/>
              </w:rPr>
              <w:t>,</w:t>
            </w:r>
            <w:r w:rsidRPr="00C730F4">
              <w:rPr>
                <w:color w:val="000000"/>
                <w:sz w:val="16"/>
                <w:szCs w:val="16"/>
              </w:rPr>
              <w:t xml:space="preserve"> Germany</w:t>
            </w:r>
          </w:p>
        </w:tc>
        <w:tc>
          <w:tcPr>
            <w:tcW w:w="40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sz w:val="16"/>
                <w:szCs w:val="16"/>
                <w:lang w:val="fr-FR"/>
              </w:rPr>
              <w:t>Beaupre</w:t>
            </w: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8333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48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24</w:t>
            </w:r>
          </w:p>
        </w:tc>
        <w:tc>
          <w:tcPr>
            <w:tcW w:w="913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Bungart and Huttl (2004)</w:t>
            </w:r>
          </w:p>
        </w:tc>
      </w:tr>
      <w:tr w:rsidR="007F4E72" w:rsidRPr="00C730F4" w:rsidTr="00EF79CB">
        <w:tc>
          <w:tcPr>
            <w:tcW w:w="841" w:type="pct"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color w:val="000000"/>
                <w:sz w:val="16"/>
                <w:szCs w:val="16"/>
              </w:rPr>
            </w:pPr>
            <w:r w:rsidRPr="00C730F4">
              <w:rPr>
                <w:i/>
                <w:color w:val="000000"/>
                <w:sz w:val="16"/>
                <w:szCs w:val="16"/>
                <w:lang w:val="fr-FR"/>
              </w:rPr>
              <w:t xml:space="preserve">P. deltoides </w:t>
            </w:r>
            <w:r w:rsidRPr="00C730F4">
              <w:rPr>
                <w:color w:val="000000"/>
                <w:sz w:val="16"/>
                <w:szCs w:val="16"/>
                <w:lang w:val="fr-FR"/>
              </w:rPr>
              <w:t xml:space="preserve">and hybrid of </w:t>
            </w:r>
            <w:r w:rsidRPr="00C730F4">
              <w:rPr>
                <w:i/>
                <w:color w:val="000000"/>
                <w:sz w:val="16"/>
                <w:szCs w:val="16"/>
                <w:lang w:val="fr-FR"/>
              </w:rPr>
              <w:t xml:space="preserve">P. deltoides x P. trichocarpa </w:t>
            </w:r>
            <w:r w:rsidRPr="00C730F4">
              <w:rPr>
                <w:color w:val="000000"/>
                <w:sz w:val="16"/>
                <w:szCs w:val="16"/>
                <w:lang w:val="fr-FR"/>
              </w:rPr>
              <w:t>,USA</w:t>
            </w:r>
          </w:p>
        </w:tc>
        <w:tc>
          <w:tcPr>
            <w:tcW w:w="40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  <w:lang w:val="fr-FR"/>
              </w:rPr>
              <w:t>44-136</w:t>
            </w: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22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  <w:lang w:val="fr-FR"/>
              </w:rPr>
            </w:pPr>
            <w:r w:rsidRPr="00C730F4">
              <w:rPr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913" w:type="pct"/>
            <w:vMerge w:val="restar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  <w:lang w:val="fr-FR"/>
              </w:rPr>
              <w:t>Scarascia-Mugnozza et al. (1997)</w:t>
            </w:r>
          </w:p>
        </w:tc>
      </w:tr>
      <w:tr w:rsidR="007F4E72" w:rsidRPr="00C730F4" w:rsidTr="00EF79CB">
        <w:tc>
          <w:tcPr>
            <w:tcW w:w="841" w:type="pct"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color w:val="000000"/>
                <w:sz w:val="16"/>
                <w:szCs w:val="16"/>
              </w:rPr>
            </w:pPr>
            <w:r w:rsidRPr="00C730F4">
              <w:rPr>
                <w:i/>
                <w:color w:val="000000"/>
                <w:sz w:val="16"/>
                <w:szCs w:val="16"/>
              </w:rPr>
              <w:t xml:space="preserve">P.trichocarpa </w:t>
            </w:r>
            <w:r w:rsidRPr="00C730F4">
              <w:rPr>
                <w:color w:val="000000"/>
                <w:sz w:val="16"/>
                <w:szCs w:val="16"/>
              </w:rPr>
              <w:t>, USA</w:t>
            </w:r>
          </w:p>
        </w:tc>
        <w:tc>
          <w:tcPr>
            <w:tcW w:w="40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I-12</w:t>
            </w: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913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</w:p>
        </w:tc>
      </w:tr>
      <w:tr w:rsidR="007F4E72" w:rsidRPr="00C730F4" w:rsidTr="00EF79CB">
        <w:tc>
          <w:tcPr>
            <w:tcW w:w="841" w:type="pct"/>
          </w:tcPr>
          <w:p w:rsidR="007F4E72" w:rsidRPr="00C730F4" w:rsidRDefault="007F4E72" w:rsidP="00EF79CB">
            <w:pPr>
              <w:spacing w:after="0" w:line="240" w:lineRule="atLeast"/>
              <w:rPr>
                <w:i/>
                <w:color w:val="000000"/>
                <w:sz w:val="16"/>
                <w:szCs w:val="16"/>
                <w:lang w:val="fr-FR"/>
              </w:rPr>
            </w:pPr>
            <w:r w:rsidRPr="00C730F4">
              <w:rPr>
                <w:i/>
                <w:color w:val="000000"/>
                <w:sz w:val="16"/>
                <w:szCs w:val="16"/>
                <w:lang w:val="fr-FR"/>
              </w:rPr>
              <w:lastRenderedPageBreak/>
              <w:t xml:space="preserve">P. deltoides x P.trichocarpa </w:t>
            </w:r>
            <w:r w:rsidRPr="00C730F4">
              <w:rPr>
                <w:color w:val="000000"/>
                <w:sz w:val="16"/>
                <w:szCs w:val="16"/>
                <w:lang w:val="fr-FR"/>
              </w:rPr>
              <w:t>, USA</w:t>
            </w:r>
          </w:p>
        </w:tc>
        <w:tc>
          <w:tcPr>
            <w:tcW w:w="40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  <w:lang w:val="fr-FR"/>
              </w:rPr>
              <w:t>11-11</w:t>
            </w: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913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</w:p>
        </w:tc>
      </w:tr>
      <w:tr w:rsidR="007F4E72" w:rsidRPr="00C730F4" w:rsidTr="00EF79CB">
        <w:tc>
          <w:tcPr>
            <w:tcW w:w="841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i/>
                <w:sz w:val="16"/>
                <w:szCs w:val="16"/>
              </w:rPr>
              <w:t>Populus</w:t>
            </w:r>
            <w:r w:rsidRPr="00C730F4">
              <w:rPr>
                <w:sz w:val="16"/>
                <w:szCs w:val="16"/>
              </w:rPr>
              <w:t xml:space="preserve"> sp, USA</w:t>
            </w:r>
          </w:p>
        </w:tc>
        <w:tc>
          <w:tcPr>
            <w:tcW w:w="402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OP-367</w:t>
            </w: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11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724-980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147.5</w:t>
            </w:r>
          </w:p>
        </w:tc>
        <w:tc>
          <w:tcPr>
            <w:tcW w:w="913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Sartori et al. (2007)</w:t>
            </w:r>
          </w:p>
        </w:tc>
      </w:tr>
      <w:tr w:rsidR="007F4E72" w:rsidRPr="00C730F4" w:rsidTr="00EF79CB">
        <w:tc>
          <w:tcPr>
            <w:tcW w:w="841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i/>
                <w:sz w:val="16"/>
                <w:szCs w:val="16"/>
              </w:rPr>
              <w:t xml:space="preserve">Populus </w:t>
            </w:r>
            <w:r w:rsidRPr="00C730F4">
              <w:rPr>
                <w:sz w:val="16"/>
                <w:szCs w:val="16"/>
              </w:rPr>
              <w:t>sp,</w:t>
            </w:r>
            <w:r w:rsidRPr="00C730F4">
              <w:rPr>
                <w:i/>
                <w:sz w:val="16"/>
                <w:szCs w:val="16"/>
              </w:rPr>
              <w:t xml:space="preserve"> </w:t>
            </w:r>
            <w:r w:rsidRPr="00C730F4">
              <w:rPr>
                <w:sz w:val="16"/>
                <w:szCs w:val="16"/>
              </w:rPr>
              <w:t>Sweden</w:t>
            </w:r>
          </w:p>
        </w:tc>
        <w:tc>
          <w:tcPr>
            <w:tcW w:w="402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na</w:t>
            </w: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22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93.3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-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46.6</w:t>
            </w:r>
          </w:p>
        </w:tc>
        <w:tc>
          <w:tcPr>
            <w:tcW w:w="913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Rytter (2012)</w:t>
            </w:r>
          </w:p>
        </w:tc>
      </w:tr>
      <w:tr w:rsidR="007F4E72" w:rsidRPr="00C730F4" w:rsidTr="00EF79CB">
        <w:tc>
          <w:tcPr>
            <w:tcW w:w="841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i/>
                <w:sz w:val="16"/>
                <w:szCs w:val="16"/>
              </w:rPr>
              <w:t xml:space="preserve">Populus deltoides, </w:t>
            </w:r>
            <w:r w:rsidRPr="00C730F4">
              <w:rPr>
                <w:sz w:val="16"/>
                <w:szCs w:val="16"/>
              </w:rPr>
              <w:t>India</w:t>
            </w:r>
          </w:p>
        </w:tc>
        <w:tc>
          <w:tcPr>
            <w:tcW w:w="402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8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500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22.8</w:t>
            </w:r>
          </w:p>
        </w:tc>
        <w:tc>
          <w:tcPr>
            <w:tcW w:w="913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Kanime et al (2012)</w:t>
            </w:r>
          </w:p>
        </w:tc>
      </w:tr>
      <w:tr w:rsidR="007F4E72" w:rsidRPr="00C730F4" w:rsidTr="00EF79CB">
        <w:tc>
          <w:tcPr>
            <w:tcW w:w="841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i/>
                <w:color w:val="000000"/>
                <w:sz w:val="16"/>
                <w:szCs w:val="16"/>
              </w:rPr>
              <w:t>Populus</w:t>
            </w:r>
            <w:r w:rsidRPr="00C730F4">
              <w:rPr>
                <w:color w:val="000000"/>
                <w:sz w:val="16"/>
                <w:szCs w:val="16"/>
              </w:rPr>
              <w:t xml:space="preserve"> </w:t>
            </w:r>
            <w:r w:rsidRPr="00C730F4">
              <w:rPr>
                <w:i/>
                <w:color w:val="000000"/>
                <w:sz w:val="16"/>
                <w:szCs w:val="16"/>
              </w:rPr>
              <w:t xml:space="preserve">euramericana, </w:t>
            </w:r>
            <w:r w:rsidRPr="00C730F4">
              <w:rPr>
                <w:color w:val="000000"/>
                <w:sz w:val="16"/>
                <w:szCs w:val="16"/>
              </w:rPr>
              <w:t xml:space="preserve">France  (agroforestry) </w:t>
            </w:r>
          </w:p>
        </w:tc>
        <w:tc>
          <w:tcPr>
            <w:tcW w:w="40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I-214</w:t>
            </w: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 xml:space="preserve">139 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119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76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21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59.5</w:t>
            </w:r>
          </w:p>
        </w:tc>
        <w:tc>
          <w:tcPr>
            <w:tcW w:w="913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Arraiolos (2006)</w:t>
            </w:r>
          </w:p>
        </w:tc>
      </w:tr>
      <w:tr w:rsidR="007F4E72" w:rsidRPr="00C730F4" w:rsidTr="00EF79CB">
        <w:tc>
          <w:tcPr>
            <w:tcW w:w="841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i/>
                <w:color w:val="000000"/>
                <w:sz w:val="16"/>
                <w:szCs w:val="16"/>
              </w:rPr>
              <w:t>Populus</w:t>
            </w:r>
            <w:r w:rsidRPr="00C730F4">
              <w:rPr>
                <w:color w:val="000000"/>
                <w:sz w:val="16"/>
                <w:szCs w:val="16"/>
              </w:rPr>
              <w:t xml:space="preserve"> </w:t>
            </w:r>
            <w:r w:rsidRPr="00C730F4">
              <w:rPr>
                <w:i/>
                <w:color w:val="000000"/>
                <w:sz w:val="16"/>
                <w:szCs w:val="16"/>
              </w:rPr>
              <w:t xml:space="preserve">euramericana, </w:t>
            </w:r>
            <w:r w:rsidRPr="00C730F4">
              <w:rPr>
                <w:color w:val="000000"/>
                <w:sz w:val="16"/>
                <w:szCs w:val="16"/>
              </w:rPr>
              <w:t>France</w:t>
            </w:r>
            <w:r w:rsidRPr="00C730F4">
              <w:rPr>
                <w:i/>
                <w:color w:val="000000"/>
                <w:sz w:val="16"/>
                <w:szCs w:val="16"/>
              </w:rPr>
              <w:t xml:space="preserve"> </w:t>
            </w:r>
            <w:r w:rsidRPr="00C730F4">
              <w:rPr>
                <w:color w:val="000000"/>
                <w:sz w:val="16"/>
                <w:szCs w:val="16"/>
              </w:rPr>
              <w:t xml:space="preserve"> (agroforestry) </w:t>
            </w:r>
          </w:p>
        </w:tc>
        <w:tc>
          <w:tcPr>
            <w:tcW w:w="402" w:type="pct"/>
            <w:vMerge w:val="restar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I-214</w:t>
            </w: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 xml:space="preserve">139 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152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77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22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170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11.8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85</w:t>
            </w:r>
          </w:p>
        </w:tc>
        <w:tc>
          <w:tcPr>
            <w:tcW w:w="913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Present study</w:t>
            </w:r>
          </w:p>
        </w:tc>
      </w:tr>
      <w:tr w:rsidR="007F4E72" w:rsidRPr="00C730F4" w:rsidTr="00EF79CB">
        <w:tc>
          <w:tcPr>
            <w:tcW w:w="841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i/>
                <w:color w:val="000000"/>
                <w:sz w:val="16"/>
                <w:szCs w:val="16"/>
              </w:rPr>
              <w:t>Populus</w:t>
            </w:r>
            <w:r w:rsidRPr="00C730F4">
              <w:rPr>
                <w:color w:val="000000"/>
                <w:sz w:val="16"/>
                <w:szCs w:val="16"/>
              </w:rPr>
              <w:t xml:space="preserve"> </w:t>
            </w:r>
            <w:r w:rsidRPr="00C730F4">
              <w:rPr>
                <w:i/>
                <w:color w:val="000000"/>
                <w:sz w:val="16"/>
                <w:szCs w:val="16"/>
              </w:rPr>
              <w:t xml:space="preserve">euramericana, </w:t>
            </w:r>
            <w:r w:rsidRPr="00C730F4">
              <w:rPr>
                <w:color w:val="000000"/>
                <w:sz w:val="16"/>
                <w:szCs w:val="16"/>
              </w:rPr>
              <w:t>France</w:t>
            </w:r>
            <w:r w:rsidRPr="00C730F4">
              <w:rPr>
                <w:i/>
                <w:color w:val="000000"/>
                <w:sz w:val="16"/>
                <w:szCs w:val="16"/>
              </w:rPr>
              <w:t xml:space="preserve"> </w:t>
            </w:r>
            <w:r w:rsidRPr="00C730F4">
              <w:rPr>
                <w:color w:val="000000"/>
                <w:sz w:val="16"/>
                <w:szCs w:val="16"/>
              </w:rPr>
              <w:t xml:space="preserve"> (forestry) </w:t>
            </w:r>
          </w:p>
        </w:tc>
        <w:tc>
          <w:tcPr>
            <w:tcW w:w="402" w:type="pct"/>
            <w:vMerge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</w:p>
        </w:tc>
        <w:tc>
          <w:tcPr>
            <w:tcW w:w="255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 xml:space="preserve">204 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184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80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19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328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209</w:t>
            </w:r>
          </w:p>
        </w:tc>
        <w:tc>
          <w:tcPr>
            <w:tcW w:w="292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13.2</w:t>
            </w:r>
          </w:p>
        </w:tc>
        <w:tc>
          <w:tcPr>
            <w:tcW w:w="401" w:type="pct"/>
          </w:tcPr>
          <w:p w:rsidR="007F4E72" w:rsidRPr="00C730F4" w:rsidRDefault="007F4E72" w:rsidP="00EF79CB">
            <w:pPr>
              <w:spacing w:after="0" w:line="240" w:lineRule="atLeast"/>
              <w:rPr>
                <w:sz w:val="16"/>
                <w:szCs w:val="16"/>
              </w:rPr>
            </w:pPr>
            <w:r w:rsidRPr="00C730F4">
              <w:rPr>
                <w:sz w:val="16"/>
                <w:szCs w:val="16"/>
              </w:rPr>
              <w:t>105</w:t>
            </w:r>
          </w:p>
        </w:tc>
        <w:tc>
          <w:tcPr>
            <w:tcW w:w="913" w:type="pct"/>
          </w:tcPr>
          <w:p w:rsidR="007F4E72" w:rsidRPr="00C730F4" w:rsidRDefault="007F4E72" w:rsidP="00EF79CB">
            <w:pPr>
              <w:spacing w:after="0" w:line="240" w:lineRule="atLeast"/>
              <w:rPr>
                <w:color w:val="000000"/>
                <w:sz w:val="16"/>
                <w:szCs w:val="16"/>
              </w:rPr>
            </w:pPr>
            <w:r w:rsidRPr="00C730F4">
              <w:rPr>
                <w:color w:val="000000"/>
                <w:sz w:val="16"/>
                <w:szCs w:val="16"/>
              </w:rPr>
              <w:t>Present study</w:t>
            </w:r>
          </w:p>
        </w:tc>
      </w:tr>
    </w:tbl>
    <w:p w:rsidR="007F4E72" w:rsidRDefault="007F4E72" w:rsidP="007F4E72">
      <w:pPr>
        <w:spacing w:after="0" w:line="240" w:lineRule="atLeast"/>
        <w:rPr>
          <w:rFonts w:ascii="Times New Roman" w:hAnsi="Times New Roman" w:cs="Times New Roman"/>
          <w:sz w:val="16"/>
          <w:szCs w:val="16"/>
        </w:rPr>
      </w:pPr>
      <w:r w:rsidRPr="00C730F4">
        <w:rPr>
          <w:rFonts w:ascii="Times New Roman" w:hAnsi="Times New Roman" w:cs="Times New Roman"/>
          <w:sz w:val="16"/>
          <w:szCs w:val="16"/>
        </w:rPr>
        <w:t>na = not available</w:t>
      </w:r>
    </w:p>
    <w:p w:rsidR="007F4E72" w:rsidRDefault="007F4E72" w:rsidP="007F4E72">
      <w:pPr>
        <w:spacing w:after="160" w:line="259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br w:type="page"/>
      </w:r>
    </w:p>
    <w:p w:rsidR="007F4E72" w:rsidRPr="00C730F4" w:rsidRDefault="007F4E72" w:rsidP="007F4E72">
      <w:pPr>
        <w:spacing w:after="0" w:line="240" w:lineRule="atLeast"/>
        <w:rPr>
          <w:rFonts w:ascii="Times New Roman" w:hAnsi="Times New Roman" w:cs="Times New Roman"/>
          <w:sz w:val="16"/>
          <w:szCs w:val="16"/>
        </w:rPr>
        <w:sectPr w:rsidR="007F4E72" w:rsidRPr="00C730F4" w:rsidSect="00D27128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:rsidR="00CA6ADC" w:rsidRDefault="007F4E72"/>
    <w:sectPr w:rsidR="00CA6A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72"/>
    <w:rsid w:val="001D4346"/>
    <w:rsid w:val="007F4E72"/>
    <w:rsid w:val="00996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CF0EBD-B8E0-489A-A76A-8CAB77C7D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4E72"/>
    <w:pPr>
      <w:spacing w:after="200" w:line="276" w:lineRule="auto"/>
    </w:pPr>
    <w:rPr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F4E72"/>
    <w:rPr>
      <w:rFonts w:ascii="Times New Roman" w:eastAsia="Times New Roman" w:hAnsi="Times New Roman" w:cs="Times New Roman"/>
      <w:kern w:val="0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9AF034F0B670B4891A61F46F0FD4463" ma:contentTypeVersion="13" ma:contentTypeDescription="Ein neues Dokument erstellen." ma:contentTypeScope="" ma:versionID="702f8338609bb484bdb0ddb8e045398d">
  <xsd:schema xmlns:xsd="http://www.w3.org/2001/XMLSchema" xmlns:xs="http://www.w3.org/2001/XMLSchema" xmlns:p="http://schemas.microsoft.com/office/2006/metadata/properties" xmlns:ns2="75a7cc16-a325-42f6-a633-b9d335f46d66" xmlns:ns3="19ceceb8-c9f0-4d85-b02f-4af4389ce7fe" targetNamespace="http://schemas.microsoft.com/office/2006/metadata/properties" ma:root="true" ma:fieldsID="007b09dd0f1b65eae87cbf249639ae35" ns2:_="" ns3:_="">
    <xsd:import namespace="75a7cc16-a325-42f6-a633-b9d335f46d66"/>
    <xsd:import namespace="19ceceb8-c9f0-4d85-b02f-4af4389ce7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Them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a7cc16-a325-42f6-a633-b9d335f46d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ildmarkierungen" ma:readOnly="false" ma:fieldId="{5cf76f15-5ced-4ddc-b409-7134ff3c332f}" ma:taxonomyMulti="true" ma:sspId="6eb20c4f-c5c2-492b-9954-d638c64bfe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Thema" ma:index="19" nillable="true" ma:displayName="Thema" ma:format="Dropdown" ma:internalName="Thema">
      <xsd:simpleType>
        <xsd:restriction base="dms:Text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ceceb8-c9f0-4d85-b02f-4af4389ce7f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2df28fa-761b-4926-8c79-193c28f00df0}" ma:internalName="TaxCatchAll" ma:showField="CatchAllData" ma:web="19ceceb8-c9f0-4d85-b02f-4af4389ce7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hema xmlns="75a7cc16-a325-42f6-a633-b9d335f46d66" xsi:nil="true"/>
    <TaxCatchAll xmlns="19ceceb8-c9f0-4d85-b02f-4af4389ce7fe" xsi:nil="true"/>
    <lcf76f155ced4ddcb4097134ff3c332f xmlns="75a7cc16-a325-42f6-a633-b9d335f46d6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80AB131-2568-4E2C-A1A4-C7C29625C72E}"/>
</file>

<file path=customXml/itemProps2.xml><?xml version="1.0" encoding="utf-8"?>
<ds:datastoreItem xmlns:ds="http://schemas.openxmlformats.org/officeDocument/2006/customXml" ds:itemID="{D4C1830C-4481-44D3-B20D-9BC61B85ABE2}"/>
</file>

<file path=customXml/itemProps3.xml><?xml version="1.0" encoding="utf-8"?>
<ds:datastoreItem xmlns:ds="http://schemas.openxmlformats.org/officeDocument/2006/customXml" ds:itemID="{5C5611C7-560A-4D0D-818B-3A99770AC41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658</Words>
  <Characters>3751</Characters>
  <Application>Microsoft Office Word</Application>
  <DocSecurity>0</DocSecurity>
  <Lines>31</Lines>
  <Paragraphs>8</Paragraphs>
  <ScaleCrop>false</ScaleCrop>
  <Company>微软中国</Company>
  <LinksUpToDate>false</LinksUpToDate>
  <CharactersWithSpaces>4401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</dc:creator>
  <cp:keywords/>
  <dc:description/>
  <cp:lastModifiedBy>chai</cp:lastModifiedBy>
  <cp:revision>1</cp:revision>
  <dcterms:created xsi:type="dcterms:W3CDTF">2018-01-03T06:53:00Z</dcterms:created>
  <dcterms:modified xsi:type="dcterms:W3CDTF">2018-01-03T07:01:00Z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0x010100D9AF034F0B670B4891A61F46F0FD4463</vt:lpwstr>
  </property>
  <property fmtid="{D5CDD505-2E9C-101B-9397-08002B2CF9AE}" pid="3" name="MediaServiceImageTags">
    <vt:lpwstr/>
  </property>
</Properties>
</file>