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DD6EE" w:themeColor="accent1" w:themeTint="66"/>
  <w:body>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МІНІСТЕРСТВО ОСВІТИ І НАУКИ УКРАЇНИ</w:t>
      </w:r>
    </w:p>
    <w:p w:rsidR="00E743C3" w:rsidRPr="00E743C3" w:rsidRDefault="00E743C3" w:rsidP="00E743C3">
      <w:pPr>
        <w:tabs>
          <w:tab w:val="left" w:pos="567"/>
        </w:tabs>
        <w:spacing w:line="360" w:lineRule="auto"/>
        <w:jc w:val="center"/>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КИЇВСЬКИЙ НАЦІОНАЛЬНИЙ УНІВЕРСИТЕТ </w:t>
      </w: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імені ТАРАСА ШЕВЧЕНКА</w:t>
      </w:r>
    </w:p>
    <w:p w:rsidR="00E743C3" w:rsidRPr="00E743C3" w:rsidRDefault="00E743C3" w:rsidP="00E743C3">
      <w:pPr>
        <w:tabs>
          <w:tab w:val="left" w:pos="567"/>
        </w:tabs>
        <w:spacing w:line="360" w:lineRule="auto"/>
        <w:jc w:val="both"/>
        <w:rPr>
          <w:sz w:val="20"/>
          <w:szCs w:val="20"/>
          <w:lang w:val="uk-UA"/>
        </w:rPr>
      </w:pPr>
    </w:p>
    <w:p w:rsidR="00E743C3" w:rsidRPr="00AC67E5"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rPr>
        <w:t>ТАРАД</w:t>
      </w:r>
      <w:r w:rsidRPr="00E743C3">
        <w:rPr>
          <w:sz w:val="20"/>
          <w:szCs w:val="20"/>
          <w:lang w:val="uk-UA"/>
        </w:rPr>
        <w:t>ІЙ КИРИЛ ВОЛОДИМИРОВИЧ</w:t>
      </w: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right"/>
        <w:rPr>
          <w:sz w:val="20"/>
          <w:szCs w:val="20"/>
          <w:lang w:val="uk-UA"/>
        </w:rPr>
      </w:pPr>
      <w:r w:rsidRPr="00E743C3">
        <w:rPr>
          <w:sz w:val="20"/>
          <w:szCs w:val="20"/>
          <w:lang w:val="uk-UA"/>
        </w:rPr>
        <w:t>УДК 539.2:539.12.043</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b/>
          <w:sz w:val="20"/>
          <w:szCs w:val="20"/>
          <w:lang w:val="uk-UA"/>
        </w:rPr>
        <w:t>ВПЛИВ РАДІАЦІЙНОГО ОПРОМІНЕННЯ НА ПАРАМЕТРИ ФАЗОВОЇ РІВНОВАГИ РІДИННИХ СИСТЕМ</w:t>
      </w: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lang w:val="uk-UA"/>
        </w:rPr>
      </w:pPr>
    </w:p>
    <w:p w:rsidR="00E743C3" w:rsidRPr="00E743C3" w:rsidRDefault="00E743C3" w:rsidP="00E743C3">
      <w:pPr>
        <w:tabs>
          <w:tab w:val="left" w:pos="567"/>
        </w:tabs>
        <w:spacing w:line="360" w:lineRule="auto"/>
        <w:jc w:val="both"/>
        <w:rPr>
          <w:sz w:val="20"/>
          <w:szCs w:val="20"/>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 xml:space="preserve">01.04.14 </w:t>
      </w:r>
      <w:r w:rsidRPr="00E743C3">
        <w:rPr>
          <w:sz w:val="20"/>
          <w:szCs w:val="20"/>
        </w:rPr>
        <w:t xml:space="preserve">- </w:t>
      </w:r>
      <w:r w:rsidRPr="00E743C3">
        <w:rPr>
          <w:sz w:val="20"/>
          <w:szCs w:val="20"/>
          <w:lang w:val="uk-UA"/>
        </w:rPr>
        <w:t>теплофізика і молекулярна фізика</w:t>
      </w:r>
    </w:p>
    <w:p w:rsidR="00E743C3" w:rsidRPr="00E743C3" w:rsidRDefault="00E743C3" w:rsidP="00E743C3">
      <w:pPr>
        <w:tabs>
          <w:tab w:val="left" w:pos="567"/>
        </w:tabs>
        <w:spacing w:line="360" w:lineRule="auto"/>
        <w:jc w:val="both"/>
        <w:rPr>
          <w:sz w:val="20"/>
          <w:szCs w:val="20"/>
          <w:lang w:val="uk-UA"/>
        </w:rPr>
      </w:pPr>
    </w:p>
    <w:p w:rsidR="00E743C3" w:rsidRDefault="00E743C3" w:rsidP="00E743C3">
      <w:pPr>
        <w:tabs>
          <w:tab w:val="left" w:pos="567"/>
        </w:tabs>
        <w:spacing w:line="360" w:lineRule="auto"/>
        <w:jc w:val="both"/>
        <w:rPr>
          <w:sz w:val="20"/>
          <w:szCs w:val="20"/>
          <w:lang w:val="uk-UA"/>
        </w:rPr>
      </w:pPr>
    </w:p>
    <w:p w:rsidR="00E743C3" w:rsidRPr="00E743C3" w:rsidRDefault="00701E90" w:rsidP="00E743C3">
      <w:pPr>
        <w:tabs>
          <w:tab w:val="left" w:pos="567"/>
        </w:tabs>
        <w:spacing w:line="360" w:lineRule="auto"/>
        <w:jc w:val="both"/>
        <w:rPr>
          <w:sz w:val="20"/>
          <w:szCs w:val="20"/>
          <w:lang w:val="uk-UA"/>
        </w:rPr>
      </w:pPr>
      <w:r>
        <w:rPr>
          <w:sz w:val="20"/>
          <w:szCs w:val="20"/>
          <w:lang w:val="uk-UA"/>
        </w:rPr>
        <w:tab/>
      </w:r>
    </w:p>
    <w:p w:rsidR="00E743C3" w:rsidRPr="00E743C3" w:rsidRDefault="00E743C3" w:rsidP="00E743C3">
      <w:pPr>
        <w:tabs>
          <w:tab w:val="left" w:pos="567"/>
        </w:tabs>
        <w:jc w:val="center"/>
        <w:rPr>
          <w:sz w:val="20"/>
          <w:szCs w:val="20"/>
          <w:lang w:val="uk-UA"/>
        </w:rPr>
      </w:pPr>
      <w:r w:rsidRPr="00E743C3">
        <w:rPr>
          <w:sz w:val="20"/>
          <w:szCs w:val="20"/>
          <w:lang w:val="uk-UA"/>
        </w:rPr>
        <w:t>Автореферат</w:t>
      </w:r>
    </w:p>
    <w:p w:rsidR="00E743C3" w:rsidRPr="00E743C3" w:rsidRDefault="00E743C3" w:rsidP="00E743C3">
      <w:pPr>
        <w:tabs>
          <w:tab w:val="left" w:pos="567"/>
        </w:tabs>
        <w:jc w:val="center"/>
        <w:rPr>
          <w:sz w:val="20"/>
          <w:szCs w:val="20"/>
          <w:lang w:val="uk-UA"/>
        </w:rPr>
      </w:pPr>
      <w:r w:rsidRPr="00E743C3">
        <w:rPr>
          <w:sz w:val="20"/>
          <w:szCs w:val="20"/>
          <w:lang w:val="uk-UA"/>
        </w:rPr>
        <w:t>дисертації на здобуття наукового ступеня</w:t>
      </w:r>
    </w:p>
    <w:p w:rsidR="00E743C3" w:rsidRPr="00E743C3" w:rsidRDefault="00E743C3" w:rsidP="00E743C3">
      <w:pPr>
        <w:tabs>
          <w:tab w:val="left" w:pos="567"/>
        </w:tabs>
        <w:jc w:val="center"/>
        <w:rPr>
          <w:sz w:val="20"/>
          <w:szCs w:val="20"/>
        </w:rPr>
      </w:pPr>
      <w:r w:rsidRPr="00E743C3">
        <w:rPr>
          <w:sz w:val="20"/>
          <w:szCs w:val="20"/>
          <w:lang w:val="uk-UA"/>
        </w:rPr>
        <w:t>кандидата фізико-математичних наук</w:t>
      </w: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 w:val="left" w:pos="3345"/>
        </w:tabs>
        <w:spacing w:line="360" w:lineRule="auto"/>
        <w:rPr>
          <w:sz w:val="20"/>
          <w:szCs w:val="20"/>
        </w:rPr>
      </w:pPr>
    </w:p>
    <w:p w:rsidR="00E743C3" w:rsidRPr="00E743C3" w:rsidRDefault="00E743C3" w:rsidP="00E743C3">
      <w:pPr>
        <w:tabs>
          <w:tab w:val="left" w:pos="567"/>
        </w:tabs>
        <w:spacing w:line="360" w:lineRule="auto"/>
        <w:jc w:val="right"/>
        <w:rPr>
          <w:sz w:val="20"/>
          <w:szCs w:val="20"/>
          <w:lang w:val="uk-UA"/>
        </w:rPr>
      </w:pPr>
    </w:p>
    <w:p w:rsidR="00E743C3" w:rsidRPr="00E743C3" w:rsidRDefault="00E743C3" w:rsidP="00E743C3">
      <w:pPr>
        <w:tabs>
          <w:tab w:val="left" w:pos="567"/>
        </w:tabs>
        <w:spacing w:line="360" w:lineRule="auto"/>
        <w:jc w:val="center"/>
        <w:rPr>
          <w:sz w:val="20"/>
          <w:szCs w:val="20"/>
          <w:lang w:val="uk-UA"/>
        </w:rPr>
      </w:pPr>
      <w:r w:rsidRPr="00E743C3">
        <w:rPr>
          <w:sz w:val="20"/>
          <w:szCs w:val="20"/>
          <w:lang w:val="uk-UA"/>
        </w:rPr>
        <w:t>Київ 201</w:t>
      </w:r>
      <w:r w:rsidRPr="00E743C3">
        <w:rPr>
          <w:sz w:val="20"/>
          <w:szCs w:val="20"/>
        </w:rPr>
        <w:t>6</w:t>
      </w:r>
    </w:p>
    <w:p w:rsidR="00AC67E5" w:rsidRPr="00AC67E5" w:rsidRDefault="00E743C3" w:rsidP="00AC67E5">
      <w:pPr>
        <w:tabs>
          <w:tab w:val="left" w:pos="567"/>
        </w:tabs>
        <w:spacing w:line="360" w:lineRule="auto"/>
        <w:rPr>
          <w:sz w:val="20"/>
          <w:szCs w:val="20"/>
          <w:lang w:val="uk-UA"/>
        </w:rPr>
      </w:pPr>
      <w:r w:rsidRPr="00AC67E5">
        <w:rPr>
          <w:b/>
          <w:sz w:val="20"/>
          <w:szCs w:val="20"/>
        </w:rPr>
        <w:br w:type="page"/>
      </w:r>
      <w:r w:rsidR="004C77CA" w:rsidRPr="00AC67E5">
        <w:rPr>
          <w:b/>
          <w:sz w:val="20"/>
          <w:szCs w:val="20"/>
          <w:lang w:val="uk-UA"/>
        </w:rPr>
        <w:lastRenderedPageBreak/>
        <w:fldChar w:fldCharType="begin"/>
      </w:r>
      <w:r w:rsidR="004C77CA" w:rsidRPr="00AC67E5">
        <w:rPr>
          <w:b/>
          <w:sz w:val="20"/>
          <w:szCs w:val="20"/>
          <w:lang w:val="uk-UA"/>
        </w:rPr>
        <w:instrText xml:space="preserve"> MACROBUTTON MTEditEquationSection2 </w:instrText>
      </w:r>
      <w:r w:rsidR="004C77CA" w:rsidRPr="00AC67E5">
        <w:rPr>
          <w:rStyle w:val="MTEquationSection"/>
        </w:rPr>
        <w:instrText>Equation Chapter 1 Section 1</w:instrText>
      </w:r>
      <w:r w:rsidR="004C77CA" w:rsidRPr="00AC67E5">
        <w:rPr>
          <w:b/>
          <w:sz w:val="20"/>
          <w:szCs w:val="20"/>
          <w:lang w:val="uk-UA"/>
        </w:rPr>
        <w:fldChar w:fldCharType="begin"/>
      </w:r>
      <w:r w:rsidR="004C77CA" w:rsidRPr="00AC67E5">
        <w:rPr>
          <w:b/>
          <w:sz w:val="20"/>
          <w:szCs w:val="20"/>
          <w:lang w:val="uk-UA"/>
        </w:rPr>
        <w:instrText xml:space="preserve"> SEQ MTEqn \r \h \* MERGEFORMAT </w:instrText>
      </w:r>
      <w:r w:rsidR="004C77CA" w:rsidRPr="00AC67E5">
        <w:rPr>
          <w:b/>
          <w:sz w:val="20"/>
          <w:szCs w:val="20"/>
          <w:lang w:val="uk-UA"/>
        </w:rPr>
        <w:fldChar w:fldCharType="end"/>
      </w:r>
      <w:r w:rsidR="004C77CA" w:rsidRPr="00AC67E5">
        <w:rPr>
          <w:b/>
          <w:sz w:val="20"/>
          <w:szCs w:val="20"/>
          <w:lang w:val="uk-UA"/>
        </w:rPr>
        <w:fldChar w:fldCharType="begin"/>
      </w:r>
      <w:r w:rsidR="004C77CA" w:rsidRPr="00AC67E5">
        <w:rPr>
          <w:b/>
          <w:sz w:val="20"/>
          <w:szCs w:val="20"/>
          <w:lang w:val="uk-UA"/>
        </w:rPr>
        <w:instrText xml:space="preserve"> SEQ MTSec \r 1 \h \* MERGEFORMAT </w:instrText>
      </w:r>
      <w:r w:rsidR="004C77CA" w:rsidRPr="00AC67E5">
        <w:rPr>
          <w:b/>
          <w:sz w:val="20"/>
          <w:szCs w:val="20"/>
          <w:lang w:val="uk-UA"/>
        </w:rPr>
        <w:fldChar w:fldCharType="end"/>
      </w:r>
      <w:r w:rsidR="004C77CA" w:rsidRPr="00AC67E5">
        <w:rPr>
          <w:b/>
          <w:sz w:val="20"/>
          <w:szCs w:val="20"/>
          <w:lang w:val="uk-UA"/>
        </w:rPr>
        <w:fldChar w:fldCharType="begin"/>
      </w:r>
      <w:r w:rsidR="004C77CA" w:rsidRPr="00AC67E5">
        <w:rPr>
          <w:b/>
          <w:sz w:val="20"/>
          <w:szCs w:val="20"/>
          <w:lang w:val="uk-UA"/>
        </w:rPr>
        <w:instrText xml:space="preserve"> SEQ MTChap \r 1 \h \* MERGEFORMAT </w:instrText>
      </w:r>
      <w:r w:rsidR="004C77CA" w:rsidRPr="00AC67E5">
        <w:rPr>
          <w:b/>
          <w:sz w:val="20"/>
          <w:szCs w:val="20"/>
          <w:lang w:val="uk-UA"/>
        </w:rPr>
        <w:fldChar w:fldCharType="end"/>
      </w:r>
      <w:r w:rsidR="004C77CA" w:rsidRPr="00AC67E5">
        <w:rPr>
          <w:b/>
          <w:sz w:val="20"/>
          <w:szCs w:val="20"/>
          <w:lang w:val="uk-UA"/>
        </w:rPr>
        <w:fldChar w:fldCharType="end"/>
      </w:r>
      <w:r w:rsidR="00AC67E5" w:rsidRPr="00AC67E5">
        <w:rPr>
          <w:sz w:val="20"/>
          <w:szCs w:val="20"/>
          <w:lang w:val="uk-UA"/>
        </w:rPr>
        <w:t xml:space="preserve"> Дисертацією є рукопис.</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r w:rsidRPr="00AC67E5">
        <w:rPr>
          <w:sz w:val="20"/>
          <w:szCs w:val="20"/>
          <w:lang w:val="uk-UA"/>
        </w:rPr>
        <w:t>Робота виконана в Київському національному університеті імені Тараса Шевченка, фізичний факультет.</w:t>
      </w: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sz w:val="20"/>
          <w:szCs w:val="20"/>
          <w:lang w:val="uk-UA"/>
        </w:rPr>
      </w:pPr>
    </w:p>
    <w:p w:rsidR="00AC67E5" w:rsidRPr="00AC67E5" w:rsidRDefault="00AC67E5" w:rsidP="00AC67E5">
      <w:pPr>
        <w:tabs>
          <w:tab w:val="left" w:pos="567"/>
        </w:tabs>
        <w:jc w:val="both"/>
        <w:rPr>
          <w:b/>
          <w:sz w:val="20"/>
          <w:szCs w:val="20"/>
          <w:lang w:val="uk-UA"/>
        </w:rPr>
      </w:pPr>
      <w:r w:rsidRPr="00AC67E5">
        <w:rPr>
          <w:sz w:val="20"/>
          <w:szCs w:val="20"/>
          <w:lang w:val="uk-UA"/>
        </w:rPr>
        <w:t>Науковий керівник:</w:t>
      </w:r>
    </w:p>
    <w:p w:rsidR="00AC67E5" w:rsidRPr="00AC67E5" w:rsidRDefault="00AC67E5" w:rsidP="00AC67E5">
      <w:pPr>
        <w:tabs>
          <w:tab w:val="left" w:pos="1134"/>
        </w:tabs>
        <w:jc w:val="both"/>
        <w:rPr>
          <w:b/>
          <w:sz w:val="20"/>
          <w:szCs w:val="20"/>
          <w:lang w:val="uk-UA"/>
        </w:rPr>
      </w:pPr>
      <w:r w:rsidRPr="00AC67E5">
        <w:rPr>
          <w:b/>
          <w:sz w:val="20"/>
          <w:szCs w:val="20"/>
          <w:lang w:val="uk-UA"/>
        </w:rPr>
        <w:tab/>
      </w:r>
      <w:r w:rsidRPr="00AC67E5">
        <w:rPr>
          <w:sz w:val="20"/>
          <w:szCs w:val="20"/>
          <w:lang w:val="uk-UA"/>
        </w:rPr>
        <w:t>доктор фізико-математичних наук, професор</w:t>
      </w:r>
    </w:p>
    <w:p w:rsidR="00AC67E5" w:rsidRPr="00AC67E5" w:rsidRDefault="00AC67E5" w:rsidP="00AC67E5">
      <w:pPr>
        <w:tabs>
          <w:tab w:val="left" w:pos="1134"/>
        </w:tabs>
        <w:ind w:left="1134"/>
        <w:jc w:val="both"/>
        <w:rPr>
          <w:sz w:val="20"/>
          <w:szCs w:val="20"/>
          <w:lang w:val="uk-UA"/>
        </w:rPr>
      </w:pPr>
      <w:r w:rsidRPr="00AC67E5">
        <w:rPr>
          <w:b/>
          <w:sz w:val="20"/>
          <w:szCs w:val="20"/>
          <w:lang w:val="uk-UA"/>
        </w:rPr>
        <w:t>ГАВРЮШЕНКО ДМИТРО АНАТ</w:t>
      </w:r>
      <w:r w:rsidR="000A4DB2">
        <w:rPr>
          <w:b/>
          <w:sz w:val="20"/>
          <w:szCs w:val="20"/>
          <w:lang w:val="uk-UA"/>
        </w:rPr>
        <w:t>О</w:t>
      </w:r>
      <w:r w:rsidRPr="00AC67E5">
        <w:rPr>
          <w:b/>
          <w:sz w:val="20"/>
          <w:szCs w:val="20"/>
          <w:lang w:val="uk-UA"/>
        </w:rPr>
        <w:t>ЛІЙОВИЧ</w:t>
      </w:r>
    </w:p>
    <w:p w:rsidR="00AC67E5" w:rsidRPr="00AC67E5" w:rsidRDefault="00AC67E5" w:rsidP="00AC67E5">
      <w:pPr>
        <w:tabs>
          <w:tab w:val="left" w:pos="1134"/>
        </w:tabs>
        <w:ind w:left="1134"/>
        <w:jc w:val="both"/>
        <w:rPr>
          <w:sz w:val="20"/>
          <w:szCs w:val="20"/>
          <w:lang w:val="uk-UA"/>
        </w:rPr>
      </w:pPr>
      <w:r w:rsidRPr="00AC67E5">
        <w:rPr>
          <w:sz w:val="20"/>
          <w:szCs w:val="20"/>
          <w:lang w:val="uk-UA"/>
        </w:rPr>
        <w:t xml:space="preserve">Київський національний університет імені Тараса Шевченка, </w:t>
      </w:r>
    </w:p>
    <w:p w:rsidR="00AC67E5" w:rsidRPr="00AC67E5" w:rsidRDefault="00AC67E5" w:rsidP="00AC67E5">
      <w:pPr>
        <w:tabs>
          <w:tab w:val="left" w:pos="1134"/>
        </w:tabs>
        <w:ind w:left="1134"/>
        <w:jc w:val="both"/>
        <w:rPr>
          <w:sz w:val="20"/>
          <w:szCs w:val="20"/>
          <w:lang w:val="uk-UA"/>
        </w:rPr>
      </w:pPr>
      <w:r w:rsidRPr="00AC67E5">
        <w:rPr>
          <w:sz w:val="20"/>
          <w:szCs w:val="20"/>
          <w:lang w:val="uk-UA"/>
        </w:rPr>
        <w:t>фізичний факультет, професор кафедри молекулярної фізики.</w:t>
      </w: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134"/>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Офіційні опоненти:</w:t>
      </w: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старший науковий співробітник</w:t>
      </w:r>
    </w:p>
    <w:p w:rsidR="00AC67E5" w:rsidRPr="00AC67E5" w:rsidRDefault="00AC67E5" w:rsidP="00AC67E5">
      <w:pPr>
        <w:tabs>
          <w:tab w:val="left" w:pos="1276"/>
        </w:tabs>
        <w:ind w:left="1134"/>
        <w:jc w:val="both"/>
        <w:rPr>
          <w:color w:val="000000"/>
          <w:sz w:val="20"/>
          <w:szCs w:val="20"/>
        </w:rPr>
      </w:pPr>
      <w:r w:rsidRPr="00AC67E5">
        <w:rPr>
          <w:b/>
          <w:sz w:val="20"/>
          <w:szCs w:val="20"/>
          <w:lang w:val="uk-UA"/>
        </w:rPr>
        <w:t>РЯЗАНОВ Василь Васильович,</w:t>
      </w:r>
    </w:p>
    <w:p w:rsidR="00AC67E5" w:rsidRPr="00AC67E5" w:rsidRDefault="00AC67E5" w:rsidP="00AC67E5">
      <w:pPr>
        <w:tabs>
          <w:tab w:val="left" w:pos="1276"/>
        </w:tabs>
        <w:ind w:left="1134"/>
        <w:jc w:val="both"/>
        <w:rPr>
          <w:sz w:val="20"/>
          <w:szCs w:val="20"/>
          <w:lang w:val="uk-UA"/>
        </w:rPr>
      </w:pPr>
      <w:proofErr w:type="spellStart"/>
      <w:r w:rsidRPr="00AC67E5">
        <w:rPr>
          <w:color w:val="000000"/>
          <w:sz w:val="20"/>
          <w:szCs w:val="20"/>
        </w:rPr>
        <w:t>Інститут</w:t>
      </w:r>
      <w:proofErr w:type="spellEnd"/>
      <w:r w:rsidRPr="00AC67E5">
        <w:rPr>
          <w:color w:val="000000"/>
          <w:sz w:val="20"/>
          <w:szCs w:val="20"/>
        </w:rPr>
        <w:t xml:space="preserve"> </w:t>
      </w:r>
      <w:proofErr w:type="spellStart"/>
      <w:r w:rsidRPr="00AC67E5">
        <w:rPr>
          <w:color w:val="000000"/>
          <w:sz w:val="20"/>
          <w:szCs w:val="20"/>
        </w:rPr>
        <w:t>ядерних</w:t>
      </w:r>
      <w:proofErr w:type="spellEnd"/>
      <w:r w:rsidRPr="00AC67E5">
        <w:rPr>
          <w:color w:val="000000"/>
          <w:sz w:val="20"/>
          <w:szCs w:val="20"/>
        </w:rPr>
        <w:t xml:space="preserve"> </w:t>
      </w:r>
      <w:r w:rsidRPr="00AC67E5">
        <w:rPr>
          <w:color w:val="000000"/>
          <w:sz w:val="20"/>
          <w:szCs w:val="20"/>
          <w:lang w:val="uk-UA"/>
        </w:rPr>
        <w:t>досліджень НАН України</w:t>
      </w:r>
      <w:r w:rsidRPr="00AC67E5">
        <w:rPr>
          <w:sz w:val="20"/>
          <w:szCs w:val="20"/>
          <w:lang w:val="uk-UA"/>
        </w:rPr>
        <w:t>,</w:t>
      </w:r>
    </w:p>
    <w:p w:rsidR="00AC67E5" w:rsidRPr="00AC67E5" w:rsidRDefault="00AC67E5" w:rsidP="00AC67E5">
      <w:pPr>
        <w:tabs>
          <w:tab w:val="left" w:pos="1276"/>
        </w:tabs>
        <w:ind w:left="1134"/>
        <w:jc w:val="both"/>
        <w:rPr>
          <w:sz w:val="20"/>
          <w:szCs w:val="20"/>
          <w:lang w:val="uk-UA"/>
        </w:rPr>
      </w:pPr>
      <w:r w:rsidRPr="00AC67E5">
        <w:rPr>
          <w:sz w:val="20"/>
          <w:szCs w:val="20"/>
          <w:lang w:val="uk-UA"/>
        </w:rPr>
        <w:t xml:space="preserve">провідний науковий співробітник </w:t>
      </w:r>
      <w:r w:rsidRPr="00AC67E5">
        <w:rPr>
          <w:color w:val="000000"/>
          <w:sz w:val="20"/>
          <w:szCs w:val="20"/>
          <w:lang w:val="uk-UA"/>
        </w:rPr>
        <w:t xml:space="preserve">відділу теорії ядерних реакторів </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ind w:left="1134"/>
        <w:jc w:val="both"/>
        <w:rPr>
          <w:b/>
          <w:sz w:val="20"/>
          <w:szCs w:val="20"/>
          <w:lang w:val="uk-UA"/>
        </w:rPr>
      </w:pPr>
      <w:r w:rsidRPr="00AC67E5">
        <w:rPr>
          <w:sz w:val="20"/>
          <w:szCs w:val="20"/>
          <w:lang w:val="uk-UA"/>
        </w:rPr>
        <w:t>доктор фізико-математичних наук, професор</w:t>
      </w:r>
    </w:p>
    <w:p w:rsidR="00AC67E5" w:rsidRPr="00AC67E5" w:rsidRDefault="00AC67E5" w:rsidP="00AC67E5">
      <w:pPr>
        <w:tabs>
          <w:tab w:val="left" w:pos="1276"/>
        </w:tabs>
        <w:ind w:left="1134"/>
        <w:jc w:val="both"/>
        <w:rPr>
          <w:sz w:val="20"/>
          <w:szCs w:val="20"/>
        </w:rPr>
      </w:pPr>
      <w:r w:rsidRPr="00AC67E5">
        <w:rPr>
          <w:b/>
          <w:sz w:val="20"/>
          <w:szCs w:val="20"/>
          <w:lang w:val="uk-UA"/>
        </w:rPr>
        <w:t>ЧАЛИЙ Кирило Олександрович,</w:t>
      </w:r>
    </w:p>
    <w:p w:rsidR="00AC67E5" w:rsidRPr="00AC67E5" w:rsidRDefault="00AC67E5" w:rsidP="00AC67E5">
      <w:pPr>
        <w:tabs>
          <w:tab w:val="left" w:pos="1276"/>
        </w:tabs>
        <w:ind w:left="1134"/>
        <w:jc w:val="both"/>
        <w:rPr>
          <w:sz w:val="20"/>
          <w:szCs w:val="20"/>
          <w:shd w:val="clear" w:color="auto" w:fill="FFFF99"/>
          <w:lang w:val="uk-UA"/>
        </w:rPr>
      </w:pPr>
      <w:proofErr w:type="spellStart"/>
      <w:r w:rsidRPr="00AC67E5">
        <w:rPr>
          <w:sz w:val="20"/>
          <w:szCs w:val="20"/>
        </w:rPr>
        <w:t>Національн</w:t>
      </w:r>
      <w:r w:rsidRPr="00AC67E5">
        <w:rPr>
          <w:sz w:val="20"/>
          <w:szCs w:val="20"/>
          <w:lang w:val="uk-UA"/>
        </w:rPr>
        <w:t>ий</w:t>
      </w:r>
      <w:proofErr w:type="spellEnd"/>
      <w:r w:rsidRPr="00AC67E5">
        <w:rPr>
          <w:sz w:val="20"/>
          <w:szCs w:val="20"/>
        </w:rPr>
        <w:t xml:space="preserve"> </w:t>
      </w:r>
      <w:proofErr w:type="spellStart"/>
      <w:r w:rsidRPr="00AC67E5">
        <w:rPr>
          <w:sz w:val="20"/>
          <w:szCs w:val="20"/>
        </w:rPr>
        <w:t>медичн</w:t>
      </w:r>
      <w:r w:rsidRPr="00AC67E5">
        <w:rPr>
          <w:sz w:val="20"/>
          <w:szCs w:val="20"/>
          <w:lang w:val="uk-UA"/>
        </w:rPr>
        <w:t>ий</w:t>
      </w:r>
      <w:proofErr w:type="spellEnd"/>
      <w:r w:rsidRPr="00AC67E5">
        <w:rPr>
          <w:sz w:val="20"/>
          <w:szCs w:val="20"/>
        </w:rPr>
        <w:t xml:space="preserve"> </w:t>
      </w:r>
      <w:proofErr w:type="spellStart"/>
      <w:r w:rsidRPr="00AC67E5">
        <w:rPr>
          <w:sz w:val="20"/>
          <w:szCs w:val="20"/>
        </w:rPr>
        <w:t>університет</w:t>
      </w:r>
      <w:proofErr w:type="spellEnd"/>
      <w:r w:rsidRPr="00AC67E5">
        <w:rPr>
          <w:sz w:val="20"/>
          <w:szCs w:val="20"/>
        </w:rPr>
        <w:t xml:space="preserve"> </w:t>
      </w:r>
      <w:proofErr w:type="spellStart"/>
      <w:r w:rsidRPr="00AC67E5">
        <w:rPr>
          <w:sz w:val="20"/>
          <w:szCs w:val="20"/>
        </w:rPr>
        <w:t>імені</w:t>
      </w:r>
      <w:proofErr w:type="spellEnd"/>
      <w:r w:rsidRPr="00AC67E5">
        <w:rPr>
          <w:sz w:val="20"/>
          <w:szCs w:val="20"/>
        </w:rPr>
        <w:t xml:space="preserve"> </w:t>
      </w:r>
      <w:proofErr w:type="spellStart"/>
      <w:r w:rsidRPr="00AC67E5">
        <w:rPr>
          <w:sz w:val="20"/>
          <w:szCs w:val="20"/>
        </w:rPr>
        <w:t>О.О.Богомольця</w:t>
      </w:r>
      <w:proofErr w:type="spellEnd"/>
      <w:r w:rsidRPr="00AC67E5">
        <w:rPr>
          <w:sz w:val="20"/>
          <w:szCs w:val="20"/>
          <w:lang w:val="uk-UA"/>
        </w:rPr>
        <w:t>, МОН України,</w:t>
      </w:r>
    </w:p>
    <w:p w:rsidR="00AC67E5" w:rsidRPr="00AC67E5" w:rsidRDefault="00AC67E5" w:rsidP="00AC67E5">
      <w:pPr>
        <w:tabs>
          <w:tab w:val="left" w:pos="1276"/>
        </w:tabs>
        <w:ind w:left="1134"/>
        <w:jc w:val="both"/>
        <w:rPr>
          <w:sz w:val="20"/>
          <w:szCs w:val="20"/>
          <w:lang w:val="uk-UA"/>
        </w:rPr>
      </w:pPr>
      <w:r w:rsidRPr="00AC67E5">
        <w:rPr>
          <w:rFonts w:ascii="Times New Roman CYR" w:hAnsi="Times New Roman CYR" w:cs="Times New Roman CYR"/>
          <w:sz w:val="20"/>
          <w:szCs w:val="20"/>
          <w:lang w:val="uk-UA" w:eastAsia="ru-RU"/>
        </w:rPr>
        <w:t>професор кафедри медичної і біологічної фізики</w:t>
      </w:r>
    </w:p>
    <w:p w:rsidR="00AC67E5" w:rsidRPr="00AC67E5" w:rsidRDefault="00AC67E5" w:rsidP="00AC67E5">
      <w:pPr>
        <w:tabs>
          <w:tab w:val="left" w:pos="1276"/>
        </w:tabs>
        <w:ind w:left="1134"/>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Захист відбудеться «</w:t>
      </w:r>
      <w:r w:rsidRPr="00AC67E5">
        <w:rPr>
          <w:sz w:val="20"/>
          <w:szCs w:val="20"/>
          <w:u w:val="single"/>
          <w:lang w:val="uk-UA"/>
        </w:rPr>
        <w:t xml:space="preserve">  </w:t>
      </w:r>
      <w:r w:rsidRPr="00AC67E5">
        <w:rPr>
          <w:sz w:val="20"/>
          <w:szCs w:val="20"/>
          <w:lang w:val="uk-UA"/>
        </w:rPr>
        <w:t xml:space="preserve">» березня 2017 р. о 14.30 на засіданні спеціалізованої вченої ради Д 26.001.08 Київського національного університету імені Тараса Шевченка за </w:t>
      </w:r>
      <w:proofErr w:type="spellStart"/>
      <w:r w:rsidRPr="00AC67E5">
        <w:rPr>
          <w:sz w:val="20"/>
          <w:szCs w:val="20"/>
          <w:lang w:val="uk-UA"/>
        </w:rPr>
        <w:t>адресою</w:t>
      </w:r>
      <w:proofErr w:type="spellEnd"/>
      <w:r w:rsidRPr="00AC67E5">
        <w:rPr>
          <w:sz w:val="20"/>
          <w:szCs w:val="20"/>
          <w:lang w:val="uk-UA"/>
        </w:rPr>
        <w:t xml:space="preserve">: м. Київ, пр. Глушкова 4, к.1, фізичний факультет, </w:t>
      </w:r>
      <w:proofErr w:type="spellStart"/>
      <w:r w:rsidRPr="00AC67E5">
        <w:rPr>
          <w:sz w:val="20"/>
          <w:szCs w:val="20"/>
          <w:lang w:val="uk-UA"/>
        </w:rPr>
        <w:t>ауд</w:t>
      </w:r>
      <w:proofErr w:type="spellEnd"/>
      <w:r w:rsidRPr="00AC67E5">
        <w:rPr>
          <w:sz w:val="20"/>
          <w:szCs w:val="20"/>
          <w:lang w:val="uk-UA"/>
        </w:rPr>
        <w:t>. 500.</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З дисертацією можна ознайомитись у Науковій бібліотеці ім. М. Максимовича Київського національного університету імені Тараса Шевченка за </w:t>
      </w:r>
      <w:proofErr w:type="spellStart"/>
      <w:r w:rsidRPr="00AC67E5">
        <w:rPr>
          <w:sz w:val="20"/>
          <w:szCs w:val="20"/>
          <w:lang w:val="uk-UA"/>
        </w:rPr>
        <w:t>адресою</w:t>
      </w:r>
      <w:proofErr w:type="spellEnd"/>
      <w:r w:rsidRPr="00AC67E5">
        <w:rPr>
          <w:sz w:val="20"/>
          <w:szCs w:val="20"/>
          <w:lang w:val="uk-UA"/>
        </w:rPr>
        <w:t>: м. Київ, вул. Володимирська, 58.</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 xml:space="preserve">Автореферат розісланий  </w:t>
      </w:r>
      <w:r w:rsidRPr="00AC67E5">
        <w:rPr>
          <w:sz w:val="20"/>
          <w:szCs w:val="20"/>
          <w:u w:val="single"/>
          <w:lang w:val="uk-UA"/>
        </w:rPr>
        <w:t>«</w:t>
      </w:r>
      <w:r w:rsidRPr="00AC67E5">
        <w:rPr>
          <w:sz w:val="20"/>
          <w:szCs w:val="20"/>
          <w:u w:val="single"/>
        </w:rPr>
        <w:t xml:space="preserve">  </w:t>
      </w:r>
      <w:r w:rsidRPr="00AC67E5">
        <w:rPr>
          <w:sz w:val="20"/>
          <w:szCs w:val="20"/>
          <w:u w:val="single"/>
          <w:lang w:val="uk-UA"/>
        </w:rPr>
        <w:t>»</w:t>
      </w:r>
      <w:r w:rsidRPr="00AC67E5">
        <w:rPr>
          <w:sz w:val="20"/>
          <w:szCs w:val="20"/>
          <w:lang w:val="uk-UA"/>
        </w:rPr>
        <w:t xml:space="preserve">   лютого 2016 р.</w:t>
      </w: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p>
    <w:p w:rsidR="00AC67E5" w:rsidRPr="00AC67E5" w:rsidRDefault="00AC67E5" w:rsidP="00AC67E5">
      <w:pPr>
        <w:tabs>
          <w:tab w:val="left" w:pos="1276"/>
        </w:tabs>
        <w:jc w:val="both"/>
        <w:rPr>
          <w:sz w:val="20"/>
          <w:szCs w:val="20"/>
          <w:lang w:val="uk-UA"/>
        </w:rPr>
      </w:pPr>
      <w:r w:rsidRPr="00AC67E5">
        <w:rPr>
          <w:sz w:val="20"/>
          <w:szCs w:val="20"/>
          <w:lang w:val="uk-UA"/>
        </w:rPr>
        <w:t>Вчений секретар</w:t>
      </w:r>
    </w:p>
    <w:p w:rsidR="00AC67E5" w:rsidRPr="00AC67E5" w:rsidRDefault="00AC67E5" w:rsidP="00AC67E5">
      <w:pPr>
        <w:tabs>
          <w:tab w:val="left" w:pos="1276"/>
        </w:tabs>
        <w:jc w:val="both"/>
        <w:rPr>
          <w:sz w:val="20"/>
          <w:szCs w:val="20"/>
          <w:lang w:val="uk-UA"/>
        </w:rPr>
      </w:pPr>
      <w:r>
        <w:rPr>
          <w:sz w:val="20"/>
          <w:szCs w:val="20"/>
          <w:lang w:val="uk-UA"/>
        </w:rPr>
        <w:t xml:space="preserve">спеціалізованої вченої ради </w:t>
      </w:r>
      <w:r w:rsidRPr="00AC67E5">
        <w:rPr>
          <w:sz w:val="20"/>
          <w:szCs w:val="20"/>
          <w:lang w:val="uk-UA"/>
        </w:rPr>
        <w:t>Д26.001.08</w:t>
      </w:r>
    </w:p>
    <w:p w:rsidR="00AC67E5" w:rsidRPr="00AC67E5" w:rsidRDefault="00AC67E5" w:rsidP="00AC67E5">
      <w:pPr>
        <w:tabs>
          <w:tab w:val="left" w:pos="1276"/>
          <w:tab w:val="left" w:pos="5387"/>
        </w:tabs>
        <w:jc w:val="both"/>
        <w:rPr>
          <w:sz w:val="20"/>
          <w:szCs w:val="20"/>
          <w:lang w:val="uk-UA"/>
        </w:rPr>
      </w:pPr>
      <w:r w:rsidRPr="00AC67E5">
        <w:rPr>
          <w:sz w:val="20"/>
          <w:szCs w:val="20"/>
          <w:lang w:val="uk-UA"/>
        </w:rPr>
        <w:t>кандида</w:t>
      </w:r>
      <w:r>
        <w:rPr>
          <w:sz w:val="20"/>
          <w:szCs w:val="20"/>
          <w:lang w:val="uk-UA"/>
        </w:rPr>
        <w:t>т фізико-математичних наук</w:t>
      </w:r>
      <w:r>
        <w:rPr>
          <w:sz w:val="20"/>
          <w:szCs w:val="20"/>
          <w:lang w:val="uk-UA"/>
        </w:rPr>
        <w:tab/>
      </w:r>
      <w:proofErr w:type="spellStart"/>
      <w:r w:rsidRPr="00AC67E5">
        <w:rPr>
          <w:sz w:val="20"/>
          <w:szCs w:val="20"/>
          <w:lang w:val="uk-UA"/>
        </w:rPr>
        <w:t>Свечнікова</w:t>
      </w:r>
      <w:proofErr w:type="spellEnd"/>
      <w:r w:rsidRPr="00AC67E5">
        <w:rPr>
          <w:sz w:val="20"/>
          <w:szCs w:val="20"/>
          <w:lang w:val="uk-UA"/>
        </w:rPr>
        <w:t xml:space="preserve"> О.С.</w:t>
      </w:r>
    </w:p>
    <w:p w:rsidR="002A676F" w:rsidRDefault="00AC67E5" w:rsidP="00701E90">
      <w:pPr>
        <w:suppressAutoHyphens w:val="0"/>
        <w:jc w:val="center"/>
      </w:pPr>
      <w:r>
        <w:rPr>
          <w:b/>
          <w:sz w:val="20"/>
          <w:szCs w:val="20"/>
          <w:lang w:val="uk-UA"/>
        </w:rPr>
        <w:br w:type="page"/>
      </w:r>
      <w:r w:rsidR="002A676F">
        <w:rPr>
          <w:b/>
          <w:sz w:val="20"/>
          <w:szCs w:val="20"/>
          <w:lang w:val="uk-UA"/>
        </w:rPr>
        <w:lastRenderedPageBreak/>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w:t>
      </w:r>
      <w:r w:rsidR="00A14782">
        <w:rPr>
          <w:sz w:val="20"/>
          <w:szCs w:val="20"/>
          <w:lang w:val="uk-UA"/>
        </w:rPr>
        <w:t>ах, а також у галузі радіаційного</w:t>
      </w:r>
      <w:r w:rsidR="00FC1705" w:rsidRPr="00FC1705">
        <w:rPr>
          <w:sz w:val="20"/>
          <w:szCs w:val="20"/>
          <w:lang w:val="uk-UA"/>
        </w:rPr>
        <w:t xml:space="preserve"> </w:t>
      </w:r>
      <w:r w:rsidR="00A14782">
        <w:rPr>
          <w:sz w:val="20"/>
          <w:szCs w:val="20"/>
          <w:lang w:val="uk-UA"/>
        </w:rPr>
        <w:t>матеріалознавства</w:t>
      </w:r>
      <w:r w:rsidR="00FC1705" w:rsidRPr="00FC1705">
        <w:rPr>
          <w:sz w:val="20"/>
          <w:szCs w:val="20"/>
          <w:lang w:val="uk-UA"/>
        </w:rPr>
        <w:t xml:space="preserve">,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 xml:space="preserve">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w:t>
      </w:r>
      <w:proofErr w:type="spellStart"/>
      <w:r w:rsidRPr="00FC1705">
        <w:rPr>
          <w:sz w:val="20"/>
          <w:szCs w:val="20"/>
          <w:lang w:val="uk-UA"/>
        </w:rPr>
        <w:t>LiF</w:t>
      </w:r>
      <w:proofErr w:type="spellEnd"/>
      <w:r w:rsidRPr="00FC1705">
        <w:rPr>
          <w:sz w:val="20"/>
          <w:szCs w:val="20"/>
          <w:lang w:val="uk-UA"/>
        </w:rPr>
        <w:t xml:space="preserve">, </w:t>
      </w:r>
      <w:proofErr w:type="spellStart"/>
      <w:r w:rsidRPr="00FC1705">
        <w:rPr>
          <w:sz w:val="20"/>
          <w:szCs w:val="20"/>
          <w:lang w:val="uk-UA"/>
        </w:rPr>
        <w:t>NaF</w:t>
      </w:r>
      <w:proofErr w:type="spellEnd"/>
      <w:r w:rsidRPr="00FC1705">
        <w:rPr>
          <w:sz w:val="20"/>
          <w:szCs w:val="20"/>
          <w:lang w:val="uk-UA"/>
        </w:rPr>
        <w:t>,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 xml:space="preserve">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w:t>
      </w:r>
      <w:proofErr w:type="spellStart"/>
      <w:r w:rsidRPr="00FC1705">
        <w:rPr>
          <w:sz w:val="20"/>
          <w:szCs w:val="20"/>
          <w:lang w:val="uk-UA"/>
        </w:rPr>
        <w:t>твердотільних</w:t>
      </w:r>
      <w:proofErr w:type="spellEnd"/>
      <w:r w:rsidRPr="00FC1705">
        <w:rPr>
          <w:sz w:val="20"/>
          <w:szCs w:val="20"/>
          <w:lang w:val="uk-UA"/>
        </w:rPr>
        <w:t xml:space="preserve">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w:t>
      </w:r>
      <w:r w:rsidR="00F24955" w:rsidRPr="00F24955">
        <w:rPr>
          <w:sz w:val="20"/>
          <w:szCs w:val="20"/>
          <w:lang w:val="uk-UA"/>
        </w:rPr>
        <w:t xml:space="preserve">. </w:t>
      </w:r>
      <w:r w:rsidR="00F24955">
        <w:rPr>
          <w:sz w:val="20"/>
          <w:szCs w:val="20"/>
          <w:lang w:val="uk-UA"/>
        </w:rPr>
        <w:t xml:space="preserve">Поведінка рідинних систем під дією радіаційного опромінення </w:t>
      </w:r>
      <w:r w:rsidR="00781922">
        <w:rPr>
          <w:sz w:val="20"/>
          <w:szCs w:val="20"/>
          <w:lang w:val="uk-UA"/>
        </w:rPr>
        <w:t>досліджується</w:t>
      </w:r>
      <w:r w:rsidR="00F24955">
        <w:rPr>
          <w:sz w:val="20"/>
          <w:szCs w:val="20"/>
          <w:lang w:val="uk-UA"/>
        </w:rPr>
        <w:t xml:space="preserve"> у даній роботі методами термодинаміки та статистичної механіки у синтезі з методами комп’ютерного моделювання </w:t>
      </w:r>
      <w:r w:rsidR="00AB65E9">
        <w:rPr>
          <w:sz w:val="20"/>
          <w:szCs w:val="20"/>
          <w:lang w:val="uk-UA"/>
        </w:rPr>
        <w:t>на прикладі</w:t>
      </w:r>
      <w:r w:rsidR="00F24955">
        <w:rPr>
          <w:sz w:val="20"/>
          <w:szCs w:val="20"/>
          <w:lang w:val="uk-UA"/>
        </w:rPr>
        <w:t xml:space="preserve"> ряд</w:t>
      </w:r>
      <w:r w:rsidR="00AB65E9">
        <w:rPr>
          <w:sz w:val="20"/>
          <w:szCs w:val="20"/>
          <w:lang w:val="uk-UA"/>
        </w:rPr>
        <w:t>у</w:t>
      </w:r>
      <w:r w:rsidR="00F24955">
        <w:rPr>
          <w:sz w:val="20"/>
          <w:szCs w:val="20"/>
          <w:lang w:val="uk-UA"/>
        </w:rPr>
        <w:t xml:space="preserve"> модельних випадків, які, однак, підкреслюють основні</w:t>
      </w:r>
      <w:r w:rsidR="0035304E">
        <w:rPr>
          <w:sz w:val="20"/>
          <w:szCs w:val="20"/>
          <w:lang w:val="uk-UA"/>
        </w:rPr>
        <w:t xml:space="preserve"> фізичні особливості впливу опромінення на структурні і термодинамічні параметри </w:t>
      </w:r>
      <w:r w:rsidR="009B14E2">
        <w:rPr>
          <w:sz w:val="20"/>
          <w:szCs w:val="20"/>
          <w:lang w:val="uk-UA"/>
        </w:rPr>
        <w:t xml:space="preserve">таких систем. </w:t>
      </w:r>
      <w:r w:rsidR="007A358C">
        <w:rPr>
          <w:sz w:val="20"/>
          <w:szCs w:val="20"/>
          <w:lang w:val="uk-UA"/>
        </w:rPr>
        <w:t>Зокрема, особлива увага приділяється параметрам фазової рівноваги.</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 xml:space="preserve">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w:t>
      </w:r>
      <w:r w:rsidR="00FC1705" w:rsidRPr="00FC1705">
        <w:rPr>
          <w:sz w:val="20"/>
          <w:szCs w:val="20"/>
          <w:lang w:val="uk-UA"/>
        </w:rPr>
        <w:lastRenderedPageBreak/>
        <w:t xml:space="preserve">фізичні основи новітніх технологій». Зміст роботи був узгоджений з планами роботи за держбюджетною темою №14БФ051-01 «Конденсований стан (рідинні системи, </w:t>
      </w:r>
      <w:proofErr w:type="spellStart"/>
      <w:r w:rsidR="00FC1705" w:rsidRPr="00FC1705">
        <w:rPr>
          <w:sz w:val="20"/>
          <w:szCs w:val="20"/>
          <w:lang w:val="uk-UA"/>
        </w:rPr>
        <w:t>наноструктури</w:t>
      </w:r>
      <w:proofErr w:type="spellEnd"/>
      <w:r w:rsidR="00FC1705" w:rsidRPr="00FC1705">
        <w:rPr>
          <w:sz w:val="20"/>
          <w:szCs w:val="20"/>
          <w:lang w:val="uk-UA"/>
        </w:rPr>
        <w:t>,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proofErr w:type="spellStart"/>
      <w:r>
        <w:rPr>
          <w:sz w:val="20"/>
          <w:szCs w:val="20"/>
        </w:rPr>
        <w:t>Удосконалити</w:t>
      </w:r>
      <w:proofErr w:type="spellEnd"/>
      <w:r>
        <w:rPr>
          <w:sz w:val="20"/>
          <w:szCs w:val="20"/>
        </w:rPr>
        <w:t xml:space="preserve">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w:t>
      </w:r>
      <w:proofErr w:type="spellStart"/>
      <w:r w:rsidR="00491839">
        <w:rPr>
          <w:sz w:val="20"/>
          <w:szCs w:val="20"/>
          <w:lang w:val="uk-UA"/>
        </w:rPr>
        <w:t>ренормованого</w:t>
      </w:r>
      <w:proofErr w:type="spellEnd"/>
      <w:r w:rsidR="00491839">
        <w:rPr>
          <w:sz w:val="20"/>
          <w:szCs w:val="20"/>
          <w:lang w:val="uk-UA"/>
        </w:rPr>
        <w:t xml:space="preserve">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9.75pt" o:ole="">
            <v:imagedata r:id="rId8" o:title=""/>
          </v:shape>
          <o:OLEObject Type="Embed" ProgID="Equation.DSMT4" ShapeID="_x0000_i1025" DrawAspect="Content" ObjectID="_1546437366" r:id="rId9"/>
        </w:object>
      </w:r>
      <w:r w:rsidR="00E0644A">
        <w:rPr>
          <w:sz w:val="20"/>
          <w:szCs w:val="20"/>
        </w:rPr>
        <w:t>-</w:t>
      </w:r>
      <w:proofErr w:type="spellStart"/>
      <w:r w:rsidR="00491839">
        <w:rPr>
          <w:sz w:val="20"/>
          <w:szCs w:val="20"/>
          <w:lang w:val="uk-UA"/>
        </w:rPr>
        <w:t>зв’язків</w:t>
      </w:r>
      <w:proofErr w:type="spellEnd"/>
      <w:r w:rsidR="00491839">
        <w:rPr>
          <w:sz w:val="20"/>
          <w:szCs w:val="20"/>
          <w:lang w:val="uk-UA"/>
        </w:rPr>
        <w:t xml:space="preserve">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25pt;height:10.9pt" o:ole="">
            <v:imagedata r:id="rId10" o:title=""/>
          </v:shape>
          <o:OLEObject Type="Embed" ProgID="Equation.DSMT4" ShapeID="_x0000_i1026" DrawAspect="Content" ObjectID="_1546437367"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lastRenderedPageBreak/>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w:t>
      </w:r>
      <w:proofErr w:type="spellStart"/>
      <w:r w:rsidR="00B631CF">
        <w:rPr>
          <w:sz w:val="20"/>
          <w:szCs w:val="20"/>
          <w:lang w:val="uk-UA"/>
        </w:rPr>
        <w:t>автокореляційної</w:t>
      </w:r>
      <w:proofErr w:type="spellEnd"/>
      <w:r w:rsidR="00B631CF">
        <w:rPr>
          <w:sz w:val="20"/>
          <w:szCs w:val="20"/>
          <w:lang w:val="uk-UA"/>
        </w:rPr>
        <w:t xml:space="preserve">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25pt;height:10.9pt" o:ole="">
            <v:imagedata r:id="rId12" o:title=""/>
          </v:shape>
          <o:OLEObject Type="Embed" ProgID="Equation.DSMT4" ShapeID="_x0000_i1027" DrawAspect="Content" ObjectID="_1546437368"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w:t>
      </w:r>
      <w:proofErr w:type="spellStart"/>
      <w:r>
        <w:rPr>
          <w:sz w:val="20"/>
          <w:szCs w:val="20"/>
          <w:lang w:val="uk-UA"/>
        </w:rPr>
        <w:t>м.н</w:t>
      </w:r>
      <w:proofErr w:type="spellEnd"/>
      <w:r>
        <w:rPr>
          <w:sz w:val="20"/>
          <w:szCs w:val="20"/>
          <w:lang w:val="uk-UA"/>
        </w:rPr>
        <w:t xml:space="preserve">., проф. </w:t>
      </w:r>
      <w:r w:rsidR="00F62365">
        <w:rPr>
          <w:sz w:val="20"/>
          <w:szCs w:val="20"/>
          <w:lang w:val="uk-UA"/>
        </w:rPr>
        <w:t xml:space="preserve">Д.А. </w:t>
      </w:r>
      <w:proofErr w:type="spellStart"/>
      <w:r w:rsidR="00F62365">
        <w:rPr>
          <w:sz w:val="20"/>
          <w:szCs w:val="20"/>
          <w:lang w:val="uk-UA"/>
        </w:rPr>
        <w:t>Гаврюшенко</w:t>
      </w:r>
      <w:proofErr w:type="spellEnd"/>
      <w:r>
        <w:rPr>
          <w:sz w:val="20"/>
          <w:szCs w:val="20"/>
          <w:lang w:val="uk-UA"/>
        </w:rPr>
        <w:t>. Загальне обговорення основних завдань дисертаційної роботи проводилася спільно з акад. НАН України, д.ф.-</w:t>
      </w:r>
      <w:proofErr w:type="spellStart"/>
      <w:r>
        <w:rPr>
          <w:sz w:val="20"/>
          <w:szCs w:val="20"/>
          <w:lang w:val="uk-UA"/>
        </w:rPr>
        <w:t>м.н</w:t>
      </w:r>
      <w:proofErr w:type="spellEnd"/>
      <w:r>
        <w:rPr>
          <w:sz w:val="20"/>
          <w:szCs w:val="20"/>
          <w:lang w:val="uk-UA"/>
        </w:rPr>
        <w:t>., проф. Л.А. </w:t>
      </w:r>
      <w:proofErr w:type="spellStart"/>
      <w:r>
        <w:rPr>
          <w:sz w:val="20"/>
          <w:szCs w:val="20"/>
          <w:lang w:val="uk-UA"/>
        </w:rPr>
        <w:t>Булавіним</w:t>
      </w:r>
      <w:proofErr w:type="spellEnd"/>
      <w:r w:rsidR="00F47F4F">
        <w:rPr>
          <w:sz w:val="20"/>
          <w:szCs w:val="20"/>
          <w:lang w:val="uk-UA"/>
        </w:rPr>
        <w:t xml:space="preserve"> та д.ф.-</w:t>
      </w:r>
      <w:proofErr w:type="spellStart"/>
      <w:r w:rsidR="00F47F4F">
        <w:rPr>
          <w:sz w:val="20"/>
          <w:szCs w:val="20"/>
          <w:lang w:val="uk-UA"/>
        </w:rPr>
        <w:t>м.н</w:t>
      </w:r>
      <w:proofErr w:type="spellEnd"/>
      <w:r w:rsidR="00F47F4F">
        <w:rPr>
          <w:sz w:val="20"/>
          <w:szCs w:val="20"/>
          <w:lang w:val="uk-UA"/>
        </w:rPr>
        <w:t>.,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proofErr w:type="spellStart"/>
      <w:r w:rsidR="005A4E98" w:rsidRPr="005A4E98">
        <w:rPr>
          <w:sz w:val="20"/>
          <w:szCs w:val="20"/>
          <w:lang w:val="uk-UA"/>
        </w:rPr>
        <w:t>Булавіним</w:t>
      </w:r>
      <w:proofErr w:type="spellEnd"/>
      <w:r w:rsidR="005A4E98" w:rsidRPr="005A4E98">
        <w:rPr>
          <w:sz w:val="20"/>
          <w:szCs w:val="20"/>
          <w:lang w:val="uk-UA"/>
        </w:rPr>
        <w:t>,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proofErr w:type="spellStart"/>
      <w:r w:rsidR="005A4E98" w:rsidRPr="005A4E98">
        <w:rPr>
          <w:sz w:val="20"/>
          <w:szCs w:val="20"/>
          <w:lang w:val="uk-UA"/>
        </w:rPr>
        <w:t>Г</w:t>
      </w:r>
      <w:r w:rsidR="00380991">
        <w:rPr>
          <w:sz w:val="20"/>
          <w:szCs w:val="20"/>
          <w:lang w:val="uk-UA"/>
        </w:rPr>
        <w:t>аврюшенко</w:t>
      </w:r>
      <w:proofErr w:type="spellEnd"/>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proofErr w:type="spellStart"/>
      <w:r w:rsidR="005A4E98">
        <w:rPr>
          <w:sz w:val="20"/>
          <w:szCs w:val="20"/>
          <w:lang w:val="uk-UA"/>
        </w:rPr>
        <w:t>Сєліщева</w:t>
      </w:r>
      <w:proofErr w:type="spellEnd"/>
      <w:r w:rsidR="005A4E98">
        <w:rPr>
          <w:sz w:val="20"/>
          <w:szCs w:val="20"/>
          <w:lang w:val="uk-UA"/>
        </w:rPr>
        <w:t xml:space="preserve">.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w:t>
      </w:r>
      <w:proofErr w:type="spellStart"/>
      <w:r w:rsidR="000F545A">
        <w:rPr>
          <w:sz w:val="20"/>
          <w:szCs w:val="20"/>
          <w:lang w:val="uk-UA"/>
        </w:rPr>
        <w:t>м.н</w:t>
      </w:r>
      <w:proofErr w:type="spellEnd"/>
      <w:r w:rsidR="000F545A">
        <w:rPr>
          <w:sz w:val="20"/>
          <w:szCs w:val="20"/>
          <w:lang w:val="uk-UA"/>
        </w:rPr>
        <w:t xml:space="preserve">., </w:t>
      </w:r>
      <w:proofErr w:type="spellStart"/>
      <w:r w:rsidR="000F545A">
        <w:rPr>
          <w:sz w:val="20"/>
          <w:szCs w:val="20"/>
          <w:lang w:val="uk-UA"/>
        </w:rPr>
        <w:t>п</w:t>
      </w:r>
      <w:r w:rsidR="004E3AB1">
        <w:rPr>
          <w:sz w:val="20"/>
          <w:szCs w:val="20"/>
          <w:lang w:val="uk-UA"/>
        </w:rPr>
        <w:t>.н.с</w:t>
      </w:r>
      <w:proofErr w:type="spellEnd"/>
      <w:r w:rsidR="004E3AB1">
        <w:rPr>
          <w:sz w:val="20"/>
          <w:szCs w:val="20"/>
          <w:lang w:val="uk-UA"/>
        </w:rPr>
        <w:t xml:space="preserve"> кафедри молекулярної фізики </w:t>
      </w:r>
      <w:r w:rsidR="00CF4D64">
        <w:rPr>
          <w:sz w:val="20"/>
          <w:szCs w:val="20"/>
          <w:lang w:val="uk-UA"/>
        </w:rPr>
        <w:t>Н.А. </w:t>
      </w:r>
      <w:proofErr w:type="spellStart"/>
      <w:r w:rsidR="004E3AB1">
        <w:rPr>
          <w:sz w:val="20"/>
          <w:szCs w:val="20"/>
          <w:lang w:val="uk-UA"/>
        </w:rPr>
        <w:t>Атамась</w:t>
      </w:r>
      <w:proofErr w:type="spellEnd"/>
      <w:r w:rsidR="004E3AB1">
        <w:rPr>
          <w:sz w:val="20"/>
          <w:szCs w:val="20"/>
          <w:lang w:val="uk-UA"/>
        </w:rPr>
        <w:t xml:space="preserve">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w:t>
      </w:r>
      <w:r w:rsidR="009A7267" w:rsidRPr="00667C6A">
        <w:rPr>
          <w:sz w:val="20"/>
          <w:szCs w:val="20"/>
          <w:lang w:val="uk-UA"/>
        </w:rPr>
        <w:lastRenderedPageBreak/>
        <w:t xml:space="preserve">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w:t>
      </w:r>
      <w:proofErr w:type="spellStart"/>
      <w:r w:rsidRPr="00667C6A">
        <w:rPr>
          <w:sz w:val="20"/>
          <w:szCs w:val="20"/>
        </w:rPr>
        <w:t>особистий</w:t>
      </w:r>
      <w:proofErr w:type="spellEnd"/>
      <w:r w:rsidRPr="00667C6A">
        <w:rPr>
          <w:sz w:val="20"/>
          <w:szCs w:val="20"/>
        </w:rPr>
        <w:t xml:space="preserve"> </w:t>
      </w:r>
      <w:proofErr w:type="spellStart"/>
      <w:r w:rsidRPr="00667C6A">
        <w:rPr>
          <w:sz w:val="20"/>
          <w:szCs w:val="20"/>
        </w:rPr>
        <w:t>внесок</w:t>
      </w:r>
      <w:proofErr w:type="spellEnd"/>
      <w:r w:rsidRPr="00667C6A">
        <w:rPr>
          <w:sz w:val="20"/>
          <w:szCs w:val="20"/>
        </w:rPr>
        <w:t xml:space="preserve"> </w:t>
      </w:r>
      <w:proofErr w:type="spellStart"/>
      <w:r w:rsidRPr="00667C6A">
        <w:rPr>
          <w:sz w:val="20"/>
          <w:szCs w:val="20"/>
        </w:rPr>
        <w:t>здобувача</w:t>
      </w:r>
      <w:proofErr w:type="spellEnd"/>
      <w:r w:rsidRPr="00667C6A">
        <w:rPr>
          <w:sz w:val="20"/>
          <w:szCs w:val="20"/>
        </w:rPr>
        <w:t xml:space="preserve"> </w:t>
      </w:r>
      <w:proofErr w:type="spellStart"/>
      <w:r w:rsidRPr="00667C6A">
        <w:rPr>
          <w:sz w:val="20"/>
          <w:szCs w:val="20"/>
        </w:rPr>
        <w:t>полягав</w:t>
      </w:r>
      <w:proofErr w:type="spellEnd"/>
      <w:r w:rsidRPr="00667C6A">
        <w:rPr>
          <w:sz w:val="20"/>
          <w:szCs w:val="20"/>
        </w:rPr>
        <w:t xml:space="preserve"> у </w:t>
      </w:r>
      <w:proofErr w:type="spellStart"/>
      <w:r w:rsidRPr="00667C6A">
        <w:rPr>
          <w:sz w:val="20"/>
          <w:szCs w:val="20"/>
        </w:rPr>
        <w:t>одержанні</w:t>
      </w:r>
      <w:proofErr w:type="spellEnd"/>
      <w:r w:rsidRPr="00667C6A">
        <w:rPr>
          <w:sz w:val="20"/>
          <w:szCs w:val="20"/>
        </w:rPr>
        <w:t xml:space="preserve"> для </w:t>
      </w:r>
      <w:proofErr w:type="spellStart"/>
      <w:r w:rsidRPr="00667C6A">
        <w:rPr>
          <w:sz w:val="20"/>
          <w:szCs w:val="20"/>
        </w:rPr>
        <w:t>випадку</w:t>
      </w:r>
      <w:proofErr w:type="spellEnd"/>
      <w:r w:rsidRPr="00667C6A">
        <w:rPr>
          <w:sz w:val="20"/>
          <w:szCs w:val="20"/>
        </w:rPr>
        <w:t xml:space="preserve"> </w:t>
      </w:r>
      <w:proofErr w:type="spellStart"/>
      <w:r w:rsidRPr="00667C6A">
        <w:rPr>
          <w:sz w:val="20"/>
          <w:szCs w:val="20"/>
        </w:rPr>
        <w:t>малих</w:t>
      </w:r>
      <w:proofErr w:type="spellEnd"/>
      <w:r w:rsidRPr="00667C6A">
        <w:rPr>
          <w:sz w:val="20"/>
          <w:szCs w:val="20"/>
        </w:rPr>
        <w:t xml:space="preserve"> </w:t>
      </w:r>
      <w:proofErr w:type="spellStart"/>
      <w:r w:rsidRPr="00667C6A">
        <w:rPr>
          <w:sz w:val="20"/>
          <w:szCs w:val="20"/>
        </w:rPr>
        <w:t>концентрацій</w:t>
      </w:r>
      <w:proofErr w:type="spellEnd"/>
      <w:r w:rsidRPr="00667C6A">
        <w:rPr>
          <w:sz w:val="20"/>
          <w:szCs w:val="20"/>
        </w:rPr>
        <w:t xml:space="preserve"> </w:t>
      </w:r>
      <w:proofErr w:type="spellStart"/>
      <w:r w:rsidRPr="00667C6A">
        <w:rPr>
          <w:sz w:val="20"/>
          <w:szCs w:val="20"/>
        </w:rPr>
        <w:t>збуджених</w:t>
      </w:r>
      <w:proofErr w:type="spellEnd"/>
      <w:r w:rsidRPr="00667C6A">
        <w:rPr>
          <w:sz w:val="20"/>
          <w:szCs w:val="20"/>
        </w:rPr>
        <w:t xml:space="preserve"> </w:t>
      </w:r>
      <w:proofErr w:type="spellStart"/>
      <w:r w:rsidRPr="00667C6A">
        <w:rPr>
          <w:sz w:val="20"/>
          <w:szCs w:val="20"/>
        </w:rPr>
        <w:t>частинок</w:t>
      </w:r>
      <w:proofErr w:type="spellEnd"/>
      <w:r w:rsidRPr="00667C6A">
        <w:rPr>
          <w:sz w:val="20"/>
          <w:szCs w:val="20"/>
        </w:rPr>
        <w:t xml:space="preserve"> </w:t>
      </w:r>
      <w:proofErr w:type="spellStart"/>
      <w:r w:rsidRPr="00667C6A">
        <w:rPr>
          <w:sz w:val="20"/>
          <w:szCs w:val="20"/>
        </w:rPr>
        <w:t>наближених</w:t>
      </w:r>
      <w:proofErr w:type="spellEnd"/>
      <w:r w:rsidRPr="00667C6A">
        <w:rPr>
          <w:sz w:val="20"/>
          <w:szCs w:val="20"/>
        </w:rPr>
        <w:t xml:space="preserve"> </w:t>
      </w:r>
      <w:proofErr w:type="spellStart"/>
      <w:r w:rsidRPr="00667C6A">
        <w:rPr>
          <w:sz w:val="20"/>
          <w:szCs w:val="20"/>
        </w:rPr>
        <w:t>виразів</w:t>
      </w:r>
      <w:proofErr w:type="spellEnd"/>
      <w:r w:rsidRPr="00667C6A">
        <w:rPr>
          <w:sz w:val="20"/>
          <w:szCs w:val="20"/>
        </w:rPr>
        <w:t xml:space="preserve">, </w:t>
      </w:r>
      <w:proofErr w:type="spellStart"/>
      <w:r w:rsidRPr="00667C6A">
        <w:rPr>
          <w:sz w:val="20"/>
          <w:szCs w:val="20"/>
        </w:rPr>
        <w:t>що</w:t>
      </w:r>
      <w:proofErr w:type="spellEnd"/>
      <w:r w:rsidRPr="00667C6A">
        <w:rPr>
          <w:sz w:val="20"/>
          <w:szCs w:val="20"/>
        </w:rPr>
        <w:t xml:space="preserve"> </w:t>
      </w:r>
      <w:proofErr w:type="spellStart"/>
      <w:r w:rsidRPr="00667C6A">
        <w:rPr>
          <w:sz w:val="20"/>
          <w:szCs w:val="20"/>
        </w:rPr>
        <w:t>застосовувалися</w:t>
      </w:r>
      <w:proofErr w:type="spellEnd"/>
      <w:r w:rsidRPr="00667C6A">
        <w:rPr>
          <w:sz w:val="20"/>
          <w:szCs w:val="20"/>
        </w:rPr>
        <w:t xml:space="preserve"> 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 xml:space="preserve">[3] </w:t>
      </w:r>
      <w:proofErr w:type="spellStart"/>
      <w:r w:rsidR="00E656E5" w:rsidRPr="00667C6A">
        <w:rPr>
          <w:sz w:val="20"/>
          <w:szCs w:val="20"/>
        </w:rPr>
        <w:t>здобувач</w:t>
      </w:r>
      <w:r w:rsidR="00E656E5" w:rsidRPr="00667C6A">
        <w:rPr>
          <w:sz w:val="20"/>
          <w:szCs w:val="20"/>
          <w:lang w:val="uk-UA"/>
        </w:rPr>
        <w:t>ем</w:t>
      </w:r>
      <w:proofErr w:type="spellEnd"/>
      <w:r w:rsidR="00E656E5" w:rsidRPr="00667C6A">
        <w:rPr>
          <w:sz w:val="20"/>
          <w:szCs w:val="20"/>
          <w:lang w:val="uk-UA"/>
        </w:rPr>
        <w:t xml:space="preserve">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xml:space="preserve">, під керівництвом і контролем Д.А. </w:t>
      </w:r>
      <w:proofErr w:type="spellStart"/>
      <w:r w:rsidR="00B66495" w:rsidRPr="00667C6A">
        <w:rPr>
          <w:sz w:val="20"/>
          <w:szCs w:val="20"/>
          <w:lang w:val="uk-UA"/>
        </w:rPr>
        <w:t>Гаврюшенко</w:t>
      </w:r>
      <w:proofErr w:type="spellEnd"/>
      <w:r w:rsidR="00B66495" w:rsidRPr="00667C6A">
        <w:rPr>
          <w:sz w:val="20"/>
          <w:szCs w:val="20"/>
          <w:lang w:val="uk-UA"/>
        </w:rPr>
        <w:t xml:space="preserve"> і Л.А. </w:t>
      </w:r>
      <w:proofErr w:type="spellStart"/>
      <w:r w:rsidR="00B66495" w:rsidRPr="00667C6A">
        <w:rPr>
          <w:sz w:val="20"/>
          <w:szCs w:val="20"/>
          <w:lang w:val="uk-UA"/>
        </w:rPr>
        <w:t>Булавіна</w:t>
      </w:r>
      <w:proofErr w:type="spellEnd"/>
      <w:r w:rsidR="00B66495" w:rsidRPr="00667C6A">
        <w:rPr>
          <w:sz w:val="20"/>
          <w:szCs w:val="20"/>
          <w:lang w:val="uk-UA"/>
        </w:rPr>
        <w:t>,</w:t>
      </w:r>
      <w:r w:rsidR="00D0265B" w:rsidRPr="00667C6A">
        <w:rPr>
          <w:sz w:val="20"/>
          <w:szCs w:val="20"/>
          <w:lang w:val="uk-UA"/>
        </w:rPr>
        <w:t xml:space="preserve"> здоб</w:t>
      </w:r>
      <w:r w:rsidR="00960EE0" w:rsidRPr="00667C6A">
        <w:rPr>
          <w:sz w:val="20"/>
          <w:szCs w:val="20"/>
          <w:lang w:val="uk-UA"/>
        </w:rPr>
        <w:t xml:space="preserve">увачем було </w:t>
      </w:r>
      <w:proofErr w:type="spellStart"/>
      <w:r w:rsidR="00960EE0" w:rsidRPr="00667C6A">
        <w:rPr>
          <w:sz w:val="20"/>
          <w:szCs w:val="20"/>
          <w:lang w:val="uk-UA"/>
        </w:rPr>
        <w:t>одеражно</w:t>
      </w:r>
      <w:proofErr w:type="spellEnd"/>
      <w:r w:rsidR="00960EE0" w:rsidRPr="00667C6A">
        <w:rPr>
          <w:sz w:val="20"/>
          <w:szCs w:val="20"/>
          <w:lang w:val="uk-UA"/>
        </w:rPr>
        <w:t xml:space="preserve">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w:t>
      </w:r>
      <w:proofErr w:type="spellStart"/>
      <w:r w:rsidR="0084302B" w:rsidRPr="00667C6A">
        <w:rPr>
          <w:sz w:val="20"/>
          <w:szCs w:val="20"/>
          <w:lang w:val="uk-UA"/>
        </w:rPr>
        <w:t>кервіництвом</w:t>
      </w:r>
      <w:proofErr w:type="spellEnd"/>
      <w:r w:rsidR="0084302B" w:rsidRPr="00667C6A">
        <w:rPr>
          <w:sz w:val="20"/>
          <w:szCs w:val="20"/>
          <w:lang w:val="uk-UA"/>
        </w:rPr>
        <w:t xml:space="preserve"> Д.А. </w:t>
      </w:r>
      <w:proofErr w:type="spellStart"/>
      <w:r w:rsidR="0084302B" w:rsidRPr="00667C6A">
        <w:rPr>
          <w:sz w:val="20"/>
          <w:szCs w:val="20"/>
          <w:lang w:val="uk-UA"/>
        </w:rPr>
        <w:t>Гаврюшенко</w:t>
      </w:r>
      <w:proofErr w:type="spellEnd"/>
      <w:r w:rsidR="0084302B" w:rsidRPr="00667C6A">
        <w:rPr>
          <w:sz w:val="20"/>
          <w:szCs w:val="20"/>
          <w:lang w:val="uk-UA"/>
        </w:rPr>
        <w:t>,</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w:t>
      </w:r>
      <w:proofErr w:type="spellStart"/>
      <w:r w:rsidR="004A3BD1" w:rsidRPr="00667C6A">
        <w:rPr>
          <w:sz w:val="20"/>
          <w:szCs w:val="20"/>
          <w:lang w:val="uk-UA"/>
        </w:rPr>
        <w:t>Гаврюшенко</w:t>
      </w:r>
      <w:proofErr w:type="spellEnd"/>
      <w:r w:rsidR="004A3BD1" w:rsidRPr="00667C6A">
        <w:rPr>
          <w:sz w:val="20"/>
          <w:szCs w:val="20"/>
          <w:lang w:val="uk-UA"/>
        </w:rPr>
        <w:t xml:space="preserve">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w:t>
      </w:r>
      <w:proofErr w:type="spellStart"/>
      <w:r w:rsidR="00C95E8B" w:rsidRPr="00667C6A">
        <w:rPr>
          <w:sz w:val="20"/>
          <w:szCs w:val="20"/>
          <w:lang w:val="uk-UA"/>
        </w:rPr>
        <w:t>Гаврюшенко</w:t>
      </w:r>
      <w:proofErr w:type="spellEnd"/>
      <w:r w:rsidR="00C95E8B" w:rsidRPr="00667C6A">
        <w:rPr>
          <w:sz w:val="20"/>
          <w:szCs w:val="20"/>
          <w:lang w:val="uk-UA"/>
        </w:rPr>
        <w:t xml:space="preserve">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A32259" w:rsidRDefault="002A676F" w:rsidP="003C04A4">
      <w:pPr>
        <w:ind w:firstLine="397"/>
        <w:jc w:val="both"/>
        <w:rPr>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3C04A4">
        <w:rPr>
          <w:spacing w:val="-4"/>
          <w:sz w:val="20"/>
          <w:szCs w:val="20"/>
          <w:lang w:val="uk-UA"/>
        </w:rPr>
        <w:t xml:space="preserve"> З них 9 є – наукові статті, </w:t>
      </w:r>
      <w:r w:rsidR="003C04A4" w:rsidRPr="003C04A4">
        <w:rPr>
          <w:sz w:val="20"/>
          <w:szCs w:val="20"/>
          <w:lang w:val="uk-UA"/>
        </w:rPr>
        <w:t xml:space="preserve">опубліковані у виданнях, які індексуються </w:t>
      </w:r>
      <w:proofErr w:type="spellStart"/>
      <w:r w:rsidR="003C04A4" w:rsidRPr="003C04A4">
        <w:rPr>
          <w:sz w:val="20"/>
          <w:szCs w:val="20"/>
          <w:lang w:val="uk-UA"/>
        </w:rPr>
        <w:t>наукометричними</w:t>
      </w:r>
      <w:proofErr w:type="spellEnd"/>
      <w:r w:rsidR="003C04A4" w:rsidRPr="003C04A4">
        <w:rPr>
          <w:sz w:val="20"/>
          <w:szCs w:val="20"/>
          <w:lang w:val="uk-UA"/>
        </w:rPr>
        <w:t xml:space="preserve"> базами</w:t>
      </w:r>
      <w:r w:rsidR="003C04A4">
        <w:rPr>
          <w:sz w:val="20"/>
          <w:szCs w:val="20"/>
          <w:lang w:val="uk-UA"/>
        </w:rPr>
        <w:t xml:space="preserve"> і 7 тез міжнародних конференцій.</w:t>
      </w:r>
    </w:p>
    <w:p w:rsidR="005C0E8C" w:rsidRDefault="00E07EC0" w:rsidP="00AC67E5">
      <w:pPr>
        <w:ind w:firstLine="397"/>
        <w:jc w:val="both"/>
        <w:rPr>
          <w:color w:val="000000"/>
          <w:sz w:val="20"/>
          <w:szCs w:val="20"/>
          <w:lang w:val="uk-UA"/>
        </w:rPr>
      </w:pPr>
      <w:r>
        <w:rPr>
          <w:spacing w:val="-4"/>
          <w:sz w:val="20"/>
          <w:szCs w:val="20"/>
          <w:lang w:val="uk-UA"/>
        </w:rPr>
        <w:t xml:space="preserve"> </w:t>
      </w:r>
      <w:r w:rsidR="002A676F">
        <w:rPr>
          <w:b/>
          <w:sz w:val="20"/>
          <w:szCs w:val="20"/>
          <w:lang w:val="uk-UA"/>
        </w:rPr>
        <w:t xml:space="preserve">Структура та обсяг дисертації. </w:t>
      </w:r>
      <w:r w:rsidR="002A676F">
        <w:rPr>
          <w:sz w:val="20"/>
          <w:szCs w:val="20"/>
          <w:lang w:val="uk-UA"/>
        </w:rPr>
        <w:t xml:space="preserve">Дисертація складається зі вступу, </w:t>
      </w:r>
      <w:r w:rsidR="00C330CD">
        <w:rPr>
          <w:sz w:val="20"/>
          <w:szCs w:val="20"/>
          <w:lang w:val="uk-UA"/>
        </w:rPr>
        <w:t>чотирьох</w:t>
      </w:r>
      <w:r w:rsidR="002A676F">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sidR="002A676F">
        <w:rPr>
          <w:sz w:val="20"/>
          <w:szCs w:val="20"/>
          <w:lang w:val="uk-UA"/>
        </w:rPr>
        <w:t>найменуван</w:t>
      </w:r>
      <w:r w:rsidR="001F1FC2">
        <w:rPr>
          <w:sz w:val="20"/>
          <w:szCs w:val="20"/>
          <w:lang w:val="uk-UA"/>
        </w:rPr>
        <w:t>ь</w:t>
      </w:r>
      <w:r w:rsidR="00911A6A">
        <w:rPr>
          <w:sz w:val="20"/>
          <w:szCs w:val="20"/>
          <w:lang w:val="uk-UA"/>
        </w:rPr>
        <w:t xml:space="preserve">. </w:t>
      </w:r>
      <w:r w:rsidR="00911A6A">
        <w:rPr>
          <w:sz w:val="20"/>
          <w:szCs w:val="20"/>
          <w:lang w:val="uk-UA"/>
        </w:rPr>
        <w:lastRenderedPageBreak/>
        <w:t>Роботу викладено на 128</w:t>
      </w:r>
      <w:r w:rsidR="002A676F">
        <w:rPr>
          <w:sz w:val="20"/>
          <w:szCs w:val="20"/>
          <w:lang w:val="uk-UA"/>
        </w:rPr>
        <w:t xml:space="preserve"> сторінках машинописного тексту (загальний обсяг ди</w:t>
      </w:r>
      <w:r w:rsidR="002A676F" w:rsidRPr="007D036E">
        <w:rPr>
          <w:color w:val="000000"/>
          <w:sz w:val="20"/>
          <w:szCs w:val="20"/>
          <w:lang w:val="uk-UA"/>
        </w:rPr>
        <w:t>сертації 1</w:t>
      </w:r>
      <w:r w:rsidR="005F21E8" w:rsidRPr="007D036E">
        <w:rPr>
          <w:color w:val="000000"/>
          <w:sz w:val="20"/>
          <w:szCs w:val="20"/>
          <w:lang w:val="uk-UA"/>
        </w:rPr>
        <w:t>39 сторінок</w:t>
      </w:r>
      <w:r w:rsidR="008C157F" w:rsidRPr="007D036E">
        <w:rPr>
          <w:color w:val="000000"/>
          <w:sz w:val="20"/>
          <w:szCs w:val="20"/>
          <w:lang w:val="uk-UA"/>
        </w:rPr>
        <w:t>), який містить 53 рисунки та 5 таблиць</w:t>
      </w:r>
      <w:r w:rsidR="002A676F" w:rsidRPr="007D036E">
        <w:rPr>
          <w:color w:val="000000"/>
          <w:sz w:val="20"/>
          <w:szCs w:val="20"/>
          <w:lang w:val="uk-UA"/>
        </w:rPr>
        <w:t>.</w:t>
      </w:r>
      <w:r w:rsidR="00B0241A" w:rsidRPr="007D036E">
        <w:rPr>
          <w:color w:val="000000"/>
          <w:sz w:val="20"/>
          <w:szCs w:val="20"/>
          <w:lang w:val="uk-UA"/>
        </w:rPr>
        <w:t xml:space="preserve"> </w:t>
      </w:r>
    </w:p>
    <w:p w:rsidR="007B6B0A" w:rsidRDefault="007B6B0A" w:rsidP="00AC67E5">
      <w:pPr>
        <w:ind w:firstLine="397"/>
        <w:jc w:val="both"/>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 xml:space="preserve">адіаційне опромінення спричинює зміщення імпульсної частини функції розподілу </w:t>
      </w:r>
      <w:proofErr w:type="spellStart"/>
      <w:r w:rsidR="008C20DA" w:rsidRPr="008C20DA">
        <w:rPr>
          <w:sz w:val="20"/>
          <w:szCs w:val="20"/>
          <w:lang w:val="uk-UA"/>
        </w:rPr>
        <w:t>Гіббса</w:t>
      </w:r>
      <w:proofErr w:type="spellEnd"/>
      <w:r w:rsidR="008C20DA" w:rsidRPr="008C20DA">
        <w:rPr>
          <w:sz w:val="20"/>
          <w:szCs w:val="20"/>
          <w:lang w:val="uk-UA"/>
        </w:rPr>
        <w:t xml:space="preserve"> порівняно з </w:t>
      </w:r>
      <w:proofErr w:type="spellStart"/>
      <w:r w:rsidR="008C20DA" w:rsidRPr="008C20DA">
        <w:rPr>
          <w:sz w:val="20"/>
          <w:szCs w:val="20"/>
          <w:lang w:val="uk-UA"/>
        </w:rPr>
        <w:t>максвелівським</w:t>
      </w:r>
      <w:proofErr w:type="spellEnd"/>
      <w:r w:rsidR="008C20DA" w:rsidRPr="008C20DA">
        <w:rPr>
          <w:sz w:val="20"/>
          <w:szCs w:val="20"/>
          <w:lang w:val="uk-UA"/>
        </w:rPr>
        <w:t xml:space="preserve">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w:t>
      </w:r>
      <w:proofErr w:type="spellStart"/>
      <w:r w:rsidRPr="008C20DA">
        <w:rPr>
          <w:sz w:val="20"/>
          <w:szCs w:val="20"/>
          <w:lang w:val="uk-UA"/>
        </w:rPr>
        <w:t>Леннарда</w:t>
      </w:r>
      <w:proofErr w:type="spellEnd"/>
      <w:r w:rsidRPr="008C20DA">
        <w:rPr>
          <w:sz w:val="20"/>
          <w:szCs w:val="20"/>
          <w:lang w:val="uk-UA"/>
        </w:rPr>
        <w:t xml:space="preserve">–Джонса. </w:t>
      </w:r>
    </w:p>
    <w:p w:rsidR="007F0F08" w:rsidRDefault="002A676F" w:rsidP="007F0F08">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w:t>
      </w:r>
      <w:r w:rsidR="00EF7C65">
        <w:rPr>
          <w:color w:val="FF0000"/>
          <w:sz w:val="20"/>
          <w:szCs w:val="20"/>
          <w:lang w:val="uk-UA"/>
        </w:rPr>
        <w:t xml:space="preserve"> Вставити пояснення – що мається на увазі під збудженням. </w:t>
      </w:r>
      <w:r w:rsidR="00B639D1" w:rsidRPr="00B639D1">
        <w:rPr>
          <w:sz w:val="20"/>
          <w:szCs w:val="20"/>
          <w:lang w:val="uk-UA"/>
        </w:rPr>
        <w:t xml:space="preserve"> З термодинамічної точки зору зміщення параметрів фазової рівноваги </w:t>
      </w:r>
      <w:r w:rsidR="00F21D10">
        <w:rPr>
          <w:sz w:val="20"/>
          <w:szCs w:val="20"/>
          <w:lang w:val="uk-UA"/>
        </w:rPr>
        <w:t>обумовлене</w:t>
      </w:r>
      <w:r w:rsidR="00B639D1" w:rsidRPr="00B639D1">
        <w:rPr>
          <w:sz w:val="20"/>
          <w:szCs w:val="20"/>
          <w:lang w:val="uk-UA"/>
        </w:rPr>
        <w:t xml:space="preserve">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w:t>
      </w:r>
      <w:r w:rsidR="007D0853">
        <w:rPr>
          <w:sz w:val="20"/>
          <w:szCs w:val="20"/>
          <w:lang w:val="uk-UA"/>
        </w:rPr>
        <w:t xml:space="preserve">ї системи у рівноважному стані. </w:t>
      </w:r>
      <w:r w:rsidR="007F0F08">
        <w:rPr>
          <w:sz w:val="20"/>
          <w:szCs w:val="20"/>
          <w:lang w:val="uk-UA"/>
        </w:rPr>
        <w:t>М</w:t>
      </w:r>
      <w:r w:rsidR="007F0F08" w:rsidRPr="00B639D1">
        <w:rPr>
          <w:sz w:val="20"/>
          <w:szCs w:val="20"/>
          <w:lang w:val="uk-UA"/>
        </w:rPr>
        <w:t xml:space="preserve">етодами термодинаміки з використанням моделей ідеального і </w:t>
      </w:r>
      <w:r w:rsidR="007F0F08">
        <w:rPr>
          <w:sz w:val="20"/>
          <w:szCs w:val="20"/>
          <w:lang w:val="uk-UA"/>
        </w:rPr>
        <w:t>регулярного</w:t>
      </w:r>
      <w:r w:rsidR="007F0F08"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w:t>
      </w:r>
    </w:p>
    <w:p w:rsidR="0028130A" w:rsidRDefault="00E516E2" w:rsidP="007D0853">
      <w:pPr>
        <w:ind w:firstLine="397"/>
        <w:jc w:val="both"/>
        <w:rPr>
          <w:sz w:val="20"/>
          <w:szCs w:val="20"/>
          <w:lang w:val="uk-UA"/>
        </w:rPr>
      </w:pPr>
      <w:r>
        <w:rPr>
          <w:sz w:val="20"/>
          <w:szCs w:val="20"/>
          <w:lang w:val="uk-UA"/>
        </w:rPr>
        <w:t>Як відомо</w:t>
      </w:r>
      <w:r w:rsidR="0028130A">
        <w:rPr>
          <w:sz w:val="20"/>
          <w:szCs w:val="20"/>
          <w:lang w:val="uk-UA"/>
        </w:rPr>
        <w:t>,</w:t>
      </w:r>
      <w:r w:rsidR="00B639D1" w:rsidRPr="00B639D1">
        <w:rPr>
          <w:sz w:val="20"/>
          <w:szCs w:val="20"/>
          <w:lang w:val="uk-UA"/>
        </w:rPr>
        <w:t xml:space="preserve"> </w:t>
      </w:r>
      <w:r w:rsidR="00D42C01">
        <w:rPr>
          <w:sz w:val="20"/>
          <w:szCs w:val="20"/>
          <w:lang w:val="uk-UA"/>
        </w:rPr>
        <w:t>хімічн</w:t>
      </w:r>
      <w:r w:rsidR="00B22482">
        <w:rPr>
          <w:sz w:val="20"/>
          <w:szCs w:val="20"/>
          <w:lang w:val="uk-UA"/>
        </w:rPr>
        <w:t>і</w:t>
      </w:r>
      <w:r w:rsidR="00D42C01">
        <w:rPr>
          <w:sz w:val="20"/>
          <w:szCs w:val="20"/>
          <w:lang w:val="uk-UA"/>
        </w:rPr>
        <w:t xml:space="preserve"> потенціали відповідних компонент можуть </w:t>
      </w:r>
      <w:r w:rsidR="0028130A">
        <w:rPr>
          <w:sz w:val="20"/>
          <w:szCs w:val="20"/>
          <w:lang w:val="uk-UA"/>
        </w:rPr>
        <w:t xml:space="preserve">бути </w:t>
      </w:r>
      <w:r w:rsidR="00B639D1" w:rsidRPr="00B639D1">
        <w:rPr>
          <w:sz w:val="20"/>
          <w:szCs w:val="20"/>
          <w:lang w:val="uk-UA"/>
        </w:rPr>
        <w:t>пов’язан</w:t>
      </w:r>
      <w:r w:rsidR="00D42C01">
        <w:rPr>
          <w:sz w:val="20"/>
          <w:szCs w:val="20"/>
          <w:lang w:val="uk-UA"/>
        </w:rPr>
        <w:t>і</w:t>
      </w:r>
      <w:r w:rsidR="00B639D1" w:rsidRPr="00B639D1">
        <w:rPr>
          <w:sz w:val="20"/>
          <w:szCs w:val="20"/>
          <w:lang w:val="uk-UA"/>
        </w:rPr>
        <w:t xml:space="preserve"> з основн</w:t>
      </w:r>
      <w:r w:rsidR="00D42C01">
        <w:rPr>
          <w:sz w:val="20"/>
          <w:szCs w:val="20"/>
          <w:lang w:val="uk-UA"/>
        </w:rPr>
        <w:t>ими</w:t>
      </w:r>
      <w:r w:rsidR="00B639D1" w:rsidRPr="00B639D1">
        <w:rPr>
          <w:sz w:val="20"/>
          <w:szCs w:val="20"/>
          <w:lang w:val="uk-UA"/>
        </w:rPr>
        <w:t xml:space="preserve"> структурн</w:t>
      </w:r>
      <w:r w:rsidR="00D42C01">
        <w:rPr>
          <w:sz w:val="20"/>
          <w:szCs w:val="20"/>
          <w:lang w:val="uk-UA"/>
        </w:rPr>
        <w:t>ими</w:t>
      </w:r>
      <w:r w:rsidR="00B639D1" w:rsidRPr="00B639D1">
        <w:rPr>
          <w:sz w:val="20"/>
          <w:szCs w:val="20"/>
          <w:lang w:val="uk-UA"/>
        </w:rPr>
        <w:t xml:space="preserve"> характеристи</w:t>
      </w:r>
      <w:r w:rsidR="0028130A">
        <w:rPr>
          <w:sz w:val="20"/>
          <w:szCs w:val="20"/>
          <w:lang w:val="uk-UA"/>
        </w:rPr>
        <w:t>к</w:t>
      </w:r>
      <w:r w:rsidR="00D42C01">
        <w:rPr>
          <w:sz w:val="20"/>
          <w:szCs w:val="20"/>
          <w:lang w:val="uk-UA"/>
        </w:rPr>
        <w:t>ами</w:t>
      </w:r>
      <w:r w:rsidR="0028130A">
        <w:rPr>
          <w:sz w:val="20"/>
          <w:szCs w:val="20"/>
          <w:lang w:val="uk-UA"/>
        </w:rPr>
        <w:t xml:space="preserve">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DA13DB">
        <w:rPr>
          <w:sz w:val="20"/>
          <w:szCs w:val="20"/>
          <w:lang w:val="uk-UA"/>
        </w:rPr>
        <w:t xml:space="preserve"> другого пор</w:t>
      </w:r>
      <w:r w:rsidR="00E456CB">
        <w:rPr>
          <w:sz w:val="20"/>
          <w:szCs w:val="20"/>
          <w:lang w:val="uk-UA"/>
        </w:rPr>
        <w:t>яд</w:t>
      </w:r>
      <w:r w:rsidR="00CC4DEB">
        <w:rPr>
          <w:sz w:val="20"/>
          <w:szCs w:val="20"/>
          <w:lang w:val="uk-UA"/>
        </w:rPr>
        <w:t>ку</w:t>
      </w:r>
      <w:r w:rsidR="00B639D1" w:rsidRPr="00B639D1">
        <w:rPr>
          <w:sz w:val="20"/>
          <w:szCs w:val="20"/>
          <w:lang w:val="uk-UA"/>
        </w:rPr>
        <w:t xml:space="preserve">. Цей зв’язок встановлює </w:t>
      </w:r>
      <w:r w:rsidR="00B639D1" w:rsidRPr="00B639D1">
        <w:rPr>
          <w:sz w:val="20"/>
          <w:szCs w:val="20"/>
          <w:lang w:val="uk-UA"/>
        </w:rPr>
        <w:lastRenderedPageBreak/>
        <w:t>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B639D1" w:rsidP="00B639D1">
      <w:pPr>
        <w:ind w:firstLine="397"/>
        <w:jc w:val="both"/>
        <w:rPr>
          <w:sz w:val="20"/>
          <w:szCs w:val="20"/>
          <w:lang w:val="uk-UA"/>
        </w:rPr>
      </w:pPr>
      <w:r w:rsidRPr="00B639D1">
        <w:rPr>
          <w:sz w:val="20"/>
          <w:szCs w:val="20"/>
          <w:lang w:val="uk-UA"/>
        </w:rPr>
        <w:t>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Зокрема, застосовуючи узагальнення методу розкладу ентропії в ряд за кореляційними потенціалами було отримано концентраційну залежність зміщення вільної енергії системи від кількості збуджених частинок, що утворилися під дією радіаційного опромінення.</w:t>
      </w:r>
    </w:p>
    <w:p w:rsidR="00956ACC" w:rsidRDefault="00956ACC" w:rsidP="00B23D51">
      <w:pPr>
        <w:ind w:firstLine="397"/>
        <w:jc w:val="both"/>
        <w:rPr>
          <w:sz w:val="20"/>
          <w:szCs w:val="20"/>
          <w:lang w:val="uk-UA"/>
        </w:rPr>
      </w:pPr>
    </w:p>
    <w:p w:rsidR="00F8464A" w:rsidRDefault="00F8464A" w:rsidP="00B23D51">
      <w:pPr>
        <w:ind w:firstLine="397"/>
        <w:jc w:val="both"/>
        <w:rPr>
          <w:color w:val="FF0000"/>
          <w:sz w:val="20"/>
          <w:szCs w:val="20"/>
        </w:rPr>
      </w:pPr>
      <w:r w:rsidRPr="005D2D48">
        <w:rPr>
          <w:color w:val="FF0000"/>
          <w:sz w:val="20"/>
          <w:szCs w:val="20"/>
          <w:lang w:val="uk-UA"/>
        </w:rPr>
        <w:t>(</w:t>
      </w:r>
      <w:proofErr w:type="spellStart"/>
      <w:r w:rsidRPr="005D2D48">
        <w:rPr>
          <w:color w:val="FF0000"/>
          <w:sz w:val="20"/>
          <w:szCs w:val="20"/>
          <w:lang w:val="uk-UA"/>
        </w:rPr>
        <w:t>написать</w:t>
      </w:r>
      <w:proofErr w:type="spellEnd"/>
      <w:r w:rsidRPr="005D2D48">
        <w:rPr>
          <w:color w:val="FF0000"/>
          <w:sz w:val="20"/>
          <w:szCs w:val="20"/>
          <w:lang w:val="uk-UA"/>
        </w:rPr>
        <w:t xml:space="preserve"> о </w:t>
      </w:r>
      <w:proofErr w:type="spellStart"/>
      <w:r w:rsidRPr="005D2D48">
        <w:rPr>
          <w:color w:val="FF0000"/>
          <w:sz w:val="20"/>
          <w:szCs w:val="20"/>
          <w:lang w:val="uk-UA"/>
        </w:rPr>
        <w:t>модели</w:t>
      </w:r>
      <w:proofErr w:type="spellEnd"/>
      <w:r w:rsidRPr="005D2D48">
        <w:rPr>
          <w:color w:val="FF0000"/>
          <w:sz w:val="20"/>
          <w:szCs w:val="20"/>
          <w:lang w:val="uk-UA"/>
        </w:rPr>
        <w:t xml:space="preserve">, </w:t>
      </w:r>
      <w:proofErr w:type="spellStart"/>
      <w:r w:rsidRPr="005D2D48">
        <w:rPr>
          <w:color w:val="FF0000"/>
          <w:sz w:val="20"/>
          <w:szCs w:val="20"/>
          <w:lang w:val="uk-UA"/>
        </w:rPr>
        <w:t>откуда</w:t>
      </w:r>
      <w:proofErr w:type="spellEnd"/>
      <w:r w:rsidRPr="005D2D48">
        <w:rPr>
          <w:color w:val="FF0000"/>
          <w:sz w:val="20"/>
          <w:szCs w:val="20"/>
          <w:lang w:val="uk-UA"/>
        </w:rPr>
        <w:t xml:space="preserve"> </w:t>
      </w:r>
      <w:proofErr w:type="spellStart"/>
      <w:r w:rsidRPr="005D2D48">
        <w:rPr>
          <w:color w:val="FF0000"/>
          <w:sz w:val="20"/>
          <w:szCs w:val="20"/>
          <w:lang w:val="uk-UA"/>
        </w:rPr>
        <w:t>берется</w:t>
      </w:r>
      <w:proofErr w:type="spellEnd"/>
      <w:r w:rsidRPr="005D2D48">
        <w:rPr>
          <w:color w:val="FF0000"/>
          <w:sz w:val="20"/>
          <w:szCs w:val="20"/>
          <w:lang w:val="uk-UA"/>
        </w:rPr>
        <w:t xml:space="preserve"> система и </w:t>
      </w:r>
      <w:proofErr w:type="spellStart"/>
      <w:r w:rsidRPr="005D2D48">
        <w:rPr>
          <w:color w:val="FF0000"/>
          <w:sz w:val="20"/>
          <w:szCs w:val="20"/>
          <w:lang w:val="uk-UA"/>
        </w:rPr>
        <w:t>описать</w:t>
      </w:r>
      <w:proofErr w:type="spellEnd"/>
      <w:r w:rsidRPr="005D2D48">
        <w:rPr>
          <w:color w:val="FF0000"/>
          <w:sz w:val="20"/>
          <w:szCs w:val="20"/>
          <w:lang w:val="uk-UA"/>
        </w:rPr>
        <w:t xml:space="preserve"> </w:t>
      </w:r>
      <w:proofErr w:type="spellStart"/>
      <w:r w:rsidRPr="005D2D48">
        <w:rPr>
          <w:color w:val="FF0000"/>
          <w:sz w:val="20"/>
          <w:szCs w:val="20"/>
          <w:lang w:val="uk-UA"/>
        </w:rPr>
        <w:t>что</w:t>
      </w:r>
      <w:proofErr w:type="spellEnd"/>
      <w:r w:rsidRPr="005D2D48">
        <w:rPr>
          <w:color w:val="FF0000"/>
          <w:sz w:val="20"/>
          <w:szCs w:val="20"/>
          <w:lang w:val="uk-UA"/>
        </w:rPr>
        <w:t xml:space="preserve"> </w:t>
      </w:r>
      <w:proofErr w:type="spellStart"/>
      <w:r w:rsidRPr="005D2D48">
        <w:rPr>
          <w:color w:val="FF0000"/>
          <w:sz w:val="20"/>
          <w:szCs w:val="20"/>
          <w:lang w:val="uk-UA"/>
        </w:rPr>
        <w:t>такое</w:t>
      </w:r>
      <w:proofErr w:type="spellEnd"/>
      <w:r w:rsidRPr="005D2D48">
        <w:rPr>
          <w:color w:val="FF0000"/>
          <w:sz w:val="20"/>
          <w:szCs w:val="20"/>
          <w:lang w:val="uk-UA"/>
        </w:rPr>
        <w:t xml:space="preserve"> </w:t>
      </w:r>
      <w:r w:rsidRPr="005D2D48">
        <w:rPr>
          <w:color w:val="FF0000"/>
          <w:position w:val="-10"/>
          <w:sz w:val="20"/>
          <w:szCs w:val="20"/>
          <w:lang w:val="uk-UA"/>
        </w:rPr>
        <w:object w:dxaOrig="480" w:dyaOrig="340">
          <v:shape id="_x0000_i1204" type="#_x0000_t75" style="width:24pt;height:16.9pt" o:ole="">
            <v:imagedata r:id="rId14" o:title=""/>
          </v:shape>
          <o:OLEObject Type="Embed" ProgID="Equation.DSMT4" ShapeID="_x0000_i1204" DrawAspect="Content" ObjectID="_1546437369" r:id="rId15"/>
        </w:object>
      </w:r>
      <w:r w:rsidRPr="005D2D48">
        <w:rPr>
          <w:color w:val="FF0000"/>
          <w:sz w:val="20"/>
          <w:szCs w:val="20"/>
          <w:lang w:val="uk-UA"/>
        </w:rPr>
        <w:t xml:space="preserve"> </w:t>
      </w:r>
      <w:r w:rsidRPr="005D2D48">
        <w:rPr>
          <w:color w:val="FF0000"/>
          <w:sz w:val="20"/>
          <w:szCs w:val="20"/>
        </w:rPr>
        <w:t>)</w:t>
      </w:r>
    </w:p>
    <w:p w:rsidR="00483BC4" w:rsidRDefault="0021597B" w:rsidP="00B23D51">
      <w:pPr>
        <w:ind w:firstLine="397"/>
        <w:jc w:val="both"/>
        <w:rPr>
          <w:color w:val="FF0000"/>
          <w:sz w:val="20"/>
          <w:szCs w:val="20"/>
        </w:rPr>
      </w:pPr>
      <w:r w:rsidRPr="0021597B">
        <w:rPr>
          <w:color w:val="FF0000"/>
          <w:sz w:val="20"/>
          <w:szCs w:val="20"/>
        </w:rPr>
        <w:t>(</w:t>
      </w:r>
      <w:r>
        <w:rPr>
          <w:color w:val="FF0000"/>
          <w:sz w:val="20"/>
          <w:szCs w:val="20"/>
        </w:rPr>
        <w:t>переставить местами следующее: это разложение справедливо в общем случае, только потом конкретизируется, что это модель идеального раствора</w:t>
      </w:r>
      <w:proofErr w:type="gramStart"/>
      <w:r w:rsidR="005E034B">
        <w:rPr>
          <w:color w:val="FF0000"/>
          <w:sz w:val="20"/>
          <w:szCs w:val="20"/>
        </w:rPr>
        <w:t xml:space="preserve">. </w:t>
      </w:r>
      <w:proofErr w:type="gramEnd"/>
      <w:r w:rsidR="005E034B">
        <w:rPr>
          <w:color w:val="FF0000"/>
          <w:sz w:val="20"/>
          <w:szCs w:val="20"/>
        </w:rPr>
        <w:t>Сказать это перед формулой 3</w:t>
      </w:r>
      <w:r>
        <w:rPr>
          <w:color w:val="FF0000"/>
          <w:sz w:val="20"/>
          <w:szCs w:val="20"/>
        </w:rPr>
        <w:t>).</w:t>
      </w:r>
    </w:p>
    <w:p w:rsidR="0021597B" w:rsidRPr="0021597B" w:rsidRDefault="0021597B" w:rsidP="00B23D51">
      <w:pPr>
        <w:ind w:firstLine="397"/>
        <w:jc w:val="both"/>
        <w:rPr>
          <w:color w:val="FF0000"/>
          <w:sz w:val="20"/>
          <w:szCs w:val="20"/>
        </w:rPr>
      </w:pPr>
      <w:r>
        <w:rPr>
          <w:color w:val="FF0000"/>
          <w:sz w:val="20"/>
          <w:szCs w:val="20"/>
        </w:rPr>
        <w:t xml:space="preserve"> </w:t>
      </w:r>
    </w:p>
    <w:p w:rsidR="004C77CA" w:rsidRPr="00F8464A" w:rsidRDefault="00F45279" w:rsidP="00152A09">
      <w:pPr>
        <w:ind w:firstLine="397"/>
        <w:jc w:val="both"/>
        <w:rPr>
          <w:color w:val="FF0000"/>
          <w:sz w:val="20"/>
          <w:szCs w:val="20"/>
          <w:lang w:val="uk-UA"/>
        </w:rPr>
      </w:pPr>
      <w:r w:rsidRPr="00F8464A">
        <w:rPr>
          <w:color w:val="FF0000"/>
          <w:sz w:val="20"/>
          <w:szCs w:val="20"/>
          <w:lang w:val="uk-UA"/>
        </w:rPr>
        <w:t>Для системи, в якій під дією радіаційного опромінення в одній з співіснуючих фаз гене</w:t>
      </w:r>
      <w:r w:rsidR="00152A09" w:rsidRPr="00F8464A">
        <w:rPr>
          <w:color w:val="FF0000"/>
          <w:sz w:val="20"/>
          <w:szCs w:val="20"/>
          <w:lang w:val="uk-UA"/>
        </w:rPr>
        <w:t xml:space="preserve">рується новий вид збуджених частинок з концентрацією </w:t>
      </w:r>
      <w:r w:rsidRPr="00F8464A">
        <w:rPr>
          <w:color w:val="FF0000"/>
          <w:sz w:val="20"/>
          <w:szCs w:val="20"/>
          <w:lang w:val="uk-UA"/>
        </w:rPr>
        <w:t xml:space="preserve">яких </w:t>
      </w:r>
      <w:r w:rsidRPr="00F8464A">
        <w:rPr>
          <w:color w:val="FF0000"/>
          <w:position w:val="-4"/>
          <w:sz w:val="20"/>
          <w:szCs w:val="20"/>
          <w:lang w:val="uk-UA"/>
        </w:rPr>
        <w:object w:dxaOrig="180" w:dyaOrig="180">
          <v:shape id="_x0000_i1028" type="#_x0000_t75" style="width:9.75pt;height:9.75pt" o:ole="">
            <v:imagedata r:id="rId16" o:title=""/>
          </v:shape>
          <o:OLEObject Type="Embed" ProgID="Equation.DSMT4" ShapeID="_x0000_i1028" DrawAspect="Content" ObjectID="_1546437370" r:id="rId17"/>
        </w:object>
      </w:r>
      <w:r w:rsidR="00F33005" w:rsidRPr="00F8464A">
        <w:rPr>
          <w:color w:val="FF0000"/>
          <w:sz w:val="20"/>
          <w:szCs w:val="20"/>
          <w:lang w:val="uk-UA"/>
        </w:rPr>
        <w:t>,</w:t>
      </w:r>
      <w:r w:rsidRPr="00F8464A">
        <w:rPr>
          <w:color w:val="FF0000"/>
          <w:sz w:val="20"/>
          <w:szCs w:val="20"/>
          <w:lang w:val="uk-UA"/>
        </w:rPr>
        <w:t xml:space="preserve"> </w:t>
      </w:r>
      <w:r w:rsidR="00D472E8" w:rsidRPr="00F8464A">
        <w:rPr>
          <w:color w:val="FF0000"/>
          <w:sz w:val="20"/>
          <w:szCs w:val="20"/>
          <w:lang w:val="uk-UA"/>
        </w:rPr>
        <w:t xml:space="preserve">було обчислено </w:t>
      </w:r>
      <w:r w:rsidRPr="00F8464A">
        <w:rPr>
          <w:color w:val="FF0000"/>
          <w:sz w:val="20"/>
          <w:szCs w:val="20"/>
          <w:lang w:val="uk-UA"/>
        </w:rPr>
        <w:t>з</w:t>
      </w:r>
      <w:r w:rsidR="00B23D51" w:rsidRPr="00F8464A">
        <w:rPr>
          <w:color w:val="FF0000"/>
          <w:sz w:val="20"/>
          <w:szCs w:val="20"/>
          <w:lang w:val="uk-UA"/>
        </w:rPr>
        <w:t>міну п</w:t>
      </w:r>
      <w:r w:rsidR="00180AC0" w:rsidRPr="00F8464A">
        <w:rPr>
          <w:color w:val="FF0000"/>
          <w:sz w:val="20"/>
          <w:szCs w:val="20"/>
          <w:lang w:val="uk-UA"/>
        </w:rPr>
        <w:t>араметрів фазового перетворення</w:t>
      </w:r>
      <w:r w:rsidR="003809AD" w:rsidRPr="00F8464A">
        <w:rPr>
          <w:color w:val="FF0000"/>
          <w:sz w:val="20"/>
          <w:szCs w:val="20"/>
          <w:lang w:val="uk-UA"/>
        </w:rPr>
        <w:t xml:space="preserve"> </w:t>
      </w:r>
      <w:r w:rsidR="00B23D51" w:rsidRPr="00F8464A">
        <w:rPr>
          <w:color w:val="FF0000"/>
          <w:sz w:val="20"/>
          <w:szCs w:val="20"/>
          <w:lang w:val="uk-UA"/>
        </w:rPr>
        <w:t>шляхом накладання вимоги рівності хімічних потенціалів</w:t>
      </w:r>
      <w:r w:rsidR="008E4E8C" w:rsidRPr="00F8464A">
        <w:rPr>
          <w:color w:val="FF0000"/>
          <w:sz w:val="20"/>
          <w:szCs w:val="20"/>
          <w:lang w:val="uk-UA"/>
        </w:rPr>
        <w:t xml:space="preserve"> ко</w:t>
      </w:r>
      <w:r w:rsidR="008F4D98" w:rsidRPr="00F8464A">
        <w:rPr>
          <w:color w:val="FF0000"/>
          <w:sz w:val="20"/>
          <w:szCs w:val="20"/>
          <w:lang w:val="uk-UA"/>
        </w:rPr>
        <w:t>мпонентів першої та другої фази:</w:t>
      </w:r>
    </w:p>
    <w:p w:rsidR="00F90AB1" w:rsidRPr="00F8464A" w:rsidRDefault="004C77CA" w:rsidP="00AB2180">
      <w:pPr>
        <w:pStyle w:val="af1"/>
        <w:rPr>
          <w:color w:val="FF0000"/>
          <w:lang w:val="uk-UA"/>
        </w:rPr>
      </w:pPr>
      <w:r w:rsidRPr="00F8464A">
        <w:rPr>
          <w:color w:val="FF0000"/>
          <w:lang w:val="uk-UA"/>
        </w:rPr>
        <w:tab/>
      </w:r>
      <w:r w:rsidR="008229AC" w:rsidRPr="00F8464A">
        <w:rPr>
          <w:noProof/>
          <w:color w:val="FF0000"/>
          <w:position w:val="-14"/>
          <w:lang w:val="uk-UA" w:eastAsia="ru-RU"/>
        </w:rPr>
        <w:object w:dxaOrig="2040" w:dyaOrig="380">
          <v:shape id="_x0000_i1192" type="#_x0000_t75" style="width:102pt;height:19.15pt" o:ole="">
            <v:imagedata r:id="rId18" o:title=""/>
          </v:shape>
          <o:OLEObject Type="Embed" ProgID="Equation.DSMT4" ShapeID="_x0000_i1192" DrawAspect="Content" ObjectID="_1546437371" r:id="rId19"/>
        </w:object>
      </w:r>
      <w:r w:rsidR="008229AC" w:rsidRPr="00F8464A">
        <w:rPr>
          <w:noProof/>
          <w:color w:val="FF0000"/>
          <w:lang w:val="uk-UA" w:eastAsia="ru-RU"/>
        </w:rPr>
        <w:t xml:space="preserve"> </w:t>
      </w:r>
      <w:r w:rsidRPr="00F8464A">
        <w:rPr>
          <w:color w:val="FF0000"/>
          <w:lang w:val="uk-UA"/>
        </w:rPr>
        <w:t xml:space="preserve"> </w:t>
      </w:r>
      <w:r w:rsidRPr="00F8464A">
        <w:rPr>
          <w:color w:val="FF0000"/>
          <w:lang w:val="uk-UA"/>
        </w:rPr>
        <w:tab/>
      </w:r>
      <w:r w:rsidR="00993779" w:rsidRPr="00F8464A">
        <w:rPr>
          <w:color w:val="FF0000"/>
          <w:lang w:val="uk-UA"/>
        </w:rPr>
        <w:fldChar w:fldCharType="begin"/>
      </w:r>
      <w:r w:rsidR="00993779" w:rsidRPr="00F8464A">
        <w:rPr>
          <w:color w:val="FF0000"/>
          <w:lang w:val="uk-UA"/>
        </w:rPr>
        <w:instrText xml:space="preserve"> MACROBUTTON MTPlaceRef \* MERGEFORMAT </w:instrText>
      </w:r>
      <w:r w:rsidR="00993779" w:rsidRPr="00F8464A">
        <w:rPr>
          <w:color w:val="FF0000"/>
          <w:lang w:val="uk-UA"/>
        </w:rPr>
        <w:fldChar w:fldCharType="begin"/>
      </w:r>
      <w:r w:rsidR="00993779" w:rsidRPr="00F8464A">
        <w:rPr>
          <w:color w:val="FF0000"/>
          <w:lang w:val="uk-UA"/>
        </w:rPr>
        <w:instrText xml:space="preserve"> SEQ MTEqn \h \* MERGEFORMAT </w:instrText>
      </w:r>
      <w:r w:rsidR="00993779" w:rsidRPr="00F8464A">
        <w:rPr>
          <w:color w:val="FF0000"/>
          <w:lang w:val="uk-UA"/>
        </w:rPr>
        <w:fldChar w:fldCharType="end"/>
      </w:r>
      <w:bookmarkStart w:id="0" w:name="ZEqnNum110790"/>
      <w:r w:rsidR="00993779" w:rsidRPr="00F8464A">
        <w:rPr>
          <w:color w:val="FF0000"/>
          <w:lang w:val="uk-UA"/>
        </w:rPr>
        <w:instrText>(</w:instrText>
      </w:r>
      <w:r w:rsidR="00993779" w:rsidRPr="00F8464A">
        <w:rPr>
          <w:color w:val="FF0000"/>
          <w:lang w:val="uk-UA"/>
        </w:rPr>
        <w:fldChar w:fldCharType="begin"/>
      </w:r>
      <w:r w:rsidR="00993779" w:rsidRPr="00F8464A">
        <w:rPr>
          <w:color w:val="FF0000"/>
          <w:lang w:val="uk-UA"/>
        </w:rPr>
        <w:instrText xml:space="preserve"> SEQ MTEqn \c \* Arabic \* MERGEFORMAT </w:instrText>
      </w:r>
      <w:r w:rsidR="00993779" w:rsidRPr="00F8464A">
        <w:rPr>
          <w:color w:val="FF0000"/>
          <w:lang w:val="uk-UA"/>
        </w:rPr>
        <w:fldChar w:fldCharType="separate"/>
      </w:r>
      <w:r w:rsidR="00AC25D7">
        <w:rPr>
          <w:noProof/>
          <w:color w:val="FF0000"/>
          <w:lang w:val="uk-UA"/>
        </w:rPr>
        <w:instrText>1</w:instrText>
      </w:r>
      <w:r w:rsidR="00993779" w:rsidRPr="00F8464A">
        <w:rPr>
          <w:color w:val="FF0000"/>
          <w:lang w:val="uk-UA"/>
        </w:rPr>
        <w:fldChar w:fldCharType="end"/>
      </w:r>
      <w:r w:rsidR="00993779" w:rsidRPr="00F8464A">
        <w:rPr>
          <w:color w:val="FF0000"/>
          <w:lang w:val="uk-UA"/>
        </w:rPr>
        <w:instrText>)</w:instrText>
      </w:r>
      <w:bookmarkEnd w:id="0"/>
      <w:r w:rsidR="00993779" w:rsidRPr="00F8464A">
        <w:rPr>
          <w:color w:val="FF0000"/>
          <w:lang w:val="uk-UA"/>
        </w:rPr>
        <w:fldChar w:fldCharType="end"/>
      </w:r>
    </w:p>
    <w:p w:rsidR="00D42D28" w:rsidRPr="00F8464A" w:rsidRDefault="004F2AA0" w:rsidP="00AB2180">
      <w:pPr>
        <w:pStyle w:val="af1"/>
        <w:rPr>
          <w:color w:val="FF0000"/>
          <w:lang w:val="uk-UA"/>
        </w:rPr>
      </w:pPr>
      <w:r w:rsidRPr="00F8464A">
        <w:rPr>
          <w:color w:val="FF0000"/>
          <w:lang w:val="uk-UA"/>
        </w:rPr>
        <w:t xml:space="preserve">але </w:t>
      </w:r>
      <w:r w:rsidR="00AD0411" w:rsidRPr="00F8464A">
        <w:rPr>
          <w:color w:val="FF0000"/>
          <w:lang w:val="uk-UA"/>
        </w:rPr>
        <w:t>за</w:t>
      </w:r>
      <w:r w:rsidRPr="00F8464A">
        <w:rPr>
          <w:color w:val="FF0000"/>
          <w:lang w:val="uk-UA"/>
        </w:rPr>
        <w:t xml:space="preserve"> н</w:t>
      </w:r>
      <w:r w:rsidR="00AD0411" w:rsidRPr="00F8464A">
        <w:rPr>
          <w:color w:val="FF0000"/>
          <w:lang w:val="uk-UA"/>
        </w:rPr>
        <w:t xml:space="preserve">ових </w:t>
      </w:r>
      <w:r w:rsidRPr="00F8464A">
        <w:rPr>
          <w:color w:val="FF0000"/>
          <w:lang w:val="uk-UA"/>
        </w:rPr>
        <w:t>параметрів фазового переходу:</w:t>
      </w:r>
    </w:p>
    <w:p w:rsidR="004F2AA0" w:rsidRPr="00F8464A" w:rsidRDefault="004F2AA0" w:rsidP="00AB2180">
      <w:pPr>
        <w:pStyle w:val="af1"/>
        <w:rPr>
          <w:color w:val="FF0000"/>
          <w:lang w:val="uk-UA"/>
        </w:rPr>
      </w:pPr>
      <w:r w:rsidRPr="00F8464A">
        <w:rPr>
          <w:color w:val="FF0000"/>
          <w:lang w:val="uk-UA"/>
        </w:rPr>
        <w:tab/>
      </w:r>
      <w:r w:rsidRPr="00F8464A">
        <w:rPr>
          <w:color w:val="FF0000"/>
          <w:position w:val="-4"/>
          <w:lang w:val="uk-UA"/>
        </w:rPr>
        <w:object w:dxaOrig="180" w:dyaOrig="279">
          <v:shape id="_x0000_i1029" type="#_x0000_t75" style="width:9.75pt;height:14.25pt" o:ole="">
            <v:imagedata r:id="rId20" o:title=""/>
          </v:shape>
          <o:OLEObject Type="Embed" ProgID="Equation.DSMT4" ShapeID="_x0000_i1029" DrawAspect="Content" ObjectID="_1546437372" r:id="rId21"/>
        </w:object>
      </w:r>
      <w:r w:rsidRPr="00F8464A">
        <w:rPr>
          <w:color w:val="FF0000"/>
          <w:lang w:val="uk-UA"/>
        </w:rPr>
        <w:t xml:space="preserve"> </w:t>
      </w:r>
      <w:r w:rsidR="007B6B0A" w:rsidRPr="00F8464A">
        <w:rPr>
          <w:color w:val="FF0000"/>
          <w:position w:val="-28"/>
          <w:lang w:val="uk-UA"/>
        </w:rPr>
        <w:object w:dxaOrig="1420" w:dyaOrig="660">
          <v:shape id="_x0000_i1030" type="#_x0000_t75" style="width:1in;height:33.75pt" o:ole="">
            <v:imagedata r:id="rId22" o:title=""/>
          </v:shape>
          <o:OLEObject Type="Embed" ProgID="Equation.DSMT4" ShapeID="_x0000_i1030" DrawAspect="Content" ObjectID="_1546437373" r:id="rId23"/>
        </w:object>
      </w:r>
      <w:r w:rsidR="00B57796" w:rsidRPr="00F8464A">
        <w:rPr>
          <w:color w:val="FF0000"/>
          <w:lang w:val="uk-UA"/>
        </w:rPr>
        <w:tab/>
      </w:r>
      <w:r w:rsidRPr="00F8464A">
        <w:rPr>
          <w:color w:val="FF0000"/>
          <w:lang w:val="uk-UA"/>
        </w:rPr>
        <w:t xml:space="preserve"> </w:t>
      </w:r>
      <w:r w:rsidR="00B57796" w:rsidRPr="00F8464A">
        <w:rPr>
          <w:color w:val="FF0000"/>
          <w:lang w:val="uk-UA"/>
        </w:rPr>
        <w:fldChar w:fldCharType="begin"/>
      </w:r>
      <w:r w:rsidR="00B57796" w:rsidRPr="00F8464A">
        <w:rPr>
          <w:color w:val="FF0000"/>
          <w:lang w:val="uk-UA"/>
        </w:rPr>
        <w:instrText xml:space="preserve"> MACROBUTTON MTPlaceRef \* MERGEFORMAT </w:instrText>
      </w:r>
      <w:r w:rsidR="00B57796" w:rsidRPr="00F8464A">
        <w:rPr>
          <w:color w:val="FF0000"/>
          <w:lang w:val="uk-UA"/>
        </w:rPr>
        <w:fldChar w:fldCharType="begin"/>
      </w:r>
      <w:r w:rsidR="00B57796" w:rsidRPr="00F8464A">
        <w:rPr>
          <w:color w:val="FF0000"/>
          <w:lang w:val="uk-UA"/>
        </w:rPr>
        <w:instrText xml:space="preserve"> SEQ MTEqn \h \* MERGEFORMAT </w:instrText>
      </w:r>
      <w:r w:rsidR="00B57796" w:rsidRPr="00F8464A">
        <w:rPr>
          <w:color w:val="FF0000"/>
          <w:lang w:val="uk-UA"/>
        </w:rPr>
        <w:fldChar w:fldCharType="end"/>
      </w:r>
      <w:r w:rsidR="00B57796" w:rsidRPr="00F8464A">
        <w:rPr>
          <w:color w:val="FF0000"/>
          <w:lang w:val="uk-UA"/>
        </w:rPr>
        <w:instrText>(</w:instrText>
      </w:r>
      <w:r w:rsidR="00B57796" w:rsidRPr="00F8464A">
        <w:rPr>
          <w:color w:val="FF0000"/>
          <w:lang w:val="uk-UA"/>
        </w:rPr>
        <w:fldChar w:fldCharType="begin"/>
      </w:r>
      <w:r w:rsidR="00B57796" w:rsidRPr="00F8464A">
        <w:rPr>
          <w:color w:val="FF0000"/>
          <w:lang w:val="uk-UA"/>
        </w:rPr>
        <w:instrText xml:space="preserve"> SEQ MTEqn \c \* Arabic \* MERGEFORMAT </w:instrText>
      </w:r>
      <w:r w:rsidR="00B57796" w:rsidRPr="00F8464A">
        <w:rPr>
          <w:color w:val="FF0000"/>
          <w:lang w:val="uk-UA"/>
        </w:rPr>
        <w:fldChar w:fldCharType="separate"/>
      </w:r>
      <w:r w:rsidR="00AC25D7">
        <w:rPr>
          <w:noProof/>
          <w:color w:val="FF0000"/>
          <w:lang w:val="uk-UA"/>
        </w:rPr>
        <w:instrText>2</w:instrText>
      </w:r>
      <w:r w:rsidR="00B57796" w:rsidRPr="00F8464A">
        <w:rPr>
          <w:color w:val="FF0000"/>
          <w:lang w:val="uk-UA"/>
        </w:rPr>
        <w:fldChar w:fldCharType="end"/>
      </w:r>
      <w:r w:rsidR="00B57796" w:rsidRPr="00F8464A">
        <w:rPr>
          <w:color w:val="FF0000"/>
          <w:lang w:val="uk-UA"/>
        </w:rPr>
        <w:instrText>)</w:instrText>
      </w:r>
      <w:r w:rsidR="00B57796" w:rsidRPr="00F8464A">
        <w:rPr>
          <w:color w:val="FF0000"/>
          <w:lang w:val="uk-UA"/>
        </w:rPr>
        <w:fldChar w:fldCharType="end"/>
      </w:r>
    </w:p>
    <w:p w:rsidR="00D34DAE" w:rsidRPr="00F8464A" w:rsidRDefault="002A7EDB" w:rsidP="00AB2180">
      <w:pPr>
        <w:pStyle w:val="af1"/>
        <w:rPr>
          <w:color w:val="FF0000"/>
          <w:lang w:val="uk-UA"/>
        </w:rPr>
      </w:pPr>
      <w:r w:rsidRPr="00F8464A">
        <w:rPr>
          <w:color w:val="FF0000"/>
          <w:lang w:val="uk-UA"/>
        </w:rPr>
        <w:t xml:space="preserve">Шляхом розкладу </w:t>
      </w:r>
      <w:r w:rsidR="00B542C5" w:rsidRPr="00F8464A">
        <w:rPr>
          <w:color w:val="FF0000"/>
          <w:lang w:val="uk-UA"/>
        </w:rPr>
        <w:t>виразу</w:t>
      </w:r>
      <w:r w:rsidRPr="00F8464A">
        <w:rPr>
          <w:color w:val="FF0000"/>
          <w:lang w:val="uk-UA"/>
        </w:rPr>
        <w:t xml:space="preserve"> </w:t>
      </w:r>
      <w:r w:rsidRPr="00F8464A">
        <w:rPr>
          <w:color w:val="FF0000"/>
          <w:lang w:val="uk-UA"/>
        </w:rPr>
        <w:fldChar w:fldCharType="begin"/>
      </w:r>
      <w:r w:rsidRPr="00F8464A">
        <w:rPr>
          <w:color w:val="FF0000"/>
          <w:lang w:val="uk-UA"/>
        </w:rPr>
        <w:instrText xml:space="preserve"> GOTOBUTTON ZEqnNum110790  \* MERGEFORMAT </w:instrText>
      </w:r>
      <w:r w:rsidRPr="00F8464A">
        <w:rPr>
          <w:color w:val="FF0000"/>
          <w:lang w:val="uk-UA"/>
        </w:rPr>
        <w:fldChar w:fldCharType="begin"/>
      </w:r>
      <w:r w:rsidRPr="00F8464A">
        <w:rPr>
          <w:color w:val="FF0000"/>
          <w:lang w:val="uk-UA"/>
        </w:rPr>
        <w:instrText xml:space="preserve"> REF ZEqnNum110790 \* Charformat \! \* MERGEFORMAT </w:instrText>
      </w:r>
      <w:r w:rsidRPr="00F8464A">
        <w:rPr>
          <w:color w:val="FF0000"/>
          <w:lang w:val="uk-UA"/>
        </w:rPr>
        <w:fldChar w:fldCharType="separate"/>
      </w:r>
      <w:r w:rsidR="00AC25D7" w:rsidRPr="00F8464A">
        <w:rPr>
          <w:color w:val="FF0000"/>
          <w:lang w:val="uk-UA"/>
        </w:rPr>
        <w:instrText>(</w:instrText>
      </w:r>
      <w:r w:rsidR="00AC25D7">
        <w:rPr>
          <w:color w:val="FF0000"/>
          <w:lang w:val="uk-UA"/>
        </w:rPr>
        <w:instrText>1</w:instrText>
      </w:r>
      <w:r w:rsidR="00AC25D7" w:rsidRPr="00F8464A">
        <w:rPr>
          <w:color w:val="FF0000"/>
          <w:lang w:val="uk-UA"/>
        </w:rPr>
        <w:instrText>)</w:instrText>
      </w:r>
      <w:r w:rsidRPr="00F8464A">
        <w:rPr>
          <w:color w:val="FF0000"/>
          <w:lang w:val="uk-UA"/>
        </w:rPr>
        <w:fldChar w:fldCharType="end"/>
      </w:r>
      <w:r w:rsidRPr="00F8464A">
        <w:rPr>
          <w:color w:val="FF0000"/>
          <w:lang w:val="uk-UA"/>
        </w:rPr>
        <w:fldChar w:fldCharType="end"/>
      </w:r>
      <w:r w:rsidRPr="00F8464A">
        <w:rPr>
          <w:color w:val="FF0000"/>
          <w:lang w:val="uk-UA"/>
        </w:rPr>
        <w:t xml:space="preserve"> у ряд за </w:t>
      </w:r>
      <w:r w:rsidR="00E002C5" w:rsidRPr="00F8464A">
        <w:rPr>
          <w:color w:val="FF0000"/>
          <w:lang w:val="uk-UA"/>
        </w:rPr>
        <w:t xml:space="preserve">умови </w:t>
      </w:r>
      <w:r w:rsidR="00E002C5" w:rsidRPr="00F8464A">
        <w:rPr>
          <w:color w:val="FF0000"/>
          <w:position w:val="-6"/>
          <w:lang w:val="uk-UA"/>
        </w:rPr>
        <w:object w:dxaOrig="700" w:dyaOrig="240">
          <v:shape id="_x0000_i1031" type="#_x0000_t75" style="width:34.9pt;height:12pt" o:ole="">
            <v:imagedata r:id="rId24" o:title=""/>
          </v:shape>
          <o:OLEObject Type="Embed" ProgID="Equation.DSMT4" ShapeID="_x0000_i1031" DrawAspect="Content" ObjectID="_1546437374" r:id="rId25"/>
        </w:object>
      </w:r>
      <w:r w:rsidR="006D1251" w:rsidRPr="00F8464A">
        <w:rPr>
          <w:color w:val="FF0000"/>
          <w:lang w:val="uk-UA"/>
        </w:rPr>
        <w:t xml:space="preserve"> у наближенні ідеального розчину</w:t>
      </w:r>
      <w:r w:rsidRPr="00F8464A">
        <w:rPr>
          <w:color w:val="FF0000"/>
          <w:lang w:val="uk-UA"/>
        </w:rPr>
        <w:t xml:space="preserve"> </w:t>
      </w:r>
      <w:r w:rsidR="00A55A26" w:rsidRPr="00F8464A">
        <w:rPr>
          <w:color w:val="FF0000"/>
          <w:lang w:val="uk-UA"/>
        </w:rPr>
        <w:t xml:space="preserve">було одержано </w:t>
      </w:r>
      <w:r w:rsidR="00D53917" w:rsidRPr="00F8464A">
        <w:rPr>
          <w:color w:val="FF0000"/>
          <w:lang w:val="uk-UA"/>
        </w:rPr>
        <w:t xml:space="preserve">значення зміни температури фазового переходу за сталого тиску і тиску фазового </w:t>
      </w:r>
      <w:r w:rsidR="00A55A26" w:rsidRPr="00F8464A">
        <w:rPr>
          <w:color w:val="FF0000"/>
          <w:lang w:val="uk-UA"/>
        </w:rPr>
        <w:t>переходу за сталої температури наведені у таб.1.</w:t>
      </w:r>
      <w:r w:rsidR="00DD051B" w:rsidRPr="00F8464A">
        <w:rPr>
          <w:color w:val="FF0000"/>
          <w:lang w:val="uk-UA"/>
        </w:rPr>
        <w:t xml:space="preserve"> Даний розклад виконується у припущенні, що малим </w:t>
      </w:r>
      <w:r w:rsidR="00DD051B" w:rsidRPr="00F8464A">
        <w:rPr>
          <w:color w:val="FF0000"/>
          <w:position w:val="-4"/>
          <w:lang w:val="uk-UA"/>
        </w:rPr>
        <w:object w:dxaOrig="180" w:dyaOrig="180">
          <v:shape id="_x0000_i1032" type="#_x0000_t75" style="width:9.75pt;height:9.75pt" o:ole="">
            <v:imagedata r:id="rId26" o:title=""/>
          </v:shape>
          <o:OLEObject Type="Embed" ProgID="Equation.DSMT4" ShapeID="_x0000_i1032" DrawAspect="Content" ObjectID="_1546437375" r:id="rId27"/>
        </w:object>
      </w:r>
      <w:r w:rsidR="00896597" w:rsidRPr="00F8464A">
        <w:rPr>
          <w:color w:val="FF0000"/>
          <w:lang w:val="uk-UA"/>
        </w:rPr>
        <w:t xml:space="preserve"> </w:t>
      </w:r>
      <w:r w:rsidR="00DD051B" w:rsidRPr="00F8464A">
        <w:rPr>
          <w:color w:val="FF0000"/>
          <w:lang w:val="uk-UA"/>
        </w:rPr>
        <w:t xml:space="preserve">відповідають малі відхилення </w:t>
      </w:r>
      <w:r w:rsidR="00DD051B" w:rsidRPr="00F8464A">
        <w:rPr>
          <w:color w:val="FF0000"/>
          <w:position w:val="-8"/>
          <w:lang w:val="uk-UA"/>
        </w:rPr>
        <w:object w:dxaOrig="279" w:dyaOrig="260">
          <v:shape id="_x0000_i1033" type="#_x0000_t75" style="width:14.25pt;height:13.9pt" o:ole="">
            <v:imagedata r:id="rId28" o:title=""/>
          </v:shape>
          <o:OLEObject Type="Embed" ProgID="Equation.DSMT4" ShapeID="_x0000_i1033" DrawAspect="Content" ObjectID="_1546437376" r:id="rId29"/>
        </w:object>
      </w:r>
      <w:r w:rsidR="00896597" w:rsidRPr="00F8464A">
        <w:rPr>
          <w:color w:val="FF0000"/>
          <w:lang w:val="uk-UA"/>
        </w:rPr>
        <w:t xml:space="preserve"> </w:t>
      </w:r>
      <w:r w:rsidR="00DD051B" w:rsidRPr="00F8464A">
        <w:rPr>
          <w:color w:val="FF0000"/>
          <w:lang w:val="uk-UA"/>
        </w:rPr>
        <w:t xml:space="preserve">і </w:t>
      </w:r>
      <w:r w:rsidR="00DD051B" w:rsidRPr="00F8464A">
        <w:rPr>
          <w:color w:val="FF0000"/>
          <w:position w:val="-4"/>
          <w:lang w:val="uk-UA"/>
        </w:rPr>
        <w:object w:dxaOrig="320" w:dyaOrig="220">
          <v:shape id="_x0000_i1034" type="#_x0000_t75" style="width:15.75pt;height:10.9pt" o:ole="">
            <v:imagedata r:id="rId30" o:title=""/>
          </v:shape>
          <o:OLEObject Type="Embed" ProgID="Equation.DSMT4" ShapeID="_x0000_i1034" DrawAspect="Content" ObjectID="_1546437377" r:id="rId31"/>
        </w:object>
      </w:r>
      <w:r w:rsidR="00DD051B" w:rsidRPr="00F8464A">
        <w:rPr>
          <w:color w:val="FF0000"/>
          <w:lang w:val="uk-UA"/>
        </w:rPr>
        <w:t>.</w:t>
      </w:r>
      <w:r w:rsidR="000762F2" w:rsidRPr="00F8464A">
        <w:rPr>
          <w:color w:val="FF0000"/>
          <w:lang w:val="uk-UA"/>
        </w:rPr>
        <w:t xml:space="preserve"> Слід зауважити, що у рамках цієї моделі вважається, що внесок </w:t>
      </w:r>
      <w:proofErr w:type="spellStart"/>
      <w:r w:rsidR="000762F2" w:rsidRPr="00F8464A">
        <w:rPr>
          <w:color w:val="FF0000"/>
          <w:lang w:val="uk-UA"/>
        </w:rPr>
        <w:t>ентропійних</w:t>
      </w:r>
      <w:proofErr w:type="spellEnd"/>
      <w:r w:rsidR="000762F2" w:rsidRPr="00F8464A">
        <w:rPr>
          <w:color w:val="FF0000"/>
          <w:lang w:val="uk-UA"/>
        </w:rPr>
        <w:t xml:space="preserve">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F8464A">
        <w:rPr>
          <w:color w:val="FF0000"/>
          <w:lang w:val="uk-UA"/>
        </w:rPr>
        <w:t xml:space="preserve"> В рамках цього наближення було одержано вираз для </w:t>
      </w:r>
      <w:r w:rsidR="006649E0">
        <w:rPr>
          <w:color w:val="FF0000"/>
          <w:lang w:val="uk-UA"/>
        </w:rPr>
        <w:t xml:space="preserve">відносної </w:t>
      </w:r>
      <w:r w:rsidR="00D34DAE" w:rsidRPr="00F8464A">
        <w:rPr>
          <w:color w:val="FF0000"/>
          <w:lang w:val="uk-UA"/>
        </w:rPr>
        <w:t>зміни температури фазового переходу</w:t>
      </w:r>
      <w:r w:rsidR="00C56E76">
        <w:rPr>
          <w:color w:val="FF0000"/>
          <w:lang w:val="uk-UA"/>
        </w:rPr>
        <w:t xml:space="preserve"> в ідеальному розчині</w:t>
      </w:r>
      <w:r w:rsidR="00D34DAE" w:rsidRPr="00F8464A">
        <w:rPr>
          <w:color w:val="FF0000"/>
          <w:lang w:val="uk-UA"/>
        </w:rPr>
        <w:t>:</w:t>
      </w:r>
    </w:p>
    <w:p w:rsidR="007B141F" w:rsidRDefault="00D34DAE" w:rsidP="005C0E8C">
      <w:pPr>
        <w:pStyle w:val="af1"/>
      </w:pPr>
      <w:r w:rsidRPr="007F0F08">
        <w:rPr>
          <w:lang w:val="uk-UA"/>
        </w:rPr>
        <w:tab/>
      </w:r>
      <w:r w:rsidR="00AC25D7" w:rsidRPr="007F0F08">
        <w:rPr>
          <w:position w:val="-56"/>
          <w:lang w:val="uk-UA"/>
        </w:rPr>
        <w:object w:dxaOrig="2460" w:dyaOrig="1219">
          <v:shape id="_x0000_i1258" type="#_x0000_t75" style="width:122.25pt;height:61.15pt" o:ole="">
            <v:imagedata r:id="rId32" o:title=""/>
          </v:shape>
          <o:OLEObject Type="Embed" ProgID="Equation.DSMT4" ShapeID="_x0000_i1258" DrawAspect="Content" ObjectID="_1546437378" r:id="rId33"/>
        </w:object>
      </w:r>
      <w:r w:rsidRPr="007F0F08">
        <w:rPr>
          <w:lang w:val="uk-UA"/>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bookmarkStart w:id="1" w:name="ZEqnNum619155"/>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AC25D7" w:rsidRPr="00AC25D7">
        <w:rPr>
          <w:noProof/>
          <w:lang w:val="ru-RU"/>
        </w:rPr>
        <w:instrText>3</w:instrText>
      </w:r>
      <w:r w:rsidR="008373E3">
        <w:rPr>
          <w:noProof/>
        </w:rPr>
        <w:fldChar w:fldCharType="end"/>
      </w:r>
      <w:r w:rsidRPr="004C492B">
        <w:rPr>
          <w:lang w:val="ru-RU"/>
        </w:rPr>
        <w:instrText>)</w:instrText>
      </w:r>
      <w:bookmarkEnd w:id="1"/>
      <w:r>
        <w:fldChar w:fldCharType="end"/>
      </w:r>
    </w:p>
    <w:p w:rsidR="00AC25D7" w:rsidRPr="00653804" w:rsidRDefault="006B2D87" w:rsidP="005C0E8C">
      <w:pPr>
        <w:pStyle w:val="af1"/>
        <w:rPr>
          <w:color w:val="FF0000"/>
          <w:lang w:val="uk-UA"/>
        </w:rPr>
      </w:pPr>
      <w:r>
        <w:rPr>
          <w:lang w:val="uk-UA"/>
        </w:rPr>
        <w:t>д</w:t>
      </w:r>
      <w:r w:rsidR="00AC25D7">
        <w:rPr>
          <w:lang w:val="uk-UA"/>
        </w:rPr>
        <w:t xml:space="preserve">е </w:t>
      </w:r>
      <w:r w:rsidR="00AC25D7" w:rsidRPr="00AC25D7">
        <w:rPr>
          <w:position w:val="-8"/>
          <w:lang w:val="uk-UA"/>
        </w:rPr>
        <w:object w:dxaOrig="160" w:dyaOrig="220">
          <v:shape id="_x0000_i1261" type="#_x0000_t75" style="width:7.9pt;height:10.9pt" o:ole="">
            <v:imagedata r:id="rId34" o:title=""/>
          </v:shape>
          <o:OLEObject Type="Embed" ProgID="Equation.DSMT4" ShapeID="_x0000_i1261" DrawAspect="Content" ObjectID="_1546437379" r:id="rId35"/>
        </w:object>
      </w:r>
      <w:r w:rsidR="00611068">
        <w:rPr>
          <w:lang w:val="uk-UA"/>
        </w:rPr>
        <w:t xml:space="preserve"> </w:t>
      </w:r>
      <w:r w:rsidR="00611068" w:rsidRPr="00C54DB7">
        <w:rPr>
          <w:lang w:val="ru-RU"/>
        </w:rPr>
        <w:t xml:space="preserve">– </w:t>
      </w:r>
      <w:r w:rsidR="00AC25D7">
        <w:rPr>
          <w:lang w:val="uk-UA"/>
        </w:rPr>
        <w:t>прихована пи</w:t>
      </w:r>
      <w:r w:rsidR="0011194D">
        <w:rPr>
          <w:lang w:val="uk-UA"/>
        </w:rPr>
        <w:t>тома теплота фазового переходу.</w:t>
      </w:r>
      <w:r>
        <w:rPr>
          <w:lang w:val="uk-UA"/>
        </w:rPr>
        <w:t xml:space="preserve"> </w:t>
      </w:r>
      <w:r w:rsidR="00AC25D7">
        <w:rPr>
          <w:lang w:val="uk-UA"/>
        </w:rPr>
        <w:t xml:space="preserve">Значення відхилення температури фазового переходу отримані за допомогою виразу </w:t>
      </w:r>
      <w:r w:rsidR="00AC25D7">
        <w:rPr>
          <w:lang w:val="uk-UA"/>
        </w:rPr>
        <w:fldChar w:fldCharType="begin"/>
      </w:r>
      <w:r w:rsidR="00AC25D7">
        <w:rPr>
          <w:lang w:val="uk-UA"/>
        </w:rPr>
        <w:instrText xml:space="preserve"> GOTOBUTTON ZEqnNum619155  \* MERGEFORMAT </w:instrText>
      </w:r>
      <w:r w:rsidR="00AC25D7">
        <w:rPr>
          <w:lang w:val="uk-UA"/>
        </w:rPr>
        <w:fldChar w:fldCharType="begin"/>
      </w:r>
      <w:r w:rsidR="00AC25D7">
        <w:rPr>
          <w:lang w:val="uk-UA"/>
        </w:rPr>
        <w:instrText xml:space="preserve"> REF ZEqnNum619155 \* Charformat \! \* MERGEFORMAT </w:instrText>
      </w:r>
      <w:r w:rsidR="00AC25D7">
        <w:rPr>
          <w:lang w:val="uk-UA"/>
        </w:rPr>
        <w:fldChar w:fldCharType="separate"/>
      </w:r>
      <w:r w:rsidR="00AC25D7" w:rsidRPr="00AC25D7">
        <w:rPr>
          <w:lang w:val="uk-UA"/>
        </w:rPr>
        <w:instrText>(3)</w:instrText>
      </w:r>
      <w:r w:rsidR="00AC25D7">
        <w:rPr>
          <w:lang w:val="uk-UA"/>
        </w:rPr>
        <w:fldChar w:fldCharType="end"/>
      </w:r>
      <w:r w:rsidR="00AC25D7">
        <w:rPr>
          <w:lang w:val="uk-UA"/>
        </w:rPr>
        <w:fldChar w:fldCharType="end"/>
      </w:r>
      <w:r>
        <w:rPr>
          <w:lang w:val="uk-UA"/>
        </w:rPr>
        <w:t xml:space="preserve"> наведені у таб.1.</w:t>
      </w:r>
      <w:r w:rsidR="00E52435">
        <w:rPr>
          <w:color w:val="FF0000"/>
          <w:lang w:val="uk-UA"/>
        </w:rPr>
        <w:t xml:space="preserve"> </w:t>
      </w:r>
    </w:p>
    <w:p w:rsidR="00E51177" w:rsidRDefault="00E51177" w:rsidP="007B141F">
      <w:pPr>
        <w:ind w:firstLine="397"/>
        <w:jc w:val="both"/>
        <w:rPr>
          <w:sz w:val="20"/>
          <w:szCs w:val="20"/>
          <w:lang w:val="uk-UA"/>
        </w:rPr>
      </w:pPr>
      <w:r>
        <w:rPr>
          <w:sz w:val="20"/>
          <w:szCs w:val="20"/>
          <w:lang w:val="uk-UA"/>
        </w:rPr>
        <w:lastRenderedPageBreak/>
        <w:t xml:space="preserve">У роботі також було розглянуто </w:t>
      </w:r>
      <w:r w:rsidR="001F5250">
        <w:rPr>
          <w:sz w:val="20"/>
          <w:szCs w:val="20"/>
          <w:lang w:val="uk-UA"/>
        </w:rPr>
        <w:t xml:space="preserve">модель регулярного розчину, в якій враховується </w:t>
      </w:r>
      <w:r>
        <w:rPr>
          <w:sz w:val="20"/>
          <w:szCs w:val="20"/>
          <w:lang w:val="uk-UA"/>
        </w:rPr>
        <w:t>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w:t>
      </w:r>
      <w:r w:rsidR="00AF0623">
        <w:rPr>
          <w:sz w:val="20"/>
          <w:szCs w:val="20"/>
          <w:lang w:val="uk-UA"/>
        </w:rPr>
        <w:t>регулярного</w:t>
      </w:r>
      <w:r w:rsidR="00664A4E">
        <w:rPr>
          <w:sz w:val="20"/>
          <w:szCs w:val="20"/>
          <w:lang w:val="uk-UA"/>
        </w:rPr>
        <w:t xml:space="preserve"> розчину. </w:t>
      </w:r>
      <w:r w:rsidR="00B54862">
        <w:rPr>
          <w:sz w:val="20"/>
          <w:szCs w:val="20"/>
          <w:lang w:val="uk-UA"/>
        </w:rPr>
        <w:t>Відповідний вираз для</w:t>
      </w:r>
      <w:r w:rsidR="00EA7F3D" w:rsidRPr="00EA7F3D">
        <w:rPr>
          <w:sz w:val="20"/>
          <w:szCs w:val="20"/>
          <w:lang w:val="uk-UA"/>
        </w:rPr>
        <w:t xml:space="preserve"> </w:t>
      </w:r>
      <w:r w:rsidR="00EA7F3D">
        <w:rPr>
          <w:sz w:val="20"/>
          <w:szCs w:val="20"/>
          <w:lang w:val="uk-UA"/>
        </w:rPr>
        <w:t>відносної</w:t>
      </w:r>
      <w:r w:rsidR="00B54862">
        <w:rPr>
          <w:sz w:val="20"/>
          <w:szCs w:val="20"/>
          <w:lang w:val="uk-UA"/>
        </w:rPr>
        <w:t xml:space="preserve"> </w:t>
      </w:r>
      <w:r w:rsidR="00B54862">
        <w:rPr>
          <w:sz w:val="20"/>
          <w:szCs w:val="20"/>
          <w:lang w:val="uk-UA"/>
        </w:rPr>
        <w:t>зміни температури фазового переходу за сталого тиску у моделі регулярного розчину</w:t>
      </w:r>
      <w:r w:rsidR="004F2092">
        <w:rPr>
          <w:sz w:val="20"/>
          <w:szCs w:val="20"/>
          <w:lang w:val="uk-UA"/>
        </w:rPr>
        <w:t xml:space="preserve"> </w:t>
      </w:r>
      <w:r w:rsidR="00202863">
        <w:rPr>
          <w:sz w:val="20"/>
          <w:szCs w:val="20"/>
          <w:lang w:val="uk-UA"/>
        </w:rPr>
        <w:t>можна записати у вигляді</w:t>
      </w:r>
      <w:r w:rsidR="00B54862">
        <w:rPr>
          <w:sz w:val="20"/>
          <w:szCs w:val="20"/>
          <w:lang w:val="uk-UA"/>
        </w:rPr>
        <w:t>:</w:t>
      </w:r>
    </w:p>
    <w:p w:rsidR="00B54862" w:rsidRPr="005F2D37" w:rsidRDefault="00B54862" w:rsidP="00AB2180">
      <w:pPr>
        <w:pStyle w:val="af1"/>
      </w:pPr>
      <w:r w:rsidRPr="0013170E">
        <w:rPr>
          <w:lang w:val="ru-RU"/>
        </w:rPr>
        <w:tab/>
      </w:r>
      <w:r w:rsidR="005C0E8C" w:rsidRPr="005C0E8C">
        <w:rPr>
          <w:position w:val="-56"/>
        </w:rPr>
        <w:object w:dxaOrig="3940" w:dyaOrig="1219">
          <v:shape id="_x0000_i1036" type="#_x0000_t75" style="width:196.9pt;height:60.75pt" o:ole="">
            <v:imagedata r:id="rId36" o:title=""/>
          </v:shape>
          <o:OLEObject Type="Embed" ProgID="Equation.DSMT4" ShapeID="_x0000_i1036" DrawAspect="Content" ObjectID="_1546437380" r:id="rId37"/>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AC25D7" w:rsidRPr="00AC25D7">
        <w:rPr>
          <w:noProof/>
          <w:lang w:val="ru-RU"/>
        </w:rPr>
        <w:instrText>4</w:instrText>
      </w:r>
      <w:r>
        <w:fldChar w:fldCharType="end"/>
      </w:r>
      <w:r w:rsidRPr="0013170E">
        <w:rPr>
          <w:lang w:val="ru-RU"/>
        </w:rPr>
        <w:instrText>)</w:instrText>
      </w:r>
      <w:r>
        <w:fldChar w:fldCharType="end"/>
      </w:r>
    </w:p>
    <w:tbl>
      <w:tblPr>
        <w:tblW w:w="7147" w:type="dxa"/>
        <w:tblLook w:val="04A0" w:firstRow="1" w:lastRow="0" w:firstColumn="1" w:lastColumn="0" w:noHBand="0" w:noVBand="1"/>
      </w:tblPr>
      <w:tblGrid>
        <w:gridCol w:w="4222"/>
        <w:gridCol w:w="2925"/>
      </w:tblGrid>
      <w:tr w:rsidR="002168CF" w:rsidRPr="00C54180" w:rsidTr="002359CE">
        <w:trPr>
          <w:trHeight w:val="4990"/>
        </w:trPr>
        <w:tc>
          <w:tcPr>
            <w:tcW w:w="4222"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483" type="#_x0000_t75" style="width:198.4pt;height:146.25pt" o:ole="">
                  <v:imagedata r:id="rId38" o:title=""/>
                </v:shape>
                <o:OLEObject Type="Embed" ProgID="Origin50.Graph" ShapeID="_x0000_i1483" DrawAspect="Content" ObjectID="_1546437381" r:id="rId39"/>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484" type="#_x0000_t75" style="width:27.75pt;height:15.75pt" o:ole="">
                  <v:imagedata r:id="rId40" o:title=""/>
                </v:shape>
                <o:OLEObject Type="Embed" ProgID="Equation.DSMT4" ShapeID="_x0000_i1484" DrawAspect="Content" ObjectID="_1546437382" r:id="rId41"/>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2925" w:type="dxa"/>
            <w:shd w:val="clear" w:color="auto" w:fill="auto"/>
          </w:tcPr>
          <w:p w:rsidR="00071461" w:rsidRDefault="00C3050C" w:rsidP="004906E7">
            <w:pPr>
              <w:pStyle w:val="af1"/>
              <w:ind w:left="97"/>
              <w:rPr>
                <w:lang w:val="uk-UA"/>
              </w:rPr>
            </w:pPr>
            <w:r w:rsidRPr="00C3050C">
              <w:rPr>
                <w:lang w:val="uk-UA"/>
              </w:rPr>
              <w:t xml:space="preserve">де </w:t>
            </w:r>
            <w:r w:rsidR="00852219">
              <w:rPr>
                <w:lang w:val="uk-UA"/>
              </w:rPr>
              <w:t>величини</w:t>
            </w:r>
            <w:r w:rsidRPr="00C3050C">
              <w:rPr>
                <w:lang w:val="uk-UA"/>
              </w:rPr>
              <w:t xml:space="preserve"> </w:t>
            </w:r>
            <w:r w:rsidRPr="006B6730">
              <w:rPr>
                <w:position w:val="-4"/>
              </w:rPr>
              <w:object w:dxaOrig="340" w:dyaOrig="320">
                <v:shape id="_x0000_i1485" type="#_x0000_t75" style="width:16.9pt;height:15.75pt" o:ole="">
                  <v:imagedata r:id="rId42" o:title=""/>
                </v:shape>
                <o:OLEObject Type="Embed" ProgID="Equation.DSMT4" ShapeID="_x0000_i1485" DrawAspect="Content" ObjectID="_1546437383" r:id="rId43"/>
              </w:object>
            </w:r>
            <w:r w:rsidRPr="00C3050C">
              <w:rPr>
                <w:lang w:val="uk-UA"/>
              </w:rPr>
              <w:t xml:space="preserve"> </w:t>
            </w:r>
            <w:r w:rsidR="00852219">
              <w:rPr>
                <w:lang w:val="uk-UA"/>
              </w:rPr>
              <w:t xml:space="preserve">визначаються </w:t>
            </w:r>
            <w:r w:rsidRPr="00C3050C">
              <w:rPr>
                <w:lang w:val="uk-UA"/>
              </w:rPr>
              <w:t xml:space="preserve">через </w:t>
            </w:r>
            <w:r w:rsidR="00766641">
              <w:rPr>
                <w:lang w:val="uk-UA"/>
              </w:rPr>
              <w:t xml:space="preserve">відповідні </w:t>
            </w:r>
            <w:r w:rsidRPr="00C3050C">
              <w:rPr>
                <w:lang w:val="uk-UA"/>
              </w:rPr>
              <w:t>моменти радіальної функції розподілу</w:t>
            </w:r>
            <w:r w:rsidR="008D4A3F">
              <w:rPr>
                <w:lang w:val="uk-UA"/>
              </w:rPr>
              <w:t xml:space="preserve"> частинок</w:t>
            </w:r>
            <w:r w:rsidR="00C44C33">
              <w:rPr>
                <w:lang w:val="uk-UA"/>
              </w:rPr>
              <w:t>.</w:t>
            </w:r>
            <w:r w:rsidR="00F573A5">
              <w:rPr>
                <w:lang w:val="uk-UA"/>
              </w:rPr>
              <w:t xml:space="preserve"> Для отримання цих кореляційних функції було проведено комп’ютерне моделювання методом молекулярн</w:t>
            </w:r>
            <w:r w:rsidR="004906E7">
              <w:rPr>
                <w:lang w:val="uk-UA"/>
              </w:rPr>
              <w:t>о</w:t>
            </w:r>
            <w:r w:rsidR="00F573A5">
              <w:rPr>
                <w:lang w:val="uk-UA"/>
              </w:rPr>
              <w:t>ї динаміки</w:t>
            </w:r>
            <w:r w:rsidR="00F301D6">
              <w:rPr>
                <w:lang w:val="uk-UA"/>
              </w:rPr>
              <w:t xml:space="preserve">. </w:t>
            </w:r>
            <w:r w:rsidR="00000F4C">
              <w:rPr>
                <w:lang w:val="uk-UA"/>
              </w:rPr>
              <w:t>Моделювання проводилося у</w:t>
            </w:r>
            <w:r w:rsidR="00F301D6">
              <w:rPr>
                <w:lang w:val="uk-UA"/>
              </w:rPr>
              <w:t xml:space="preserve"> </w:t>
            </w:r>
            <w:r>
              <w:rPr>
                <w:lang w:val="uk-UA"/>
              </w:rPr>
              <w:t xml:space="preserve">програмному пакеті </w:t>
            </w:r>
            <w:r>
              <w:t>DL</w:t>
            </w:r>
            <w:r w:rsidRPr="007B5D1B">
              <w:rPr>
                <w:lang w:val="uk-UA"/>
              </w:rPr>
              <w:t>_</w:t>
            </w:r>
            <w:r>
              <w:t>POLY</w:t>
            </w:r>
            <w:r w:rsidR="00863324">
              <w:rPr>
                <w:lang w:val="uk-UA"/>
              </w:rPr>
              <w:t>.</w:t>
            </w:r>
            <w:r w:rsidR="00250388">
              <w:rPr>
                <w:lang w:val="uk-UA"/>
              </w:rPr>
              <w:t xml:space="preserve"> </w:t>
            </w:r>
            <w:proofErr w:type="spellStart"/>
            <w:r w:rsidR="00F7740A">
              <w:rPr>
                <w:color w:val="FF0000"/>
                <w:lang w:val="uk-UA"/>
              </w:rPr>
              <w:t>Сказать</w:t>
            </w:r>
            <w:proofErr w:type="spellEnd"/>
            <w:r w:rsidR="00F7740A">
              <w:rPr>
                <w:color w:val="FF0000"/>
                <w:lang w:val="uk-UA"/>
              </w:rPr>
              <w:t xml:space="preserve">, </w:t>
            </w:r>
            <w:proofErr w:type="spellStart"/>
            <w:r w:rsidR="00F7740A">
              <w:rPr>
                <w:color w:val="FF0000"/>
                <w:lang w:val="uk-UA"/>
              </w:rPr>
              <w:t>что</w:t>
            </w:r>
            <w:proofErr w:type="spellEnd"/>
            <w:r w:rsidR="00F7740A">
              <w:rPr>
                <w:color w:val="FF0000"/>
                <w:lang w:val="uk-UA"/>
              </w:rPr>
              <w:t xml:space="preserve"> </w:t>
            </w:r>
            <w:proofErr w:type="spellStart"/>
            <w:r w:rsidR="00F7740A">
              <w:rPr>
                <w:color w:val="FF0000"/>
                <w:lang w:val="uk-UA"/>
              </w:rPr>
              <w:t>взаимодействие</w:t>
            </w:r>
            <w:proofErr w:type="spellEnd"/>
            <w:r w:rsidR="00F7740A">
              <w:rPr>
                <w:color w:val="FF0000"/>
                <w:lang w:val="uk-UA"/>
              </w:rPr>
              <w:t xml:space="preserve"> </w:t>
            </w:r>
            <w:proofErr w:type="spellStart"/>
            <w:r w:rsidR="00F7740A">
              <w:rPr>
                <w:color w:val="FF0000"/>
                <w:lang w:val="uk-UA"/>
              </w:rPr>
              <w:t>предполагалось</w:t>
            </w:r>
            <w:proofErr w:type="spellEnd"/>
            <w:r w:rsidR="00F7740A">
              <w:rPr>
                <w:color w:val="FF0000"/>
                <w:lang w:val="uk-UA"/>
              </w:rPr>
              <w:t xml:space="preserve"> </w:t>
            </w:r>
            <w:proofErr w:type="spellStart"/>
            <w:r w:rsidR="00F7740A">
              <w:rPr>
                <w:color w:val="FF0000"/>
                <w:lang w:val="uk-UA"/>
              </w:rPr>
              <w:t>Леннард-Джонсовским</w:t>
            </w:r>
            <w:proofErr w:type="spellEnd"/>
            <w:r w:rsidR="00F7740A">
              <w:rPr>
                <w:color w:val="FF0000"/>
                <w:lang w:val="uk-UA"/>
              </w:rPr>
              <w:t xml:space="preserve">, параметром </w:t>
            </w:r>
            <w:proofErr w:type="spellStart"/>
            <w:r w:rsidR="00F7740A">
              <w:rPr>
                <w:color w:val="FF0000"/>
                <w:lang w:val="uk-UA"/>
              </w:rPr>
              <w:t>ен</w:t>
            </w:r>
            <w:proofErr w:type="spellEnd"/>
            <w:r w:rsidR="00F7740A">
              <w:rPr>
                <w:color w:val="FF0000"/>
                <w:lang w:val="uk-UA"/>
              </w:rPr>
              <w:t xml:space="preserve"> уточнять.</w:t>
            </w:r>
            <w:r w:rsidR="00C26BFF">
              <w:rPr>
                <w:color w:val="FF0000"/>
                <w:lang w:val="uk-UA"/>
              </w:rPr>
              <w:t xml:space="preserve"> </w:t>
            </w:r>
            <w:r w:rsidR="00250388">
              <w:rPr>
                <w:lang w:val="uk-UA"/>
              </w:rPr>
              <w:t>Наведені н</w:t>
            </w:r>
            <w:r w:rsidR="00250388">
              <w:rPr>
                <w:lang w:val="uk-UA"/>
              </w:rPr>
              <w:t>а рис.1</w:t>
            </w:r>
            <w:r w:rsidR="00863324">
              <w:rPr>
                <w:lang w:val="uk-UA"/>
              </w:rPr>
              <w:t xml:space="preserve"> </w:t>
            </w:r>
            <w:r w:rsidR="00250388">
              <w:rPr>
                <w:lang w:val="uk-UA"/>
              </w:rPr>
              <w:t>р</w:t>
            </w:r>
            <w:r w:rsidR="00863324">
              <w:rPr>
                <w:lang w:val="uk-UA"/>
              </w:rPr>
              <w:t xml:space="preserve">адіальні функції розподілу </w:t>
            </w:r>
            <w:r w:rsidR="00365EF6">
              <w:rPr>
                <w:lang w:val="uk-UA"/>
              </w:rPr>
              <w:t xml:space="preserve">атомів </w:t>
            </w:r>
            <w:r w:rsidR="00863324">
              <w:rPr>
                <w:lang w:val="uk-UA"/>
              </w:rPr>
              <w:t>рідкого аргону</w:t>
            </w:r>
            <w:r w:rsidR="00DB75AC">
              <w:rPr>
                <w:lang w:val="uk-UA"/>
              </w:rPr>
              <w:t xml:space="preserve"> отримані методом молекулярної динаміки</w:t>
            </w:r>
            <w:r w:rsidR="00250388">
              <w:rPr>
                <w:lang w:val="uk-UA"/>
              </w:rPr>
              <w:t xml:space="preserve"> за різних температур дозволили обчислити</w:t>
            </w:r>
            <w:r w:rsidR="00006ED0">
              <w:rPr>
                <w:lang w:val="uk-UA"/>
              </w:rPr>
              <w:t xml:space="preserve"> </w:t>
            </w:r>
            <w:r w:rsidR="006C6304" w:rsidRPr="00006ED0">
              <w:rPr>
                <w:position w:val="-16"/>
                <w:lang w:val="uk-UA"/>
              </w:rPr>
              <w:object w:dxaOrig="660" w:dyaOrig="400">
                <v:shape id="_x0000_i1503" type="#_x0000_t75" style="width:33pt;height:19.9pt" o:ole="">
                  <v:imagedata r:id="rId44" o:title=""/>
                </v:shape>
                <o:OLEObject Type="Embed" ProgID="Equation.DSMT4" ShapeID="_x0000_i1503" DrawAspect="Content" ObjectID="_1546437384" r:id="rId45"/>
              </w:object>
            </w:r>
            <w:r w:rsidR="00006ED0">
              <w:rPr>
                <w:lang w:val="uk-UA"/>
              </w:rPr>
              <w:t>.</w:t>
            </w:r>
            <w:r w:rsidR="002823F0">
              <w:rPr>
                <w:lang w:val="uk-UA"/>
              </w:rPr>
              <w:t xml:space="preserve"> </w:t>
            </w:r>
          </w:p>
          <w:p w:rsidR="00C3050C" w:rsidRPr="00071461" w:rsidRDefault="00AD21EC" w:rsidP="004906E7">
            <w:pPr>
              <w:pStyle w:val="af1"/>
              <w:ind w:left="97"/>
              <w:rPr>
                <w:color w:val="FF0000"/>
                <w:lang w:val="uk-UA"/>
              </w:rPr>
            </w:pPr>
            <w:r>
              <w:rPr>
                <w:lang w:val="uk-UA"/>
              </w:rPr>
              <w:t xml:space="preserve">В таб.1 наведено </w:t>
            </w:r>
            <w:r w:rsidRPr="00AD21EC">
              <w:rPr>
                <w:position w:val="-14"/>
                <w:lang w:val="uk-UA"/>
              </w:rPr>
              <w:object w:dxaOrig="639" w:dyaOrig="380">
                <v:shape id="_x0000_i1507" type="#_x0000_t75" style="width:31.9pt;height:19.15pt" o:ole="">
                  <v:imagedata r:id="rId46" o:title=""/>
                </v:shape>
                <o:OLEObject Type="Embed" ProgID="Equation.DSMT4" ShapeID="_x0000_i1507" DrawAspect="Content" ObjectID="_1546437385" r:id="rId47"/>
              </w:object>
            </w:r>
            <w:r>
              <w:rPr>
                <w:lang w:val="uk-UA"/>
              </w:rPr>
              <w:t xml:space="preserve"> та </w:t>
            </w:r>
            <w:r w:rsidRPr="00AD21EC">
              <w:rPr>
                <w:position w:val="-16"/>
                <w:lang w:val="uk-UA"/>
              </w:rPr>
              <w:object w:dxaOrig="660" w:dyaOrig="400">
                <v:shape id="_x0000_i1510" type="#_x0000_t75" style="width:33pt;height:19.9pt" o:ole="">
                  <v:imagedata r:id="rId48" o:title=""/>
                </v:shape>
                <o:OLEObject Type="Embed" ProgID="Equation.DSMT4" ShapeID="_x0000_i1510" DrawAspect="Content" ObjectID="_1546437386" r:id="rId49"/>
              </w:object>
            </w:r>
            <w:r>
              <w:rPr>
                <w:lang w:val="uk-UA"/>
              </w:rPr>
              <w:t xml:space="preserve"> </w:t>
            </w:r>
            <w:r w:rsidR="00071461">
              <w:rPr>
                <w:lang w:val="uk-UA"/>
              </w:rPr>
              <w:t xml:space="preserve">. </w:t>
            </w:r>
            <w:r w:rsidR="00071461">
              <w:rPr>
                <w:color w:val="FF0000"/>
                <w:lang w:val="uk-UA"/>
              </w:rPr>
              <w:t xml:space="preserve">(с </w:t>
            </w:r>
            <w:proofErr w:type="spellStart"/>
            <w:r w:rsidR="00071461">
              <w:rPr>
                <w:color w:val="FF0000"/>
                <w:lang w:val="uk-UA"/>
              </w:rPr>
              <w:t>абзаца</w:t>
            </w:r>
            <w:proofErr w:type="spellEnd"/>
            <w:r w:rsidR="00460909">
              <w:rPr>
                <w:color w:val="FF0000"/>
                <w:lang w:val="uk-UA"/>
              </w:rPr>
              <w:t xml:space="preserve"> и </w:t>
            </w:r>
            <w:proofErr w:type="spellStart"/>
            <w:r w:rsidR="00460909">
              <w:rPr>
                <w:color w:val="FF0000"/>
                <w:lang w:val="uk-UA"/>
              </w:rPr>
              <w:t>расширить</w:t>
            </w:r>
            <w:proofErr w:type="spellEnd"/>
            <w:r w:rsidR="00460909">
              <w:rPr>
                <w:color w:val="FF0000"/>
                <w:lang w:val="uk-UA"/>
              </w:rPr>
              <w:t xml:space="preserve"> </w:t>
            </w:r>
            <w:proofErr w:type="spellStart"/>
            <w:r w:rsidR="00460909">
              <w:rPr>
                <w:color w:val="FF0000"/>
                <w:lang w:val="uk-UA"/>
              </w:rPr>
              <w:t>это</w:t>
            </w:r>
            <w:proofErr w:type="spellEnd"/>
            <w:r w:rsidR="00460909">
              <w:rPr>
                <w:color w:val="FF0000"/>
                <w:lang w:val="uk-UA"/>
              </w:rPr>
              <w:t xml:space="preserve"> </w:t>
            </w:r>
            <w:proofErr w:type="spellStart"/>
            <w:r w:rsidR="00460909">
              <w:rPr>
                <w:color w:val="FF0000"/>
                <w:lang w:val="uk-UA"/>
              </w:rPr>
              <w:t>предложение</w:t>
            </w:r>
            <w:proofErr w:type="spellEnd"/>
            <w:r w:rsidR="00071461">
              <w:rPr>
                <w:color w:val="FF0000"/>
                <w:lang w:val="uk-UA"/>
              </w:rPr>
              <w:t xml:space="preserve">). </w:t>
            </w:r>
          </w:p>
          <w:p w:rsidR="002168CF" w:rsidRPr="00646898" w:rsidRDefault="002168CF" w:rsidP="00646898">
            <w:pPr>
              <w:jc w:val="both"/>
              <w:rPr>
                <w:rFonts w:ascii="Calibri" w:eastAsia="Calibri" w:hAnsi="Calibri"/>
                <w:sz w:val="20"/>
                <w:szCs w:val="20"/>
                <w:lang w:val="uk-UA"/>
              </w:rPr>
            </w:pPr>
          </w:p>
        </w:tc>
      </w:tr>
      <w:tr w:rsidR="004906E7" w:rsidRPr="00C54180" w:rsidTr="002359CE">
        <w:trPr>
          <w:trHeight w:val="243"/>
        </w:trPr>
        <w:tc>
          <w:tcPr>
            <w:tcW w:w="4222" w:type="dxa"/>
            <w:shd w:val="clear" w:color="auto" w:fill="auto"/>
          </w:tcPr>
          <w:p w:rsidR="004906E7" w:rsidRPr="00250388" w:rsidRDefault="004906E7" w:rsidP="00646898">
            <w:pPr>
              <w:jc w:val="both"/>
              <w:rPr>
                <w:rFonts w:ascii="Calibri" w:eastAsia="Calibri" w:hAnsi="Calibri"/>
                <w:sz w:val="22"/>
                <w:szCs w:val="22"/>
                <w:lang w:val="uk-UA"/>
              </w:rPr>
            </w:pPr>
          </w:p>
        </w:tc>
        <w:tc>
          <w:tcPr>
            <w:tcW w:w="2925" w:type="dxa"/>
            <w:shd w:val="clear" w:color="auto" w:fill="auto"/>
          </w:tcPr>
          <w:p w:rsidR="004906E7" w:rsidRPr="00C3050C" w:rsidRDefault="004906E7" w:rsidP="002359CE">
            <w:pPr>
              <w:pStyle w:val="af1"/>
              <w:rPr>
                <w:lang w:val="uk-UA"/>
              </w:rPr>
            </w:pPr>
          </w:p>
        </w:tc>
      </w:tr>
    </w:tbl>
    <w:p w:rsidR="008009D6" w:rsidRDefault="008009D6" w:rsidP="00C3050C">
      <w:pPr>
        <w:rPr>
          <w:sz w:val="18"/>
          <w:szCs w:val="18"/>
          <w:lang w:val="uk-UA"/>
        </w:rPr>
      </w:pPr>
    </w:p>
    <w:p w:rsidR="00BA5311" w:rsidRPr="00250388" w:rsidRDefault="007305EE" w:rsidP="00A97F4F">
      <w:pPr>
        <w:pStyle w:val="af1"/>
        <w:tabs>
          <w:tab w:val="clear" w:pos="3402"/>
          <w:tab w:val="clear" w:pos="7088"/>
          <w:tab w:val="right" w:pos="6946"/>
        </w:tabs>
        <w:rPr>
          <w:lang w:val="uk-UA"/>
        </w:rPr>
      </w:pPr>
      <w:r w:rsidRPr="00C3050C">
        <w:rPr>
          <w:sz w:val="18"/>
          <w:szCs w:val="18"/>
          <w:lang w:val="uk-UA"/>
        </w:rPr>
        <w:tab/>
      </w:r>
      <w:r w:rsidR="00F210B7" w:rsidRPr="00250388">
        <w:rPr>
          <w:lang w:val="uk-UA"/>
        </w:rPr>
        <w:t>Таблиця 1</w:t>
      </w:r>
    </w:p>
    <w:p w:rsidR="00BA5311"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 xml:space="preserve">ого переходу </w:t>
      </w:r>
      <w:r w:rsidR="002359CE">
        <w:rPr>
          <w:sz w:val="20"/>
          <w:szCs w:val="20"/>
          <w:lang w:val="uk-UA"/>
        </w:rPr>
        <w:t>і</w:t>
      </w:r>
      <w:r w:rsidR="002359CE" w:rsidRPr="00B328F6">
        <w:rPr>
          <w:color w:val="FF0000"/>
          <w:sz w:val="20"/>
          <w:szCs w:val="20"/>
          <w:lang w:val="uk-UA"/>
        </w:rPr>
        <w:t xml:space="preserve">деального та </w:t>
      </w:r>
      <w:r w:rsidRPr="00B328F6">
        <w:rPr>
          <w:color w:val="FF0000"/>
          <w:sz w:val="20"/>
          <w:szCs w:val="20"/>
          <w:lang w:val="uk-UA"/>
        </w:rPr>
        <w:t>регулярного</w:t>
      </w:r>
      <w:r>
        <w:rPr>
          <w:sz w:val="20"/>
          <w:szCs w:val="20"/>
          <w:lang w:val="uk-UA"/>
        </w:rPr>
        <w:t xml:space="preserve"> розчину</w:t>
      </w:r>
    </w:p>
    <w:p w:rsidR="00C54DB7" w:rsidRPr="00EC4C89" w:rsidRDefault="00C54DB7" w:rsidP="00BA5311">
      <w:pPr>
        <w:spacing w:line="360" w:lineRule="auto"/>
        <w:jc w:val="center"/>
        <w:rPr>
          <w:sz w:val="20"/>
          <w:szCs w:val="20"/>
          <w:lang w:val="uk-UA"/>
        </w:rPr>
      </w:pPr>
      <w:r>
        <w:rPr>
          <w:color w:val="FF0000"/>
          <w:lang w:val="uk-UA"/>
        </w:rPr>
        <w:t xml:space="preserve">добавить в </w:t>
      </w:r>
      <w:proofErr w:type="spellStart"/>
      <w:r>
        <w:rPr>
          <w:color w:val="FF0000"/>
          <w:lang w:val="uk-UA"/>
        </w:rPr>
        <w:t>существующую</w:t>
      </w:r>
      <w:proofErr w:type="spellEnd"/>
      <w:r>
        <w:rPr>
          <w:color w:val="FF0000"/>
          <w:lang w:val="uk-UA"/>
        </w:rPr>
        <w:t xml:space="preserve"> таб.1 </w:t>
      </w:r>
      <w:proofErr w:type="spellStart"/>
      <w:r>
        <w:rPr>
          <w:color w:val="FF0000"/>
          <w:lang w:val="uk-UA"/>
        </w:rPr>
        <w:t>идеальный</w:t>
      </w:r>
      <w:proofErr w:type="spellEnd"/>
      <w:r>
        <w:rPr>
          <w:color w:val="FF0000"/>
          <w:lang w:val="uk-UA"/>
        </w:rPr>
        <w:t xml:space="preserve"> </w:t>
      </w:r>
      <w:proofErr w:type="spellStart"/>
      <w:r>
        <w:rPr>
          <w:color w:val="FF0000"/>
          <w:lang w:val="uk-UA"/>
        </w:rPr>
        <w:t>раствор</w:t>
      </w:r>
      <w:proofErr w:type="spellEnd"/>
      <w:r>
        <w:rPr>
          <w:color w:val="FF0000"/>
          <w:lang w:val="uk-UA"/>
        </w:rPr>
        <w:t>).</w:t>
      </w:r>
    </w:p>
    <w:tbl>
      <w:tblPr>
        <w:tblW w:w="652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1681"/>
      </w:tblGrid>
      <w:tr w:rsidR="00BA5311" w:rsidRPr="00600FE3" w:rsidTr="00A97F4F">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lastRenderedPageBreak/>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1681"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A97F4F">
        <w:tc>
          <w:tcPr>
            <w:tcW w:w="2424" w:type="dxa"/>
            <w:shd w:val="clear" w:color="auto" w:fill="auto"/>
          </w:tcPr>
          <w:p w:rsidR="00BA5311" w:rsidRPr="00600FE3" w:rsidRDefault="00BA5311" w:rsidP="00A97F4F">
            <w:pPr>
              <w:spacing w:line="360" w:lineRule="auto"/>
              <w:ind w:left="66" w:hanging="66"/>
              <w:jc w:val="center"/>
              <w:rPr>
                <w:rFonts w:eastAsia="Calibri"/>
                <w:b/>
                <w:sz w:val="20"/>
                <w:szCs w:val="20"/>
                <w:lang w:val="uk-UA"/>
              </w:rPr>
            </w:pPr>
            <w:r w:rsidRPr="00600FE3">
              <w:rPr>
                <w:rFonts w:eastAsia="Calibri"/>
                <w:position w:val="-12"/>
                <w:sz w:val="20"/>
                <w:szCs w:val="20"/>
                <w:lang w:val="uk-UA"/>
              </w:rPr>
              <w:object w:dxaOrig="1080" w:dyaOrig="360">
                <v:shape id="_x0000_i1041" type="#_x0000_t75" style="width:54.75pt;height:18.75pt" o:ole="">
                  <v:imagedata r:id="rId50" o:title=""/>
                </v:shape>
                <o:OLEObject Type="Embed" ProgID="Equation.DSMT4" ShapeID="_x0000_i1041" DrawAspect="Content" ObjectID="_1546437387" r:id="rId51"/>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2" type="#_x0000_t75" style="width:75.75pt;height:21.75pt" o:ole="">
                  <v:imagedata r:id="rId52" o:title=""/>
                </v:shape>
                <o:OLEObject Type="Embed" ProgID="Equation.DSMT4" ShapeID="_x0000_i1042" DrawAspect="Content" ObjectID="_1546437388" r:id="rId53"/>
              </w:object>
            </w:r>
          </w:p>
        </w:tc>
        <w:tc>
          <w:tcPr>
            <w:tcW w:w="1681"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3" type="#_x0000_t75" style="width:44.25pt;height:19.15pt" o:ole="">
                  <v:imagedata r:id="rId54" o:title=""/>
                </v:shape>
                <o:OLEObject Type="Embed" ProgID="Equation.DSMT4" ShapeID="_x0000_i1043" DrawAspect="Content" ObjectID="_1546437389" r:id="rId55"/>
              </w:object>
            </w:r>
            <w:r>
              <w:rPr>
                <w:rFonts w:eastAsia="Calibri"/>
                <w:sz w:val="20"/>
                <w:szCs w:val="20"/>
                <w:lang w:val="uk-UA"/>
              </w:rPr>
              <w:t>(газ)</w:t>
            </w:r>
          </w:p>
          <w:p w:rsidR="00161C15" w:rsidRPr="00600FE3" w:rsidRDefault="008009D6"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20" w:dyaOrig="380">
                <v:shape id="_x0000_i1499" type="#_x0000_t75" style="width:46.5pt;height:19.15pt" o:ole="">
                  <v:imagedata r:id="rId56" o:title=""/>
                </v:shape>
                <o:OLEObject Type="Embed" ProgID="Equation.DSMT4" ShapeID="_x0000_i1499" DrawAspect="Content" ObjectID="_1546437390" r:id="rId57"/>
              </w:object>
            </w:r>
            <w:r w:rsidR="00161C15" w:rsidRPr="00161C15">
              <w:rPr>
                <w:rFonts w:eastAsia="Calibri"/>
                <w:sz w:val="20"/>
                <w:szCs w:val="20"/>
                <w:lang w:val="uk-UA"/>
              </w:rPr>
              <w:t>(рідина)</w:t>
            </w:r>
          </w:p>
        </w:tc>
      </w:tr>
      <w:tr w:rsidR="00BA5311" w:rsidRPr="007035A0" w:rsidTr="00A97F4F">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5" type="#_x0000_t75" style="width:66pt;height:19.15pt" o:ole="">
                  <v:imagedata r:id="rId58" o:title=""/>
                </v:shape>
                <o:OLEObject Type="Embed" ProgID="Equation.DSMT4" ShapeID="_x0000_i1045" DrawAspect="Content" ObjectID="_1546437391" r:id="rId59"/>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6" type="#_x0000_t75" style="width:47.25pt;height:12pt" o:ole="">
                  <v:imagedata r:id="rId60" o:title=""/>
                </v:shape>
                <o:OLEObject Type="Embed" ProgID="Equation.DSMT4" ShapeID="_x0000_i1046" DrawAspect="Content" ObjectID="_1546437392" r:id="rId61"/>
              </w:object>
            </w:r>
          </w:p>
        </w:tc>
        <w:tc>
          <w:tcPr>
            <w:tcW w:w="1681"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Pr="00BF6F34" w:rsidRDefault="006E5266" w:rsidP="00463EDE">
      <w:pPr>
        <w:ind w:left="142" w:firstLine="255"/>
        <w:jc w:val="both"/>
        <w:rPr>
          <w:sz w:val="20"/>
          <w:szCs w:val="20"/>
          <w:lang w:val="uk-UA"/>
        </w:rPr>
      </w:pPr>
      <w:r w:rsidRPr="00BF6F34">
        <w:rPr>
          <w:sz w:val="20"/>
          <w:szCs w:val="20"/>
          <w:lang w:val="uk-UA"/>
        </w:rPr>
        <w:t>Д</w:t>
      </w:r>
      <w:r w:rsidRPr="00BF6F34">
        <w:rPr>
          <w:sz w:val="20"/>
          <w:szCs w:val="20"/>
          <w:lang w:val="uk-UA"/>
        </w:rPr>
        <w:t>ля моделі ідеального і регулярного розчину</w:t>
      </w:r>
      <w:r w:rsidRPr="00BF6F34">
        <w:rPr>
          <w:sz w:val="20"/>
          <w:szCs w:val="20"/>
          <w:lang w:val="uk-UA"/>
        </w:rPr>
        <w:t xml:space="preserve"> були також </w:t>
      </w:r>
      <w:r w:rsidR="002F78E6" w:rsidRPr="00BF6F34">
        <w:rPr>
          <w:sz w:val="20"/>
          <w:szCs w:val="20"/>
          <w:lang w:val="uk-UA"/>
        </w:rPr>
        <w:t xml:space="preserve">отримано </w:t>
      </w:r>
      <w:r w:rsidR="006B6730" w:rsidRPr="00BF6F34">
        <w:rPr>
          <w:sz w:val="20"/>
          <w:szCs w:val="20"/>
          <w:lang w:val="uk-UA"/>
        </w:rPr>
        <w:t>зміщення тиску фазового переходу за сталої температури</w:t>
      </w:r>
      <w:r w:rsidR="00892881" w:rsidRPr="00BF6F34">
        <w:rPr>
          <w:sz w:val="20"/>
          <w:szCs w:val="20"/>
          <w:lang w:val="uk-UA"/>
        </w:rPr>
        <w:t xml:space="preserve">. </w:t>
      </w:r>
      <w:r w:rsidR="00CD703B" w:rsidRPr="00BF6F34">
        <w:rPr>
          <w:sz w:val="20"/>
          <w:szCs w:val="20"/>
          <w:lang w:val="uk-UA"/>
        </w:rPr>
        <w:t>У випадку ідеального розчину для відносного зсуву тиску можна отримати вираз:</w:t>
      </w:r>
    </w:p>
    <w:p w:rsidR="00CD703B" w:rsidRPr="006E5266" w:rsidRDefault="00CD703B" w:rsidP="00AB2180">
      <w:pPr>
        <w:pStyle w:val="af1"/>
      </w:pPr>
      <w:r w:rsidRPr="00921A31">
        <w:rPr>
          <w:lang w:val="ru-RU"/>
        </w:rPr>
        <w:tab/>
      </w:r>
      <w:r w:rsidR="0012633B" w:rsidRPr="00CD703B">
        <w:rPr>
          <w:position w:val="-30"/>
        </w:rPr>
        <w:object w:dxaOrig="2079" w:dyaOrig="960">
          <v:shape id="_x0000_i1494" type="#_x0000_t75" style="width:103.9pt;height:48pt" o:ole="">
            <v:imagedata r:id="rId62" o:title=""/>
          </v:shape>
          <o:OLEObject Type="Embed" ProgID="Equation.DSMT4" ShapeID="_x0000_i1494" DrawAspect="Content" ObjectID="_1546437393" r:id="rId63"/>
        </w:object>
      </w:r>
      <w:r w:rsidRPr="006E5266">
        <w:t xml:space="preserve"> </w:t>
      </w:r>
      <w:r w:rsidRPr="006E5266">
        <w:tab/>
      </w:r>
      <w:r>
        <w:fldChar w:fldCharType="begin"/>
      </w:r>
      <w:r w:rsidRPr="006E5266">
        <w:instrText xml:space="preserve"> </w:instrText>
      </w:r>
      <w:r>
        <w:instrText>MACROBUTTON</w:instrText>
      </w:r>
      <w:r w:rsidRPr="006E5266">
        <w:instrText xml:space="preserve"> </w:instrText>
      </w:r>
      <w:r>
        <w:instrText>MTPlaceRef</w:instrText>
      </w:r>
      <w:r w:rsidRPr="006E5266">
        <w:instrText xml:space="preserve"> \* </w:instrText>
      </w:r>
      <w:r>
        <w:instrText>MERGEFORMAT</w:instrText>
      </w:r>
      <w:r w:rsidRPr="006E5266">
        <w:instrText xml:space="preserve"> </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h</w:instrText>
      </w:r>
      <w:r w:rsidRPr="006E5266">
        <w:instrText xml:space="preserve"> \* </w:instrText>
      </w:r>
      <w:r>
        <w:instrText>MERGEFORMAT</w:instrText>
      </w:r>
      <w:r w:rsidRPr="006E5266">
        <w:instrText xml:space="preserve"> </w:instrText>
      </w:r>
      <w:r>
        <w:fldChar w:fldCharType="end"/>
      </w:r>
      <w:r w:rsidRPr="006E5266">
        <w:instrText>(</w:instrText>
      </w:r>
      <w:r w:rsidR="008373E3">
        <w:fldChar w:fldCharType="begin"/>
      </w:r>
      <w:r w:rsidR="008373E3" w:rsidRPr="006E5266">
        <w:instrText xml:space="preserve"> </w:instrText>
      </w:r>
      <w:r w:rsidR="008373E3">
        <w:instrText>SEQ</w:instrText>
      </w:r>
      <w:r w:rsidR="008373E3" w:rsidRPr="006E5266">
        <w:instrText xml:space="preserve"> </w:instrText>
      </w:r>
      <w:r w:rsidR="008373E3">
        <w:instrText>MTEqn</w:instrText>
      </w:r>
      <w:r w:rsidR="008373E3" w:rsidRPr="006E5266">
        <w:instrText xml:space="preserve"> \</w:instrText>
      </w:r>
      <w:r w:rsidR="008373E3">
        <w:instrText>c</w:instrText>
      </w:r>
      <w:r w:rsidR="008373E3" w:rsidRPr="006E5266">
        <w:instrText xml:space="preserve"> \* </w:instrText>
      </w:r>
      <w:r w:rsidR="008373E3">
        <w:instrText>Arabic</w:instrText>
      </w:r>
      <w:r w:rsidR="008373E3" w:rsidRPr="006E5266">
        <w:instrText xml:space="preserve"> \* </w:instrText>
      </w:r>
      <w:r w:rsidR="008373E3">
        <w:instrText>MERGEFORMAT</w:instrText>
      </w:r>
      <w:r w:rsidR="008373E3" w:rsidRPr="006E5266">
        <w:instrText xml:space="preserve"> </w:instrText>
      </w:r>
      <w:r w:rsidR="008373E3">
        <w:fldChar w:fldCharType="separate"/>
      </w:r>
      <w:r w:rsidR="00AC25D7" w:rsidRPr="006E5266">
        <w:rPr>
          <w:noProof/>
        </w:rPr>
        <w:instrText>5</w:instrText>
      </w:r>
      <w:r w:rsidR="008373E3">
        <w:rPr>
          <w:noProof/>
        </w:rPr>
        <w:fldChar w:fldCharType="end"/>
      </w:r>
      <w:r w:rsidRPr="006E5266">
        <w:instrText>)</w:instrText>
      </w:r>
      <w:r>
        <w:fldChar w:fldCharType="end"/>
      </w:r>
    </w:p>
    <w:p w:rsidR="00E1544A" w:rsidRDefault="00E1544A" w:rsidP="00E1544A">
      <w:pPr>
        <w:ind w:firstLine="397"/>
        <w:jc w:val="both"/>
        <w:rPr>
          <w:sz w:val="20"/>
          <w:szCs w:val="20"/>
          <w:lang w:val="uk-UA"/>
        </w:rPr>
      </w:pPr>
      <w:r>
        <w:rPr>
          <w:sz w:val="20"/>
          <w:szCs w:val="20"/>
          <w:lang w:val="uk-UA"/>
        </w:rPr>
        <w:t xml:space="preserve">Відповідний вираз для </w:t>
      </w:r>
      <w:r w:rsidR="00EA7F3D">
        <w:rPr>
          <w:sz w:val="20"/>
          <w:szCs w:val="20"/>
          <w:lang w:val="uk-UA"/>
        </w:rPr>
        <w:t xml:space="preserve">відносної </w:t>
      </w:r>
      <w:r>
        <w:rPr>
          <w:sz w:val="20"/>
          <w:szCs w:val="20"/>
          <w:lang w:val="uk-UA"/>
        </w:rPr>
        <w:t xml:space="preserve">зміни </w:t>
      </w:r>
      <w:r>
        <w:rPr>
          <w:sz w:val="20"/>
          <w:szCs w:val="20"/>
          <w:lang w:val="uk-UA"/>
        </w:rPr>
        <w:t>тиску</w:t>
      </w:r>
      <w:r w:rsidR="00181248">
        <w:rPr>
          <w:sz w:val="20"/>
          <w:szCs w:val="20"/>
          <w:lang w:val="uk-UA"/>
        </w:rPr>
        <w:t xml:space="preserve"> фазового переходу за сталої</w:t>
      </w:r>
      <w:r>
        <w:rPr>
          <w:sz w:val="20"/>
          <w:szCs w:val="20"/>
          <w:lang w:val="uk-UA"/>
        </w:rPr>
        <w:t xml:space="preserve"> </w:t>
      </w:r>
      <w:r w:rsidR="00181248">
        <w:rPr>
          <w:sz w:val="20"/>
          <w:szCs w:val="20"/>
          <w:lang w:val="uk-UA"/>
        </w:rPr>
        <w:t xml:space="preserve">температури </w:t>
      </w:r>
      <w:r>
        <w:rPr>
          <w:sz w:val="20"/>
          <w:szCs w:val="20"/>
          <w:lang w:val="uk-UA"/>
        </w:rPr>
        <w:t>у моделі регулярного розчину</w:t>
      </w:r>
      <w:r w:rsidR="00A5186D">
        <w:rPr>
          <w:sz w:val="20"/>
          <w:szCs w:val="20"/>
          <w:lang w:val="uk-UA"/>
        </w:rPr>
        <w:t xml:space="preserve"> має вигляд</w:t>
      </w:r>
      <w:r>
        <w:rPr>
          <w:sz w:val="20"/>
          <w:szCs w:val="20"/>
          <w:lang w:val="uk-UA"/>
        </w:rPr>
        <w:t>:</w:t>
      </w:r>
    </w:p>
    <w:p w:rsidR="00E83D84" w:rsidRDefault="00E83D84" w:rsidP="00AB2180">
      <w:pPr>
        <w:pStyle w:val="af1"/>
      </w:pPr>
      <w:r w:rsidRPr="005A2B2A">
        <w:rPr>
          <w:lang w:val="ru-RU"/>
        </w:rPr>
        <w:tab/>
      </w:r>
      <w:r w:rsidR="006214D0" w:rsidRPr="00E83D84">
        <w:rPr>
          <w:position w:val="-68"/>
        </w:rPr>
        <w:object w:dxaOrig="4480" w:dyaOrig="1440">
          <v:shape id="_x0000_i1515" type="#_x0000_t75" style="width:224.65pt;height:1in" o:ole="">
            <v:imagedata r:id="rId64" o:title=""/>
          </v:shape>
          <o:OLEObject Type="Embed" ProgID="Equation.DSMT4" ShapeID="_x0000_i1515" DrawAspect="Content" ObjectID="_1546437394" r:id="rId65"/>
        </w:object>
      </w:r>
      <w:r w:rsidRPr="006E5266">
        <w:tab/>
      </w:r>
      <w:r>
        <w:fldChar w:fldCharType="begin"/>
      </w:r>
      <w:r w:rsidRPr="006E5266">
        <w:instrText xml:space="preserve"> </w:instrText>
      </w:r>
      <w:r>
        <w:instrText>MACROBUTTON</w:instrText>
      </w:r>
      <w:r w:rsidRPr="006E5266">
        <w:instrText xml:space="preserve"> </w:instrText>
      </w:r>
      <w:r>
        <w:instrText>MTPlaceRef</w:instrText>
      </w:r>
      <w:r w:rsidRPr="006E5266">
        <w:instrText xml:space="preserve"> \* </w:instrText>
      </w:r>
      <w:r>
        <w:instrText>MERGEFORMAT</w:instrText>
      </w:r>
      <w:r w:rsidRPr="006E5266">
        <w:instrText xml:space="preserve"> </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h</w:instrText>
      </w:r>
      <w:r w:rsidRPr="006E5266">
        <w:instrText xml:space="preserve"> \* </w:instrText>
      </w:r>
      <w:r>
        <w:instrText>MERGEFORMAT</w:instrText>
      </w:r>
      <w:r w:rsidRPr="006E5266">
        <w:instrText xml:space="preserve"> </w:instrText>
      </w:r>
      <w:r>
        <w:fldChar w:fldCharType="end"/>
      </w:r>
      <w:r w:rsidRPr="006E5266">
        <w:instrText>(</w:instrText>
      </w:r>
      <w:r>
        <w:fldChar w:fldCharType="begin"/>
      </w:r>
      <w:r w:rsidRPr="006E5266">
        <w:instrText xml:space="preserve"> </w:instrText>
      </w:r>
      <w:r>
        <w:instrText>SEQ</w:instrText>
      </w:r>
      <w:r w:rsidRPr="006E5266">
        <w:instrText xml:space="preserve"> </w:instrText>
      </w:r>
      <w:r>
        <w:instrText>MTEqn</w:instrText>
      </w:r>
      <w:r w:rsidRPr="006E5266">
        <w:instrText xml:space="preserve"> \</w:instrText>
      </w:r>
      <w:r>
        <w:instrText>c</w:instrText>
      </w:r>
      <w:r w:rsidRPr="006E5266">
        <w:instrText xml:space="preserve"> \* </w:instrText>
      </w:r>
      <w:r>
        <w:instrText>Arabic</w:instrText>
      </w:r>
      <w:r w:rsidRPr="006E5266">
        <w:instrText xml:space="preserve"> \* </w:instrText>
      </w:r>
      <w:r>
        <w:instrText>MERGEFORMAT</w:instrText>
      </w:r>
      <w:r w:rsidRPr="006E5266">
        <w:instrText xml:space="preserve"> </w:instrText>
      </w:r>
      <w:r>
        <w:fldChar w:fldCharType="separate"/>
      </w:r>
      <w:r w:rsidR="00AC25D7" w:rsidRPr="006E5266">
        <w:rPr>
          <w:noProof/>
        </w:rPr>
        <w:instrText>6</w:instrText>
      </w:r>
      <w:r>
        <w:fldChar w:fldCharType="end"/>
      </w:r>
      <w:r w:rsidRPr="006E5266">
        <w:instrText>)</w:instrText>
      </w:r>
      <w:r>
        <w:fldChar w:fldCharType="end"/>
      </w:r>
    </w:p>
    <w:p w:rsidR="00E04CC6" w:rsidRPr="00790B3C" w:rsidRDefault="00E04CC6" w:rsidP="00E04CC6">
      <w:pPr>
        <w:jc w:val="both"/>
        <w:rPr>
          <w:color w:val="FF0000"/>
          <w:sz w:val="20"/>
          <w:szCs w:val="20"/>
        </w:rPr>
      </w:pPr>
      <w:r>
        <w:rPr>
          <w:sz w:val="20"/>
          <w:szCs w:val="20"/>
        </w:rPr>
        <w:t>д</w:t>
      </w:r>
      <w:r w:rsidRPr="00E04CC6">
        <w:rPr>
          <w:sz w:val="20"/>
          <w:szCs w:val="20"/>
          <w:lang w:val="uk-UA"/>
        </w:rPr>
        <w:t>е</w:t>
      </w:r>
      <w:r>
        <w:rPr>
          <w:sz w:val="20"/>
          <w:szCs w:val="20"/>
          <w:lang w:val="uk-UA"/>
        </w:rPr>
        <w:t xml:space="preserve"> </w:t>
      </w:r>
      <w:r w:rsidRPr="00E04CC6">
        <w:rPr>
          <w:position w:val="-4"/>
          <w:sz w:val="20"/>
          <w:szCs w:val="20"/>
          <w:lang w:val="uk-UA"/>
        </w:rPr>
        <w:object w:dxaOrig="340" w:dyaOrig="240">
          <v:shape id="_x0000_i1520" type="#_x0000_t75" style="width:16.9pt;height:12pt" o:ole="">
            <v:imagedata r:id="rId66" o:title=""/>
          </v:shape>
          <o:OLEObject Type="Embed" ProgID="Equation.DSMT4" ShapeID="_x0000_i1520" DrawAspect="Content" ObjectID="_1546437395" r:id="rId67"/>
        </w:object>
      </w:r>
      <w:r w:rsidR="005F6B80">
        <w:rPr>
          <w:sz w:val="20"/>
          <w:szCs w:val="20"/>
          <w:lang w:val="uk-UA"/>
        </w:rPr>
        <w:t xml:space="preserve"> – </w:t>
      </w:r>
      <w:r>
        <w:rPr>
          <w:sz w:val="20"/>
          <w:szCs w:val="20"/>
          <w:lang w:val="uk-UA"/>
        </w:rPr>
        <w:t xml:space="preserve"> </w:t>
      </w:r>
      <w:r w:rsidRPr="00E04CC6">
        <w:rPr>
          <w:color w:val="FF0000"/>
          <w:sz w:val="20"/>
          <w:szCs w:val="20"/>
        </w:rPr>
        <w:t xml:space="preserve"> </w:t>
      </w:r>
      <w:r w:rsidRPr="00790B3C">
        <w:rPr>
          <w:color w:val="FF0000"/>
          <w:sz w:val="20"/>
          <w:szCs w:val="20"/>
        </w:rPr>
        <w:t>(</w:t>
      </w:r>
      <w:r>
        <w:rPr>
          <w:color w:val="FF0000"/>
          <w:sz w:val="20"/>
          <w:szCs w:val="20"/>
        </w:rPr>
        <w:t xml:space="preserve">описать что такое </w:t>
      </w:r>
      <w:proofErr w:type="spellStart"/>
      <w:r>
        <w:rPr>
          <w:color w:val="FF0000"/>
          <w:sz w:val="20"/>
          <w:szCs w:val="20"/>
        </w:rPr>
        <w:t>зм</w:t>
      </w:r>
      <w:r>
        <w:rPr>
          <w:color w:val="FF0000"/>
          <w:sz w:val="20"/>
          <w:szCs w:val="20"/>
          <w:lang w:val="uk-UA"/>
        </w:rPr>
        <w:t>іна</w:t>
      </w:r>
      <w:proofErr w:type="spellEnd"/>
      <w:r>
        <w:rPr>
          <w:color w:val="FF0000"/>
          <w:sz w:val="20"/>
          <w:szCs w:val="20"/>
          <w:lang w:val="uk-UA"/>
        </w:rPr>
        <w:t xml:space="preserve"> питомого об’єму в </w:t>
      </w:r>
      <w:r>
        <w:rPr>
          <w:color w:val="FF0000"/>
          <w:sz w:val="20"/>
          <w:szCs w:val="20"/>
        </w:rPr>
        <w:t>этой формуле)</w:t>
      </w:r>
    </w:p>
    <w:p w:rsidR="005C0E8C" w:rsidRDefault="0034666B" w:rsidP="007B141F">
      <w:pPr>
        <w:ind w:firstLine="397"/>
        <w:jc w:val="both"/>
        <w:rPr>
          <w:sz w:val="20"/>
          <w:szCs w:val="20"/>
          <w:lang w:val="uk-UA"/>
        </w:rPr>
      </w:pPr>
      <w:r>
        <w:rPr>
          <w:sz w:val="20"/>
          <w:szCs w:val="20"/>
          <w:lang w:val="uk-UA"/>
        </w:rPr>
        <w:t>В</w:t>
      </w:r>
      <w:r w:rsidR="005F6B80">
        <w:rPr>
          <w:sz w:val="20"/>
          <w:szCs w:val="20"/>
          <w:lang w:val="uk-UA"/>
        </w:rPr>
        <w:t>еличини відповідних зміщень тисків</w:t>
      </w:r>
      <w:r w:rsidR="00E3423F">
        <w:rPr>
          <w:sz w:val="20"/>
          <w:szCs w:val="20"/>
          <w:lang w:val="uk-UA"/>
        </w:rPr>
        <w:t xml:space="preserve"> фазового перетворення в із</w:t>
      </w:r>
      <w:r w:rsidR="00724E2F">
        <w:rPr>
          <w:sz w:val="20"/>
          <w:szCs w:val="20"/>
          <w:lang w:val="uk-UA"/>
        </w:rPr>
        <w:t xml:space="preserve">отермічних умовах </w:t>
      </w:r>
      <w:r w:rsidR="005F6B80">
        <w:rPr>
          <w:sz w:val="20"/>
          <w:szCs w:val="20"/>
          <w:lang w:val="uk-UA"/>
        </w:rPr>
        <w:t>наведено</w:t>
      </w:r>
      <w:r w:rsidR="00724E2F">
        <w:rPr>
          <w:sz w:val="20"/>
          <w:szCs w:val="20"/>
          <w:lang w:val="uk-UA"/>
        </w:rPr>
        <w:t xml:space="preserve"> у таб.2</w:t>
      </w:r>
      <w:r w:rsidR="00E3423F">
        <w:rPr>
          <w:sz w:val="20"/>
          <w:szCs w:val="20"/>
          <w:lang w:val="uk-UA"/>
        </w:rPr>
        <w:t>.</w:t>
      </w:r>
      <w:r w:rsidR="00E04CC6">
        <w:rPr>
          <w:sz w:val="20"/>
          <w:szCs w:val="20"/>
          <w:lang w:val="uk-UA"/>
        </w:rPr>
        <w:t xml:space="preserve"> </w:t>
      </w:r>
    </w:p>
    <w:p w:rsidR="00C243F3" w:rsidRPr="00637586" w:rsidRDefault="00724E2F" w:rsidP="00C243F3">
      <w:pPr>
        <w:spacing w:line="360" w:lineRule="auto"/>
        <w:jc w:val="right"/>
        <w:rPr>
          <w:sz w:val="20"/>
          <w:szCs w:val="20"/>
          <w:lang w:val="uk-UA"/>
        </w:rPr>
      </w:pPr>
      <w:r>
        <w:rPr>
          <w:sz w:val="20"/>
          <w:szCs w:val="20"/>
          <w:lang w:val="uk-UA"/>
        </w:rPr>
        <w:t>Таблиця 2</w:t>
      </w:r>
    </w:p>
    <w:p w:rsidR="00C243F3"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p w:rsidR="00167A53" w:rsidRPr="00167A53" w:rsidRDefault="00167A53" w:rsidP="00C243F3">
      <w:pPr>
        <w:spacing w:line="360" w:lineRule="auto"/>
        <w:jc w:val="center"/>
        <w:rPr>
          <w:color w:val="FF0000"/>
          <w:sz w:val="20"/>
          <w:szCs w:val="20"/>
          <w:lang w:val="uk-UA"/>
        </w:rPr>
      </w:pPr>
      <w:r>
        <w:rPr>
          <w:color w:val="FF0000"/>
          <w:sz w:val="20"/>
          <w:szCs w:val="20"/>
          <w:lang w:val="uk-UA"/>
        </w:rPr>
        <w:t xml:space="preserve">(по </w:t>
      </w:r>
      <w:proofErr w:type="spellStart"/>
      <w:r>
        <w:rPr>
          <w:color w:val="FF0000"/>
          <w:sz w:val="20"/>
          <w:szCs w:val="20"/>
          <w:lang w:val="uk-UA"/>
        </w:rPr>
        <w:t>возможности</w:t>
      </w:r>
      <w:proofErr w:type="spellEnd"/>
      <w:r>
        <w:rPr>
          <w:color w:val="FF0000"/>
          <w:sz w:val="20"/>
          <w:szCs w:val="20"/>
          <w:lang w:val="uk-UA"/>
        </w:rPr>
        <w:t xml:space="preserve"> таблиці для </w:t>
      </w:r>
      <w:r w:rsidRPr="00167A53">
        <w:rPr>
          <w:color w:val="FF0000"/>
          <w:position w:val="-8"/>
          <w:sz w:val="20"/>
          <w:szCs w:val="20"/>
          <w:lang w:val="uk-UA"/>
        </w:rPr>
        <w:object w:dxaOrig="800" w:dyaOrig="279">
          <v:shape id="_x0000_i1497" type="#_x0000_t75" style="width:40.15pt;height:13.9pt" o:ole="">
            <v:imagedata r:id="rId68" o:title=""/>
          </v:shape>
          <o:OLEObject Type="Embed" ProgID="Equation.DSMT4" ShapeID="_x0000_i1497" DrawAspect="Content" ObjectID="_1546437396" r:id="rId69"/>
        </w:object>
      </w:r>
      <w:r>
        <w:rPr>
          <w:color w:val="FF0000"/>
          <w:sz w:val="20"/>
          <w:szCs w:val="20"/>
          <w:lang w:val="uk-UA"/>
        </w:rPr>
        <w:t xml:space="preserve">  и регулярного и </w:t>
      </w:r>
      <w:proofErr w:type="spellStart"/>
      <w:r>
        <w:rPr>
          <w:color w:val="FF0000"/>
          <w:sz w:val="20"/>
          <w:szCs w:val="20"/>
          <w:lang w:val="uk-UA"/>
        </w:rPr>
        <w:t>идеального</w:t>
      </w:r>
      <w:proofErr w:type="spellEnd"/>
      <w:r>
        <w:rPr>
          <w:color w:val="FF0000"/>
          <w:sz w:val="20"/>
          <w:szCs w:val="20"/>
          <w:lang w:val="uk-UA"/>
        </w:rPr>
        <w:t xml:space="preserve"> </w:t>
      </w:r>
      <w:proofErr w:type="spellStart"/>
      <w:r>
        <w:rPr>
          <w:color w:val="FF0000"/>
          <w:sz w:val="20"/>
          <w:szCs w:val="20"/>
          <w:lang w:val="uk-UA"/>
        </w:rPr>
        <w:t>растворов</w:t>
      </w:r>
      <w:proofErr w:type="spellEnd"/>
      <w:r>
        <w:rPr>
          <w:color w:val="FF0000"/>
          <w:sz w:val="20"/>
          <w:szCs w:val="20"/>
          <w:lang w:val="uk-UA"/>
        </w:rPr>
        <w:t xml:space="preserve"> </w:t>
      </w:r>
      <w:proofErr w:type="spellStart"/>
      <w:r>
        <w:rPr>
          <w:color w:val="FF0000"/>
          <w:sz w:val="20"/>
          <w:szCs w:val="20"/>
          <w:lang w:val="uk-UA"/>
        </w:rPr>
        <w:t>об</w:t>
      </w:r>
      <w:r w:rsidR="000C63EF">
        <w:rPr>
          <w:color w:val="FF0000"/>
          <w:sz w:val="20"/>
          <w:szCs w:val="20"/>
          <w:lang w:val="uk-UA"/>
        </w:rPr>
        <w:t>ъединить</w:t>
      </w:r>
      <w:proofErr w:type="spellEnd"/>
      <w:r w:rsidR="000C63EF">
        <w:rPr>
          <w:color w:val="FF0000"/>
          <w:sz w:val="20"/>
          <w:szCs w:val="20"/>
          <w:lang w:val="uk-UA"/>
        </w:rPr>
        <w:t xml:space="preserve"> в одну </w:t>
      </w:r>
      <w:proofErr w:type="spellStart"/>
      <w:r w:rsidR="000C63EF">
        <w:rPr>
          <w:color w:val="FF0000"/>
          <w:sz w:val="20"/>
          <w:szCs w:val="20"/>
          <w:lang w:val="uk-UA"/>
        </w:rPr>
        <w:t>таблицу</w:t>
      </w:r>
      <w:proofErr w:type="spellEnd"/>
      <w:r w:rsidR="000C63EF">
        <w:rPr>
          <w:color w:val="FF0000"/>
          <w:sz w:val="20"/>
          <w:szCs w:val="20"/>
          <w:lang w:val="uk-UA"/>
        </w:rPr>
        <w:t xml:space="preserve"> и поставить </w:t>
      </w:r>
      <w:proofErr w:type="spellStart"/>
      <w:r w:rsidR="000C63EF">
        <w:rPr>
          <w:color w:val="FF0000"/>
          <w:sz w:val="20"/>
          <w:szCs w:val="20"/>
          <w:lang w:val="uk-UA"/>
        </w:rPr>
        <w:t>её</w:t>
      </w:r>
      <w:proofErr w:type="spellEnd"/>
      <w:r w:rsidR="000C63EF">
        <w:rPr>
          <w:color w:val="FF0000"/>
          <w:sz w:val="20"/>
          <w:szCs w:val="20"/>
          <w:lang w:val="uk-UA"/>
        </w:rPr>
        <w:t xml:space="preserve"> тут</w:t>
      </w:r>
      <w:r w:rsidR="00C26BFF">
        <w:rPr>
          <w:color w:val="FF0000"/>
          <w:sz w:val="20"/>
          <w:szCs w:val="20"/>
          <w:lang w:val="uk-UA"/>
        </w:rPr>
        <w:t xml:space="preserve">. На </w:t>
      </w:r>
      <w:proofErr w:type="spellStart"/>
      <w:r w:rsidR="00C26BFF">
        <w:rPr>
          <w:color w:val="FF0000"/>
          <w:sz w:val="20"/>
          <w:szCs w:val="20"/>
          <w:lang w:val="uk-UA"/>
        </w:rPr>
        <w:t>эту</w:t>
      </w:r>
      <w:proofErr w:type="spellEnd"/>
      <w:r w:rsidR="00C26BFF">
        <w:rPr>
          <w:color w:val="FF0000"/>
          <w:sz w:val="20"/>
          <w:szCs w:val="20"/>
          <w:lang w:val="uk-UA"/>
        </w:rPr>
        <w:t xml:space="preserve"> </w:t>
      </w:r>
      <w:proofErr w:type="spellStart"/>
      <w:r w:rsidR="00C26BFF">
        <w:rPr>
          <w:color w:val="FF0000"/>
          <w:sz w:val="20"/>
          <w:szCs w:val="20"/>
          <w:lang w:val="uk-UA"/>
        </w:rPr>
        <w:t>таблицу</w:t>
      </w:r>
      <w:proofErr w:type="spellEnd"/>
      <w:r w:rsidR="00C26BFF">
        <w:rPr>
          <w:color w:val="FF0000"/>
          <w:sz w:val="20"/>
          <w:szCs w:val="20"/>
          <w:lang w:val="uk-UA"/>
        </w:rPr>
        <w:t xml:space="preserve"> </w:t>
      </w:r>
      <w:proofErr w:type="spellStart"/>
      <w:r w:rsidR="00C26BFF">
        <w:rPr>
          <w:color w:val="FF0000"/>
          <w:sz w:val="20"/>
          <w:szCs w:val="20"/>
          <w:lang w:val="uk-UA"/>
        </w:rPr>
        <w:t>должны</w:t>
      </w:r>
      <w:proofErr w:type="spellEnd"/>
      <w:r w:rsidR="00C26BFF">
        <w:rPr>
          <w:color w:val="FF0000"/>
          <w:sz w:val="20"/>
          <w:szCs w:val="20"/>
          <w:lang w:val="uk-UA"/>
        </w:rPr>
        <w:t xml:space="preserve"> </w:t>
      </w:r>
      <w:proofErr w:type="spellStart"/>
      <w:r w:rsidR="00C26BFF">
        <w:rPr>
          <w:color w:val="FF0000"/>
          <w:sz w:val="20"/>
          <w:szCs w:val="20"/>
          <w:lang w:val="uk-UA"/>
        </w:rPr>
        <w:t>быть</w:t>
      </w:r>
      <w:proofErr w:type="spellEnd"/>
      <w:r w:rsidR="00C26BFF">
        <w:rPr>
          <w:color w:val="FF0000"/>
          <w:sz w:val="20"/>
          <w:szCs w:val="20"/>
          <w:lang w:val="uk-UA"/>
        </w:rPr>
        <w:t xml:space="preserve"> 4 </w:t>
      </w:r>
      <w:proofErr w:type="spellStart"/>
      <w:r w:rsidR="00C26BFF">
        <w:rPr>
          <w:color w:val="FF0000"/>
          <w:sz w:val="20"/>
          <w:szCs w:val="20"/>
          <w:lang w:val="uk-UA"/>
        </w:rPr>
        <w:t>ссылки</w:t>
      </w:r>
      <w:proofErr w:type="spellEnd"/>
      <w:r w:rsidR="00C26BFF">
        <w:rPr>
          <w:color w:val="FF0000"/>
          <w:sz w:val="20"/>
          <w:szCs w:val="20"/>
          <w:lang w:val="uk-UA"/>
        </w:rPr>
        <w:t xml:space="preserve">. </w:t>
      </w:r>
      <w:proofErr w:type="spellStart"/>
      <w:r w:rsidR="00C26BFF">
        <w:rPr>
          <w:color w:val="FF0000"/>
          <w:sz w:val="20"/>
          <w:szCs w:val="20"/>
          <w:lang w:val="uk-UA"/>
        </w:rPr>
        <w:t>После</w:t>
      </w:r>
      <w:proofErr w:type="spellEnd"/>
      <w:r w:rsidR="00C26BFF">
        <w:rPr>
          <w:color w:val="FF0000"/>
          <w:sz w:val="20"/>
          <w:szCs w:val="20"/>
          <w:lang w:val="uk-UA"/>
        </w:rPr>
        <w:t xml:space="preserve"> </w:t>
      </w:r>
      <w:proofErr w:type="spellStart"/>
      <w:r w:rsidR="00C26BFF">
        <w:rPr>
          <w:color w:val="FF0000"/>
          <w:sz w:val="20"/>
          <w:szCs w:val="20"/>
          <w:lang w:val="uk-UA"/>
        </w:rPr>
        <w:t>формулы</w:t>
      </w:r>
      <w:proofErr w:type="spellEnd"/>
      <w:r w:rsidR="00C26BFF">
        <w:rPr>
          <w:color w:val="FF0000"/>
          <w:sz w:val="20"/>
          <w:szCs w:val="20"/>
          <w:lang w:val="uk-UA"/>
        </w:rPr>
        <w:t xml:space="preserve"> (3), (4)</w:t>
      </w:r>
      <w:r w:rsidR="006C6304">
        <w:rPr>
          <w:color w:val="FF0000"/>
          <w:sz w:val="20"/>
          <w:szCs w:val="20"/>
          <w:lang w:val="uk-UA"/>
        </w:rPr>
        <w:t xml:space="preserve"> </w:t>
      </w:r>
      <w:r w:rsidR="000C63EF">
        <w:rPr>
          <w:color w:val="FF0000"/>
          <w:sz w:val="20"/>
          <w:szCs w:val="20"/>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687"/>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proofErr w:type="spellStart"/>
            <w:r w:rsidRPr="0023448C">
              <w:rPr>
                <w:rFonts w:eastAsia="Calibri"/>
                <w:sz w:val="20"/>
                <w:szCs w:val="20"/>
                <w:lang w:val="uk-UA"/>
              </w:rPr>
              <w:t>концентація</w:t>
            </w:r>
            <w:proofErr w:type="spellEnd"/>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49" type="#_x0000_t75" style="width:54.75pt;height:18.75pt" o:ole="">
                  <v:imagedata r:id="rId70" o:title=""/>
                </v:shape>
                <o:OLEObject Type="Embed" ProgID="Equation.DSMT4" ShapeID="_x0000_i1049" DrawAspect="Content" ObjectID="_1546437397" r:id="rId71"/>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0" type="#_x0000_t75" style="width:48pt;height:11.25pt" o:ole="">
                  <v:imagedata r:id="rId72" o:title=""/>
                </v:shape>
                <o:OLEObject Type="Embed" ProgID="Equation.DSMT4" ShapeID="_x0000_i1050" DrawAspect="Content" ObjectID="_1546437398" r:id="rId73"/>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51" type="#_x0000_t75" style="width:44.25pt;height:19.15pt" o:ole="">
                  <v:imagedata r:id="rId54" o:title=""/>
                </v:shape>
                <o:OLEObject Type="Embed" ProgID="Equation.DSMT4" ShapeID="_x0000_i1051" DrawAspect="Content" ObjectID="_1546437399" r:id="rId74"/>
              </w:object>
            </w:r>
            <w:r w:rsidRPr="0023448C">
              <w:rPr>
                <w:rFonts w:eastAsia="Calibri"/>
                <w:sz w:val="20"/>
                <w:szCs w:val="20"/>
                <w:lang w:val="uk-UA"/>
              </w:rPr>
              <w:t>(газ)</w:t>
            </w:r>
          </w:p>
          <w:p w:rsidR="00C243F3" w:rsidRPr="0023448C" w:rsidRDefault="008009D6"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1160" w:dyaOrig="380">
                <v:shape id="_x0000_i1501" type="#_x0000_t75" style="width:58.5pt;height:19.15pt" o:ole="">
                  <v:imagedata r:id="rId75" o:title=""/>
                </v:shape>
                <o:OLEObject Type="Embed" ProgID="Equation.DSMT4" ShapeID="_x0000_i1501" DrawAspect="Content" ObjectID="_1546437400" r:id="rId76"/>
              </w:object>
            </w:r>
            <w:r w:rsidR="00C243F3"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3" type="#_x0000_t75" style="width:42pt;height:17.25pt" o:ole="">
                  <v:imagedata r:id="rId77" o:title=""/>
                </v:shape>
                <o:OLEObject Type="Embed" ProgID="Equation.DSMT4" ShapeID="_x0000_i1053" DrawAspect="Content" ObjectID="_1546437401" r:id="rId78"/>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54" type="#_x0000_t75" style="width:51.75pt;height:21.75pt" o:ole="">
                  <v:imagedata r:id="rId79" o:title=""/>
                </v:shape>
                <o:OLEObject Type="Embed" ProgID="Equation.DSMT4" ShapeID="_x0000_i1054" DrawAspect="Content" ObjectID="_1546437402" r:id="rId80"/>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A07297" w:rsidRPr="00A07297" w:rsidRDefault="00A07297" w:rsidP="00BD4F2C">
      <w:pPr>
        <w:ind w:firstLine="397"/>
        <w:jc w:val="both"/>
        <w:rPr>
          <w:color w:val="FF0000"/>
          <w:sz w:val="20"/>
          <w:szCs w:val="20"/>
        </w:rPr>
      </w:pPr>
      <w:proofErr w:type="spellStart"/>
      <w:r>
        <w:rPr>
          <w:color w:val="FF0000"/>
          <w:sz w:val="20"/>
          <w:szCs w:val="20"/>
          <w:lang w:val="uk-UA"/>
        </w:rPr>
        <w:t>Сделать</w:t>
      </w:r>
      <w:proofErr w:type="spellEnd"/>
      <w:r>
        <w:rPr>
          <w:color w:val="FF0000"/>
          <w:sz w:val="20"/>
          <w:szCs w:val="20"/>
          <w:lang w:val="uk-UA"/>
        </w:rPr>
        <w:t xml:space="preserve"> в</w:t>
      </w:r>
      <w:proofErr w:type="spellStart"/>
      <w:r>
        <w:rPr>
          <w:color w:val="FF0000"/>
          <w:sz w:val="20"/>
          <w:szCs w:val="20"/>
        </w:rPr>
        <w:t>ыводы</w:t>
      </w:r>
      <w:proofErr w:type="spellEnd"/>
      <w:r>
        <w:rPr>
          <w:color w:val="FF0000"/>
          <w:sz w:val="20"/>
          <w:szCs w:val="20"/>
        </w:rPr>
        <w:t xml:space="preserve"> по формулам (3) – (6) и самой таблице. Сказать при таких-то значениях смещение того-то будет такое </w:t>
      </w:r>
      <w:r w:rsidR="00A73121">
        <w:rPr>
          <w:color w:val="FF0000"/>
          <w:sz w:val="20"/>
          <w:szCs w:val="20"/>
        </w:rPr>
        <w:t>–</w:t>
      </w:r>
      <w:r>
        <w:rPr>
          <w:color w:val="FF0000"/>
          <w:sz w:val="20"/>
          <w:szCs w:val="20"/>
        </w:rPr>
        <w:t xml:space="preserve"> то</w:t>
      </w:r>
      <w:r w:rsidR="00A73121">
        <w:rPr>
          <w:color w:val="FF0000"/>
          <w:sz w:val="20"/>
          <w:szCs w:val="20"/>
        </w:rPr>
        <w:t>.</w:t>
      </w:r>
    </w:p>
    <w:p w:rsidR="00A07297" w:rsidRDefault="00A07297" w:rsidP="00BD4F2C">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5" type="#_x0000_t75" style="width:34.9pt;height:18pt" o:ole="">
            <v:imagedata r:id="rId81" o:title=""/>
          </v:shape>
          <o:OLEObject Type="Embed" ProgID="Equation.DSMT4" ShapeID="_x0000_i1055" DrawAspect="Content" ObjectID="_1546437403" r:id="rId82"/>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proofErr w:type="spellStart"/>
      <w:r w:rsidR="0012298E" w:rsidRPr="0012298E">
        <w:rPr>
          <w:color w:val="000000"/>
          <w:sz w:val="20"/>
          <w:szCs w:val="20"/>
        </w:rPr>
        <w:t>може</w:t>
      </w:r>
      <w:proofErr w:type="spellEnd"/>
      <w:r w:rsidR="0012298E" w:rsidRPr="0012298E">
        <w:rPr>
          <w:color w:val="000000"/>
          <w:sz w:val="20"/>
          <w:szCs w:val="20"/>
        </w:rPr>
        <w:t xml:space="preserve"> </w:t>
      </w:r>
      <w:proofErr w:type="spellStart"/>
      <w:r w:rsidR="0012298E" w:rsidRPr="0012298E">
        <w:rPr>
          <w:color w:val="000000"/>
          <w:sz w:val="20"/>
          <w:szCs w:val="20"/>
        </w:rPr>
        <w:t>виконуватись</w:t>
      </w:r>
      <w:proofErr w:type="spellEnd"/>
      <w:r w:rsidR="0012298E" w:rsidRPr="0012298E">
        <w:rPr>
          <w:color w:val="000000"/>
          <w:sz w:val="20"/>
          <w:szCs w:val="20"/>
        </w:rPr>
        <w:t xml:space="preserve"> </w:t>
      </w:r>
      <w:proofErr w:type="spellStart"/>
      <w:r w:rsidR="0012298E" w:rsidRPr="0012298E">
        <w:rPr>
          <w:color w:val="000000"/>
          <w:sz w:val="20"/>
          <w:szCs w:val="20"/>
        </w:rPr>
        <w:t>умова</w:t>
      </w:r>
      <w:proofErr w:type="spellEnd"/>
      <w:r w:rsidR="0012298E" w:rsidRPr="0012298E">
        <w:rPr>
          <w:color w:val="000000"/>
          <w:sz w:val="20"/>
          <w:szCs w:val="20"/>
        </w:rPr>
        <w:t xml:space="preserve"> </w:t>
      </w:r>
      <w:r w:rsidR="0012298E" w:rsidRPr="0012298E">
        <w:rPr>
          <w:color w:val="000000"/>
          <w:position w:val="-12"/>
          <w:sz w:val="20"/>
          <w:szCs w:val="20"/>
        </w:rPr>
        <w:object w:dxaOrig="700" w:dyaOrig="360">
          <v:shape id="_x0000_i1056" type="#_x0000_t75" style="width:34.9pt;height:18pt" o:ole="">
            <v:imagedata r:id="rId83" o:title=""/>
          </v:shape>
          <o:OLEObject Type="Embed" ProgID="Equation.DSMT4" ShapeID="_x0000_i1056" DrawAspect="Content" ObjectID="_1546437404" r:id="rId84"/>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7" type="#_x0000_t75" style="width:36pt;height:18pt" o:ole="">
            <v:imagedata r:id="rId85" o:title=""/>
          </v:shape>
          <o:OLEObject Type="Embed" ProgID="Equation.DSMT4" ShapeID="_x0000_i1057" DrawAspect="Content" ObjectID="_1546437405" r:id="rId86"/>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58" type="#_x0000_t75" style="width:34.9pt;height:18pt" o:ole="">
            <v:imagedata r:id="rId87" o:title=""/>
          </v:shape>
          <o:OLEObject Type="Embed" ProgID="Equation.DSMT4" ShapeID="_x0000_i1058" DrawAspect="Content" ObjectID="_1546437406" r:id="rId88"/>
        </w:object>
      </w:r>
      <w:r w:rsidRPr="00BD4F2C">
        <w:rPr>
          <w:sz w:val="20"/>
          <w:szCs w:val="20"/>
          <w:lang w:val="uk-UA"/>
        </w:rPr>
        <w:t>, то температура сублімації збільшуватиметься, а в протилежному випадку – зменшуватиметься.</w:t>
      </w:r>
    </w:p>
    <w:p w:rsidR="00FD3A93" w:rsidRPr="00FD3A93" w:rsidRDefault="00FD3A93" w:rsidP="00BD4F2C">
      <w:pPr>
        <w:ind w:firstLine="397"/>
        <w:jc w:val="both"/>
        <w:rPr>
          <w:color w:val="FF0000"/>
          <w:sz w:val="20"/>
          <w:szCs w:val="20"/>
          <w:lang w:val="uk-UA"/>
        </w:rPr>
      </w:pPr>
      <w:r>
        <w:rPr>
          <w:color w:val="FF0000"/>
          <w:sz w:val="20"/>
          <w:szCs w:val="20"/>
          <w:lang w:val="uk-UA"/>
        </w:rPr>
        <w:t>(</w:t>
      </w:r>
      <w:proofErr w:type="spellStart"/>
      <w:r>
        <w:rPr>
          <w:color w:val="FF0000"/>
          <w:sz w:val="20"/>
          <w:szCs w:val="20"/>
          <w:lang w:val="uk-UA"/>
        </w:rPr>
        <w:t>нужно</w:t>
      </w:r>
      <w:proofErr w:type="spellEnd"/>
      <w:r>
        <w:rPr>
          <w:color w:val="FF0000"/>
          <w:sz w:val="20"/>
          <w:szCs w:val="20"/>
          <w:lang w:val="uk-UA"/>
        </w:rPr>
        <w:t xml:space="preserve"> </w:t>
      </w:r>
      <w:proofErr w:type="spellStart"/>
      <w:r>
        <w:rPr>
          <w:color w:val="FF0000"/>
          <w:sz w:val="20"/>
          <w:szCs w:val="20"/>
          <w:lang w:val="uk-UA"/>
        </w:rPr>
        <w:t>описать</w:t>
      </w:r>
      <w:proofErr w:type="spellEnd"/>
      <w:r>
        <w:rPr>
          <w:color w:val="FF0000"/>
          <w:sz w:val="20"/>
          <w:szCs w:val="20"/>
          <w:lang w:val="uk-UA"/>
        </w:rPr>
        <w:t xml:space="preserve">, </w:t>
      </w:r>
      <w:proofErr w:type="spellStart"/>
      <w:r>
        <w:rPr>
          <w:color w:val="FF0000"/>
          <w:sz w:val="20"/>
          <w:szCs w:val="20"/>
          <w:lang w:val="uk-UA"/>
        </w:rPr>
        <w:t>что</w:t>
      </w:r>
      <w:proofErr w:type="spellEnd"/>
      <w:r>
        <w:rPr>
          <w:color w:val="FF0000"/>
          <w:sz w:val="20"/>
          <w:szCs w:val="20"/>
          <w:lang w:val="uk-UA"/>
        </w:rPr>
        <w:t xml:space="preserve"> </w:t>
      </w:r>
      <w:proofErr w:type="spellStart"/>
      <w:r>
        <w:rPr>
          <w:color w:val="FF0000"/>
          <w:sz w:val="20"/>
          <w:szCs w:val="20"/>
          <w:lang w:val="uk-UA"/>
        </w:rPr>
        <w:t>получение</w:t>
      </w:r>
      <w:proofErr w:type="spellEnd"/>
      <w:r>
        <w:rPr>
          <w:color w:val="FF0000"/>
          <w:sz w:val="20"/>
          <w:szCs w:val="20"/>
          <w:lang w:val="uk-UA"/>
        </w:rPr>
        <w:t xml:space="preserve"> </w:t>
      </w:r>
      <w:proofErr w:type="spellStart"/>
      <w:r>
        <w:rPr>
          <w:color w:val="FF0000"/>
          <w:sz w:val="20"/>
          <w:szCs w:val="20"/>
          <w:lang w:val="uk-UA"/>
        </w:rPr>
        <w:t>корреляционных</w:t>
      </w:r>
      <w:proofErr w:type="spellEnd"/>
      <w:r>
        <w:rPr>
          <w:color w:val="FF0000"/>
          <w:sz w:val="20"/>
          <w:szCs w:val="20"/>
          <w:lang w:val="uk-UA"/>
        </w:rPr>
        <w:t xml:space="preserve"> </w:t>
      </w:r>
      <w:proofErr w:type="spellStart"/>
      <w:r>
        <w:rPr>
          <w:color w:val="FF0000"/>
          <w:sz w:val="20"/>
          <w:szCs w:val="20"/>
          <w:lang w:val="uk-UA"/>
        </w:rPr>
        <w:t>функций</w:t>
      </w:r>
      <w:proofErr w:type="spellEnd"/>
      <w:r>
        <w:rPr>
          <w:color w:val="FF0000"/>
          <w:sz w:val="20"/>
          <w:szCs w:val="20"/>
          <w:lang w:val="uk-UA"/>
        </w:rPr>
        <w:t xml:space="preserve"> </w:t>
      </w:r>
      <w:proofErr w:type="spellStart"/>
      <w:r>
        <w:rPr>
          <w:color w:val="FF0000"/>
          <w:sz w:val="20"/>
          <w:szCs w:val="20"/>
          <w:lang w:val="uk-UA"/>
        </w:rPr>
        <w:t>распределения</w:t>
      </w:r>
      <w:proofErr w:type="spellEnd"/>
      <w:r>
        <w:rPr>
          <w:color w:val="FF0000"/>
          <w:sz w:val="20"/>
          <w:szCs w:val="20"/>
          <w:lang w:val="uk-UA"/>
        </w:rPr>
        <w:t xml:space="preserve"> не с </w:t>
      </w:r>
      <w:proofErr w:type="spellStart"/>
      <w:r>
        <w:rPr>
          <w:color w:val="FF0000"/>
          <w:sz w:val="20"/>
          <w:szCs w:val="20"/>
          <w:lang w:val="uk-UA"/>
        </w:rPr>
        <w:t>помощью</w:t>
      </w:r>
      <w:proofErr w:type="spellEnd"/>
      <w:r>
        <w:rPr>
          <w:color w:val="FF0000"/>
          <w:sz w:val="20"/>
          <w:szCs w:val="20"/>
          <w:lang w:val="uk-UA"/>
        </w:rPr>
        <w:t xml:space="preserve"> </w:t>
      </w:r>
      <w:proofErr w:type="spellStart"/>
      <w:r>
        <w:rPr>
          <w:color w:val="FF0000"/>
          <w:sz w:val="20"/>
          <w:szCs w:val="20"/>
          <w:lang w:val="uk-UA"/>
        </w:rPr>
        <w:t>моделироваия</w:t>
      </w:r>
      <w:proofErr w:type="spellEnd"/>
      <w:r>
        <w:rPr>
          <w:color w:val="FF0000"/>
          <w:sz w:val="20"/>
          <w:szCs w:val="20"/>
          <w:lang w:val="uk-UA"/>
        </w:rPr>
        <w:t xml:space="preserve"> и </w:t>
      </w:r>
      <w:proofErr w:type="spellStart"/>
      <w:r>
        <w:rPr>
          <w:color w:val="FF0000"/>
          <w:sz w:val="20"/>
          <w:szCs w:val="20"/>
          <w:lang w:val="uk-UA"/>
        </w:rPr>
        <w:t>получение</w:t>
      </w:r>
      <w:proofErr w:type="spellEnd"/>
      <w:r>
        <w:rPr>
          <w:color w:val="FF0000"/>
          <w:sz w:val="20"/>
          <w:szCs w:val="20"/>
          <w:lang w:val="uk-UA"/>
        </w:rPr>
        <w:t xml:space="preserve"> ТД </w:t>
      </w:r>
      <w:proofErr w:type="spellStart"/>
      <w:r>
        <w:rPr>
          <w:color w:val="FF0000"/>
          <w:sz w:val="20"/>
          <w:szCs w:val="20"/>
          <w:lang w:val="uk-UA"/>
        </w:rPr>
        <w:t>потенциалов</w:t>
      </w:r>
      <w:proofErr w:type="spellEnd"/>
      <w:r>
        <w:rPr>
          <w:color w:val="FF0000"/>
          <w:sz w:val="20"/>
          <w:szCs w:val="20"/>
          <w:lang w:val="uk-UA"/>
        </w:rPr>
        <w:t xml:space="preserve"> в лоб)</w:t>
      </w:r>
      <w:r w:rsidR="00E00D95">
        <w:rPr>
          <w:color w:val="FF0000"/>
          <w:sz w:val="20"/>
          <w:szCs w:val="20"/>
          <w:lang w:val="uk-UA"/>
        </w:rPr>
        <w:t>.</w:t>
      </w:r>
    </w:p>
    <w:p w:rsidR="002B159A" w:rsidRDefault="00864689" w:rsidP="00BD4F2C">
      <w:pPr>
        <w:ind w:firstLine="397"/>
        <w:jc w:val="both"/>
        <w:rPr>
          <w:sz w:val="20"/>
          <w:szCs w:val="20"/>
          <w:lang w:val="uk-UA"/>
        </w:rPr>
      </w:pPr>
      <w:r w:rsidRPr="009F5B2C">
        <w:rPr>
          <w:color w:val="00B050"/>
          <w:sz w:val="20"/>
          <w:szCs w:val="20"/>
          <w:lang w:val="uk-UA"/>
        </w:rPr>
        <w:t>Апарат</w:t>
      </w:r>
      <w:r w:rsidR="00B27C68" w:rsidRPr="009F5B2C">
        <w:rPr>
          <w:color w:val="00B050"/>
          <w:sz w:val="20"/>
          <w:szCs w:val="20"/>
          <w:lang w:val="uk-UA"/>
        </w:rPr>
        <w:t xml:space="preserve"> класичної теорії рідин, який використовувався </w:t>
      </w:r>
      <w:r w:rsidR="002F475C" w:rsidRPr="009F5B2C">
        <w:rPr>
          <w:color w:val="00B050"/>
          <w:sz w:val="20"/>
          <w:szCs w:val="20"/>
          <w:lang w:val="uk-UA"/>
        </w:rPr>
        <w:t>як теоретична основа</w:t>
      </w:r>
      <w:r w:rsidR="00B27C68" w:rsidRPr="009F5B2C">
        <w:rPr>
          <w:color w:val="00B050"/>
          <w:sz w:val="20"/>
          <w:szCs w:val="20"/>
          <w:lang w:val="uk-UA"/>
        </w:rPr>
        <w:t xml:space="preserve"> роботи базує</w:t>
      </w:r>
      <w:bookmarkStart w:id="2" w:name="_GoBack"/>
      <w:bookmarkEnd w:id="2"/>
      <w:r w:rsidR="00B27C68" w:rsidRPr="009F5B2C">
        <w:rPr>
          <w:color w:val="00B050"/>
          <w:sz w:val="20"/>
          <w:szCs w:val="20"/>
          <w:lang w:val="uk-UA"/>
        </w:rPr>
        <w:t>ться на з</w:t>
      </w:r>
      <w:r w:rsidR="00B27C68">
        <w:rPr>
          <w:sz w:val="20"/>
          <w:szCs w:val="20"/>
          <w:lang w:val="uk-UA"/>
        </w:rPr>
        <w:t xml:space="preserve">астосуванні рівноважних кореляційних функцій. </w:t>
      </w:r>
      <w:r w:rsidR="00D30F20">
        <w:rPr>
          <w:sz w:val="20"/>
          <w:szCs w:val="20"/>
          <w:lang w:val="uk-UA"/>
        </w:rPr>
        <w:t xml:space="preserve">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w:t>
      </w:r>
      <w:r w:rsidR="00D30F20">
        <w:rPr>
          <w:sz w:val="20"/>
          <w:szCs w:val="20"/>
          <w:lang w:val="uk-UA"/>
        </w:rPr>
        <w:lastRenderedPageBreak/>
        <w:t>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59" type="#_x0000_t75" style="width:8.25pt;height:9.75pt" o:ole="">
            <v:imagedata r:id="rId89" o:title=""/>
          </v:shape>
          <o:OLEObject Type="Embed" ProgID="Equation.DSMT4" ShapeID="_x0000_i1059" DrawAspect="Content" ObjectID="_1546437407" r:id="rId90"/>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 xml:space="preserve">оказано, як змінюється поведінка </w:t>
      </w:r>
      <w:proofErr w:type="spellStart"/>
      <w:r w:rsidRPr="002A52CF">
        <w:rPr>
          <w:sz w:val="20"/>
          <w:szCs w:val="20"/>
          <w:lang w:val="uk-UA"/>
        </w:rPr>
        <w:t>автокореляційних</w:t>
      </w:r>
      <w:proofErr w:type="spellEnd"/>
      <w:r w:rsidRPr="002A52CF">
        <w:rPr>
          <w:sz w:val="20"/>
          <w:szCs w:val="20"/>
          <w:lang w:val="uk-UA"/>
        </w:rPr>
        <w:t xml:space="preserve"> функцій швидкості в процесі фазового пе</w:t>
      </w:r>
      <w:r>
        <w:rPr>
          <w:sz w:val="20"/>
          <w:szCs w:val="20"/>
          <w:lang w:val="uk-UA"/>
        </w:rPr>
        <w:t xml:space="preserve">реходу пароутворення для аргону, що відбувається під дією радіаційного </w:t>
      </w:r>
      <w:proofErr w:type="spellStart"/>
      <w:r>
        <w:rPr>
          <w:sz w:val="20"/>
          <w:szCs w:val="20"/>
          <w:lang w:val="uk-UA"/>
        </w:rPr>
        <w:t>опрмінення</w:t>
      </w:r>
      <w:proofErr w:type="spellEnd"/>
      <w:r>
        <w:rPr>
          <w:sz w:val="20"/>
          <w:szCs w:val="20"/>
          <w:lang w:val="uk-UA"/>
        </w:rPr>
        <w:t>.</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Постановка комп’ютерно</w:t>
      </w:r>
      <w:r w:rsidR="005C0E8C">
        <w:rPr>
          <w:sz w:val="20"/>
          <w:szCs w:val="20"/>
          <w:lang w:val="uk-UA"/>
        </w:rPr>
        <w:t>го експерименту виконувалася для трьох різних систем</w:t>
      </w:r>
      <w:r>
        <w:rPr>
          <w:sz w:val="20"/>
          <w:szCs w:val="20"/>
          <w:lang w:val="uk-UA"/>
        </w:rPr>
        <w:t>.</w:t>
      </w:r>
      <w:r w:rsidR="005C0E8C">
        <w:rPr>
          <w:sz w:val="20"/>
          <w:szCs w:val="20"/>
          <w:lang w:val="uk-UA"/>
        </w:rPr>
        <w:t xml:space="preserve"> Системи, що знаходиться під дією радіаційного опромінення далеко від точки фазового переходу, для системи поблизу точки фазового переходу, що відбувається під дією радіаційного опромінення і для системи 0.9% розчину </w:t>
      </w:r>
      <w:r w:rsidR="00A15014" w:rsidRPr="005C0E8C">
        <w:rPr>
          <w:position w:val="-4"/>
          <w:sz w:val="20"/>
          <w:szCs w:val="20"/>
          <w:lang w:val="uk-UA"/>
        </w:rPr>
        <w:object w:dxaOrig="520" w:dyaOrig="220">
          <v:shape id="_x0000_i1060" type="#_x0000_t75" style="width:26.25pt;height:11.25pt" o:ole="">
            <v:imagedata r:id="rId91" o:title=""/>
          </v:shape>
          <o:OLEObject Type="Embed" ProgID="Equation.DSMT4" ShapeID="_x0000_i1060" DrawAspect="Content" ObjectID="_1546437408" r:id="rId92"/>
        </w:object>
      </w:r>
      <w:r w:rsidR="005C0E8C">
        <w:rPr>
          <w:sz w:val="20"/>
          <w:szCs w:val="20"/>
          <w:lang w:val="uk-UA"/>
        </w:rPr>
        <w:t>під дією радіаційного опромінення.</w:t>
      </w:r>
      <w:r w:rsidR="00896597">
        <w:rPr>
          <w:sz w:val="20"/>
          <w:szCs w:val="20"/>
          <w:lang w:val="uk-UA"/>
        </w:rPr>
        <w:t xml:space="preserve"> </w:t>
      </w:r>
      <w:r w:rsidR="002F5C73">
        <w:rPr>
          <w:sz w:val="20"/>
          <w:szCs w:val="20"/>
          <w:lang w:val="uk-UA"/>
        </w:rPr>
        <w:t xml:space="preserve">Взаємодія у системі моделювалася потенціалом </w:t>
      </w:r>
      <w:proofErr w:type="spellStart"/>
      <w:r w:rsidR="002F5C73">
        <w:rPr>
          <w:sz w:val="20"/>
          <w:szCs w:val="20"/>
          <w:lang w:val="uk-UA"/>
        </w:rPr>
        <w:t>Леннарда</w:t>
      </w:r>
      <w:proofErr w:type="spellEnd"/>
      <w:r w:rsidR="002F5C73">
        <w:rPr>
          <w:sz w:val="20"/>
          <w:szCs w:val="20"/>
          <w:lang w:val="uk-UA"/>
        </w:rPr>
        <w:t xml:space="preserve">-Джонса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1" type="#_x0000_t75" style="width:9.75pt;height:9.75pt" o:ole="">
            <v:imagedata r:id="rId93" o:title=""/>
          </v:shape>
          <o:OLEObject Type="Embed" ProgID="Equation.DSMT4" ShapeID="_x0000_i1061" DrawAspect="Content" ObjectID="_1546437409" r:id="rId94"/>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2" type="#_x0000_t75" style="width:8.25pt;height:9.75pt" o:ole="">
            <v:imagedata r:id="rId95" o:title=""/>
          </v:shape>
          <o:OLEObject Type="Embed" ProgID="Equation.DSMT4" ShapeID="_x0000_i1062" DrawAspect="Content" ObjectID="_1546437410" r:id="rId96"/>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t>В</w:t>
      </w:r>
      <w:proofErr w:type="spellStart"/>
      <w:r w:rsidRPr="0010355F">
        <w:rPr>
          <w:sz w:val="20"/>
          <w:szCs w:val="20"/>
        </w:rPr>
        <w:t>важалос</w:t>
      </w:r>
      <w:proofErr w:type="spellEnd"/>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lastRenderedPageBreak/>
        <w:t xml:space="preserve"> </w:t>
      </w:r>
      <w:r>
        <w:tab/>
      </w:r>
      <w:r w:rsidR="004F3AD1" w:rsidRPr="006B6FF1">
        <w:rPr>
          <w:position w:val="-82"/>
        </w:rPr>
        <w:object w:dxaOrig="4760" w:dyaOrig="1900">
          <v:shape id="_x0000_i1063" type="#_x0000_t75" style="width:239.25pt;height:93.75pt" o:ole="">
            <v:imagedata r:id="rId97" o:title=""/>
          </v:shape>
          <o:OLEObject Type="Embed" ProgID="Equation.DSMT4" ShapeID="_x0000_i1063" DrawAspect="Content" ObjectID="_1546437411"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325BA">
        <w:fldChar w:fldCharType="begin"/>
      </w:r>
      <w:r w:rsidR="000325BA">
        <w:instrText xml:space="preserve"> SEQ MTEqn \c \* Arabic \* MERGEFORMAT </w:instrText>
      </w:r>
      <w:r w:rsidR="000325BA">
        <w:fldChar w:fldCharType="separate"/>
      </w:r>
      <w:r w:rsidR="00AC25D7">
        <w:rPr>
          <w:noProof/>
        </w:rPr>
        <w:instrText>7</w:instrText>
      </w:r>
      <w:r w:rsidR="000325BA">
        <w:rPr>
          <w:noProof/>
        </w:rPr>
        <w:fldChar w:fldCharType="end"/>
      </w:r>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4" type="#_x0000_t75" style="width:33.75pt;height:20.25pt" o:ole="">
            <v:imagedata r:id="rId99" o:title=""/>
          </v:shape>
          <o:OLEObject Type="Embed" ProgID="Equation.DSMT4" ShapeID="_x0000_i1064" DrawAspect="Content" ObjectID="_1546437412" r:id="rId100"/>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5" type="#_x0000_t75" style="width:33.75pt;height:20.25pt" o:ole="">
            <v:imagedata r:id="rId101" o:title=""/>
          </v:shape>
          <o:OLEObject Type="Embed" ProgID="Equation.DSMT4" ShapeID="_x0000_i1065" DrawAspect="Content" ObjectID="_1546437413" r:id="rId102"/>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6" type="#_x0000_t75" style="width:33.75pt;height:20.25pt" o:ole="">
            <v:imagedata r:id="rId103" o:title=""/>
          </v:shape>
          <o:OLEObject Type="Embed" ProgID="Equation.DSMT4" ShapeID="_x0000_i1066" DrawAspect="Content" ObjectID="_1546437414" r:id="rId104"/>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7" type="#_x0000_t75" style="width:31.9pt;height:20.25pt" o:ole="">
            <v:imagedata r:id="rId105" o:title=""/>
          </v:shape>
          <o:OLEObject Type="Embed" ProgID="Equation.DSMT4" ShapeID="_x0000_i1067" DrawAspect="Content" ObjectID="_1546437415" r:id="rId106"/>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68" type="#_x0000_t75" style="width:33.75pt;height:20.25pt" o:ole="">
            <v:imagedata r:id="rId99" o:title=""/>
          </v:shape>
          <o:OLEObject Type="Embed" ProgID="Equation.DSMT4" ShapeID="_x0000_i1068" DrawAspect="Content" ObjectID="_1546437416" r:id="rId107"/>
        </w:object>
      </w:r>
      <w:r w:rsidR="00F455AE">
        <w:rPr>
          <w:sz w:val="20"/>
          <w:szCs w:val="20"/>
          <w:lang w:val="uk-UA"/>
        </w:rPr>
        <w:t xml:space="preserve">, </w:t>
      </w:r>
      <w:r w:rsidR="00F455AE" w:rsidRPr="00F455AE">
        <w:rPr>
          <w:position w:val="-14"/>
          <w:sz w:val="20"/>
          <w:szCs w:val="20"/>
          <w:lang w:val="uk-UA"/>
        </w:rPr>
        <w:object w:dxaOrig="620" w:dyaOrig="400">
          <v:shape id="_x0000_i1069" type="#_x0000_t75" style="width:31.9pt;height:20.25pt" o:ole="">
            <v:imagedata r:id="rId108" o:title=""/>
          </v:shape>
          <o:OLEObject Type="Embed" ProgID="Equation.DSMT4" ShapeID="_x0000_i1069" DrawAspect="Content" ObjectID="_1546437417" r:id="rId109"/>
        </w:object>
      </w:r>
      <w:r w:rsidR="00F455AE">
        <w:rPr>
          <w:sz w:val="20"/>
          <w:szCs w:val="20"/>
          <w:lang w:val="uk-UA"/>
        </w:rPr>
        <w:t xml:space="preserve"> –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0" type="#_x0000_t75" style="width:33.75pt;height:20.25pt" o:ole="">
            <v:imagedata r:id="rId101" o:title=""/>
          </v:shape>
          <o:OLEObject Type="Embed" ProgID="Equation.DSMT4" ShapeID="_x0000_i1070" DrawAspect="Content" ObjectID="_1546437418" r:id="rId110"/>
        </w:object>
      </w:r>
      <w:r w:rsidR="00F455AE">
        <w:rPr>
          <w:sz w:val="20"/>
          <w:szCs w:val="20"/>
          <w:lang w:val="uk-UA"/>
        </w:rPr>
        <w:t xml:space="preserve">, </w:t>
      </w:r>
      <w:r w:rsidR="00865BD5" w:rsidRPr="00F455AE">
        <w:rPr>
          <w:position w:val="-14"/>
          <w:sz w:val="20"/>
          <w:szCs w:val="20"/>
          <w:lang w:val="uk-UA"/>
        </w:rPr>
        <w:object w:dxaOrig="639" w:dyaOrig="400">
          <v:shape id="_x0000_i1071" type="#_x0000_t75" style="width:32.25pt;height:20.25pt" o:ole="">
            <v:imagedata r:id="rId111" o:title=""/>
          </v:shape>
          <o:OLEObject Type="Embed" ProgID="Equation.DSMT4" ShapeID="_x0000_i1071" DrawAspect="Content" ObjectID="_1546437419" r:id="rId112"/>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2" type="#_x0000_t75" style="width:33.75pt;height:20.25pt" o:ole="">
            <v:imagedata r:id="rId113" o:title=""/>
          </v:shape>
          <o:OLEObject Type="Embed" ProgID="Equation.DSMT4" ShapeID="_x0000_i1072" DrawAspect="Content" ObjectID="_1546437420" r:id="rId114"/>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3" type="#_x0000_t75" style="width:97.15pt;height:20.25pt" o:ole="">
            <v:imagedata r:id="rId115" o:title=""/>
          </v:shape>
          <o:OLEObject Type="Embed" ProgID="Equation.DSMT4" ShapeID="_x0000_i1073" DrawAspect="Content" ObjectID="_1546437421" r:id="rId116"/>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4" type="#_x0000_t75" style="width:97.15pt;height:20.25pt" o:ole="">
            <v:imagedata r:id="rId117" o:title=""/>
          </v:shape>
          <o:OLEObject Type="Embed" ProgID="Equation.DSMT4" ShapeID="_x0000_i1074" DrawAspect="Content" ObjectID="_1546437422" r:id="rId118"/>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отриманих</w:t>
      </w:r>
      <w:proofErr w:type="spellEnd"/>
      <w:r w:rsidR="002B376A" w:rsidRPr="002B376A">
        <w:rPr>
          <w:sz w:val="20"/>
          <w:szCs w:val="20"/>
        </w:rPr>
        <w:t xml:space="preserve"> </w:t>
      </w:r>
      <w:proofErr w:type="spellStart"/>
      <w:r w:rsidR="002B376A" w:rsidRPr="002B376A">
        <w:rPr>
          <w:sz w:val="20"/>
          <w:szCs w:val="20"/>
        </w:rPr>
        <w:t>результатів</w:t>
      </w:r>
      <w:proofErr w:type="spellEnd"/>
      <w:r w:rsidR="002B376A" w:rsidRPr="002B376A">
        <w:rPr>
          <w:sz w:val="20"/>
          <w:szCs w:val="20"/>
        </w:rPr>
        <w:t xml:space="preserve"> </w:t>
      </w:r>
      <w:proofErr w:type="spellStart"/>
      <w:r w:rsidR="002B376A" w:rsidRPr="002B376A">
        <w:rPr>
          <w:sz w:val="20"/>
          <w:szCs w:val="20"/>
        </w:rPr>
        <w:t>вказує</w:t>
      </w:r>
      <w:proofErr w:type="spellEnd"/>
      <w:r w:rsidR="002B376A" w:rsidRPr="002B376A">
        <w:rPr>
          <w:sz w:val="20"/>
          <w:szCs w:val="20"/>
        </w:rPr>
        <w:t xml:space="preserve"> на </w:t>
      </w:r>
      <w:proofErr w:type="spellStart"/>
      <w:r w:rsidR="002B376A" w:rsidRPr="002B376A">
        <w:rPr>
          <w:sz w:val="20"/>
          <w:szCs w:val="20"/>
        </w:rPr>
        <w:t>відхиленні</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лінійного</w:t>
      </w:r>
      <w:proofErr w:type="spellEnd"/>
      <w:r w:rsidR="002B376A" w:rsidRPr="002B376A">
        <w:rPr>
          <w:sz w:val="20"/>
          <w:szCs w:val="20"/>
        </w:rPr>
        <w:t xml:space="preserve"> характеру </w:t>
      </w:r>
      <w:proofErr w:type="spellStart"/>
      <w:r w:rsidR="002B376A" w:rsidRPr="002B376A">
        <w:rPr>
          <w:sz w:val="20"/>
          <w:szCs w:val="20"/>
        </w:rPr>
        <w:t>залежності</w:t>
      </w:r>
      <w:proofErr w:type="spellEnd"/>
      <w:r w:rsidR="002B376A" w:rsidRPr="002B376A">
        <w:rPr>
          <w:sz w:val="20"/>
          <w:szCs w:val="20"/>
        </w:rPr>
        <w:t xml:space="preserve"> </w:t>
      </w:r>
      <w:proofErr w:type="spellStart"/>
      <w:r w:rsidR="002B376A" w:rsidRPr="002B376A">
        <w:rPr>
          <w:sz w:val="20"/>
          <w:szCs w:val="20"/>
        </w:rPr>
        <w:t>тиску</w:t>
      </w:r>
      <w:proofErr w:type="spellEnd"/>
      <w:r w:rsidR="002B376A" w:rsidRPr="002B376A">
        <w:rPr>
          <w:sz w:val="20"/>
          <w:szCs w:val="20"/>
        </w:rPr>
        <w:t xml:space="preserve">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w:t>
      </w:r>
      <w:r w:rsidR="002B376A" w:rsidRPr="002B376A">
        <w:rPr>
          <w:position w:val="-8"/>
          <w:sz w:val="20"/>
          <w:szCs w:val="20"/>
        </w:rPr>
        <w:object w:dxaOrig="340" w:dyaOrig="279">
          <v:shape id="_x0000_i1075" type="#_x0000_t75" style="width:16.9pt;height:14.25pt" o:ole="">
            <v:imagedata r:id="rId119" o:title=""/>
          </v:shape>
          <o:OLEObject Type="Embed" ProgID="Equation.DSMT4" ShapeID="_x0000_i1075" DrawAspect="Content" ObjectID="_1546437423" r:id="rId120"/>
        </w:object>
      </w:r>
      <w:r w:rsidR="002B376A" w:rsidRPr="002B376A">
        <w:rPr>
          <w:sz w:val="20"/>
          <w:szCs w:val="20"/>
        </w:rPr>
        <w:t xml:space="preserve">. </w:t>
      </w:r>
      <w:proofErr w:type="spellStart"/>
      <w:r w:rsidR="002B376A" w:rsidRPr="002B376A">
        <w:rPr>
          <w:sz w:val="20"/>
          <w:szCs w:val="20"/>
        </w:rPr>
        <w:t>Цю</w:t>
      </w:r>
      <w:proofErr w:type="spellEnd"/>
      <w:r w:rsidR="002B376A" w:rsidRPr="002B376A">
        <w:rPr>
          <w:sz w:val="20"/>
          <w:szCs w:val="20"/>
        </w:rPr>
        <w:t xml:space="preserve"> </w:t>
      </w:r>
      <w:proofErr w:type="spellStart"/>
      <w:r w:rsidR="002B376A" w:rsidRPr="002B376A">
        <w:rPr>
          <w:sz w:val="20"/>
          <w:szCs w:val="20"/>
        </w:rPr>
        <w:t>залежність</w:t>
      </w:r>
      <w:proofErr w:type="spellEnd"/>
      <w:r w:rsidR="002B376A" w:rsidRPr="002B376A">
        <w:rPr>
          <w:sz w:val="20"/>
          <w:szCs w:val="20"/>
        </w:rPr>
        <w:t xml:space="preserve"> наведено на рис.4. і </w:t>
      </w:r>
      <w:proofErr w:type="spellStart"/>
      <w:r w:rsidR="002B376A" w:rsidRPr="002B376A">
        <w:rPr>
          <w:sz w:val="20"/>
          <w:szCs w:val="20"/>
        </w:rPr>
        <w:t>порівняно</w:t>
      </w:r>
      <w:proofErr w:type="spellEnd"/>
      <w:r w:rsidR="002B376A" w:rsidRPr="002B376A">
        <w:rPr>
          <w:sz w:val="20"/>
          <w:szCs w:val="20"/>
        </w:rPr>
        <w:t xml:space="preserve"> </w:t>
      </w:r>
      <w:proofErr w:type="spellStart"/>
      <w:r w:rsidR="002B376A" w:rsidRPr="002B376A">
        <w:rPr>
          <w:sz w:val="20"/>
          <w:szCs w:val="20"/>
        </w:rPr>
        <w:t>із</w:t>
      </w:r>
      <w:proofErr w:type="spellEnd"/>
      <w:r w:rsidR="002B376A" w:rsidRPr="002B376A">
        <w:rPr>
          <w:sz w:val="20"/>
          <w:szCs w:val="20"/>
        </w:rPr>
        <w:t xml:space="preserve"> </w:t>
      </w:r>
      <w:proofErr w:type="spellStart"/>
      <w:r w:rsidR="002B376A" w:rsidRPr="002B376A">
        <w:rPr>
          <w:sz w:val="20"/>
          <w:szCs w:val="20"/>
        </w:rPr>
        <w:t>залежністю</w:t>
      </w:r>
      <w:proofErr w:type="spellEnd"/>
      <w:r w:rsidR="002B376A" w:rsidRPr="002B376A">
        <w:rPr>
          <w:sz w:val="20"/>
          <w:szCs w:val="20"/>
        </w:rPr>
        <w:t xml:space="preserve">, </w:t>
      </w:r>
      <w:proofErr w:type="spellStart"/>
      <w:r w:rsidR="002B376A" w:rsidRPr="002B376A">
        <w:rPr>
          <w:sz w:val="20"/>
          <w:szCs w:val="20"/>
        </w:rPr>
        <w:t>визначеною</w:t>
      </w:r>
      <w:proofErr w:type="spellEnd"/>
      <w:r w:rsidR="002B376A" w:rsidRPr="002B376A">
        <w:rPr>
          <w:sz w:val="20"/>
          <w:szCs w:val="20"/>
        </w:rPr>
        <w:t xml:space="preserve"> за законом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 xml:space="preserve">. </w:t>
      </w:r>
      <w:proofErr w:type="spellStart"/>
      <w:r w:rsidR="002B376A" w:rsidRPr="002B376A">
        <w:rPr>
          <w:sz w:val="20"/>
          <w:szCs w:val="20"/>
        </w:rPr>
        <w:t>Аналіз</w:t>
      </w:r>
      <w:proofErr w:type="spellEnd"/>
      <w:r w:rsidR="002B376A" w:rsidRPr="002B376A">
        <w:rPr>
          <w:sz w:val="20"/>
          <w:szCs w:val="20"/>
        </w:rPr>
        <w:t xml:space="preserve"> </w:t>
      </w:r>
      <w:proofErr w:type="spellStart"/>
      <w:r w:rsidR="002B376A" w:rsidRPr="002B376A">
        <w:rPr>
          <w:sz w:val="20"/>
          <w:szCs w:val="20"/>
        </w:rPr>
        <w:t>наведених</w:t>
      </w:r>
      <w:proofErr w:type="spellEnd"/>
      <w:r w:rsidR="002B376A" w:rsidRPr="002B376A">
        <w:rPr>
          <w:sz w:val="20"/>
          <w:szCs w:val="20"/>
        </w:rPr>
        <w:t xml:space="preserve"> на рис.4. </w:t>
      </w:r>
      <w:proofErr w:type="spellStart"/>
      <w:r w:rsidR="002B376A" w:rsidRPr="002B376A">
        <w:rPr>
          <w:sz w:val="20"/>
          <w:szCs w:val="20"/>
        </w:rPr>
        <w:t>даних</w:t>
      </w:r>
      <w:proofErr w:type="spellEnd"/>
      <w:r w:rsidR="002B376A" w:rsidRPr="002B376A">
        <w:rPr>
          <w:sz w:val="20"/>
          <w:szCs w:val="20"/>
        </w:rPr>
        <w:t xml:space="preserve"> </w:t>
      </w:r>
      <w:proofErr w:type="spellStart"/>
      <w:r w:rsidR="002B376A" w:rsidRPr="002B376A">
        <w:rPr>
          <w:sz w:val="20"/>
          <w:szCs w:val="20"/>
        </w:rPr>
        <w:t>дозволяє</w:t>
      </w:r>
      <w:proofErr w:type="spellEnd"/>
      <w:r w:rsidR="002B376A" w:rsidRPr="002B376A">
        <w:rPr>
          <w:sz w:val="20"/>
          <w:szCs w:val="20"/>
        </w:rPr>
        <w:t xml:space="preserve"> </w:t>
      </w:r>
      <w:proofErr w:type="spellStart"/>
      <w:r w:rsidR="002B376A" w:rsidRPr="002B376A">
        <w:rPr>
          <w:sz w:val="20"/>
          <w:szCs w:val="20"/>
        </w:rPr>
        <w:t>дійти</w:t>
      </w:r>
      <w:proofErr w:type="spellEnd"/>
      <w:r w:rsidR="002B376A" w:rsidRPr="002B376A">
        <w:rPr>
          <w:sz w:val="20"/>
          <w:szCs w:val="20"/>
        </w:rPr>
        <w:t xml:space="preserve"> </w:t>
      </w:r>
      <w:proofErr w:type="spellStart"/>
      <w:r w:rsidR="002B376A" w:rsidRPr="002B376A">
        <w:rPr>
          <w:sz w:val="20"/>
          <w:szCs w:val="20"/>
        </w:rPr>
        <w:t>висновку</w:t>
      </w:r>
      <w:proofErr w:type="spellEnd"/>
      <w:r w:rsidR="002B376A" w:rsidRPr="002B376A">
        <w:rPr>
          <w:sz w:val="20"/>
          <w:szCs w:val="20"/>
        </w:rPr>
        <w:t xml:space="preserve"> про те, </w:t>
      </w:r>
      <w:proofErr w:type="spellStart"/>
      <w:r w:rsidR="002B376A" w:rsidRPr="002B376A">
        <w:rPr>
          <w:sz w:val="20"/>
          <w:szCs w:val="20"/>
        </w:rPr>
        <w:t>що</w:t>
      </w:r>
      <w:proofErr w:type="spellEnd"/>
      <w:r w:rsidR="002B376A" w:rsidRPr="002B376A">
        <w:rPr>
          <w:sz w:val="20"/>
          <w:szCs w:val="20"/>
        </w:rPr>
        <w:t xml:space="preserve"> </w:t>
      </w:r>
      <w:proofErr w:type="spellStart"/>
      <w:r w:rsidR="002B376A" w:rsidRPr="002B376A">
        <w:rPr>
          <w:sz w:val="20"/>
          <w:szCs w:val="20"/>
        </w:rPr>
        <w:t>термічне</w:t>
      </w:r>
      <w:proofErr w:type="spellEnd"/>
      <w:r w:rsidR="002B376A" w:rsidRPr="002B376A">
        <w:rPr>
          <w:sz w:val="20"/>
          <w:szCs w:val="20"/>
        </w:rPr>
        <w:t xml:space="preserve"> </w:t>
      </w:r>
      <w:proofErr w:type="spellStart"/>
      <w:r w:rsidR="002B376A" w:rsidRPr="002B376A">
        <w:rPr>
          <w:sz w:val="20"/>
          <w:szCs w:val="20"/>
        </w:rPr>
        <w:t>рівняння</w:t>
      </w:r>
      <w:proofErr w:type="spellEnd"/>
      <w:r w:rsidR="002B376A" w:rsidRPr="002B376A">
        <w:rPr>
          <w:sz w:val="20"/>
          <w:szCs w:val="20"/>
        </w:rPr>
        <w:t xml:space="preserve"> стану </w:t>
      </w:r>
      <w:proofErr w:type="spellStart"/>
      <w:r w:rsidR="002B376A" w:rsidRPr="002B376A">
        <w:rPr>
          <w:sz w:val="20"/>
          <w:szCs w:val="20"/>
        </w:rPr>
        <w:t>рідинної</w:t>
      </w:r>
      <w:proofErr w:type="spellEnd"/>
      <w:r w:rsidR="002B376A" w:rsidRPr="002B376A">
        <w:rPr>
          <w:sz w:val="20"/>
          <w:szCs w:val="20"/>
        </w:rPr>
        <w:t xml:space="preserve"> </w:t>
      </w:r>
      <w:proofErr w:type="spellStart"/>
      <w:r w:rsidR="002B376A" w:rsidRPr="002B376A">
        <w:rPr>
          <w:sz w:val="20"/>
          <w:szCs w:val="20"/>
        </w:rPr>
        <w:t>системи</w:t>
      </w:r>
      <w:proofErr w:type="spellEnd"/>
      <w:r w:rsidR="002B376A" w:rsidRPr="002B376A">
        <w:rPr>
          <w:sz w:val="20"/>
          <w:szCs w:val="20"/>
        </w:rPr>
        <w:t xml:space="preserve">, за </w:t>
      </w:r>
      <w:proofErr w:type="spellStart"/>
      <w:r w:rsidR="002B376A" w:rsidRPr="002B376A">
        <w:rPr>
          <w:sz w:val="20"/>
          <w:szCs w:val="20"/>
        </w:rPr>
        <w:t>цих</w:t>
      </w:r>
      <w:proofErr w:type="spellEnd"/>
      <w:r w:rsidR="002B376A" w:rsidRPr="002B376A">
        <w:rPr>
          <w:sz w:val="20"/>
          <w:szCs w:val="20"/>
        </w:rPr>
        <w:t xml:space="preserve"> умов, добре </w:t>
      </w:r>
      <w:proofErr w:type="spellStart"/>
      <w:r w:rsidR="002B376A" w:rsidRPr="002B376A">
        <w:rPr>
          <w:sz w:val="20"/>
          <w:szCs w:val="20"/>
        </w:rPr>
        <w:t>описується</w:t>
      </w:r>
      <w:proofErr w:type="spellEnd"/>
      <w:r w:rsidR="002B376A" w:rsidRPr="002B376A">
        <w:rPr>
          <w:sz w:val="20"/>
          <w:szCs w:val="20"/>
        </w:rPr>
        <w:t xml:space="preserve"> </w:t>
      </w:r>
      <w:proofErr w:type="spellStart"/>
      <w:r w:rsidR="002B376A" w:rsidRPr="002B376A">
        <w:rPr>
          <w:sz w:val="20"/>
          <w:szCs w:val="20"/>
        </w:rPr>
        <w:t>моделлю</w:t>
      </w:r>
      <w:proofErr w:type="spellEnd"/>
      <w:r w:rsidR="002B376A" w:rsidRPr="002B376A">
        <w:rPr>
          <w:sz w:val="20"/>
          <w:szCs w:val="20"/>
        </w:rPr>
        <w:t xml:space="preserve"> реального </w:t>
      </w:r>
      <w:proofErr w:type="spellStart"/>
      <w:r w:rsidR="002B376A" w:rsidRPr="002B376A">
        <w:rPr>
          <w:sz w:val="20"/>
          <w:szCs w:val="20"/>
        </w:rPr>
        <w:t>розчину</w:t>
      </w:r>
      <w:proofErr w:type="spellEnd"/>
      <w:r w:rsidR="002B376A" w:rsidRPr="002B376A">
        <w:rPr>
          <w:sz w:val="20"/>
          <w:szCs w:val="20"/>
        </w:rPr>
        <w:t xml:space="preserve">, на </w:t>
      </w:r>
      <w:proofErr w:type="spellStart"/>
      <w:r w:rsidR="002B376A" w:rsidRPr="002B376A">
        <w:rPr>
          <w:sz w:val="20"/>
          <w:szCs w:val="20"/>
        </w:rPr>
        <w:t>відміну</w:t>
      </w:r>
      <w:proofErr w:type="spellEnd"/>
      <w:r w:rsidR="002B376A" w:rsidRPr="002B376A">
        <w:rPr>
          <w:sz w:val="20"/>
          <w:szCs w:val="20"/>
        </w:rPr>
        <w:t xml:space="preserve"> </w:t>
      </w:r>
      <w:proofErr w:type="spellStart"/>
      <w:r w:rsidR="002B376A" w:rsidRPr="002B376A">
        <w:rPr>
          <w:sz w:val="20"/>
          <w:szCs w:val="20"/>
        </w:rPr>
        <w:t>від</w:t>
      </w:r>
      <w:proofErr w:type="spellEnd"/>
      <w:r w:rsidR="002B376A" w:rsidRPr="002B376A">
        <w:rPr>
          <w:sz w:val="20"/>
          <w:szCs w:val="20"/>
        </w:rPr>
        <w:t xml:space="preserve"> </w:t>
      </w:r>
      <w:proofErr w:type="spellStart"/>
      <w:r w:rsidR="002B376A" w:rsidRPr="002B376A">
        <w:rPr>
          <w:sz w:val="20"/>
          <w:szCs w:val="20"/>
        </w:rPr>
        <w:t>моделі</w:t>
      </w:r>
      <w:proofErr w:type="spellEnd"/>
      <w:r w:rsidR="002B376A" w:rsidRPr="002B376A">
        <w:rPr>
          <w:sz w:val="20"/>
          <w:szCs w:val="20"/>
        </w:rPr>
        <w:t xml:space="preserve"> </w:t>
      </w:r>
      <w:proofErr w:type="spellStart"/>
      <w:r w:rsidR="002B376A" w:rsidRPr="002B376A">
        <w:rPr>
          <w:sz w:val="20"/>
          <w:szCs w:val="20"/>
        </w:rPr>
        <w:t>ідеального</w:t>
      </w:r>
      <w:proofErr w:type="spellEnd"/>
      <w:r w:rsidR="002B376A" w:rsidRPr="002B376A">
        <w:rPr>
          <w:sz w:val="20"/>
          <w:szCs w:val="20"/>
        </w:rPr>
        <w:t xml:space="preserve"> </w:t>
      </w:r>
      <w:proofErr w:type="spellStart"/>
      <w:r w:rsidR="002B376A" w:rsidRPr="002B376A">
        <w:rPr>
          <w:sz w:val="20"/>
          <w:szCs w:val="20"/>
        </w:rPr>
        <w:t>розчину</w:t>
      </w:r>
      <w:proofErr w:type="spellEnd"/>
      <w:r w:rsidR="002B376A" w:rsidRPr="002B376A">
        <w:rPr>
          <w:sz w:val="20"/>
          <w:szCs w:val="20"/>
        </w:rPr>
        <w:t xml:space="preserve">, </w:t>
      </w:r>
      <w:proofErr w:type="spellStart"/>
      <w:r w:rsidR="002B376A" w:rsidRPr="002B376A">
        <w:rPr>
          <w:sz w:val="20"/>
          <w:szCs w:val="20"/>
        </w:rPr>
        <w:t>якій</w:t>
      </w:r>
      <w:proofErr w:type="spellEnd"/>
      <w:r w:rsidR="002B376A" w:rsidRPr="002B376A">
        <w:rPr>
          <w:sz w:val="20"/>
          <w:szCs w:val="20"/>
        </w:rPr>
        <w:t xml:space="preserve"> </w:t>
      </w:r>
      <w:proofErr w:type="spellStart"/>
      <w:r w:rsidR="002B376A" w:rsidRPr="002B376A">
        <w:rPr>
          <w:sz w:val="20"/>
          <w:szCs w:val="20"/>
        </w:rPr>
        <w:t>відповідає</w:t>
      </w:r>
      <w:proofErr w:type="spellEnd"/>
      <w:r w:rsidR="002B376A" w:rsidRPr="002B376A">
        <w:rPr>
          <w:sz w:val="20"/>
          <w:szCs w:val="20"/>
        </w:rPr>
        <w:t xml:space="preserve"> закон </w:t>
      </w:r>
      <w:proofErr w:type="spellStart"/>
      <w:r w:rsidR="002B376A" w:rsidRPr="002B376A">
        <w:rPr>
          <w:sz w:val="20"/>
          <w:szCs w:val="20"/>
        </w:rPr>
        <w:t>відповідних</w:t>
      </w:r>
      <w:proofErr w:type="spellEnd"/>
      <w:r w:rsidR="002B376A" w:rsidRPr="002B376A">
        <w:rPr>
          <w:sz w:val="20"/>
          <w:szCs w:val="20"/>
        </w:rPr>
        <w:t xml:space="preserve"> </w:t>
      </w:r>
      <w:proofErr w:type="spellStart"/>
      <w:r w:rsidR="002B376A" w:rsidRPr="002B376A">
        <w:rPr>
          <w:sz w:val="20"/>
          <w:szCs w:val="20"/>
        </w:rPr>
        <w:t>станів</w:t>
      </w:r>
      <w:proofErr w:type="spellEnd"/>
      <w:r w:rsidR="002B376A" w:rsidRPr="002B376A">
        <w:rPr>
          <w:sz w:val="20"/>
          <w:szCs w:val="20"/>
        </w:rPr>
        <w:t>.</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EA1BD0" w:rsidP="00AD5884">
            <w:pPr>
              <w:spacing w:line="360" w:lineRule="auto"/>
              <w:ind w:right="801"/>
              <w:rPr>
                <w:rFonts w:ascii="Calibri" w:eastAsia="Calibri" w:hAnsi="Calibri"/>
                <w:sz w:val="22"/>
                <w:szCs w:val="28"/>
                <w:lang w:val="uk-UA"/>
              </w:rPr>
            </w:pPr>
            <w:r w:rsidRPr="007D036E">
              <w:rPr>
                <w:rFonts w:ascii="Calibri" w:eastAsia="Calibri" w:hAnsi="Calibri"/>
                <w:noProof/>
                <w:sz w:val="22"/>
                <w:szCs w:val="28"/>
                <w:lang w:eastAsia="ru-RU"/>
              </w:rPr>
              <w:lastRenderedPageBreak/>
              <w:drawing>
                <wp:inline distT="0" distB="0" distL="0" distR="0">
                  <wp:extent cx="2505075" cy="1748155"/>
                  <wp:effectExtent l="0" t="0" r="0" b="0"/>
                  <wp:docPr id="5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D:\Обучение\ФИЗИКА\Научная_Работа\Диссертация\NewCorrectedGraphsForPResentation\AllGraph1_modified_smallLegend.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05075" cy="1748155"/>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90775" cy="1671955"/>
                  <wp:effectExtent l="0" t="0" r="0" b="0"/>
                  <wp:docPr id="54"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D:\Обучение\ФИЗИКА\Научная_Работа\Диссертация\NewCorrectedGraphsForPResentation\AllGraph5_modified_smallLegend.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390775" cy="1671955"/>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EA1BD0" w:rsidP="00AD5884">
            <w:pPr>
              <w:spacing w:line="360" w:lineRule="auto"/>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52675" cy="1643380"/>
                  <wp:effectExtent l="0" t="0" r="0" b="0"/>
                  <wp:docPr id="55"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D:\Обучение\ФИЗИКА\Научная_Работа\Диссертация\NewCorrectedGraphsForPResentation\AllGraph10_modified_smallLegend.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352675" cy="1643380"/>
                          </a:xfrm>
                          <a:prstGeom prst="rect">
                            <a:avLst/>
                          </a:prstGeom>
                          <a:noFill/>
                          <a:ln>
                            <a:noFill/>
                          </a:ln>
                        </pic:spPr>
                      </pic:pic>
                    </a:graphicData>
                  </a:graphic>
                </wp:inline>
              </w:drawing>
            </w:r>
          </w:p>
        </w:tc>
        <w:tc>
          <w:tcPr>
            <w:tcW w:w="4840" w:type="dxa"/>
            <w:shd w:val="clear" w:color="auto" w:fill="auto"/>
          </w:tcPr>
          <w:p w:rsidR="00AB5CDF" w:rsidRPr="00AD5884" w:rsidRDefault="00EA1BD0" w:rsidP="00AD5884">
            <w:pPr>
              <w:spacing w:line="360" w:lineRule="auto"/>
              <w:ind w:firstLine="30"/>
              <w:rPr>
                <w:rFonts w:ascii="Calibri" w:eastAsia="Calibri" w:hAnsi="Calibri"/>
                <w:sz w:val="22"/>
                <w:szCs w:val="28"/>
                <w:lang w:val="uk-UA"/>
              </w:rPr>
            </w:pPr>
            <w:r w:rsidRPr="007D036E">
              <w:rPr>
                <w:rFonts w:ascii="Calibri" w:eastAsia="Calibri" w:hAnsi="Calibri"/>
                <w:noProof/>
                <w:sz w:val="22"/>
                <w:szCs w:val="28"/>
                <w:lang w:eastAsia="ru-RU"/>
              </w:rPr>
              <w:drawing>
                <wp:inline distT="0" distB="0" distL="0" distR="0">
                  <wp:extent cx="2362200" cy="1647825"/>
                  <wp:effectExtent l="0" t="0" r="0" b="0"/>
                  <wp:docPr id="56"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D:\Обучение\ФИЗИКА\Научная_Работа\Диссертация\NewCorrectedGraphsForPResentation\AllGraph15_JohnLegend.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362200" cy="1647825"/>
                          </a:xfrm>
                          <a:prstGeom prst="rect">
                            <a:avLst/>
                          </a:prstGeom>
                          <a:noFill/>
                          <a:ln>
                            <a:noFill/>
                          </a:ln>
                        </pic:spPr>
                      </pic:pic>
                    </a:graphicData>
                  </a:graphic>
                </wp:inline>
              </w:drawing>
            </w:r>
          </w:p>
        </w:tc>
      </w:tr>
    </w:tbl>
    <w:p w:rsidR="00AB5CDF" w:rsidRPr="00AB5CDF" w:rsidRDefault="00AB5CDF" w:rsidP="0034666B">
      <w:pPr>
        <w:pStyle w:val="af5"/>
      </w:pPr>
      <w:r>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6A1847" w:rsidRDefault="006A1847" w:rsidP="006A1847">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Pr>
          <w:sz w:val="20"/>
          <w:szCs w:val="20"/>
          <w:lang w:val="uk-UA"/>
        </w:rPr>
        <w:t xml:space="preserve"> газоподібний стан. Початковими точками для системи до дії на неї радіаційного опромінення було обрано точки з тиском 300 і 320 кПа. </w:t>
      </w:r>
    </w:p>
    <w:p w:rsidR="004F3AD1" w:rsidRPr="002B376A" w:rsidRDefault="004F3AD1" w:rsidP="00AB2180">
      <w:pPr>
        <w:pStyle w:val="af1"/>
        <w:rPr>
          <w:lang w:val="uk-UA"/>
        </w:rPr>
      </w:pPr>
    </w:p>
    <w:p w:rsidR="004F3AD1" w:rsidRPr="002B376A" w:rsidRDefault="004F3AD1" w:rsidP="00AB2180">
      <w:pPr>
        <w:pStyle w:val="af1"/>
        <w:rPr>
          <w:lang w:val="uk-UA"/>
        </w:rPr>
      </w:pPr>
    </w:p>
    <w:tbl>
      <w:tblPr>
        <w:tblW w:w="7054" w:type="dxa"/>
        <w:tblLayout w:type="fixed"/>
        <w:tblLook w:val="04A0" w:firstRow="1" w:lastRow="0" w:firstColumn="1" w:lastColumn="0" w:noHBand="0" w:noVBand="1"/>
      </w:tblPr>
      <w:tblGrid>
        <w:gridCol w:w="3794"/>
        <w:gridCol w:w="3260"/>
      </w:tblGrid>
      <w:tr w:rsidR="004F3AD1" w:rsidRPr="004E2FBF" w:rsidTr="00EA1BD0">
        <w:tc>
          <w:tcPr>
            <w:tcW w:w="3794" w:type="dxa"/>
            <w:shd w:val="clear" w:color="auto" w:fill="auto"/>
          </w:tcPr>
          <w:p w:rsidR="004F3AD1" w:rsidRPr="004E2FBF" w:rsidRDefault="00EA1BD0" w:rsidP="00AB2180">
            <w:pPr>
              <w:pStyle w:val="af1"/>
              <w:rPr>
                <w:rFonts w:eastAsia="Calibri"/>
                <w:lang w:val="uk-UA"/>
              </w:rPr>
            </w:pPr>
            <w:r w:rsidRPr="007D036E">
              <w:rPr>
                <w:rFonts w:eastAsia="Calibri"/>
                <w:noProof/>
                <w:lang w:val="ru-RU" w:eastAsia="ru-RU"/>
              </w:rPr>
              <w:lastRenderedPageBreak/>
              <w:drawing>
                <wp:inline distT="0" distB="0" distL="0" distR="0">
                  <wp:extent cx="2085975" cy="1452880"/>
                  <wp:effectExtent l="0" t="0" r="0" b="0"/>
                  <wp:docPr id="963"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085975" cy="1452880"/>
                          </a:xfrm>
                          <a:prstGeom prst="rect">
                            <a:avLst/>
                          </a:prstGeom>
                          <a:noFill/>
                          <a:ln>
                            <a:noFill/>
                          </a:ln>
                        </pic:spPr>
                      </pic:pic>
                    </a:graphicData>
                  </a:graphic>
                </wp:inline>
              </w:drawing>
            </w:r>
          </w:p>
        </w:tc>
        <w:tc>
          <w:tcPr>
            <w:tcW w:w="3260" w:type="dxa"/>
            <w:shd w:val="clear" w:color="auto" w:fill="auto"/>
          </w:tcPr>
          <w:p w:rsidR="004F3AD1" w:rsidRPr="004E2FBF" w:rsidRDefault="00303018" w:rsidP="00EA1BD0">
            <w:pPr>
              <w:pStyle w:val="af1"/>
              <w:tabs>
                <w:tab w:val="clear" w:pos="3402"/>
              </w:tabs>
              <w:rPr>
                <w:rFonts w:eastAsia="Calibri"/>
                <w:szCs w:val="28"/>
                <w:lang w:val="uk-UA"/>
              </w:rPr>
            </w:pPr>
            <w:r w:rsidRPr="004E2FBF">
              <w:rPr>
                <w:rFonts w:eastAsia="Calibri"/>
              </w:rPr>
              <w:object w:dxaOrig="2932" w:dyaOrig="2331">
                <v:shape id="_x0000_i1076" type="#_x0000_t75" style="width:137.25pt;height:108.75pt" o:ole="">
                  <v:imagedata r:id="rId126" o:title=""/>
                </v:shape>
                <o:OLEObject Type="Embed" ProgID="Origin50.Graph" ShapeID="_x0000_i1076" DrawAspect="Content" ObjectID="_1546437424" r:id="rId127"/>
              </w:object>
            </w:r>
          </w:p>
        </w:tc>
      </w:tr>
      <w:tr w:rsidR="001D49ED" w:rsidRPr="004E2FBF" w:rsidTr="00EA1BD0">
        <w:tc>
          <w:tcPr>
            <w:tcW w:w="3794" w:type="dxa"/>
            <w:shd w:val="clear" w:color="auto" w:fill="auto"/>
          </w:tcPr>
          <w:p w:rsidR="001D49ED" w:rsidRPr="00921A31" w:rsidRDefault="001D49ED" w:rsidP="001D49ED">
            <w:pPr>
              <w:pStyle w:val="af1"/>
              <w:rPr>
                <w:rFonts w:eastAsia="Calibri"/>
                <w:szCs w:val="28"/>
                <w:lang w:val="ru-RU"/>
              </w:rPr>
            </w:pPr>
            <w:r w:rsidRPr="00921A31">
              <w:rPr>
                <w:rFonts w:eastAsia="Calibri"/>
                <w:lang w:val="ru-RU"/>
              </w:rPr>
              <w:t>Рис.4.</w:t>
            </w:r>
            <w:r w:rsidRPr="00921A31">
              <w:rPr>
                <w:rFonts w:eastAsia="Calibri"/>
                <w:lang w:val="ru-RU"/>
              </w:rPr>
              <w:tab/>
            </w:r>
            <w:proofErr w:type="spellStart"/>
            <w:r w:rsidRPr="00921A31">
              <w:rPr>
                <w:rFonts w:eastAsia="Calibri"/>
                <w:lang w:val="ru-RU"/>
              </w:rPr>
              <w:t>Залежність</w:t>
            </w:r>
            <w:proofErr w:type="spellEnd"/>
            <w:r w:rsidRPr="00921A31">
              <w:rPr>
                <w:rFonts w:eastAsia="Calibri"/>
                <w:lang w:val="ru-RU"/>
              </w:rPr>
              <w:t xml:space="preserve"> </w:t>
            </w:r>
            <w:proofErr w:type="spellStart"/>
            <w:r w:rsidRPr="00921A31">
              <w:rPr>
                <w:rFonts w:eastAsia="Calibri"/>
                <w:lang w:val="ru-RU"/>
              </w:rPr>
              <w:t>відхилення</w:t>
            </w:r>
            <w:proofErr w:type="spellEnd"/>
            <w:r w:rsidRPr="00921A31">
              <w:rPr>
                <w:rFonts w:eastAsia="Calibri"/>
                <w:lang w:val="ru-RU"/>
              </w:rPr>
              <w:t xml:space="preserve"> </w:t>
            </w:r>
            <w:proofErr w:type="spellStart"/>
            <w:r w:rsidRPr="00921A31">
              <w:rPr>
                <w:rFonts w:eastAsia="Calibri"/>
                <w:lang w:val="ru-RU"/>
              </w:rPr>
              <w:t>тиску</w:t>
            </w:r>
            <w:proofErr w:type="spellEnd"/>
            <w:r w:rsidRPr="00921A31">
              <w:rPr>
                <w:rFonts w:eastAsia="Calibri"/>
                <w:lang w:val="ru-RU"/>
              </w:rPr>
              <w:t xml:space="preserve"> </w:t>
            </w:r>
            <w:proofErr w:type="spellStart"/>
            <w:r w:rsidRPr="00921A31">
              <w:rPr>
                <w:rFonts w:eastAsia="Calibri"/>
                <w:lang w:val="ru-RU"/>
              </w:rPr>
              <w:t>рідинної</w:t>
            </w:r>
            <w:proofErr w:type="spellEnd"/>
            <w:r w:rsidRPr="00921A31">
              <w:rPr>
                <w:rFonts w:eastAsia="Calibri"/>
                <w:lang w:val="ru-RU"/>
              </w:rPr>
              <w:t xml:space="preserve"> </w:t>
            </w:r>
            <w:proofErr w:type="spellStart"/>
            <w:r w:rsidRPr="00921A31">
              <w:rPr>
                <w:rFonts w:eastAsia="Calibri"/>
                <w:lang w:val="ru-RU"/>
              </w:rPr>
              <w:t>системи</w:t>
            </w:r>
            <w:proofErr w:type="spellEnd"/>
            <w:r w:rsidRPr="00921A31">
              <w:rPr>
                <w:rFonts w:eastAsia="Calibri"/>
                <w:lang w:val="ru-RU"/>
              </w:rPr>
              <w:t xml:space="preserve"> аргону </w:t>
            </w:r>
            <w:proofErr w:type="spellStart"/>
            <w:r w:rsidRPr="00921A31">
              <w:rPr>
                <w:rFonts w:eastAsia="Calibri"/>
                <w:lang w:val="ru-RU"/>
              </w:rPr>
              <w:t>від</w:t>
            </w:r>
            <w:proofErr w:type="spellEnd"/>
            <w:r w:rsidRPr="00921A31">
              <w:rPr>
                <w:rFonts w:eastAsia="Calibri"/>
                <w:lang w:val="ru-RU"/>
              </w:rPr>
              <w:t xml:space="preserve"> </w:t>
            </w:r>
            <w:proofErr w:type="spellStart"/>
            <w:r w:rsidRPr="00921A31">
              <w:rPr>
                <w:rFonts w:eastAsia="Calibri"/>
                <w:lang w:val="ru-RU"/>
              </w:rPr>
              <w:t>концентрації</w:t>
            </w:r>
            <w:proofErr w:type="spellEnd"/>
            <w:r w:rsidRPr="00921A31">
              <w:rPr>
                <w:rFonts w:eastAsia="Calibri"/>
                <w:lang w:val="ru-RU"/>
              </w:rPr>
              <w:t xml:space="preserve"> </w:t>
            </w:r>
            <w:proofErr w:type="spellStart"/>
            <w:r w:rsidRPr="00921A31">
              <w:rPr>
                <w:rFonts w:eastAsia="Calibri"/>
                <w:lang w:val="ru-RU"/>
              </w:rPr>
              <w:t>збуджених</w:t>
            </w:r>
            <w:proofErr w:type="spellEnd"/>
            <w:r w:rsidRPr="00921A31">
              <w:rPr>
                <w:rFonts w:eastAsia="Calibri"/>
                <w:lang w:val="ru-RU"/>
              </w:rPr>
              <w:t xml:space="preserve"> </w:t>
            </w:r>
            <w:proofErr w:type="spellStart"/>
            <w:r w:rsidRPr="00921A31">
              <w:rPr>
                <w:rFonts w:eastAsia="Calibri"/>
                <w:lang w:val="ru-RU"/>
              </w:rPr>
              <w:t>частинок</w:t>
            </w:r>
            <w:proofErr w:type="spellEnd"/>
          </w:p>
        </w:tc>
        <w:tc>
          <w:tcPr>
            <w:tcW w:w="3260" w:type="dxa"/>
            <w:shd w:val="clear" w:color="auto" w:fill="auto"/>
          </w:tcPr>
          <w:p w:rsidR="001D49ED" w:rsidRPr="00921A31" w:rsidRDefault="00C54180" w:rsidP="00C54180">
            <w:pPr>
              <w:pStyle w:val="af1"/>
              <w:tabs>
                <w:tab w:val="clear" w:pos="3402"/>
              </w:tabs>
              <w:rPr>
                <w:rFonts w:eastAsia="Calibri"/>
                <w:szCs w:val="28"/>
                <w:lang w:val="ru-RU"/>
              </w:rPr>
            </w:pPr>
            <w:r w:rsidRPr="00EA1BD0">
              <w:rPr>
                <w:rFonts w:eastAsia="Calibri"/>
                <w:lang w:val="uk-UA"/>
              </w:rPr>
              <w:t>Рис.5.</w:t>
            </w:r>
            <w:r w:rsidRPr="00EA1BD0">
              <w:rPr>
                <w:rFonts w:eastAsia="Calibri"/>
                <w:lang w:val="uk-UA"/>
              </w:rPr>
              <w:tab/>
            </w:r>
            <w:proofErr w:type="spellStart"/>
            <w:r w:rsidRPr="00EA1BD0">
              <w:rPr>
                <w:rFonts w:eastAsia="Calibri"/>
                <w:lang w:val="uk-UA"/>
              </w:rPr>
              <w:t>Концентраціна</w:t>
            </w:r>
            <w:proofErr w:type="spellEnd"/>
            <w:r w:rsidRPr="00EA1BD0">
              <w:rPr>
                <w:rFonts w:eastAsia="Calibri"/>
                <w:lang w:val="uk-UA"/>
              </w:rPr>
              <w:t xml:space="preserve"> залежність відхилення вільної енергії </w:t>
            </w:r>
            <w:r w:rsidRPr="004E2FBF">
              <w:rPr>
                <w:rFonts w:eastAsia="Calibri"/>
                <w:position w:val="-14"/>
              </w:rPr>
              <w:object w:dxaOrig="859" w:dyaOrig="380">
                <v:shape id="_x0000_i1113" type="#_x0000_t75" style="width:43.15pt;height:19.15pt" o:ole="">
                  <v:imagedata r:id="rId128" o:title=""/>
                </v:shape>
                <o:OLEObject Type="Embed" ProgID="Equation.DSMT4" ShapeID="_x0000_i1113" DrawAspect="Content" ObjectID="_1546437425" r:id="rId129"/>
              </w:object>
            </w:r>
            <w:r w:rsidRPr="00EA1BD0">
              <w:rPr>
                <w:rFonts w:eastAsia="Calibri"/>
                <w:lang w:val="uk-UA"/>
              </w:rPr>
              <w:t xml:space="preserve"> – 1 і внутрішньої енергії </w:t>
            </w:r>
            <w:r w:rsidRPr="004E2FBF">
              <w:rPr>
                <w:rFonts w:eastAsia="Calibri"/>
                <w:position w:val="-14"/>
              </w:rPr>
              <w:object w:dxaOrig="880" w:dyaOrig="380">
                <v:shape id="_x0000_i1114" type="#_x0000_t75" style="width:44.25pt;height:19.15pt" o:ole="">
                  <v:imagedata r:id="rId130" o:title=""/>
                </v:shape>
                <o:OLEObject Type="Embed" ProgID="Equation.DSMT4" ShapeID="_x0000_i1114" DrawAspect="Content" ObjectID="_1546437426" r:id="rId131"/>
              </w:object>
            </w:r>
            <w:r w:rsidRPr="00EA1BD0">
              <w:rPr>
                <w:rFonts w:eastAsia="Calibri"/>
                <w:lang w:val="uk-UA"/>
              </w:rPr>
              <w:t xml:space="preserve"> – 2 рідинної системи на основі аргону за </w:t>
            </w:r>
            <w:r w:rsidRPr="004E2FBF">
              <w:rPr>
                <w:rFonts w:eastAsia="Calibri"/>
                <w:position w:val="-4"/>
              </w:rPr>
              <w:object w:dxaOrig="1040" w:dyaOrig="220">
                <v:shape id="_x0000_i1115" type="#_x0000_t75" style="width:51.75pt;height:11.25pt" o:ole="">
                  <v:imagedata r:id="rId132" o:title=""/>
                </v:shape>
                <o:OLEObject Type="Embed" ProgID="Equation.DSMT4" ShapeID="_x0000_i1115" DrawAspect="Content" ObjectID="_1546437427" r:id="rId133"/>
              </w:object>
            </w:r>
            <w:r w:rsidRPr="00EA1BD0">
              <w:rPr>
                <w:rFonts w:eastAsia="Calibri"/>
                <w:lang w:val="uk-UA"/>
              </w:rPr>
              <w:t>.</w:t>
            </w:r>
          </w:p>
        </w:tc>
      </w:tr>
    </w:tbl>
    <w:p w:rsidR="008478FA" w:rsidRPr="005F2188" w:rsidRDefault="00EA1BD0" w:rsidP="00C54180">
      <w:pPr>
        <w:ind w:firstLine="426"/>
        <w:jc w:val="both"/>
        <w:rPr>
          <w:lang w:val="uk-UA"/>
        </w:rPr>
      </w:pPr>
      <w:r>
        <w:rPr>
          <w:sz w:val="20"/>
          <w:szCs w:val="20"/>
          <w:lang w:val="uk-UA"/>
        </w:rPr>
        <w:t xml:space="preserve"> </w:t>
      </w:r>
      <w:r w:rsidR="00234B71">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0" type="#_x0000_t75" style="width:81.75pt;height:28.9pt" o:ole="">
            <v:imagedata r:id="rId134" o:title=""/>
          </v:shape>
          <o:OLEObject Type="Embed" ProgID="Equation.DSMT4" ShapeID="_x0000_i1080" DrawAspect="Content" ObjectID="_1546437428" r:id="rId135"/>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81" type="#_x0000_t75" style="width:9.75pt;height:10.9pt" o:ole="">
            <v:imagedata r:id="rId136" o:title=""/>
          </v:shape>
          <o:OLEObject Type="Embed" ProgID="Equation.DSMT4" ShapeID="_x0000_i1081" DrawAspect="Content" ObjectID="_1546437429" r:id="rId137"/>
        </w:object>
      </w:r>
      <w:r w:rsidR="00434138" w:rsidRPr="00434138">
        <w:rPr>
          <w:sz w:val="20"/>
          <w:szCs w:val="20"/>
          <w:lang w:val="uk-UA"/>
        </w:rPr>
        <w:t xml:space="preserve"> і глибини потенціалу </w:t>
      </w:r>
      <w:proofErr w:type="spellStart"/>
      <w:r w:rsidR="00434138" w:rsidRPr="00434138">
        <w:rPr>
          <w:sz w:val="20"/>
          <w:szCs w:val="20"/>
          <w:lang w:val="uk-UA"/>
        </w:rPr>
        <w:t>Леннарда</w:t>
      </w:r>
      <w:proofErr w:type="spellEnd"/>
      <w:r w:rsidR="00434138" w:rsidRPr="00434138">
        <w:rPr>
          <w:sz w:val="20"/>
          <w:szCs w:val="20"/>
          <w:lang w:val="uk-UA"/>
        </w:rPr>
        <w:t xml:space="preserve">–Джонса </w:t>
      </w:r>
      <w:r w:rsidR="00434138" w:rsidRPr="00434138">
        <w:rPr>
          <w:position w:val="-4"/>
          <w:sz w:val="20"/>
          <w:szCs w:val="20"/>
          <w:lang w:val="uk-UA"/>
        </w:rPr>
        <w:object w:dxaOrig="160" w:dyaOrig="180">
          <v:shape id="_x0000_i1082" type="#_x0000_t75" style="width:9.75pt;height:9.75pt" o:ole="">
            <v:imagedata r:id="rId138" o:title=""/>
          </v:shape>
          <o:OLEObject Type="Embed" ProgID="Equation.DSMT4" ShapeID="_x0000_i1082" DrawAspect="Content" ObjectID="_1546437430" r:id="rId139"/>
        </w:object>
      </w:r>
      <w:r w:rsidR="00434138" w:rsidRPr="00434138">
        <w:rPr>
          <w:sz w:val="20"/>
          <w:szCs w:val="20"/>
          <w:lang w:val="uk-UA"/>
        </w:rPr>
        <w:t xml:space="preserve">. На рис.6 наведено </w:t>
      </w:r>
      <w:proofErr w:type="spellStart"/>
      <w:r w:rsidR="00434138" w:rsidRPr="00434138">
        <w:rPr>
          <w:sz w:val="20"/>
          <w:szCs w:val="20"/>
          <w:lang w:val="uk-UA"/>
        </w:rPr>
        <w:t>автокореляційні</w:t>
      </w:r>
      <w:proofErr w:type="spellEnd"/>
      <w:r w:rsidR="00434138" w:rsidRPr="00434138">
        <w:rPr>
          <w:sz w:val="20"/>
          <w:szCs w:val="20"/>
          <w:lang w:val="uk-UA"/>
        </w:rPr>
        <w:t xml:space="preserve"> функцій </w:t>
      </w:r>
      <w:r w:rsidR="00434138" w:rsidRPr="00434138">
        <w:rPr>
          <w:position w:val="-14"/>
          <w:sz w:val="20"/>
          <w:szCs w:val="20"/>
          <w:lang w:val="uk-UA"/>
        </w:rPr>
        <w:object w:dxaOrig="499" w:dyaOrig="380">
          <v:shape id="_x0000_i1083" type="#_x0000_t75" style="width:25.15pt;height:18.75pt" o:ole="">
            <v:imagedata r:id="rId140" o:title=""/>
          </v:shape>
          <o:OLEObject Type="Embed" ProgID="Equation.DSMT4" ShapeID="_x0000_i1083" DrawAspect="Content" ObjectID="_1546437431" r:id="rId141"/>
        </w:object>
      </w:r>
      <w:r w:rsidR="00434138" w:rsidRPr="00434138">
        <w:rPr>
          <w:sz w:val="20"/>
          <w:szCs w:val="20"/>
          <w:lang w:val="uk-UA"/>
        </w:rPr>
        <w:t>, отримані методом комп’ютерного моделювання поведінки</w:t>
      </w:r>
      <w:r w:rsidR="001D49ED">
        <w:rPr>
          <w:sz w:val="20"/>
          <w:szCs w:val="20"/>
          <w:lang w:val="uk-UA"/>
        </w:rPr>
        <w:t xml:space="preserve"> цієї системи в околі точки конд</w:t>
      </w:r>
      <w:r w:rsidR="00434138" w:rsidRPr="00434138">
        <w:rPr>
          <w:sz w:val="20"/>
          <w:szCs w:val="20"/>
          <w:lang w:val="uk-UA"/>
        </w:rPr>
        <w:t xml:space="preserve">енсації.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w:t>
      </w:r>
      <w:proofErr w:type="spellStart"/>
      <w:r>
        <w:rPr>
          <w:sz w:val="20"/>
          <w:szCs w:val="20"/>
          <w:lang w:val="uk-UA"/>
        </w:rPr>
        <w:t>автокореляційної</w:t>
      </w:r>
      <w:proofErr w:type="spellEnd"/>
      <w:r>
        <w:rPr>
          <w:sz w:val="20"/>
          <w:szCs w:val="20"/>
          <w:lang w:val="uk-UA"/>
        </w:rPr>
        <w:t xml:space="preserve">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w:t>
      </w:r>
      <w:proofErr w:type="spellStart"/>
      <w:r>
        <w:rPr>
          <w:sz w:val="20"/>
          <w:szCs w:val="20"/>
          <w:lang w:val="uk-UA"/>
        </w:rPr>
        <w:t>автокореляційних</w:t>
      </w:r>
      <w:proofErr w:type="spellEnd"/>
      <w:r>
        <w:rPr>
          <w:sz w:val="20"/>
          <w:szCs w:val="20"/>
          <w:lang w:val="uk-UA"/>
        </w:rPr>
        <w:t xml:space="preserve"> </w:t>
      </w:r>
      <w:proofErr w:type="spellStart"/>
      <w:r>
        <w:rPr>
          <w:sz w:val="20"/>
          <w:szCs w:val="20"/>
          <w:lang w:val="uk-UA"/>
        </w:rPr>
        <w:t>фукнцій</w:t>
      </w:r>
      <w:proofErr w:type="spellEnd"/>
      <w:r>
        <w:rPr>
          <w:sz w:val="20"/>
          <w:szCs w:val="20"/>
          <w:lang w:val="uk-UA"/>
        </w:rPr>
        <w:t xml:space="preserve">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6A1847" w:rsidRDefault="006A1847" w:rsidP="00303018">
      <w:pPr>
        <w:jc w:val="both"/>
        <w:rPr>
          <w:sz w:val="20"/>
          <w:szCs w:val="20"/>
          <w:lang w:val="uk-UA"/>
        </w:rPr>
      </w:pPr>
      <w:r>
        <w:rPr>
          <w:sz w:val="20"/>
          <w:szCs w:val="20"/>
          <w:lang w:val="uk-UA"/>
        </w:rPr>
        <w:tab/>
        <w:t xml:space="preserve">Одержані у ході комп’ютерного моделювання </w:t>
      </w:r>
      <w:proofErr w:type="spellStart"/>
      <w:r>
        <w:rPr>
          <w:sz w:val="20"/>
          <w:szCs w:val="20"/>
          <w:lang w:val="uk-UA"/>
        </w:rPr>
        <w:t>автокореляційні</w:t>
      </w:r>
      <w:proofErr w:type="spellEnd"/>
      <w:r>
        <w:rPr>
          <w:sz w:val="20"/>
          <w:szCs w:val="20"/>
          <w:lang w:val="uk-UA"/>
        </w:rPr>
        <w:t xml:space="preserve"> функції швидкості дозволили додатково проаналізувати поведінку коефіцієнтів дифузії у досліджуваній системі при фазовому переході і дійти висновку про зміну режиму дифузії від балістичного до неперервного. </w:t>
      </w:r>
    </w:p>
    <w:p w:rsidR="00303018" w:rsidRDefault="00303018" w:rsidP="00303018">
      <w:pPr>
        <w:jc w:val="both"/>
        <w:rPr>
          <w:sz w:val="20"/>
          <w:szCs w:val="20"/>
          <w:lang w:val="uk-UA"/>
        </w:rPr>
      </w:pPr>
    </w:p>
    <w:tbl>
      <w:tblPr>
        <w:tblW w:w="0" w:type="auto"/>
        <w:tblLook w:val="04A0" w:firstRow="1" w:lastRow="0" w:firstColumn="1" w:lastColumn="0" w:noHBand="0" w:noVBand="1"/>
      </w:tblPr>
      <w:tblGrid>
        <w:gridCol w:w="3397"/>
        <w:gridCol w:w="3539"/>
      </w:tblGrid>
      <w:tr w:rsidR="00303018" w:rsidTr="007D036E">
        <w:tc>
          <w:tcPr>
            <w:tcW w:w="3397" w:type="dxa"/>
            <w:shd w:val="clear" w:color="auto" w:fill="auto"/>
          </w:tcPr>
          <w:p w:rsidR="00303018" w:rsidRPr="007D036E" w:rsidRDefault="00303018" w:rsidP="007D036E">
            <w:pPr>
              <w:jc w:val="both"/>
              <w:rPr>
                <w:rFonts w:ascii="Calibri" w:eastAsia="Calibri" w:hAnsi="Calibri"/>
                <w:sz w:val="20"/>
                <w:szCs w:val="20"/>
                <w:lang w:val="uk-UA"/>
              </w:rPr>
            </w:pPr>
            <w:r w:rsidRPr="007D036E">
              <w:rPr>
                <w:lang w:val="uk-UA"/>
              </w:rPr>
              <w:object w:dxaOrig="3143" w:dyaOrig="2246">
                <v:shape id="_x0000_i1084" type="#_x0000_t75" style="width:139.9pt;height:108.75pt" o:ole="">
                  <v:imagedata r:id="rId142" o:title=""/>
                </v:shape>
                <o:OLEObject Type="Embed" ProgID="Origin50.Graph" ShapeID="_x0000_i1084" DrawAspect="Content" ObjectID="_1546437432" r:id="rId143"/>
              </w:object>
            </w:r>
          </w:p>
        </w:tc>
        <w:tc>
          <w:tcPr>
            <w:tcW w:w="3539" w:type="dxa"/>
            <w:shd w:val="clear" w:color="auto" w:fill="auto"/>
          </w:tcPr>
          <w:p w:rsidR="00303018" w:rsidRPr="007D036E" w:rsidRDefault="00303018" w:rsidP="007D036E">
            <w:pPr>
              <w:pStyle w:val="af5"/>
              <w:ind w:left="42" w:hanging="42"/>
              <w:rPr>
                <w:lang w:val="ru-RU"/>
              </w:rPr>
            </w:pPr>
            <w:r w:rsidRPr="00303018">
              <w:t xml:space="preserve">Рис.6. </w:t>
            </w:r>
            <w:proofErr w:type="spellStart"/>
            <w:r w:rsidRPr="00303018">
              <w:t>Автокореляційні</w:t>
            </w:r>
            <w:proofErr w:type="spellEnd"/>
            <w:r w:rsidRPr="00303018">
              <w:t xml:space="preserve"> функції аргону за температури 100 К поблизу фазового переходу пароутворення для тисків: 1–300 кПа (газоподібний стан), 2–320 кПа (газоподібний стан), 3–326 кПа (рідкий стан), 4–346 кПа (рідкий стан). </w:t>
            </w:r>
          </w:p>
          <w:p w:rsidR="00303018" w:rsidRPr="007D036E" w:rsidRDefault="00303018" w:rsidP="007D036E">
            <w:pPr>
              <w:jc w:val="both"/>
              <w:rPr>
                <w:rFonts w:ascii="Calibri" w:eastAsia="Calibri" w:hAnsi="Calibri"/>
                <w:sz w:val="20"/>
                <w:szCs w:val="20"/>
                <w:lang w:val="uk-UA"/>
              </w:rPr>
            </w:pPr>
          </w:p>
        </w:tc>
      </w:tr>
    </w:tbl>
    <w:p w:rsidR="00307822" w:rsidRPr="00307822" w:rsidRDefault="00D43635" w:rsidP="00D43635">
      <w:pPr>
        <w:tabs>
          <w:tab w:val="center" w:pos="3686"/>
        </w:tabs>
        <w:jc w:val="center"/>
        <w:rPr>
          <w:sz w:val="20"/>
          <w:szCs w:val="20"/>
          <w:lang w:val="uk-UA" w:bidi="en-US"/>
        </w:rPr>
      </w:pPr>
      <w:r>
        <w:rPr>
          <w:sz w:val="20"/>
          <w:szCs w:val="20"/>
          <w:lang w:val="uk-UA" w:bidi="en-US"/>
        </w:rPr>
        <w:lastRenderedPageBreak/>
        <w:tab/>
      </w:r>
      <w:r w:rsidR="007A4BA8" w:rsidRPr="005C0E8C">
        <w:rPr>
          <w:noProof/>
          <w:sz w:val="20"/>
          <w:szCs w:val="20"/>
          <w:lang w:eastAsia="ru-RU"/>
        </w:rPr>
        <w:t xml:space="preserve"> </w:t>
      </w:r>
      <w:r w:rsidR="00EA1BD0" w:rsidRPr="007D036E">
        <w:rPr>
          <w:noProof/>
          <w:sz w:val="20"/>
          <w:szCs w:val="20"/>
          <w:lang w:eastAsia="ru-RU"/>
        </w:rPr>
        <w:drawing>
          <wp:inline distT="0" distB="0" distL="0" distR="0">
            <wp:extent cx="2919730" cy="2038350"/>
            <wp:effectExtent l="0" t="0" r="0" b="0"/>
            <wp:docPr id="67"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descr="Эволюция диффузионных режимов"/>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919730" cy="2038350"/>
                    </a:xfrm>
                    <a:prstGeom prst="rect">
                      <a:avLst/>
                    </a:prstGeom>
                    <a:noFill/>
                    <a:ln>
                      <a:noFill/>
                    </a:ln>
                  </pic:spPr>
                </pic:pic>
              </a:graphicData>
            </a:graphic>
          </wp:inline>
        </w:drawing>
      </w:r>
    </w:p>
    <w:p w:rsidR="000F7D8D" w:rsidRDefault="00307822" w:rsidP="00D541AA">
      <w:pPr>
        <w:pStyle w:val="af5"/>
        <w:ind w:left="567" w:firstLine="0"/>
      </w:pPr>
      <w:r w:rsidRPr="00307822">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proofErr w:type="spellStart"/>
      <w:r w:rsidRPr="00633254">
        <w:rPr>
          <w:sz w:val="20"/>
          <w:szCs w:val="20"/>
          <w:lang w:val="en-US"/>
        </w:rPr>
        <w:t>NaCl</w:t>
      </w:r>
      <w:proofErr w:type="spellEnd"/>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proofErr w:type="spellStart"/>
      <w:r w:rsidRPr="00633254">
        <w:rPr>
          <w:sz w:val="20"/>
          <w:szCs w:val="20"/>
          <w:lang w:val="en-US"/>
        </w:rPr>
        <w:t>NaCl</w:t>
      </w:r>
      <w:proofErr w:type="spellEnd"/>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w:t>
      </w:r>
      <w:proofErr w:type="spellStart"/>
      <w:r w:rsidRPr="008C66DC">
        <w:rPr>
          <w:sz w:val="20"/>
          <w:szCs w:val="20"/>
          <w:lang w:val="uk-UA"/>
        </w:rPr>
        <w:t>фс</w:t>
      </w:r>
      <w:proofErr w:type="spellEnd"/>
      <w:r w:rsidRPr="008C66DC">
        <w:rPr>
          <w:sz w:val="20"/>
          <w:szCs w:val="20"/>
          <w:lang w:val="uk-UA"/>
        </w:rPr>
        <w:t xml:space="preserve">.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5" type="#_x0000_t75" style="width:40.15pt;height:10.9pt" o:ole="">
            <v:imagedata r:id="rId145" o:title=""/>
          </v:shape>
          <o:OLEObject Type="Embed" ProgID="Equation.DSMT4" ShapeID="_x0000_i1085" DrawAspect="Content" ObjectID="_1546437433" r:id="rId146"/>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 xml:space="preserve">Об'єм елементарної комірки досліджуваної системи розраховувався на основі експериментальних значень густини розчину. </w:t>
      </w:r>
      <w:proofErr w:type="spellStart"/>
      <w:r w:rsidR="007E4318" w:rsidRPr="007E4318">
        <w:rPr>
          <w:sz w:val="20"/>
          <w:szCs w:val="20"/>
          <w:lang w:val="uk-UA"/>
        </w:rPr>
        <w:t>Далекодіючу</w:t>
      </w:r>
      <w:proofErr w:type="spellEnd"/>
      <w:r w:rsidR="007E4318" w:rsidRPr="007E4318">
        <w:rPr>
          <w:sz w:val="20"/>
          <w:szCs w:val="20"/>
          <w:lang w:val="uk-UA"/>
        </w:rPr>
        <w:t xml:space="preserve"> електростатичну взаємодію було</w:t>
      </w:r>
      <w:r w:rsidR="00234B71">
        <w:rPr>
          <w:sz w:val="20"/>
          <w:szCs w:val="20"/>
          <w:lang w:val="uk-UA"/>
        </w:rPr>
        <w:t xml:space="preserve"> враховано за методом </w:t>
      </w:r>
      <w:proofErr w:type="spellStart"/>
      <w:r w:rsidR="00234B71">
        <w:rPr>
          <w:sz w:val="20"/>
          <w:szCs w:val="20"/>
          <w:lang w:val="uk-UA"/>
        </w:rPr>
        <w:t>Евальда</w:t>
      </w:r>
      <w:proofErr w:type="spellEnd"/>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 xml:space="preserve">Було проаналізовано вплив радіаційного опромінення різних енергій як на макроскопічні характеристики досліджуваної системи, такі як теплоємність, </w:t>
      </w:r>
      <w:r>
        <w:rPr>
          <w:sz w:val="20"/>
          <w:szCs w:val="20"/>
          <w:lang w:val="uk-UA"/>
        </w:rPr>
        <w:lastRenderedPageBreak/>
        <w:t>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 xml:space="preserve">Деякі з одержаних </w:t>
      </w:r>
      <w:proofErr w:type="spellStart"/>
      <w:r w:rsidR="003620B5">
        <w:rPr>
          <w:sz w:val="20"/>
          <w:szCs w:val="20"/>
          <w:lang w:val="uk-UA"/>
        </w:rPr>
        <w:t>залежностей</w:t>
      </w:r>
      <w:proofErr w:type="spellEnd"/>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xml:space="preserve">, що за енергій радіаційного опромінення менших або більших ніж 9 </w:t>
      </w:r>
      <w:proofErr w:type="spellStart"/>
      <w:r w:rsidR="00E62369" w:rsidRPr="00E62369">
        <w:rPr>
          <w:sz w:val="20"/>
          <w:szCs w:val="20"/>
          <w:lang w:val="uk-UA"/>
        </w:rPr>
        <w:t>МеВ</w:t>
      </w:r>
      <w:proofErr w:type="spellEnd"/>
      <w:r w:rsidR="00E62369" w:rsidRPr="00E62369">
        <w:rPr>
          <w:sz w:val="20"/>
          <w:szCs w:val="20"/>
          <w:lang w:val="uk-UA"/>
        </w:rPr>
        <w:t xml:space="preserve">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w:t>
      </w:r>
      <w:proofErr w:type="spellStart"/>
      <w:r w:rsidR="00E62369" w:rsidRPr="00E62369">
        <w:rPr>
          <w:sz w:val="20"/>
          <w:szCs w:val="20"/>
          <w:lang w:val="uk-UA"/>
        </w:rPr>
        <w:t>МеВ</w:t>
      </w:r>
      <w:proofErr w:type="spellEnd"/>
      <w:r w:rsidR="00E62369" w:rsidRPr="00E62369">
        <w:rPr>
          <w:sz w:val="20"/>
          <w:szCs w:val="20"/>
          <w:lang w:val="uk-UA"/>
        </w:rPr>
        <w:t xml:space="preserve">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радіаційного опромінення на досліджувану систему за енергії радіаційного опромінення 9 </w:t>
      </w:r>
      <w:proofErr w:type="spellStart"/>
      <w:r w:rsidR="00E62369" w:rsidRPr="00E62369">
        <w:rPr>
          <w:sz w:val="20"/>
          <w:szCs w:val="20"/>
          <w:lang w:val="uk-UA"/>
        </w:rPr>
        <w:t>МеВ</w:t>
      </w:r>
      <w:proofErr w:type="spellEnd"/>
      <w:r w:rsidR="00E62369" w:rsidRPr="00E62369">
        <w:rPr>
          <w:sz w:val="20"/>
          <w:szCs w:val="20"/>
          <w:lang w:val="uk-UA"/>
        </w:rPr>
        <w:t xml:space="preserve"> можна вважати максимальною.</w:t>
      </w:r>
    </w:p>
    <w:tbl>
      <w:tblPr>
        <w:tblW w:w="7406" w:type="dxa"/>
        <w:tblLayout w:type="fixed"/>
        <w:tblLook w:val="04A0" w:firstRow="1" w:lastRow="0" w:firstColumn="1" w:lastColumn="0" w:noHBand="0" w:noVBand="1"/>
      </w:tblPr>
      <w:tblGrid>
        <w:gridCol w:w="3828"/>
        <w:gridCol w:w="3578"/>
      </w:tblGrid>
      <w:tr w:rsidR="0023130A" w:rsidRPr="0068271F" w:rsidTr="00F5101F">
        <w:trPr>
          <w:trHeight w:val="2431"/>
        </w:trPr>
        <w:tc>
          <w:tcPr>
            <w:tcW w:w="382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171" type="#_x0000_t75" style="width:133.9pt;height:115.9pt" o:ole="">
                  <v:imagedata r:id="rId147" o:title=""/>
                </v:shape>
                <o:OLEObject Type="Embed" ProgID="Origin50.Graph" ShapeID="_x0000_i1171" DrawAspect="Content" ObjectID="_1546437434" r:id="rId148"/>
              </w:object>
            </w:r>
          </w:p>
        </w:tc>
        <w:tc>
          <w:tcPr>
            <w:tcW w:w="3578" w:type="dxa"/>
            <w:shd w:val="clear" w:color="auto" w:fill="auto"/>
          </w:tcPr>
          <w:p w:rsidR="0023130A" w:rsidRPr="0068271F" w:rsidRDefault="00F5101F"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172" type="#_x0000_t75" style="width:147.4pt;height:124.5pt" o:ole="">
                  <v:imagedata r:id="rId149" o:title=""/>
                </v:shape>
                <o:OLEObject Type="Embed" ProgID="Origin50.Graph" ShapeID="_x0000_i1172" DrawAspect="Content" ObjectID="_1546437435" r:id="rId150"/>
              </w:object>
            </w:r>
          </w:p>
        </w:tc>
      </w:tr>
      <w:tr w:rsidR="0023130A" w:rsidRPr="00AC25D7"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88" type="#_x0000_t75" style="width:21.75pt;height:17.25pt" o:ole="">
                  <v:imagedata r:id="rId151" o:title=""/>
                </v:shape>
                <o:OLEObject Type="Embed" ProgID="Equation.DSMT4" ShapeID="_x0000_i1088" DrawAspect="Content" ObjectID="_1546437436" r:id="rId152"/>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89" type="#_x0000_t75" style="width:21.75pt;height:17.25pt" o:ole="">
                  <v:imagedata r:id="rId153" o:title=""/>
                </v:shape>
                <o:OLEObject Type="Embed" ProgID="Equation.DSMT4" ShapeID="_x0000_i1089" DrawAspect="Content" ObjectID="_1546437437" r:id="rId154"/>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0" type="#_x0000_t75" style="width:18.75pt;height:15.75pt" o:ole="">
                  <v:imagedata r:id="rId155" o:title=""/>
                </v:shape>
                <o:OLEObject Type="Embed" ProgID="Equation.DSMT4" ShapeID="_x0000_i1090" DrawAspect="Content" ObjectID="_1546437438" r:id="rId156"/>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1" type="#_x0000_t75" style="width:15.75pt;height:18pt" o:ole="">
                  <v:imagedata r:id="rId157" o:title=""/>
                </v:shape>
                <o:OLEObject Type="Embed" ProgID="Equation.DSMT4" ShapeID="_x0000_i1091" DrawAspect="Content" ObjectID="_1546437439" r:id="rId158"/>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2" type="#_x0000_t75" style="width:18.75pt;height:15.75pt" o:ole="">
                  <v:imagedata r:id="rId159" o:title=""/>
                </v:shape>
                <o:OLEObject Type="Embed" ProgID="Equation.DSMT4" ShapeID="_x0000_i1092" DrawAspect="Content" ObjectID="_1546437440" r:id="rId160"/>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EA1BD0" w:rsidP="00F5101F">
            <w:pPr>
              <w:jc w:val="center"/>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431477"/>
                  <wp:effectExtent l="0" t="0" r="0" b="0"/>
                  <wp:docPr id="76"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D:\Обучение\ФИЗИКА\Научная_Работа\Диссертация\NewCorrectedGraphs\biological systems\1_bw.jp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08509" cy="1437388"/>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EF7C65" w:rsidP="00F5101F">
            <w:pPr>
              <w:ind w:right="99"/>
              <w:jc w:val="center"/>
              <w:rPr>
                <w:rFonts w:ascii="Calibri" w:eastAsia="Calibri" w:hAnsi="Calibri"/>
                <w:sz w:val="20"/>
                <w:szCs w:val="20"/>
                <w:lang w:val="uk-UA"/>
              </w:rPr>
            </w:pPr>
            <w:r>
              <w:rPr>
                <w:rFonts w:ascii="Calibri" w:eastAsia="Calibri" w:hAnsi="Calibri"/>
                <w:noProof/>
                <w:sz w:val="20"/>
                <w:szCs w:val="20"/>
                <w:lang w:val="en-US" w:eastAsia="ru-RU"/>
              </w:rPr>
              <w:t xml:space="preserve"> </w:t>
            </w:r>
            <w:r w:rsidR="00EA1BD0" w:rsidRPr="007D036E">
              <w:rPr>
                <w:rFonts w:ascii="Calibri" w:eastAsia="Calibri" w:hAnsi="Calibri"/>
                <w:noProof/>
                <w:sz w:val="20"/>
                <w:szCs w:val="20"/>
                <w:lang w:eastAsia="ru-RU"/>
              </w:rPr>
              <w:drawing>
                <wp:inline distT="0" distB="0" distL="0" distR="0">
                  <wp:extent cx="1914525" cy="1385316"/>
                  <wp:effectExtent l="0" t="0" r="0" b="5715"/>
                  <wp:docPr id="77"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D:\Обучение\ФИЗИКА\Научная_Работа\Диссертация\NewCorrectedGraphs\biological systems\2_bw.jpg"/>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21185" cy="1390135"/>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3" type="#_x0000_t75" style="width:49.9pt;height:21.75pt" o:ole="">
                  <v:imagedata r:id="rId163" o:title=""/>
                </v:shape>
                <o:OLEObject Type="Embed" ProgID="Equation.DSMT4" ShapeID="_x0000_i1093" DrawAspect="Content" ObjectID="_1546437441" r:id="rId164"/>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4" type="#_x0000_t75" style="width:51.75pt;height:16.9pt" o:ole="">
                  <v:imagedata r:id="rId165" o:title=""/>
                </v:shape>
                <o:OLEObject Type="Embed" ProgID="Equation.DSMT4" ShapeID="_x0000_i1094" DrawAspect="Content" ObjectID="_1546437442" r:id="rId166"/>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proofErr w:type="spellStart"/>
            <w:r w:rsidR="007A4480" w:rsidRPr="0068271F">
              <w:rPr>
                <w:rFonts w:eastAsia="Calibri"/>
                <w:sz w:val="18"/>
                <w:szCs w:val="18"/>
              </w:rPr>
              <w:t>Радіальні</w:t>
            </w:r>
            <w:proofErr w:type="spellEnd"/>
            <w:r w:rsidR="007A4480" w:rsidRPr="0068271F">
              <w:rPr>
                <w:rFonts w:eastAsia="Calibri"/>
                <w:sz w:val="18"/>
                <w:szCs w:val="18"/>
              </w:rPr>
              <w:t xml:space="preserve"> </w:t>
            </w:r>
            <w:proofErr w:type="spellStart"/>
            <w:r w:rsidR="007A4480" w:rsidRPr="0068271F">
              <w:rPr>
                <w:rFonts w:eastAsia="Calibri"/>
                <w:sz w:val="18"/>
                <w:szCs w:val="18"/>
              </w:rPr>
              <w:t>функції</w:t>
            </w:r>
            <w:proofErr w:type="spellEnd"/>
            <w:r w:rsidR="007A4480" w:rsidRPr="0068271F">
              <w:rPr>
                <w:rFonts w:eastAsia="Calibri"/>
                <w:sz w:val="18"/>
                <w:szCs w:val="18"/>
              </w:rPr>
              <w:t xml:space="preserve"> </w:t>
            </w:r>
            <w:proofErr w:type="spellStart"/>
            <w:r w:rsidR="007A4480" w:rsidRPr="0068271F">
              <w:rPr>
                <w:rFonts w:eastAsia="Calibri"/>
                <w:sz w:val="18"/>
                <w:szCs w:val="18"/>
              </w:rPr>
              <w:t>розподілу</w:t>
            </w:r>
            <w:proofErr w:type="spellEnd"/>
            <w:r w:rsidR="007A4480" w:rsidRPr="0068271F">
              <w:rPr>
                <w:rFonts w:eastAsia="Calibri"/>
                <w:sz w:val="18"/>
                <w:szCs w:val="18"/>
              </w:rPr>
              <w:t xml:space="preserve"> </w:t>
            </w:r>
            <w:r w:rsidR="007A4480" w:rsidRPr="0068271F">
              <w:rPr>
                <w:rFonts w:eastAsia="Calibri"/>
                <w:position w:val="-14"/>
                <w:sz w:val="18"/>
                <w:szCs w:val="18"/>
              </w:rPr>
              <w:object w:dxaOrig="999" w:dyaOrig="420">
                <v:shape id="_x0000_i1095" type="#_x0000_t75" style="width:50.25pt;height:21.75pt" o:ole="">
                  <v:imagedata r:id="rId167" o:title=""/>
                </v:shape>
                <o:OLEObject Type="Embed" ProgID="Equation.DSMT4" ShapeID="_x0000_i1095" DrawAspect="Content" ObjectID="_1546437443" r:id="rId168"/>
              </w:object>
            </w:r>
            <w:r w:rsidR="007A4480" w:rsidRPr="0068271F">
              <w:rPr>
                <w:rFonts w:eastAsia="Calibri"/>
                <w:sz w:val="18"/>
                <w:szCs w:val="18"/>
              </w:rPr>
              <w:t xml:space="preserve"> за </w:t>
            </w:r>
            <w:proofErr w:type="spellStart"/>
            <w:r w:rsidR="007A4480" w:rsidRPr="0068271F">
              <w:rPr>
                <w:rFonts w:eastAsia="Calibri"/>
                <w:sz w:val="18"/>
                <w:szCs w:val="18"/>
              </w:rPr>
              <w:t>різних</w:t>
            </w:r>
            <w:proofErr w:type="spellEnd"/>
            <w:r w:rsidR="007A4480" w:rsidRPr="0068271F">
              <w:rPr>
                <w:rFonts w:eastAsia="Calibri"/>
                <w:sz w:val="18"/>
                <w:szCs w:val="18"/>
              </w:rPr>
              <w:t xml:space="preserve"> </w:t>
            </w:r>
            <w:proofErr w:type="spellStart"/>
            <w:r w:rsidR="007A4480" w:rsidRPr="0068271F">
              <w:rPr>
                <w:rFonts w:eastAsia="Calibri"/>
                <w:sz w:val="18"/>
                <w:szCs w:val="18"/>
              </w:rPr>
              <w:t>енергій</w:t>
            </w:r>
            <w:proofErr w:type="spellEnd"/>
            <w:r w:rsidR="007A4480" w:rsidRPr="0068271F">
              <w:rPr>
                <w:rFonts w:eastAsia="Calibri"/>
                <w:sz w:val="18"/>
                <w:szCs w:val="18"/>
              </w:rPr>
              <w:t xml:space="preserve"> </w:t>
            </w:r>
            <w:proofErr w:type="spellStart"/>
            <w:r w:rsidR="007A4480" w:rsidRPr="0068271F">
              <w:rPr>
                <w:rFonts w:eastAsia="Calibri"/>
                <w:sz w:val="18"/>
                <w:szCs w:val="18"/>
              </w:rPr>
              <w:t>опромінення</w:t>
            </w:r>
            <w:proofErr w:type="spellEnd"/>
            <w:r w:rsidR="007A4480" w:rsidRPr="0068271F">
              <w:rPr>
                <w:rFonts w:eastAsia="Calibri"/>
                <w:sz w:val="18"/>
                <w:szCs w:val="18"/>
              </w:rPr>
              <w:t xml:space="preserve"> при </w:t>
            </w:r>
            <w:r w:rsidR="007A4480" w:rsidRPr="0068271F">
              <w:rPr>
                <w:rFonts w:eastAsia="Calibri"/>
                <w:position w:val="-16"/>
                <w:sz w:val="18"/>
                <w:szCs w:val="18"/>
              </w:rPr>
              <w:object w:dxaOrig="1020" w:dyaOrig="340">
                <v:shape id="_x0000_i1096" type="#_x0000_t75" style="width:51.75pt;height:16.9pt" o:ole="">
                  <v:imagedata r:id="rId169" o:title=""/>
                </v:shape>
                <o:OLEObject Type="Embed" ProgID="Equation.DSMT4" ShapeID="_x0000_i1096" DrawAspect="Content" ObjectID="_1546437444" r:id="rId170"/>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00250" cy="1619250"/>
                  <wp:effectExtent l="0" t="0" r="0" b="0"/>
                  <wp:docPr id="82"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D:\Обучение\ФИЗИКА\Научная_Работа\Диссертация\NewCorrectedGraphs\biological systems\3_bw.jpg"/>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000250" cy="16192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057400" cy="1666875"/>
                  <wp:effectExtent l="0" t="0" r="0" b="0"/>
                  <wp:docPr id="83"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D:\Обучение\ФИЗИКА\Научная_Работа\Диссертация\NewCorrectedGraphs\biological systems\4_bw.jpg"/>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2057400" cy="1666875"/>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7" type="#_x0000_t75" style="width:51.75pt;height:21.75pt" o:ole="">
                  <v:imagedata r:id="rId173" o:title=""/>
                </v:shape>
                <o:OLEObject Type="Embed" ProgID="Equation.DSMT4" ShapeID="_x0000_i1097" DrawAspect="Content" ObjectID="_1546437445" r:id="rId174"/>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098" type="#_x0000_t75" style="width:51.75pt;height:16.9pt" o:ole="">
                  <v:imagedata r:id="rId165" o:title=""/>
                </v:shape>
                <o:OLEObject Type="Embed" ProgID="Equation.DSMT4" ShapeID="_x0000_i1098" DrawAspect="Content" ObjectID="_1546437446" r:id="rId175"/>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proofErr w:type="spellStart"/>
            <w:r w:rsidR="0077123A" w:rsidRPr="0068271F">
              <w:rPr>
                <w:rFonts w:eastAsia="Calibri"/>
                <w:sz w:val="18"/>
                <w:szCs w:val="18"/>
              </w:rPr>
              <w:t>Радіальні</w:t>
            </w:r>
            <w:proofErr w:type="spellEnd"/>
            <w:r w:rsidR="0077123A" w:rsidRPr="0068271F">
              <w:rPr>
                <w:rFonts w:eastAsia="Calibri"/>
                <w:sz w:val="18"/>
                <w:szCs w:val="18"/>
              </w:rPr>
              <w:t xml:space="preserve"> </w:t>
            </w:r>
            <w:proofErr w:type="spellStart"/>
            <w:r w:rsidR="0077123A" w:rsidRPr="0068271F">
              <w:rPr>
                <w:rFonts w:eastAsia="Calibri"/>
                <w:sz w:val="18"/>
                <w:szCs w:val="18"/>
              </w:rPr>
              <w:t>функції</w:t>
            </w:r>
            <w:proofErr w:type="spellEnd"/>
            <w:r w:rsidR="0077123A" w:rsidRPr="0068271F">
              <w:rPr>
                <w:rFonts w:eastAsia="Calibri"/>
                <w:sz w:val="18"/>
                <w:szCs w:val="18"/>
              </w:rPr>
              <w:t xml:space="preserve"> </w:t>
            </w:r>
            <w:proofErr w:type="spellStart"/>
            <w:r w:rsidR="0077123A" w:rsidRPr="0068271F">
              <w:rPr>
                <w:rFonts w:eastAsia="Calibri"/>
                <w:sz w:val="18"/>
                <w:szCs w:val="18"/>
              </w:rPr>
              <w:t>розподілу</w:t>
            </w:r>
            <w:proofErr w:type="spellEnd"/>
            <w:r w:rsidR="0077123A" w:rsidRPr="0068271F">
              <w:rPr>
                <w:rFonts w:eastAsia="Calibri"/>
                <w:sz w:val="18"/>
                <w:szCs w:val="18"/>
              </w:rPr>
              <w:t xml:space="preserve"> </w:t>
            </w:r>
            <w:r w:rsidR="0077123A" w:rsidRPr="0068271F">
              <w:rPr>
                <w:rFonts w:ascii="Calibri" w:eastAsia="Calibri" w:hAnsi="Calibri"/>
                <w:position w:val="-14"/>
                <w:sz w:val="22"/>
                <w:szCs w:val="22"/>
              </w:rPr>
              <w:object w:dxaOrig="1020" w:dyaOrig="420">
                <v:shape id="_x0000_i1099" type="#_x0000_t75" style="width:51.75pt;height:21.75pt" o:ole="">
                  <v:imagedata r:id="rId176" o:title=""/>
                </v:shape>
                <o:OLEObject Type="Embed" ProgID="Equation.DSMT4" ShapeID="_x0000_i1099" DrawAspect="Content" ObjectID="_1546437447" r:id="rId177"/>
              </w:object>
            </w:r>
            <w:r w:rsidR="0077123A" w:rsidRPr="0068271F">
              <w:rPr>
                <w:rFonts w:eastAsia="Calibri"/>
                <w:sz w:val="18"/>
                <w:szCs w:val="18"/>
              </w:rPr>
              <w:t xml:space="preserve"> за </w:t>
            </w:r>
            <w:proofErr w:type="spellStart"/>
            <w:r w:rsidR="0077123A" w:rsidRPr="0068271F">
              <w:rPr>
                <w:rFonts w:eastAsia="Calibri"/>
                <w:sz w:val="18"/>
                <w:szCs w:val="18"/>
              </w:rPr>
              <w:t>різних</w:t>
            </w:r>
            <w:proofErr w:type="spellEnd"/>
            <w:r w:rsidR="0077123A" w:rsidRPr="0068271F">
              <w:rPr>
                <w:rFonts w:eastAsia="Calibri"/>
                <w:sz w:val="18"/>
                <w:szCs w:val="18"/>
              </w:rPr>
              <w:t xml:space="preserve"> </w:t>
            </w:r>
            <w:proofErr w:type="spellStart"/>
            <w:r w:rsidR="0077123A" w:rsidRPr="0068271F">
              <w:rPr>
                <w:rFonts w:eastAsia="Calibri"/>
                <w:sz w:val="18"/>
                <w:szCs w:val="18"/>
              </w:rPr>
              <w:t>енергій</w:t>
            </w:r>
            <w:proofErr w:type="spellEnd"/>
            <w:r w:rsidR="0077123A" w:rsidRPr="0068271F">
              <w:rPr>
                <w:rFonts w:eastAsia="Calibri"/>
                <w:sz w:val="18"/>
                <w:szCs w:val="18"/>
              </w:rPr>
              <w:t xml:space="preserve"> </w:t>
            </w:r>
            <w:proofErr w:type="spellStart"/>
            <w:r w:rsidR="0077123A" w:rsidRPr="0068271F">
              <w:rPr>
                <w:rFonts w:eastAsia="Calibri"/>
                <w:sz w:val="18"/>
                <w:szCs w:val="18"/>
              </w:rPr>
              <w:t>опромінення</w:t>
            </w:r>
            <w:proofErr w:type="spellEnd"/>
            <w:r w:rsidR="0077123A" w:rsidRPr="0068271F">
              <w:rPr>
                <w:rFonts w:eastAsia="Calibri"/>
                <w:sz w:val="18"/>
                <w:szCs w:val="18"/>
              </w:rPr>
              <w:t xml:space="preserve"> при </w:t>
            </w:r>
            <w:r w:rsidR="0077123A" w:rsidRPr="0068271F">
              <w:rPr>
                <w:rFonts w:eastAsia="Calibri"/>
                <w:position w:val="-16"/>
                <w:sz w:val="18"/>
                <w:szCs w:val="18"/>
              </w:rPr>
              <w:object w:dxaOrig="1020" w:dyaOrig="340">
                <v:shape id="_x0000_i1100" type="#_x0000_t75" style="width:51.75pt;height:16.9pt" o:ole="">
                  <v:imagedata r:id="rId169" o:title=""/>
                </v:shape>
                <o:OLEObject Type="Embed" ProgID="Equation.DSMT4" ShapeID="_x0000_i1100" DrawAspect="Content" ObjectID="_1546437448" r:id="rId178"/>
              </w:object>
            </w:r>
          </w:p>
        </w:tc>
      </w:tr>
      <w:tr w:rsidR="003620B5" w:rsidRPr="0068271F" w:rsidTr="00217024">
        <w:tc>
          <w:tcPr>
            <w:tcW w:w="3686" w:type="dxa"/>
            <w:tcBorders>
              <w:top w:val="nil"/>
              <w:left w:val="nil"/>
              <w:bottom w:val="nil"/>
              <w:right w:val="nil"/>
            </w:tcBorders>
            <w:shd w:val="clear" w:color="auto" w:fill="auto"/>
          </w:tcPr>
          <w:p w:rsidR="003620B5" w:rsidRPr="0068271F" w:rsidRDefault="00EA1BD0" w:rsidP="0068271F">
            <w:pPr>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266950" cy="1752600"/>
                  <wp:effectExtent l="0" t="0" r="0" b="0"/>
                  <wp:docPr id="88"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D:\Обучение\ФИЗИКА\Научная_Работа\Диссертация\NewCorrectedGraphs\biological systems\5_bw.jpg"/>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257425" cy="1733550"/>
                  <wp:effectExtent l="0" t="0" r="0" b="0"/>
                  <wp:docPr id="89"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D:\Обучение\ФИЗИКА\Научная_Работа\Диссертация\NewCorrectedGraphs\biological systems\4_bw.jp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257425" cy="1733550"/>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1" type="#_x0000_t75" style="width:53.25pt;height:21.75pt" o:ole="">
                  <v:imagedata r:id="rId181" o:title=""/>
                </v:shape>
                <o:OLEObject Type="Embed" ProgID="Equation.DSMT4" ShapeID="_x0000_i1101" DrawAspect="Content" ObjectID="_1546437449" r:id="rId182"/>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2" type="#_x0000_t75" style="width:51.75pt;height:16.9pt" o:ole="">
                  <v:imagedata r:id="rId165" o:title=""/>
                </v:shape>
                <o:OLEObject Type="Embed" ProgID="Equation.DSMT4" ShapeID="_x0000_i1102" DrawAspect="Content" ObjectID="_1546437450" r:id="rId183"/>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proofErr w:type="spellStart"/>
            <w:r w:rsidR="003620B5" w:rsidRPr="0068271F">
              <w:rPr>
                <w:rFonts w:eastAsia="Calibri"/>
                <w:sz w:val="18"/>
                <w:szCs w:val="18"/>
              </w:rPr>
              <w:t>Радіальні</w:t>
            </w:r>
            <w:proofErr w:type="spellEnd"/>
            <w:r w:rsidR="003620B5" w:rsidRPr="0068271F">
              <w:rPr>
                <w:rFonts w:eastAsia="Calibri"/>
                <w:sz w:val="18"/>
                <w:szCs w:val="18"/>
              </w:rPr>
              <w:t xml:space="preserve"> </w:t>
            </w:r>
            <w:proofErr w:type="spellStart"/>
            <w:r w:rsidR="003620B5" w:rsidRPr="0068271F">
              <w:rPr>
                <w:rFonts w:eastAsia="Calibri"/>
                <w:sz w:val="18"/>
                <w:szCs w:val="18"/>
              </w:rPr>
              <w:t>функції</w:t>
            </w:r>
            <w:proofErr w:type="spellEnd"/>
            <w:r w:rsidR="003620B5" w:rsidRPr="0068271F">
              <w:rPr>
                <w:rFonts w:eastAsia="Calibri"/>
                <w:sz w:val="18"/>
                <w:szCs w:val="18"/>
              </w:rPr>
              <w:t xml:space="preserve"> </w:t>
            </w:r>
            <w:proofErr w:type="spellStart"/>
            <w:r w:rsidR="003620B5" w:rsidRPr="0068271F">
              <w:rPr>
                <w:rFonts w:eastAsia="Calibri"/>
                <w:sz w:val="18"/>
                <w:szCs w:val="18"/>
              </w:rPr>
              <w:t>розподілу</w:t>
            </w:r>
            <w:proofErr w:type="spellEnd"/>
            <w:r w:rsidR="003620B5" w:rsidRPr="0068271F">
              <w:rPr>
                <w:rFonts w:eastAsia="Calibri"/>
                <w:sz w:val="18"/>
                <w:szCs w:val="18"/>
              </w:rPr>
              <w:t xml:space="preserve"> </w:t>
            </w:r>
            <w:r w:rsidR="003620B5" w:rsidRPr="0068271F">
              <w:rPr>
                <w:rFonts w:ascii="Calibri" w:eastAsia="Calibri" w:hAnsi="Calibri"/>
                <w:position w:val="-14"/>
                <w:sz w:val="22"/>
                <w:szCs w:val="22"/>
              </w:rPr>
              <w:object w:dxaOrig="1020" w:dyaOrig="420">
                <v:shape id="_x0000_i1103" type="#_x0000_t75" style="width:51.75pt;height:21.75pt" o:ole="">
                  <v:imagedata r:id="rId176" o:title=""/>
                </v:shape>
                <o:OLEObject Type="Embed" ProgID="Equation.DSMT4" ShapeID="_x0000_i1103" DrawAspect="Content" ObjectID="_1546437451" r:id="rId184"/>
              </w:object>
            </w:r>
            <w:r w:rsidR="003620B5" w:rsidRPr="0068271F">
              <w:rPr>
                <w:rFonts w:eastAsia="Calibri"/>
                <w:sz w:val="18"/>
                <w:szCs w:val="18"/>
              </w:rPr>
              <w:t xml:space="preserve"> за </w:t>
            </w:r>
            <w:proofErr w:type="spellStart"/>
            <w:r w:rsidR="003620B5" w:rsidRPr="0068271F">
              <w:rPr>
                <w:rFonts w:eastAsia="Calibri"/>
                <w:sz w:val="18"/>
                <w:szCs w:val="18"/>
              </w:rPr>
              <w:t>різних</w:t>
            </w:r>
            <w:proofErr w:type="spellEnd"/>
            <w:r w:rsidR="003620B5" w:rsidRPr="0068271F">
              <w:rPr>
                <w:rFonts w:eastAsia="Calibri"/>
                <w:sz w:val="18"/>
                <w:szCs w:val="18"/>
              </w:rPr>
              <w:t xml:space="preserve"> </w:t>
            </w:r>
            <w:proofErr w:type="spellStart"/>
            <w:r w:rsidR="003620B5" w:rsidRPr="0068271F">
              <w:rPr>
                <w:rFonts w:eastAsia="Calibri"/>
                <w:sz w:val="18"/>
                <w:szCs w:val="18"/>
              </w:rPr>
              <w:t>енергій</w:t>
            </w:r>
            <w:proofErr w:type="spellEnd"/>
            <w:r w:rsidR="003620B5" w:rsidRPr="0068271F">
              <w:rPr>
                <w:rFonts w:eastAsia="Calibri"/>
                <w:sz w:val="18"/>
                <w:szCs w:val="18"/>
              </w:rPr>
              <w:t xml:space="preserve"> </w:t>
            </w:r>
            <w:proofErr w:type="spellStart"/>
            <w:r w:rsidR="003620B5" w:rsidRPr="0068271F">
              <w:rPr>
                <w:rFonts w:eastAsia="Calibri"/>
                <w:sz w:val="18"/>
                <w:szCs w:val="18"/>
              </w:rPr>
              <w:t>опромінення</w:t>
            </w:r>
            <w:proofErr w:type="spellEnd"/>
            <w:r w:rsidR="003620B5" w:rsidRPr="0068271F">
              <w:rPr>
                <w:rFonts w:eastAsia="Calibri"/>
                <w:sz w:val="18"/>
                <w:szCs w:val="18"/>
              </w:rPr>
              <w:t xml:space="preserve"> при </w:t>
            </w:r>
            <w:r w:rsidR="003620B5" w:rsidRPr="0068271F">
              <w:rPr>
                <w:rFonts w:eastAsia="Calibri"/>
                <w:position w:val="-16"/>
                <w:sz w:val="18"/>
                <w:szCs w:val="18"/>
              </w:rPr>
              <w:object w:dxaOrig="1020" w:dyaOrig="340">
                <v:shape id="_x0000_i1104" type="#_x0000_t75" style="width:51.75pt;height:16.9pt" o:ole="">
                  <v:imagedata r:id="rId169" o:title=""/>
                </v:shape>
                <o:OLEObject Type="Embed" ProgID="Equation.DSMT4" ShapeID="_x0000_i1104" DrawAspect="Content" ObjectID="_1546437452" r:id="rId185"/>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5B3569" w:rsidP="0068271F">
            <w:pPr>
              <w:jc w:val="both"/>
              <w:rPr>
                <w:rFonts w:ascii="Calibri" w:eastAsia="Calibri" w:hAnsi="Calibri"/>
                <w:sz w:val="20"/>
                <w:szCs w:val="20"/>
                <w:lang w:val="uk-UA"/>
              </w:rPr>
            </w:pPr>
            <w:r>
              <w:rPr>
                <w:sz w:val="20"/>
                <w:szCs w:val="20"/>
                <w:lang w:val="uk-UA"/>
              </w:rPr>
              <w:lastRenderedPageBreak/>
              <w:br w:type="page"/>
            </w:r>
            <w:r w:rsidR="00EA1BD0">
              <w:rPr>
                <w:noProof/>
                <w:lang w:eastAsia="ru-RU"/>
              </w:rPr>
              <w:drawing>
                <wp:anchor distT="0" distB="0" distL="114300" distR="114300" simplePos="0" relativeHeight="251657728"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EA1BD0" w:rsidP="0068271F">
            <w:pPr>
              <w:ind w:right="99"/>
              <w:jc w:val="both"/>
              <w:rPr>
                <w:rFonts w:ascii="Calibri" w:eastAsia="Calibri" w:hAnsi="Calibri"/>
                <w:sz w:val="20"/>
                <w:szCs w:val="20"/>
                <w:lang w:val="uk-UA"/>
              </w:rPr>
            </w:pPr>
            <w:r w:rsidRPr="007D036E">
              <w:rPr>
                <w:rFonts w:ascii="Calibri" w:eastAsia="Calibri" w:hAnsi="Calibri"/>
                <w:noProof/>
                <w:sz w:val="20"/>
                <w:szCs w:val="20"/>
                <w:lang w:eastAsia="ru-RU"/>
              </w:rPr>
              <w:drawing>
                <wp:inline distT="0" distB="0" distL="0" distR="0">
                  <wp:extent cx="2367280" cy="178625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367280" cy="1786255"/>
                          </a:xfrm>
                          <a:prstGeom prst="rect">
                            <a:avLst/>
                          </a:prstGeom>
                          <a:noFill/>
                          <a:ln>
                            <a:noFill/>
                          </a:ln>
                        </pic:spPr>
                      </pic:pic>
                    </a:graphicData>
                  </a:graphic>
                </wp:inline>
              </w:drawing>
            </w:r>
          </w:p>
        </w:tc>
      </w:tr>
      <w:tr w:rsidR="008E2C38" w:rsidRPr="00C54180"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5" type="#_x0000_t75" style="width:55.15pt;height:21.75pt" o:ole="">
                  <v:imagedata r:id="rId188" o:title=""/>
                </v:shape>
                <o:OLEObject Type="Embed" ProgID="Equation.DSMT4" ShapeID="_x0000_i1105" DrawAspect="Content" ObjectID="_1546437453" r:id="rId189"/>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6" type="#_x0000_t75" style="width:51.75pt;height:16.9pt" o:ole="">
                  <v:imagedata r:id="rId190" o:title=""/>
                </v:shape>
                <o:OLEObject Type="Embed" ProgID="Equation.DSMT4" ShapeID="_x0000_i1106" DrawAspect="Content" ObjectID="_1546437454" r:id="rId191"/>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2A676F" w:rsidRPr="00AC67E5" w:rsidRDefault="00220346" w:rsidP="00AC67E5">
      <w:pPr>
        <w:ind w:firstLine="397"/>
        <w:jc w:val="center"/>
        <w:rPr>
          <w:b/>
          <w:sz w:val="20"/>
          <w:szCs w:val="20"/>
        </w:rPr>
      </w:pPr>
      <w:r w:rsidRPr="00AC67E5">
        <w:rPr>
          <w:b/>
          <w:sz w:val="20"/>
          <w:szCs w:val="20"/>
          <w:lang w:val="uk-UA"/>
        </w:rPr>
        <w:br w:type="page"/>
      </w:r>
      <w:r w:rsidR="002A676F" w:rsidRPr="00AC67E5">
        <w:rPr>
          <w:b/>
          <w:sz w:val="20"/>
          <w:szCs w:val="20"/>
        </w:rPr>
        <w:lastRenderedPageBreak/>
        <w:t>ВИСНОВКИ</w:t>
      </w:r>
    </w:p>
    <w:p w:rsidR="002E04C3" w:rsidRDefault="002E04C3">
      <w:pPr>
        <w:pStyle w:val="31"/>
        <w:widowControl w:val="0"/>
        <w:suppressAutoHyphens w:val="0"/>
        <w:snapToGrid w:val="0"/>
        <w:ind w:firstLine="397"/>
        <w:rPr>
          <w:sz w:val="20"/>
          <w:szCs w:val="20"/>
        </w:rPr>
      </w:pP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 xml:space="preserve">йного </w:t>
      </w:r>
      <w:proofErr w:type="spellStart"/>
      <w:r w:rsidR="00BD46B8">
        <w:rPr>
          <w:sz w:val="20"/>
          <w:szCs w:val="20"/>
          <w:lang w:val="uk-UA"/>
        </w:rPr>
        <w:t>опроміення</w:t>
      </w:r>
      <w:proofErr w:type="spellEnd"/>
      <w:r w:rsidR="00BD46B8">
        <w:rPr>
          <w:sz w:val="20"/>
          <w:szCs w:val="20"/>
          <w:lang w:val="uk-UA"/>
        </w:rPr>
        <w:t xml:space="preserve">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 xml:space="preserve">1.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збудження</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молекул в </w:t>
      </w:r>
      <w:proofErr w:type="spellStart"/>
      <w:r w:rsidRPr="001236C8">
        <w:rPr>
          <w:sz w:val="20"/>
          <w:szCs w:val="20"/>
        </w:rPr>
        <w:t>співіснуючих</w:t>
      </w:r>
      <w:proofErr w:type="spellEnd"/>
      <w:r w:rsidRPr="001236C8">
        <w:rPr>
          <w:sz w:val="20"/>
          <w:szCs w:val="20"/>
        </w:rPr>
        <w:t xml:space="preserve"> фазах,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w:t>
      </w:r>
      <w:r>
        <w:rPr>
          <w:sz w:val="20"/>
          <w:szCs w:val="20"/>
        </w:rPr>
        <w:t>ення</w:t>
      </w:r>
      <w:proofErr w:type="spellEnd"/>
      <w:r>
        <w:rPr>
          <w:sz w:val="20"/>
          <w:szCs w:val="20"/>
        </w:rPr>
        <w:t xml:space="preserve"> </w:t>
      </w:r>
      <w:proofErr w:type="spellStart"/>
      <w:r>
        <w:rPr>
          <w:sz w:val="20"/>
          <w:szCs w:val="20"/>
        </w:rPr>
        <w:t>їх</w:t>
      </w:r>
      <w:proofErr w:type="spellEnd"/>
      <w:r>
        <w:rPr>
          <w:sz w:val="20"/>
          <w:szCs w:val="20"/>
        </w:rPr>
        <w:t xml:space="preserve"> </w:t>
      </w:r>
      <w:proofErr w:type="spellStart"/>
      <w:r>
        <w:rPr>
          <w:sz w:val="20"/>
          <w:szCs w:val="20"/>
        </w:rPr>
        <w:t>хімічних</w:t>
      </w:r>
      <w:proofErr w:type="spellEnd"/>
      <w:r>
        <w:rPr>
          <w:sz w:val="20"/>
          <w:szCs w:val="20"/>
        </w:rPr>
        <w:t xml:space="preserve"> </w:t>
      </w:r>
      <w:proofErr w:type="spellStart"/>
      <w:r>
        <w:rPr>
          <w:sz w:val="20"/>
          <w:szCs w:val="20"/>
        </w:rPr>
        <w:t>потенціалів</w:t>
      </w:r>
      <w:proofErr w:type="spellEnd"/>
      <w:r>
        <w:rPr>
          <w:sz w:val="20"/>
          <w:szCs w:val="20"/>
        </w:rPr>
        <w:t>.</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w:t>
      </w:r>
      <w:proofErr w:type="spellStart"/>
      <w:r w:rsidRPr="001236C8">
        <w:rPr>
          <w:sz w:val="20"/>
          <w:szCs w:val="20"/>
        </w:rPr>
        <w:t>Узагальнено</w:t>
      </w:r>
      <w:proofErr w:type="spellEnd"/>
      <w:r w:rsidRPr="001236C8">
        <w:rPr>
          <w:sz w:val="20"/>
          <w:szCs w:val="20"/>
        </w:rPr>
        <w:t xml:space="preserve"> метод </w:t>
      </w:r>
      <w:proofErr w:type="spellStart"/>
      <w:r w:rsidRPr="001236C8">
        <w:rPr>
          <w:sz w:val="20"/>
          <w:szCs w:val="20"/>
        </w:rPr>
        <w:t>розрахунку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яка </w:t>
      </w:r>
      <w:proofErr w:type="spellStart"/>
      <w:r w:rsidRPr="001236C8">
        <w:rPr>
          <w:sz w:val="20"/>
          <w:szCs w:val="20"/>
        </w:rPr>
        <w:t>знаходиться</w:t>
      </w:r>
      <w:proofErr w:type="spellEnd"/>
      <w:r w:rsidRPr="001236C8">
        <w:rPr>
          <w:sz w:val="20"/>
          <w:szCs w:val="20"/>
        </w:rPr>
        <w:t xml:space="preserve"> </w:t>
      </w:r>
      <w:proofErr w:type="spellStart"/>
      <w:r w:rsidRPr="001236C8">
        <w:rPr>
          <w:sz w:val="20"/>
          <w:szCs w:val="20"/>
        </w:rPr>
        <w:t>під</w:t>
      </w:r>
      <w:proofErr w:type="spellEnd"/>
      <w:r w:rsidRPr="001236C8">
        <w:rPr>
          <w:sz w:val="20"/>
          <w:szCs w:val="20"/>
        </w:rPr>
        <w:t xml:space="preserve"> </w:t>
      </w:r>
      <w:proofErr w:type="spellStart"/>
      <w:r w:rsidRPr="001236C8">
        <w:rPr>
          <w:sz w:val="20"/>
          <w:szCs w:val="20"/>
        </w:rPr>
        <w:t>опроміненням</w:t>
      </w:r>
      <w:proofErr w:type="spellEnd"/>
      <w:r w:rsidRPr="001236C8">
        <w:rPr>
          <w:sz w:val="20"/>
          <w:szCs w:val="20"/>
        </w:rPr>
        <w:t xml:space="preserve">, шляхом </w:t>
      </w:r>
      <w:proofErr w:type="spellStart"/>
      <w:r w:rsidRPr="001236C8">
        <w:rPr>
          <w:sz w:val="20"/>
          <w:szCs w:val="20"/>
        </w:rPr>
        <w:t>розкладу</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в ряд за </w:t>
      </w:r>
      <w:proofErr w:type="spellStart"/>
      <w:r w:rsidRPr="001236C8">
        <w:rPr>
          <w:sz w:val="20"/>
          <w:szCs w:val="20"/>
        </w:rPr>
        <w:t>кореляційними</w:t>
      </w:r>
      <w:proofErr w:type="spellEnd"/>
      <w:r w:rsidRPr="001236C8">
        <w:rPr>
          <w:sz w:val="20"/>
          <w:szCs w:val="20"/>
        </w:rPr>
        <w:t xml:space="preserve"> </w:t>
      </w:r>
      <w:proofErr w:type="spellStart"/>
      <w:r w:rsidRPr="001236C8">
        <w:rPr>
          <w:sz w:val="20"/>
          <w:szCs w:val="20"/>
        </w:rPr>
        <w:t>потенціалами</w:t>
      </w:r>
      <w:proofErr w:type="spellEnd"/>
      <w:r w:rsidRPr="001236C8">
        <w:rPr>
          <w:sz w:val="20"/>
          <w:szCs w:val="20"/>
        </w:rPr>
        <w:t xml:space="preserve"> </w:t>
      </w:r>
      <w:proofErr w:type="spellStart"/>
      <w:r>
        <w:rPr>
          <w:sz w:val="20"/>
          <w:szCs w:val="20"/>
        </w:rPr>
        <w:t>багатокомпонентних</w:t>
      </w:r>
      <w:proofErr w:type="spellEnd"/>
      <w:r>
        <w:rPr>
          <w:sz w:val="20"/>
          <w:szCs w:val="20"/>
        </w:rPr>
        <w:t xml:space="preserve">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3. </w:t>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дія</w:t>
      </w:r>
      <w:proofErr w:type="spellEnd"/>
      <w:r w:rsidRPr="001236C8">
        <w:rPr>
          <w:sz w:val="20"/>
          <w:szCs w:val="20"/>
        </w:rPr>
        <w:t xml:space="preserve"> </w:t>
      </w:r>
      <w:proofErr w:type="spellStart"/>
      <w:r w:rsidRPr="001236C8">
        <w:rPr>
          <w:sz w:val="20"/>
          <w:szCs w:val="20"/>
        </w:rPr>
        <w:t>радіаційного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на </w:t>
      </w:r>
      <w:proofErr w:type="spellStart"/>
      <w:r w:rsidRPr="001236C8">
        <w:rPr>
          <w:sz w:val="20"/>
          <w:szCs w:val="20"/>
        </w:rPr>
        <w:t>рідинну</w:t>
      </w:r>
      <w:proofErr w:type="spellEnd"/>
      <w:r w:rsidRPr="001236C8">
        <w:rPr>
          <w:sz w:val="20"/>
          <w:szCs w:val="20"/>
        </w:rPr>
        <w:t xml:space="preserve"> систему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зменшення</w:t>
      </w:r>
      <w:proofErr w:type="spellEnd"/>
      <w:r w:rsidRPr="001236C8">
        <w:rPr>
          <w:sz w:val="20"/>
          <w:szCs w:val="20"/>
        </w:rPr>
        <w:t xml:space="preserve"> </w:t>
      </w:r>
      <w:proofErr w:type="spellStart"/>
      <w:r w:rsidRPr="001236C8">
        <w:rPr>
          <w:sz w:val="20"/>
          <w:szCs w:val="20"/>
        </w:rPr>
        <w:t>конфігураційної</w:t>
      </w:r>
      <w:proofErr w:type="spellEnd"/>
      <w:r w:rsidRPr="001236C8">
        <w:rPr>
          <w:sz w:val="20"/>
          <w:szCs w:val="20"/>
        </w:rPr>
        <w:t xml:space="preserve"> </w:t>
      </w:r>
      <w:proofErr w:type="spellStart"/>
      <w:r w:rsidRPr="001236C8">
        <w:rPr>
          <w:sz w:val="20"/>
          <w:szCs w:val="20"/>
        </w:rPr>
        <w:t>частини</w:t>
      </w:r>
      <w:proofErr w:type="spellEnd"/>
      <w:r w:rsidRPr="001236C8">
        <w:rPr>
          <w:sz w:val="20"/>
          <w:szCs w:val="20"/>
        </w:rPr>
        <w:t xml:space="preserve"> </w:t>
      </w:r>
      <w:proofErr w:type="spellStart"/>
      <w:r w:rsidRPr="001236C8">
        <w:rPr>
          <w:sz w:val="20"/>
          <w:szCs w:val="20"/>
        </w:rPr>
        <w:t>ентропії</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свою </w:t>
      </w:r>
      <w:proofErr w:type="spellStart"/>
      <w:r w:rsidRPr="001236C8">
        <w:rPr>
          <w:sz w:val="20"/>
          <w:szCs w:val="20"/>
        </w:rPr>
        <w:t>чергу</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хімічних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компонентів</w:t>
      </w:r>
      <w:proofErr w:type="spellEnd"/>
      <w:r w:rsidRPr="001236C8">
        <w:rPr>
          <w:sz w:val="20"/>
          <w:szCs w:val="20"/>
        </w:rPr>
        <w:t xml:space="preserve"> </w:t>
      </w:r>
      <w:proofErr w:type="spellStart"/>
      <w:r w:rsidRPr="001236C8">
        <w:rPr>
          <w:sz w:val="20"/>
          <w:szCs w:val="20"/>
        </w:rPr>
        <w:t>рідинної</w:t>
      </w:r>
      <w:proofErr w:type="spellEnd"/>
      <w:r w:rsidRPr="001236C8">
        <w:rPr>
          <w:sz w:val="20"/>
          <w:szCs w:val="20"/>
        </w:rPr>
        <w:t xml:space="preserve"> </w:t>
      </w:r>
      <w:proofErr w:type="spellStart"/>
      <w:r w:rsidRPr="001236C8">
        <w:rPr>
          <w:sz w:val="20"/>
          <w:szCs w:val="20"/>
        </w:rPr>
        <w:t>системи</w:t>
      </w:r>
      <w:proofErr w:type="spellEnd"/>
      <w:r w:rsidRPr="001236C8">
        <w:rPr>
          <w:sz w:val="20"/>
          <w:szCs w:val="20"/>
        </w:rPr>
        <w:t xml:space="preserve"> та </w:t>
      </w:r>
      <w:proofErr w:type="spellStart"/>
      <w:r w:rsidRPr="001236C8">
        <w:rPr>
          <w:sz w:val="20"/>
          <w:szCs w:val="20"/>
        </w:rPr>
        <w:t>комп</w:t>
      </w:r>
      <w:r>
        <w:rPr>
          <w:sz w:val="20"/>
          <w:szCs w:val="20"/>
        </w:rPr>
        <w:t>онентів</w:t>
      </w:r>
      <w:proofErr w:type="spellEnd"/>
      <w:r>
        <w:rPr>
          <w:sz w:val="20"/>
          <w:szCs w:val="20"/>
        </w:rPr>
        <w:t xml:space="preserve"> </w:t>
      </w:r>
      <w:proofErr w:type="spellStart"/>
      <w:r>
        <w:rPr>
          <w:sz w:val="20"/>
          <w:szCs w:val="20"/>
        </w:rPr>
        <w:t>співіснуючих</w:t>
      </w:r>
      <w:proofErr w:type="spellEnd"/>
      <w:r>
        <w:rPr>
          <w:sz w:val="20"/>
          <w:szCs w:val="20"/>
        </w:rPr>
        <w:t xml:space="preserve"> з нею фаз.</w:t>
      </w:r>
    </w:p>
    <w:p w:rsidR="001236C8" w:rsidRPr="001236C8" w:rsidRDefault="001236C8" w:rsidP="001236C8">
      <w:pPr>
        <w:ind w:firstLine="426"/>
        <w:jc w:val="both"/>
        <w:rPr>
          <w:sz w:val="20"/>
          <w:szCs w:val="20"/>
        </w:rPr>
      </w:pPr>
      <w:r w:rsidRPr="001236C8">
        <w:rPr>
          <w:sz w:val="20"/>
          <w:szCs w:val="20"/>
        </w:rPr>
        <w:t xml:space="preserve">4. Показано,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радіаційне</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призводить</w:t>
      </w:r>
      <w:proofErr w:type="spellEnd"/>
      <w:r w:rsidRPr="001236C8">
        <w:rPr>
          <w:sz w:val="20"/>
          <w:szCs w:val="20"/>
        </w:rPr>
        <w:t xml:space="preserve"> до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Величини</w:t>
      </w:r>
      <w:proofErr w:type="spellEnd"/>
      <w:r w:rsidRPr="001236C8">
        <w:rPr>
          <w:sz w:val="20"/>
          <w:szCs w:val="20"/>
        </w:rPr>
        <w:t xml:space="preserve"> та знаки </w:t>
      </w:r>
      <w:proofErr w:type="spellStart"/>
      <w:r w:rsidRPr="001236C8">
        <w:rPr>
          <w:sz w:val="20"/>
          <w:szCs w:val="20"/>
        </w:rPr>
        <w:t>зсуву</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w:t>
      </w:r>
      <w:proofErr w:type="spellStart"/>
      <w:r w:rsidRPr="001236C8">
        <w:rPr>
          <w:sz w:val="20"/>
          <w:szCs w:val="20"/>
        </w:rPr>
        <w:t>точок</w:t>
      </w:r>
      <w:proofErr w:type="spellEnd"/>
      <w:r w:rsidRPr="001236C8">
        <w:rPr>
          <w:sz w:val="20"/>
          <w:szCs w:val="20"/>
        </w:rPr>
        <w:t xml:space="preserve"> </w:t>
      </w:r>
      <w:proofErr w:type="spellStart"/>
      <w:r w:rsidRPr="001236C8">
        <w:rPr>
          <w:sz w:val="20"/>
          <w:szCs w:val="20"/>
        </w:rPr>
        <w:t>фазових</w:t>
      </w:r>
      <w:proofErr w:type="spellEnd"/>
      <w:r w:rsidRPr="001236C8">
        <w:rPr>
          <w:sz w:val="20"/>
          <w:szCs w:val="20"/>
        </w:rPr>
        <w:t xml:space="preserve"> </w:t>
      </w:r>
      <w:proofErr w:type="spellStart"/>
      <w:r w:rsidRPr="001236C8">
        <w:rPr>
          <w:sz w:val="20"/>
          <w:szCs w:val="20"/>
        </w:rPr>
        <w:t>переходів</w:t>
      </w:r>
      <w:proofErr w:type="spellEnd"/>
      <w:r w:rsidRPr="001236C8">
        <w:rPr>
          <w:sz w:val="20"/>
          <w:szCs w:val="20"/>
        </w:rPr>
        <w:t xml:space="preserve"> </w:t>
      </w:r>
      <w:proofErr w:type="spellStart"/>
      <w:r w:rsidRPr="001236C8">
        <w:rPr>
          <w:sz w:val="20"/>
          <w:szCs w:val="20"/>
        </w:rPr>
        <w:t>залежать</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Pr>
          <w:sz w:val="20"/>
          <w:szCs w:val="20"/>
        </w:rPr>
        <w:t xml:space="preserve"> молекул у </w:t>
      </w:r>
      <w:proofErr w:type="spellStart"/>
      <w:r>
        <w:rPr>
          <w:sz w:val="20"/>
          <w:szCs w:val="20"/>
        </w:rPr>
        <w:t>співіснуючих</w:t>
      </w:r>
      <w:proofErr w:type="spellEnd"/>
      <w:r>
        <w:rPr>
          <w:sz w:val="20"/>
          <w:szCs w:val="20"/>
        </w:rPr>
        <w:t xml:space="preserve">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в </w:t>
      </w:r>
      <w:proofErr w:type="spellStart"/>
      <w:r w:rsidRPr="001236C8">
        <w:rPr>
          <w:sz w:val="20"/>
          <w:szCs w:val="20"/>
        </w:rPr>
        <w:t>залежності</w:t>
      </w:r>
      <w:proofErr w:type="spellEnd"/>
      <w:r w:rsidRPr="001236C8">
        <w:rPr>
          <w:sz w:val="20"/>
          <w:szCs w:val="20"/>
        </w:rPr>
        <w:t xml:space="preserve"> </w:t>
      </w:r>
      <w:proofErr w:type="spellStart"/>
      <w:r w:rsidRPr="001236C8">
        <w:rPr>
          <w:sz w:val="20"/>
          <w:szCs w:val="20"/>
        </w:rPr>
        <w:t>від</w:t>
      </w:r>
      <w:proofErr w:type="spellEnd"/>
      <w:r w:rsidRPr="001236C8">
        <w:rPr>
          <w:sz w:val="20"/>
          <w:szCs w:val="20"/>
        </w:rPr>
        <w:t xml:space="preserve"> характеристик </w:t>
      </w:r>
      <w:proofErr w:type="spellStart"/>
      <w:r w:rsidRPr="001236C8">
        <w:rPr>
          <w:sz w:val="20"/>
          <w:szCs w:val="20"/>
        </w:rPr>
        <w:t>опромінення</w:t>
      </w:r>
      <w:proofErr w:type="spellEnd"/>
      <w:r w:rsidRPr="001236C8">
        <w:rPr>
          <w:sz w:val="20"/>
          <w:szCs w:val="20"/>
        </w:rPr>
        <w:t xml:space="preserve"> та </w:t>
      </w:r>
      <w:proofErr w:type="spellStart"/>
      <w:r w:rsidRPr="001236C8">
        <w:rPr>
          <w:sz w:val="20"/>
          <w:szCs w:val="20"/>
        </w:rPr>
        <w:t>речовини</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опромінюється</w:t>
      </w:r>
      <w:proofErr w:type="spellEnd"/>
      <w:r w:rsidRPr="001236C8">
        <w:rPr>
          <w:sz w:val="20"/>
          <w:szCs w:val="20"/>
        </w:rPr>
        <w:t xml:space="preserve">, </w:t>
      </w:r>
      <w:proofErr w:type="spellStart"/>
      <w:r w:rsidRPr="001236C8">
        <w:rPr>
          <w:sz w:val="20"/>
          <w:szCs w:val="20"/>
        </w:rPr>
        <w:t>можливий</w:t>
      </w:r>
      <w:proofErr w:type="spellEnd"/>
      <w:r w:rsidRPr="001236C8">
        <w:rPr>
          <w:sz w:val="20"/>
          <w:szCs w:val="20"/>
        </w:rPr>
        <w:t xml:space="preserve"> </w:t>
      </w:r>
      <w:proofErr w:type="spellStart"/>
      <w:r w:rsidRPr="001236C8">
        <w:rPr>
          <w:sz w:val="20"/>
          <w:szCs w:val="20"/>
        </w:rPr>
        <w:t>зсув</w:t>
      </w:r>
      <w:proofErr w:type="spellEnd"/>
      <w:r w:rsidRPr="001236C8">
        <w:rPr>
          <w:sz w:val="20"/>
          <w:szCs w:val="20"/>
        </w:rPr>
        <w:t xml:space="preserve"> як </w:t>
      </w:r>
      <w:proofErr w:type="spellStart"/>
      <w:r w:rsidRPr="001236C8">
        <w:rPr>
          <w:sz w:val="20"/>
          <w:szCs w:val="20"/>
        </w:rPr>
        <w:t>температури</w:t>
      </w:r>
      <w:proofErr w:type="spellEnd"/>
      <w:r w:rsidRPr="001236C8">
        <w:rPr>
          <w:sz w:val="20"/>
          <w:szCs w:val="20"/>
        </w:rPr>
        <w:t xml:space="preserve">, так </w:t>
      </w:r>
      <w:r>
        <w:rPr>
          <w:sz w:val="20"/>
          <w:szCs w:val="20"/>
        </w:rPr>
        <w:t xml:space="preserve">і </w:t>
      </w:r>
      <w:proofErr w:type="spellStart"/>
      <w:r>
        <w:rPr>
          <w:sz w:val="20"/>
          <w:szCs w:val="20"/>
        </w:rPr>
        <w:t>тиску</w:t>
      </w:r>
      <w:proofErr w:type="spellEnd"/>
      <w:r>
        <w:rPr>
          <w:sz w:val="20"/>
          <w:szCs w:val="20"/>
        </w:rPr>
        <w:t xml:space="preserve"> фазового </w:t>
      </w:r>
      <w:proofErr w:type="spellStart"/>
      <w:r>
        <w:rPr>
          <w:sz w:val="20"/>
          <w:szCs w:val="20"/>
        </w:rPr>
        <w:t>перетворення</w:t>
      </w:r>
      <w:proofErr w:type="spellEnd"/>
      <w:r>
        <w:rPr>
          <w:sz w:val="20"/>
          <w:szCs w:val="20"/>
        </w:rPr>
        <w:t xml:space="preserve">. </w:t>
      </w:r>
    </w:p>
    <w:p w:rsidR="003C60D4" w:rsidRPr="001236C8" w:rsidRDefault="001236C8" w:rsidP="00C81BC6">
      <w:pPr>
        <w:ind w:firstLine="426"/>
        <w:jc w:val="both"/>
        <w:rPr>
          <w:sz w:val="20"/>
          <w:szCs w:val="20"/>
        </w:rPr>
      </w:pPr>
      <w:r w:rsidRPr="001236C8">
        <w:rPr>
          <w:sz w:val="20"/>
          <w:szCs w:val="20"/>
        </w:rPr>
        <w:t xml:space="preserve">6. Показано, </w:t>
      </w:r>
      <w:proofErr w:type="spellStart"/>
      <w:r w:rsidRPr="001236C8">
        <w:rPr>
          <w:sz w:val="20"/>
          <w:szCs w:val="20"/>
        </w:rPr>
        <w:t>що</w:t>
      </w:r>
      <w:proofErr w:type="spellEnd"/>
      <w:r w:rsidRPr="001236C8">
        <w:rPr>
          <w:sz w:val="20"/>
          <w:szCs w:val="20"/>
        </w:rPr>
        <w:t xml:space="preserve"> для </w:t>
      </w:r>
      <w:proofErr w:type="spellStart"/>
      <w:r w:rsidRPr="001236C8">
        <w:rPr>
          <w:sz w:val="20"/>
          <w:szCs w:val="20"/>
        </w:rPr>
        <w:t>моделі</w:t>
      </w:r>
      <w:proofErr w:type="spellEnd"/>
      <w:r w:rsidRPr="001236C8">
        <w:rPr>
          <w:sz w:val="20"/>
          <w:szCs w:val="20"/>
        </w:rPr>
        <w:t xml:space="preserve"> регулярного </w:t>
      </w:r>
      <w:proofErr w:type="spellStart"/>
      <w:r w:rsidRPr="001236C8">
        <w:rPr>
          <w:sz w:val="20"/>
          <w:szCs w:val="20"/>
        </w:rPr>
        <w:t>розчину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зміни</w:t>
      </w:r>
      <w:proofErr w:type="spellEnd"/>
      <w:r w:rsidRPr="001236C8">
        <w:rPr>
          <w:sz w:val="20"/>
          <w:szCs w:val="20"/>
        </w:rPr>
        <w:t xml:space="preserve"> </w:t>
      </w:r>
      <w:proofErr w:type="spellStart"/>
      <w:r w:rsidRPr="001236C8">
        <w:rPr>
          <w:sz w:val="20"/>
          <w:szCs w:val="20"/>
        </w:rPr>
        <w:t>тиску</w:t>
      </w:r>
      <w:proofErr w:type="spellEnd"/>
      <w:r w:rsidRPr="001236C8">
        <w:rPr>
          <w:sz w:val="20"/>
          <w:szCs w:val="20"/>
        </w:rPr>
        <w:t xml:space="preserve"> фазового переходу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концентрації</w:t>
      </w:r>
      <w:proofErr w:type="spellEnd"/>
      <w:r w:rsidRPr="001236C8">
        <w:rPr>
          <w:sz w:val="20"/>
          <w:szCs w:val="20"/>
        </w:rPr>
        <w:t xml:space="preserve"> </w:t>
      </w:r>
      <w:proofErr w:type="spellStart"/>
      <w:r w:rsidRPr="001236C8">
        <w:rPr>
          <w:sz w:val="20"/>
          <w:szCs w:val="20"/>
        </w:rPr>
        <w:t>збуджених</w:t>
      </w:r>
      <w:proofErr w:type="spellEnd"/>
      <w:r w:rsidRPr="001236C8">
        <w:rPr>
          <w:sz w:val="20"/>
          <w:szCs w:val="20"/>
        </w:rPr>
        <w:t xml:space="preserve"> </w:t>
      </w:r>
      <w:proofErr w:type="spellStart"/>
      <w:r w:rsidRPr="001236C8">
        <w:rPr>
          <w:sz w:val="20"/>
          <w:szCs w:val="20"/>
        </w:rPr>
        <w:t>части</w:t>
      </w:r>
      <w:r>
        <w:rPr>
          <w:sz w:val="20"/>
          <w:szCs w:val="20"/>
        </w:rPr>
        <w:t>нок</w:t>
      </w:r>
      <w:proofErr w:type="spellEnd"/>
      <w:r>
        <w:rPr>
          <w:sz w:val="20"/>
          <w:szCs w:val="20"/>
        </w:rPr>
        <w:t xml:space="preserve"> </w:t>
      </w:r>
      <w:proofErr w:type="spellStart"/>
      <w:r>
        <w:rPr>
          <w:sz w:val="20"/>
          <w:szCs w:val="20"/>
        </w:rPr>
        <w:t>має</w:t>
      </w:r>
      <w:proofErr w:type="spellEnd"/>
      <w:r>
        <w:rPr>
          <w:sz w:val="20"/>
          <w:szCs w:val="20"/>
        </w:rPr>
        <w:t xml:space="preserve"> </w:t>
      </w:r>
      <w:proofErr w:type="spellStart"/>
      <w:r>
        <w:rPr>
          <w:sz w:val="20"/>
          <w:szCs w:val="20"/>
        </w:rPr>
        <w:t>квадратичний</w:t>
      </w:r>
      <w:proofErr w:type="spellEnd"/>
      <w:r>
        <w:rPr>
          <w:sz w:val="20"/>
          <w:szCs w:val="20"/>
        </w:rPr>
        <w:t xml:space="preserve">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r>
      <w:proofErr w:type="spellStart"/>
      <w:r w:rsidRPr="001236C8">
        <w:rPr>
          <w:sz w:val="20"/>
          <w:szCs w:val="20"/>
        </w:rPr>
        <w:t>Встановлено</w:t>
      </w:r>
      <w:proofErr w:type="spellEnd"/>
      <w:r w:rsidRPr="001236C8">
        <w:rPr>
          <w:sz w:val="20"/>
          <w:szCs w:val="20"/>
        </w:rPr>
        <w:t xml:space="preserve">, </w:t>
      </w:r>
      <w:proofErr w:type="spellStart"/>
      <w:r w:rsidRPr="001236C8">
        <w:rPr>
          <w:sz w:val="20"/>
          <w:szCs w:val="20"/>
        </w:rPr>
        <w:t>що</w:t>
      </w:r>
      <w:proofErr w:type="spellEnd"/>
      <w:r w:rsidRPr="001236C8">
        <w:rPr>
          <w:sz w:val="20"/>
          <w:szCs w:val="20"/>
        </w:rPr>
        <w:t xml:space="preserve"> </w:t>
      </w:r>
      <w:proofErr w:type="spellStart"/>
      <w:r w:rsidRPr="001236C8">
        <w:rPr>
          <w:sz w:val="20"/>
          <w:szCs w:val="20"/>
        </w:rPr>
        <w:t>ентропійні</w:t>
      </w:r>
      <w:proofErr w:type="spellEnd"/>
      <w:r w:rsidRPr="001236C8">
        <w:rPr>
          <w:sz w:val="20"/>
          <w:szCs w:val="20"/>
        </w:rPr>
        <w:t xml:space="preserve"> </w:t>
      </w:r>
      <w:proofErr w:type="spellStart"/>
      <w:r w:rsidRPr="001236C8">
        <w:rPr>
          <w:sz w:val="20"/>
          <w:szCs w:val="20"/>
        </w:rPr>
        <w:t>внески</w:t>
      </w:r>
      <w:proofErr w:type="spellEnd"/>
      <w:r w:rsidRPr="001236C8">
        <w:rPr>
          <w:sz w:val="20"/>
          <w:szCs w:val="20"/>
        </w:rPr>
        <w:t xml:space="preserve"> в </w:t>
      </w:r>
      <w:proofErr w:type="spellStart"/>
      <w:r w:rsidRPr="001236C8">
        <w:rPr>
          <w:sz w:val="20"/>
          <w:szCs w:val="20"/>
        </w:rPr>
        <w:t>зміну</w:t>
      </w:r>
      <w:proofErr w:type="spellEnd"/>
      <w:r w:rsidRPr="001236C8">
        <w:rPr>
          <w:sz w:val="20"/>
          <w:szCs w:val="20"/>
        </w:rPr>
        <w:t xml:space="preserve"> </w:t>
      </w:r>
      <w:proofErr w:type="spellStart"/>
      <w:r w:rsidRPr="001236C8">
        <w:rPr>
          <w:sz w:val="20"/>
          <w:szCs w:val="20"/>
        </w:rPr>
        <w:t>термодинамічних</w:t>
      </w:r>
      <w:proofErr w:type="spellEnd"/>
      <w:r w:rsidRPr="001236C8">
        <w:rPr>
          <w:sz w:val="20"/>
          <w:szCs w:val="20"/>
        </w:rPr>
        <w:t xml:space="preserve"> </w:t>
      </w:r>
      <w:proofErr w:type="spellStart"/>
      <w:r w:rsidRPr="001236C8">
        <w:rPr>
          <w:sz w:val="20"/>
          <w:szCs w:val="20"/>
        </w:rPr>
        <w:t>потенціалів</w:t>
      </w:r>
      <w:proofErr w:type="spellEnd"/>
      <w:r w:rsidRPr="001236C8">
        <w:rPr>
          <w:sz w:val="20"/>
          <w:szCs w:val="20"/>
        </w:rPr>
        <w:t xml:space="preserve">, </w:t>
      </w:r>
      <w:proofErr w:type="spellStart"/>
      <w:r w:rsidRPr="001236C8">
        <w:rPr>
          <w:sz w:val="20"/>
          <w:szCs w:val="20"/>
        </w:rPr>
        <w:t>які</w:t>
      </w:r>
      <w:proofErr w:type="spellEnd"/>
      <w:r w:rsidRPr="001236C8">
        <w:rPr>
          <w:sz w:val="20"/>
          <w:szCs w:val="20"/>
        </w:rPr>
        <w:t xml:space="preserve"> </w:t>
      </w:r>
      <w:proofErr w:type="spellStart"/>
      <w:r w:rsidRPr="001236C8">
        <w:rPr>
          <w:sz w:val="20"/>
          <w:szCs w:val="20"/>
        </w:rPr>
        <w:t>відбуваються</w:t>
      </w:r>
      <w:proofErr w:type="spellEnd"/>
      <w:r w:rsidRPr="001236C8">
        <w:rPr>
          <w:sz w:val="20"/>
          <w:szCs w:val="20"/>
        </w:rPr>
        <w:t xml:space="preserve"> </w:t>
      </w:r>
      <w:proofErr w:type="spellStart"/>
      <w:r w:rsidRPr="001236C8">
        <w:rPr>
          <w:sz w:val="20"/>
          <w:szCs w:val="20"/>
        </w:rPr>
        <w:t>внаслідок</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 xml:space="preserve">, </w:t>
      </w:r>
      <w:proofErr w:type="spellStart"/>
      <w:r w:rsidRPr="001236C8">
        <w:rPr>
          <w:sz w:val="20"/>
          <w:szCs w:val="20"/>
        </w:rPr>
        <w:t>відіграють</w:t>
      </w:r>
      <w:proofErr w:type="spellEnd"/>
      <w:r w:rsidRPr="001236C8">
        <w:rPr>
          <w:sz w:val="20"/>
          <w:szCs w:val="20"/>
        </w:rPr>
        <w:t xml:space="preserve"> </w:t>
      </w:r>
      <w:proofErr w:type="spellStart"/>
      <w:r w:rsidRPr="001236C8">
        <w:rPr>
          <w:sz w:val="20"/>
          <w:szCs w:val="20"/>
        </w:rPr>
        <w:t>домінуючу</w:t>
      </w:r>
      <w:proofErr w:type="spellEnd"/>
      <w:r w:rsidRPr="001236C8">
        <w:rPr>
          <w:sz w:val="20"/>
          <w:szCs w:val="20"/>
        </w:rPr>
        <w:t xml:space="preserve"> роль при </w:t>
      </w:r>
      <w:proofErr w:type="spellStart"/>
      <w:r w:rsidRPr="001236C8">
        <w:rPr>
          <w:sz w:val="20"/>
          <w:szCs w:val="20"/>
        </w:rPr>
        <w:t>визначенні</w:t>
      </w:r>
      <w:proofErr w:type="spellEnd"/>
      <w:r w:rsidRPr="001236C8">
        <w:rPr>
          <w:sz w:val="20"/>
          <w:szCs w:val="20"/>
        </w:rPr>
        <w:t xml:space="preserve"> </w:t>
      </w:r>
      <w:proofErr w:type="spellStart"/>
      <w:r w:rsidRPr="001236C8">
        <w:rPr>
          <w:sz w:val="20"/>
          <w:szCs w:val="20"/>
        </w:rPr>
        <w:t>параметрів</w:t>
      </w:r>
      <w:proofErr w:type="spellEnd"/>
      <w:r w:rsidRPr="001236C8">
        <w:rPr>
          <w:sz w:val="20"/>
          <w:szCs w:val="20"/>
        </w:rPr>
        <w:t xml:space="preserve"> фазового переходу в </w:t>
      </w:r>
      <w:proofErr w:type="spellStart"/>
      <w:r w:rsidRPr="001236C8">
        <w:rPr>
          <w:sz w:val="20"/>
          <w:szCs w:val="20"/>
        </w:rPr>
        <w:t>системі</w:t>
      </w:r>
      <w:proofErr w:type="spellEnd"/>
      <w:r w:rsidRPr="001236C8">
        <w:rPr>
          <w:sz w:val="20"/>
          <w:szCs w:val="20"/>
        </w:rPr>
        <w:t xml:space="preserve">, </w:t>
      </w:r>
      <w:proofErr w:type="spellStart"/>
      <w:r w:rsidRPr="001236C8">
        <w:rPr>
          <w:sz w:val="20"/>
          <w:szCs w:val="20"/>
        </w:rPr>
        <w:t>тоді</w:t>
      </w:r>
      <w:proofErr w:type="spellEnd"/>
      <w:r w:rsidRPr="001236C8">
        <w:rPr>
          <w:sz w:val="20"/>
          <w:szCs w:val="20"/>
        </w:rPr>
        <w:t xml:space="preserve"> як </w:t>
      </w:r>
      <w:proofErr w:type="spellStart"/>
      <w:r w:rsidRPr="001236C8">
        <w:rPr>
          <w:sz w:val="20"/>
          <w:szCs w:val="20"/>
        </w:rPr>
        <w:t>врахування</w:t>
      </w:r>
      <w:proofErr w:type="spellEnd"/>
      <w:r w:rsidRPr="001236C8">
        <w:rPr>
          <w:sz w:val="20"/>
          <w:szCs w:val="20"/>
        </w:rPr>
        <w:t xml:space="preserve"> </w:t>
      </w:r>
      <w:proofErr w:type="spellStart"/>
      <w:r w:rsidRPr="001236C8">
        <w:rPr>
          <w:sz w:val="20"/>
          <w:szCs w:val="20"/>
        </w:rPr>
        <w:t>енергетичних</w:t>
      </w:r>
      <w:proofErr w:type="spellEnd"/>
      <w:r w:rsidRPr="001236C8">
        <w:rPr>
          <w:sz w:val="20"/>
          <w:szCs w:val="20"/>
        </w:rPr>
        <w:t xml:space="preserve"> </w:t>
      </w:r>
      <w:proofErr w:type="spellStart"/>
      <w:r w:rsidRPr="001236C8">
        <w:rPr>
          <w:sz w:val="20"/>
          <w:szCs w:val="20"/>
        </w:rPr>
        <w:t>внесків</w:t>
      </w:r>
      <w:proofErr w:type="spellEnd"/>
      <w:r w:rsidRPr="001236C8">
        <w:rPr>
          <w:sz w:val="20"/>
          <w:szCs w:val="20"/>
        </w:rPr>
        <w:t xml:space="preserve"> </w:t>
      </w:r>
      <w:proofErr w:type="spellStart"/>
      <w:r w:rsidRPr="001236C8">
        <w:rPr>
          <w:sz w:val="20"/>
          <w:szCs w:val="20"/>
        </w:rPr>
        <w:t>спричиняє</w:t>
      </w:r>
      <w:proofErr w:type="spellEnd"/>
      <w:r w:rsidRPr="001236C8">
        <w:rPr>
          <w:sz w:val="20"/>
          <w:szCs w:val="20"/>
        </w:rPr>
        <w:t xml:space="preserve"> </w:t>
      </w:r>
      <w:proofErr w:type="spellStart"/>
      <w:r>
        <w:rPr>
          <w:sz w:val="20"/>
          <w:szCs w:val="20"/>
        </w:rPr>
        <w:t>лише</w:t>
      </w:r>
      <w:proofErr w:type="spellEnd"/>
      <w:r>
        <w:rPr>
          <w:sz w:val="20"/>
          <w:szCs w:val="20"/>
        </w:rPr>
        <w:t xml:space="preserve"> </w:t>
      </w:r>
      <w:proofErr w:type="spellStart"/>
      <w:r>
        <w:rPr>
          <w:sz w:val="20"/>
          <w:szCs w:val="20"/>
        </w:rPr>
        <w:t>незначні</w:t>
      </w:r>
      <w:proofErr w:type="spellEnd"/>
      <w:r>
        <w:rPr>
          <w:sz w:val="20"/>
          <w:szCs w:val="20"/>
        </w:rPr>
        <w:t xml:space="preserve"> до них поправки. </w:t>
      </w:r>
    </w:p>
    <w:p w:rsidR="001236C8" w:rsidRDefault="001236C8" w:rsidP="001236C8">
      <w:pPr>
        <w:ind w:firstLine="426"/>
        <w:jc w:val="both"/>
        <w:rPr>
          <w:sz w:val="20"/>
          <w:szCs w:val="20"/>
        </w:rPr>
      </w:pPr>
      <w:r w:rsidRPr="001236C8">
        <w:rPr>
          <w:sz w:val="20"/>
          <w:szCs w:val="20"/>
        </w:rPr>
        <w:t xml:space="preserve">8. </w:t>
      </w:r>
      <w:proofErr w:type="spellStart"/>
      <w:r w:rsidRPr="001236C8">
        <w:rPr>
          <w:sz w:val="20"/>
          <w:szCs w:val="20"/>
        </w:rPr>
        <w:t>Виявлено</w:t>
      </w:r>
      <w:proofErr w:type="spellEnd"/>
      <w:r w:rsidRPr="001236C8">
        <w:rPr>
          <w:sz w:val="20"/>
          <w:szCs w:val="20"/>
        </w:rPr>
        <w:t xml:space="preserve"> </w:t>
      </w:r>
      <w:proofErr w:type="spellStart"/>
      <w:r w:rsidRPr="001236C8">
        <w:rPr>
          <w:sz w:val="20"/>
          <w:szCs w:val="20"/>
        </w:rPr>
        <w:t>немонотонну</w:t>
      </w:r>
      <w:proofErr w:type="spellEnd"/>
      <w:r w:rsidRPr="001236C8">
        <w:rPr>
          <w:sz w:val="20"/>
          <w:szCs w:val="20"/>
        </w:rPr>
        <w:t xml:space="preserve"> </w:t>
      </w:r>
      <w:proofErr w:type="spellStart"/>
      <w:r w:rsidRPr="001236C8">
        <w:rPr>
          <w:sz w:val="20"/>
          <w:szCs w:val="20"/>
        </w:rPr>
        <w:t>залежність</w:t>
      </w:r>
      <w:proofErr w:type="spellEnd"/>
      <w:r w:rsidRPr="001236C8">
        <w:rPr>
          <w:sz w:val="20"/>
          <w:szCs w:val="20"/>
        </w:rPr>
        <w:t xml:space="preserve"> </w:t>
      </w:r>
      <w:proofErr w:type="spellStart"/>
      <w:r w:rsidRPr="001236C8">
        <w:rPr>
          <w:sz w:val="20"/>
          <w:szCs w:val="20"/>
        </w:rPr>
        <w:t>координаційних</w:t>
      </w:r>
      <w:proofErr w:type="spellEnd"/>
      <w:r w:rsidRPr="001236C8">
        <w:rPr>
          <w:sz w:val="20"/>
          <w:szCs w:val="20"/>
        </w:rPr>
        <w:t xml:space="preserve"> чисел у водному </w:t>
      </w:r>
      <w:proofErr w:type="spellStart"/>
      <w:r w:rsidRPr="001236C8">
        <w:rPr>
          <w:sz w:val="20"/>
          <w:szCs w:val="20"/>
        </w:rPr>
        <w:t>розчині</w:t>
      </w:r>
      <w:proofErr w:type="spellEnd"/>
      <w:r w:rsidR="00896597">
        <w:rPr>
          <w:sz w:val="20"/>
          <w:szCs w:val="20"/>
        </w:rPr>
        <w:t xml:space="preserve"> </w:t>
      </w:r>
      <w:proofErr w:type="spellStart"/>
      <w:r w:rsidRPr="001236C8">
        <w:rPr>
          <w:sz w:val="20"/>
          <w:szCs w:val="20"/>
        </w:rPr>
        <w:t>від</w:t>
      </w:r>
      <w:proofErr w:type="spellEnd"/>
      <w:r w:rsidRPr="001236C8">
        <w:rPr>
          <w:sz w:val="20"/>
          <w:szCs w:val="20"/>
        </w:rPr>
        <w:t xml:space="preserve"> </w:t>
      </w:r>
      <w:proofErr w:type="spellStart"/>
      <w:r w:rsidRPr="001236C8">
        <w:rPr>
          <w:sz w:val="20"/>
          <w:szCs w:val="20"/>
        </w:rPr>
        <w:t>енергії</w:t>
      </w:r>
      <w:proofErr w:type="spellEnd"/>
      <w:r w:rsidRPr="001236C8">
        <w:rPr>
          <w:sz w:val="20"/>
          <w:szCs w:val="20"/>
        </w:rPr>
        <w:t xml:space="preserve"> </w:t>
      </w:r>
      <w:proofErr w:type="spellStart"/>
      <w:r w:rsidRPr="001236C8">
        <w:rPr>
          <w:sz w:val="20"/>
          <w:szCs w:val="20"/>
        </w:rPr>
        <w:t>його</w:t>
      </w:r>
      <w:proofErr w:type="spellEnd"/>
      <w:r w:rsidRPr="001236C8">
        <w:rPr>
          <w:sz w:val="20"/>
          <w:szCs w:val="20"/>
        </w:rPr>
        <w:t xml:space="preserve"> </w:t>
      </w:r>
      <w:proofErr w:type="spellStart"/>
      <w:r w:rsidRPr="001236C8">
        <w:rPr>
          <w:sz w:val="20"/>
          <w:szCs w:val="20"/>
        </w:rPr>
        <w:t>опромінення</w:t>
      </w:r>
      <w:proofErr w:type="spellEnd"/>
      <w:r w:rsidRPr="001236C8">
        <w:rPr>
          <w:sz w:val="20"/>
          <w:szCs w:val="20"/>
        </w:rPr>
        <w:t>.</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фізичні властивості рідин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L.A. </w:t>
      </w:r>
      <w:proofErr w:type="spellStart"/>
      <w:r w:rsidRPr="003446FB">
        <w:rPr>
          <w:sz w:val="20"/>
          <w:szCs w:val="20"/>
          <w:lang w:val="en-US"/>
        </w:rPr>
        <w:t>Bulavin</w:t>
      </w:r>
      <w:proofErr w:type="spellEnd"/>
      <w:r w:rsidRPr="003446FB">
        <w:rPr>
          <w:sz w:val="20"/>
          <w:szCs w:val="20"/>
          <w:lang w:val="en-US"/>
        </w:rPr>
        <w:t>,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 xml:space="preserve">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lastRenderedPageBreak/>
        <w:t xml:space="preserve">Вплив радіаційного опромінення на параметри фазової рівноваги в рідинах / Л. 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00896597">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uk-UA"/>
        </w:rPr>
        <w:t xml:space="preserve"> </w:t>
      </w:r>
      <w:proofErr w:type="spellStart"/>
      <w:r w:rsidRPr="003446FB">
        <w:rPr>
          <w:sz w:val="20"/>
          <w:szCs w:val="20"/>
          <w:lang w:val="uk-UA"/>
        </w:rPr>
        <w:t>emission</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shift</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parameters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phase</w:t>
      </w:r>
      <w:proofErr w:type="spellEnd"/>
      <w:r w:rsidRPr="003446FB">
        <w:rPr>
          <w:sz w:val="20"/>
          <w:szCs w:val="20"/>
          <w:lang w:val="uk-UA"/>
        </w:rPr>
        <w:t xml:space="preserve"> </w:t>
      </w:r>
      <w:proofErr w:type="spellStart"/>
      <w:r w:rsidRPr="003446FB">
        <w:rPr>
          <w:sz w:val="20"/>
          <w:szCs w:val="20"/>
          <w:lang w:val="uk-UA"/>
        </w:rPr>
        <w:t>transition</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solubility</w:t>
      </w:r>
      <w:proofErr w:type="spellEnd"/>
      <w:r w:rsidRPr="003446FB">
        <w:rPr>
          <w:sz w:val="20"/>
          <w:szCs w:val="20"/>
          <w:lang w:val="uk-UA"/>
        </w:rPr>
        <w:t xml:space="preserve"> </w:t>
      </w:r>
      <w:proofErr w:type="spellStart"/>
      <w:r w:rsidRPr="003446FB">
        <w:rPr>
          <w:sz w:val="20"/>
          <w:szCs w:val="20"/>
          <w:lang w:val="uk-UA"/>
        </w:rPr>
        <w:t>in</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proofErr w:type="spellStart"/>
      <w:r w:rsidRPr="003446FB">
        <w:rPr>
          <w:sz w:val="20"/>
          <w:szCs w:val="20"/>
          <w:lang w:val="en-US"/>
        </w:rPr>
        <w:t>Taradiy</w:t>
      </w:r>
      <w:proofErr w:type="spellEnd"/>
      <w:r w:rsidRPr="003446FB">
        <w:rPr>
          <w:sz w:val="20"/>
          <w:szCs w:val="20"/>
          <w:lang w:val="uk-UA"/>
        </w:rPr>
        <w:t>./</w:t>
      </w:r>
      <w:r w:rsidRPr="003446FB">
        <w:rPr>
          <w:sz w:val="20"/>
          <w:szCs w:val="20"/>
          <w:lang w:val="en-US"/>
        </w:rPr>
        <w:t xml:space="preserve">/ </w:t>
      </w:r>
      <w:proofErr w:type="spellStart"/>
      <w:r w:rsidRPr="003446FB">
        <w:rPr>
          <w:sz w:val="20"/>
          <w:szCs w:val="20"/>
          <w:lang w:val="uk-UA"/>
        </w:rPr>
        <w:t>Austrian</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Technical</w:t>
      </w:r>
      <w:proofErr w:type="spellEnd"/>
      <w:r w:rsidRPr="003446FB">
        <w:rPr>
          <w:sz w:val="20"/>
          <w:szCs w:val="20"/>
          <w:lang w:val="uk-UA"/>
        </w:rPr>
        <w:t xml:space="preserve"> </w:t>
      </w:r>
      <w:proofErr w:type="spellStart"/>
      <w:r w:rsidRPr="003446FB">
        <w:rPr>
          <w:sz w:val="20"/>
          <w:szCs w:val="20"/>
          <w:lang w:val="uk-UA"/>
        </w:rPr>
        <w:t>and</w:t>
      </w:r>
      <w:proofErr w:type="spellEnd"/>
      <w:r w:rsidRPr="003446FB">
        <w:rPr>
          <w:sz w:val="20"/>
          <w:szCs w:val="20"/>
          <w:lang w:val="uk-UA"/>
        </w:rPr>
        <w:t xml:space="preserve"> </w:t>
      </w:r>
      <w:proofErr w:type="spellStart"/>
      <w:r w:rsidRPr="003446FB">
        <w:rPr>
          <w:sz w:val="20"/>
          <w:szCs w:val="20"/>
          <w:lang w:val="uk-UA"/>
        </w:rPr>
        <w:t>Natural</w:t>
      </w:r>
      <w:proofErr w:type="spellEnd"/>
      <w:r w:rsidRPr="003446FB">
        <w:rPr>
          <w:sz w:val="20"/>
          <w:szCs w:val="20"/>
          <w:lang w:val="uk-UA"/>
        </w:rPr>
        <w:t xml:space="preserve"> </w:t>
      </w:r>
      <w:proofErr w:type="spellStart"/>
      <w:r w:rsidRPr="003446FB">
        <w:rPr>
          <w:sz w:val="20"/>
          <w:szCs w:val="20"/>
          <w:lang w:val="uk-UA"/>
        </w:rPr>
        <w:t>Sciences</w:t>
      </w:r>
      <w:proofErr w:type="spellEnd"/>
      <w:r w:rsidRPr="003446FB">
        <w:rPr>
          <w:sz w:val="20"/>
          <w:szCs w:val="20"/>
          <w:lang w:val="uk-UA"/>
        </w:rPr>
        <w:t xml:space="preserve">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r w:rsidRPr="003446FB">
        <w:rPr>
          <w:sz w:val="20"/>
          <w:szCs w:val="20"/>
          <w:lang w:val="uk-UA"/>
        </w:rPr>
        <w:t>Gavryushenko</w:t>
      </w:r>
      <w:proofErr w:type="spellEnd"/>
      <w:r w:rsidRPr="003446FB">
        <w:rPr>
          <w:sz w:val="20"/>
          <w:szCs w:val="20"/>
          <w:lang w:val="en-US"/>
        </w:rPr>
        <w:t xml:space="preserve"> C</w:t>
      </w:r>
      <w:proofErr w:type="spellStart"/>
      <w:r w:rsidRPr="003446FB">
        <w:rPr>
          <w:sz w:val="20"/>
          <w:szCs w:val="20"/>
          <w:lang w:val="uk-UA"/>
        </w:rPr>
        <w:t>hange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thermodynamic</w:t>
      </w:r>
      <w:proofErr w:type="spellEnd"/>
      <w:r w:rsidRPr="003446FB">
        <w:rPr>
          <w:sz w:val="20"/>
          <w:szCs w:val="20"/>
          <w:lang w:val="uk-UA"/>
        </w:rPr>
        <w:t xml:space="preserve"> </w:t>
      </w:r>
      <w:proofErr w:type="spellStart"/>
      <w:r w:rsidRPr="003446FB">
        <w:rPr>
          <w:sz w:val="20"/>
          <w:szCs w:val="20"/>
          <w:lang w:val="uk-UA"/>
        </w:rPr>
        <w:t>potentials</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liquid</w:t>
      </w:r>
      <w:proofErr w:type="spellEnd"/>
      <w:r w:rsidRPr="003446FB">
        <w:rPr>
          <w:sz w:val="20"/>
          <w:szCs w:val="20"/>
          <w:lang w:val="uk-UA"/>
        </w:rPr>
        <w:t xml:space="preserve"> </w:t>
      </w:r>
      <w:proofErr w:type="spellStart"/>
      <w:r w:rsidRPr="003446FB">
        <w:rPr>
          <w:sz w:val="20"/>
          <w:szCs w:val="20"/>
          <w:lang w:val="uk-UA"/>
        </w:rPr>
        <w:t>systems</w:t>
      </w:r>
      <w:proofErr w:type="spellEnd"/>
      <w:r w:rsidRPr="003446FB">
        <w:rPr>
          <w:sz w:val="20"/>
          <w:szCs w:val="20"/>
          <w:lang w:val="uk-UA"/>
        </w:rPr>
        <w:t xml:space="preserve"> </w:t>
      </w:r>
      <w:proofErr w:type="spellStart"/>
      <w:r w:rsidRPr="003446FB">
        <w:rPr>
          <w:sz w:val="20"/>
          <w:szCs w:val="20"/>
          <w:lang w:val="uk-UA"/>
        </w:rPr>
        <w:t>under</w:t>
      </w:r>
      <w:proofErr w:type="spellEnd"/>
      <w:r w:rsidRPr="003446FB">
        <w:rPr>
          <w:sz w:val="20"/>
          <w:szCs w:val="20"/>
          <w:lang w:val="uk-UA"/>
        </w:rPr>
        <w:t xml:space="preserve"> </w:t>
      </w:r>
      <w:proofErr w:type="spellStart"/>
      <w:r w:rsidRPr="003446FB">
        <w:rPr>
          <w:sz w:val="20"/>
          <w:szCs w:val="20"/>
          <w:lang w:val="uk-UA"/>
        </w:rPr>
        <w:t>the</w:t>
      </w:r>
      <w:proofErr w:type="spellEnd"/>
      <w:r w:rsidRPr="003446FB">
        <w:rPr>
          <w:sz w:val="20"/>
          <w:szCs w:val="20"/>
          <w:lang w:val="uk-UA"/>
        </w:rPr>
        <w:t xml:space="preserve"> </w:t>
      </w:r>
      <w:proofErr w:type="spellStart"/>
      <w:r w:rsidRPr="003446FB">
        <w:rPr>
          <w:sz w:val="20"/>
          <w:szCs w:val="20"/>
          <w:lang w:val="uk-UA"/>
        </w:rPr>
        <w:t>influence</w:t>
      </w:r>
      <w:proofErr w:type="spellEnd"/>
      <w:r w:rsidRPr="003446FB">
        <w:rPr>
          <w:sz w:val="20"/>
          <w:szCs w:val="20"/>
          <w:lang w:val="uk-UA"/>
        </w:rPr>
        <w:t xml:space="preserve"> </w:t>
      </w:r>
      <w:proofErr w:type="spellStart"/>
      <w:r w:rsidRPr="003446FB">
        <w:rPr>
          <w:sz w:val="20"/>
          <w:szCs w:val="20"/>
          <w:lang w:val="uk-UA"/>
        </w:rPr>
        <w:t>of</w:t>
      </w:r>
      <w:proofErr w:type="spellEnd"/>
      <w:r w:rsidRPr="003446FB">
        <w:rPr>
          <w:sz w:val="20"/>
          <w:szCs w:val="20"/>
          <w:lang w:val="uk-UA"/>
        </w:rPr>
        <w:t xml:space="preserve"> </w:t>
      </w:r>
      <w:proofErr w:type="spellStart"/>
      <w:r w:rsidRPr="003446FB">
        <w:rPr>
          <w:sz w:val="20"/>
          <w:szCs w:val="20"/>
          <w:lang w:val="uk-UA"/>
        </w:rPr>
        <w:t>radiation</w:t>
      </w:r>
      <w:proofErr w:type="spellEnd"/>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w:t>
      </w:r>
      <w:proofErr w:type="spellStart"/>
      <w:proofErr w:type="gramStart"/>
      <w:r w:rsidRPr="003446FB">
        <w:rPr>
          <w:sz w:val="20"/>
          <w:szCs w:val="20"/>
          <w:lang w:val="uk-UA"/>
        </w:rPr>
        <w:t>Gavryushenko</w:t>
      </w:r>
      <w:proofErr w:type="spellEnd"/>
      <w:r w:rsidRPr="003446FB">
        <w:rPr>
          <w:sz w:val="20"/>
          <w:szCs w:val="20"/>
          <w:lang w:val="uk-UA"/>
        </w:rPr>
        <w:t xml:space="preserve"> ,</w:t>
      </w:r>
      <w:proofErr w:type="gramEnd"/>
      <w:r w:rsidRPr="003446FB">
        <w:rPr>
          <w:sz w:val="20"/>
          <w:szCs w:val="20"/>
          <w:lang w:val="uk-UA"/>
        </w:rPr>
        <w:t xml:space="preserve"> </w:t>
      </w:r>
      <w:r w:rsidRPr="003446FB">
        <w:rPr>
          <w:sz w:val="20"/>
          <w:szCs w:val="20"/>
          <w:lang w:val="en-US"/>
        </w:rPr>
        <w:t xml:space="preserve">K.V. </w:t>
      </w:r>
      <w:proofErr w:type="spellStart"/>
      <w:r w:rsidRPr="003446FB">
        <w:rPr>
          <w:sz w:val="20"/>
          <w:szCs w:val="20"/>
          <w:lang w:val="en-US"/>
        </w:rPr>
        <w:t>Taradiy</w:t>
      </w:r>
      <w:proofErr w:type="spellEnd"/>
      <w:r w:rsidRPr="003446FB">
        <w:rPr>
          <w:sz w:val="20"/>
          <w:szCs w:val="20"/>
          <w:lang w:val="en-US"/>
        </w:rPr>
        <w:t>.//</w:t>
      </w:r>
      <w:r w:rsidRPr="003446FB">
        <w:rPr>
          <w:sz w:val="20"/>
          <w:szCs w:val="20"/>
          <w:lang w:val="uk-UA"/>
        </w:rPr>
        <w:t xml:space="preserve"> </w:t>
      </w:r>
      <w:proofErr w:type="spellStart"/>
      <w:r w:rsidRPr="003446FB">
        <w:rPr>
          <w:sz w:val="20"/>
          <w:szCs w:val="20"/>
          <w:lang w:val="uk-UA"/>
        </w:rPr>
        <w:t>American</w:t>
      </w:r>
      <w:proofErr w:type="spellEnd"/>
      <w:r w:rsidRPr="003446FB">
        <w:rPr>
          <w:sz w:val="20"/>
          <w:szCs w:val="20"/>
          <w:lang w:val="uk-UA"/>
        </w:rPr>
        <w:t xml:space="preserve"> </w:t>
      </w:r>
      <w:proofErr w:type="spellStart"/>
      <w:r w:rsidRPr="003446FB">
        <w:rPr>
          <w:sz w:val="20"/>
          <w:szCs w:val="20"/>
          <w:lang w:val="uk-UA"/>
        </w:rPr>
        <w:t>Scientific</w:t>
      </w:r>
      <w:proofErr w:type="spellEnd"/>
      <w:r w:rsidRPr="003446FB">
        <w:rPr>
          <w:sz w:val="20"/>
          <w:szCs w:val="20"/>
          <w:lang w:val="uk-UA"/>
        </w:rPr>
        <w:t xml:space="preserve"> </w:t>
      </w:r>
      <w:proofErr w:type="spellStart"/>
      <w:r w:rsidRPr="003446FB">
        <w:rPr>
          <w:sz w:val="20"/>
          <w:szCs w:val="20"/>
          <w:lang w:val="uk-UA"/>
        </w:rPr>
        <w:t>Journal</w:t>
      </w:r>
      <w:proofErr w:type="spellEnd"/>
      <w:r w:rsidRPr="003446FB">
        <w:rPr>
          <w:sz w:val="20"/>
          <w:szCs w:val="20"/>
          <w:lang w:val="uk-UA"/>
        </w:rPr>
        <w:t xml:space="preserve">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 xml:space="preserve">Л.А. </w:t>
      </w:r>
      <w:proofErr w:type="spellStart"/>
      <w:r w:rsidRPr="003446FB">
        <w:rPr>
          <w:color w:val="000000"/>
          <w:sz w:val="20"/>
          <w:szCs w:val="20"/>
          <w:shd w:val="clear" w:color="auto" w:fill="FFFFFF"/>
          <w:lang w:val="uk-UA"/>
        </w:rPr>
        <w:t>Булавін</w:t>
      </w:r>
      <w:proofErr w:type="spellEnd"/>
      <w:r w:rsidR="00896597">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Змiна</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ентропiї</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рiдинної</w:t>
      </w:r>
      <w:proofErr w:type="spellEnd"/>
      <w:r w:rsidRPr="003446FB">
        <w:rPr>
          <w:color w:val="000000"/>
          <w:sz w:val="20"/>
          <w:szCs w:val="20"/>
          <w:shd w:val="clear" w:color="auto" w:fill="FFFFFF"/>
          <w:lang w:val="uk-UA"/>
        </w:rPr>
        <w:t xml:space="preserve"> системи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Л.А. </w:t>
      </w:r>
      <w:proofErr w:type="spellStart"/>
      <w:r w:rsidRPr="003446FB">
        <w:rPr>
          <w:color w:val="000000"/>
          <w:sz w:val="20"/>
          <w:szCs w:val="20"/>
          <w:shd w:val="clear" w:color="auto" w:fill="FFFFFF"/>
          <w:lang w:val="uk-UA"/>
        </w:rPr>
        <w:t>Булавін</w:t>
      </w:r>
      <w:proofErr w:type="spellEnd"/>
      <w:r w:rsidRPr="003446FB">
        <w:rPr>
          <w:color w:val="000000"/>
          <w:sz w:val="20"/>
          <w:szCs w:val="20"/>
          <w:shd w:val="clear" w:color="auto" w:fill="FFFFFF"/>
          <w:lang w:val="uk-UA"/>
        </w:rPr>
        <w:t xml:space="preserve">,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w:t>
      </w:r>
      <w:proofErr w:type="spellStart"/>
      <w:r w:rsidRPr="003446FB">
        <w:rPr>
          <w:color w:val="000000"/>
          <w:sz w:val="20"/>
          <w:szCs w:val="20"/>
          <w:shd w:val="clear" w:color="auto" w:fill="FFFFFF"/>
          <w:lang w:val="uk-UA"/>
        </w:rPr>
        <w:t>Змiщення</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макроскопiчних</w:t>
      </w:r>
      <w:proofErr w:type="spellEnd"/>
      <w:r w:rsidRPr="003446FB">
        <w:rPr>
          <w:color w:val="000000"/>
          <w:sz w:val="20"/>
          <w:szCs w:val="20"/>
          <w:shd w:val="clear" w:color="auto" w:fill="FFFFFF"/>
          <w:lang w:val="uk-UA"/>
        </w:rPr>
        <w:t xml:space="preserve"> характеристик </w:t>
      </w:r>
      <w:proofErr w:type="spellStart"/>
      <w:r w:rsidRPr="003446FB">
        <w:rPr>
          <w:color w:val="000000"/>
          <w:sz w:val="20"/>
          <w:szCs w:val="20"/>
          <w:shd w:val="clear" w:color="auto" w:fill="FFFFFF"/>
          <w:lang w:val="uk-UA"/>
        </w:rPr>
        <w:t>термодинамiчних</w:t>
      </w:r>
      <w:proofErr w:type="spellEnd"/>
      <w:r w:rsidRPr="003446FB">
        <w:rPr>
          <w:color w:val="000000"/>
          <w:sz w:val="20"/>
          <w:szCs w:val="20"/>
          <w:shd w:val="clear" w:color="auto" w:fill="FFFFFF"/>
          <w:lang w:val="uk-UA"/>
        </w:rPr>
        <w:t xml:space="preserve"> систем </w:t>
      </w:r>
      <w:proofErr w:type="spellStart"/>
      <w:r w:rsidRPr="003446FB">
        <w:rPr>
          <w:color w:val="000000"/>
          <w:sz w:val="20"/>
          <w:szCs w:val="20"/>
          <w:shd w:val="clear" w:color="auto" w:fill="FFFFFF"/>
          <w:lang w:val="uk-UA"/>
        </w:rPr>
        <w:t>пiд</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дiєю</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радiацiйного</w:t>
      </w:r>
      <w:proofErr w:type="spellEnd"/>
      <w:r w:rsidRPr="003446FB">
        <w:rPr>
          <w:color w:val="000000"/>
          <w:sz w:val="20"/>
          <w:szCs w:val="20"/>
          <w:shd w:val="clear" w:color="auto" w:fill="FFFFFF"/>
          <w:lang w:val="uk-UA"/>
        </w:rPr>
        <w:t xml:space="preserve"> </w:t>
      </w:r>
      <w:proofErr w:type="spellStart"/>
      <w:r w:rsidRPr="003446FB">
        <w:rPr>
          <w:color w:val="000000"/>
          <w:sz w:val="20"/>
          <w:szCs w:val="20"/>
          <w:shd w:val="clear" w:color="auto" w:fill="FFFFFF"/>
          <w:lang w:val="uk-UA"/>
        </w:rPr>
        <w:t>опромiнення</w:t>
      </w:r>
      <w:proofErr w:type="spellEnd"/>
      <w:r w:rsidRPr="003446FB">
        <w:rPr>
          <w:color w:val="000000"/>
          <w:sz w:val="20"/>
          <w:szCs w:val="20"/>
          <w:shd w:val="clear" w:color="auto" w:fill="FFFFFF"/>
          <w:lang w:val="uk-UA"/>
        </w:rPr>
        <w:t xml:space="preserve">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xml:space="preserve"> Д.А. Вплив радіаційного опромінення на властивості флюїдів / К. В. </w:t>
      </w:r>
      <w:proofErr w:type="spellStart"/>
      <w:r w:rsidRPr="003446FB">
        <w:rPr>
          <w:color w:val="000000"/>
          <w:sz w:val="20"/>
          <w:szCs w:val="20"/>
          <w:shd w:val="clear" w:color="auto" w:fill="FFFFFF"/>
          <w:lang w:val="uk-UA"/>
        </w:rPr>
        <w:t>Тарадій</w:t>
      </w:r>
      <w:proofErr w:type="spellEnd"/>
      <w:r w:rsidRPr="003446FB">
        <w:rPr>
          <w:color w:val="000000"/>
          <w:sz w:val="20"/>
          <w:szCs w:val="20"/>
          <w:shd w:val="clear" w:color="auto" w:fill="FFFFFF"/>
          <w:lang w:val="uk-UA"/>
        </w:rPr>
        <w:t xml:space="preserve">, Д. А. </w:t>
      </w:r>
      <w:proofErr w:type="spellStart"/>
      <w:r w:rsidRPr="003446FB">
        <w:rPr>
          <w:color w:val="000000"/>
          <w:sz w:val="20"/>
          <w:szCs w:val="20"/>
          <w:shd w:val="clear" w:color="auto" w:fill="FFFFFF"/>
          <w:lang w:val="uk-UA"/>
        </w:rPr>
        <w:t>Гаврюшенко</w:t>
      </w:r>
      <w:proofErr w:type="spellEnd"/>
      <w:r w:rsidRPr="003446FB">
        <w:rPr>
          <w:color w:val="000000"/>
          <w:sz w:val="20"/>
          <w:szCs w:val="20"/>
          <w:shd w:val="clear" w:color="auto" w:fill="FFFFFF"/>
          <w:lang w:val="uk-UA"/>
        </w:rPr>
        <w:t>.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xml:space="preserve"> Д.А. Метод Боголюбова в теорії багатокомпонентних систем / К. В. </w:t>
      </w:r>
      <w:proofErr w:type="spellStart"/>
      <w:r w:rsidRPr="00AB135E">
        <w:rPr>
          <w:color w:val="000000"/>
          <w:sz w:val="20"/>
          <w:szCs w:val="20"/>
          <w:shd w:val="clear" w:color="auto" w:fill="FFFFFF"/>
          <w:lang w:val="uk-UA"/>
        </w:rPr>
        <w:t>Тарадій</w:t>
      </w:r>
      <w:proofErr w:type="spellEnd"/>
      <w:r w:rsidRPr="00AB135E">
        <w:rPr>
          <w:color w:val="000000"/>
          <w:sz w:val="20"/>
          <w:szCs w:val="20"/>
          <w:shd w:val="clear" w:color="auto" w:fill="FFFFFF"/>
          <w:lang w:val="uk-UA"/>
        </w:rPr>
        <w:t xml:space="preserve">, Д. А. </w:t>
      </w:r>
      <w:proofErr w:type="spellStart"/>
      <w:r w:rsidRPr="00AB135E">
        <w:rPr>
          <w:color w:val="000000"/>
          <w:sz w:val="20"/>
          <w:szCs w:val="20"/>
          <w:shd w:val="clear" w:color="auto" w:fill="FFFFFF"/>
          <w:lang w:val="uk-UA"/>
        </w:rPr>
        <w:t>Гаврюшенко</w:t>
      </w:r>
      <w:proofErr w:type="spellEnd"/>
      <w:r w:rsidRPr="00AB135E">
        <w:rPr>
          <w:color w:val="000000"/>
          <w:sz w:val="20"/>
          <w:szCs w:val="20"/>
          <w:shd w:val="clear" w:color="auto" w:fill="FFFFFF"/>
          <w:lang w:val="uk-UA"/>
        </w:rPr>
        <w:t>.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w:t>
      </w:r>
      <w:proofErr w:type="spellStart"/>
      <w:r w:rsidRPr="002E3397">
        <w:rPr>
          <w:sz w:val="20"/>
          <w:szCs w:val="20"/>
          <w:lang w:val="uk-UA"/>
        </w:rPr>
        <w:t>Influence</w:t>
      </w:r>
      <w:proofErr w:type="spellEnd"/>
      <w:r w:rsidRPr="002E3397">
        <w:rPr>
          <w:sz w:val="20"/>
          <w:szCs w:val="20"/>
          <w:lang w:val="uk-UA"/>
        </w:rPr>
        <w:t xml:space="preserve"> </w:t>
      </w:r>
      <w:proofErr w:type="spellStart"/>
      <w:r w:rsidRPr="002E3397">
        <w:rPr>
          <w:sz w:val="20"/>
          <w:szCs w:val="20"/>
          <w:lang w:val="uk-UA"/>
        </w:rPr>
        <w:t>of</w:t>
      </w:r>
      <w:proofErr w:type="spellEnd"/>
      <w:r w:rsidRPr="002E3397">
        <w:rPr>
          <w:sz w:val="20"/>
          <w:szCs w:val="20"/>
          <w:lang w:val="uk-UA"/>
        </w:rPr>
        <w:t xml:space="preserve"> </w:t>
      </w:r>
      <w:proofErr w:type="spellStart"/>
      <w:r w:rsidRPr="002E3397">
        <w:rPr>
          <w:sz w:val="20"/>
          <w:szCs w:val="20"/>
          <w:lang w:val="uk-UA"/>
        </w:rPr>
        <w:t>radiation</w:t>
      </w:r>
      <w:proofErr w:type="spellEnd"/>
      <w:r w:rsidRPr="002E3397">
        <w:rPr>
          <w:sz w:val="20"/>
          <w:szCs w:val="20"/>
          <w:lang w:val="uk-UA"/>
        </w:rPr>
        <w:t xml:space="preserve"> </w:t>
      </w:r>
      <w:proofErr w:type="spellStart"/>
      <w:r w:rsidRPr="002E3397">
        <w:rPr>
          <w:sz w:val="20"/>
          <w:szCs w:val="20"/>
          <w:lang w:val="uk-UA"/>
        </w:rPr>
        <w:t>on</w:t>
      </w:r>
      <w:proofErr w:type="spellEnd"/>
      <w:r w:rsidRPr="002E3397">
        <w:rPr>
          <w:sz w:val="20"/>
          <w:szCs w:val="20"/>
          <w:lang w:val="uk-UA"/>
        </w:rPr>
        <w:t xml:space="preserve"> </w:t>
      </w:r>
      <w:proofErr w:type="spellStart"/>
      <w:r w:rsidRPr="002E3397">
        <w:rPr>
          <w:sz w:val="20"/>
          <w:szCs w:val="20"/>
          <w:lang w:val="uk-UA"/>
        </w:rPr>
        <w:t>phase</w:t>
      </w:r>
      <w:proofErr w:type="spellEnd"/>
      <w:r w:rsidRPr="002E3397">
        <w:rPr>
          <w:sz w:val="20"/>
          <w:szCs w:val="20"/>
          <w:lang w:val="uk-UA"/>
        </w:rPr>
        <w:t xml:space="preserve"> </w:t>
      </w:r>
      <w:proofErr w:type="spellStart"/>
      <w:r w:rsidRPr="002E3397">
        <w:rPr>
          <w:sz w:val="20"/>
          <w:szCs w:val="20"/>
          <w:lang w:val="uk-UA"/>
        </w:rPr>
        <w:t>transitions</w:t>
      </w:r>
      <w:proofErr w:type="spellEnd"/>
      <w:r w:rsidRPr="002E3397">
        <w:rPr>
          <w:sz w:val="20"/>
          <w:szCs w:val="20"/>
          <w:lang w:val="en-US"/>
        </w:rPr>
        <w:t xml:space="preserve">"/ L.A. </w:t>
      </w:r>
      <w:proofErr w:type="spellStart"/>
      <w:r w:rsidRPr="002E3397">
        <w:rPr>
          <w:sz w:val="20"/>
          <w:szCs w:val="20"/>
          <w:lang w:val="en-US"/>
        </w:rPr>
        <w:t>Bulavin</w:t>
      </w:r>
      <w:proofErr w:type="spellEnd"/>
      <w:r w:rsidRPr="002E3397">
        <w:rPr>
          <w:sz w:val="20"/>
          <w:szCs w:val="20"/>
          <w:lang w:val="en-US"/>
        </w:rPr>
        <w:t>,</w:t>
      </w:r>
      <w:r w:rsidR="00896597">
        <w:rPr>
          <w:sz w:val="20"/>
          <w:szCs w:val="20"/>
          <w:lang w:val="en-US"/>
        </w:rPr>
        <w:t xml:space="preserve"> </w:t>
      </w:r>
      <w:r w:rsidRPr="002E3397">
        <w:rPr>
          <w:sz w:val="20"/>
          <w:szCs w:val="20"/>
          <w:lang w:val="en-US"/>
        </w:rPr>
        <w:t xml:space="preserve">D.A. </w:t>
      </w:r>
      <w:proofErr w:type="spellStart"/>
      <w:r w:rsidRPr="002E3397">
        <w:rPr>
          <w:sz w:val="20"/>
          <w:szCs w:val="20"/>
          <w:lang w:val="en-US"/>
        </w:rPr>
        <w:t>Gavryushenko</w:t>
      </w:r>
      <w:proofErr w:type="spellEnd"/>
      <w:r w:rsidRPr="002E3397">
        <w:rPr>
          <w:sz w:val="20"/>
          <w:szCs w:val="20"/>
          <w:lang w:val="en-US"/>
        </w:rPr>
        <w:t xml:space="preserve">, V.M. </w:t>
      </w:r>
      <w:proofErr w:type="spellStart"/>
      <w:r w:rsidRPr="002E3397">
        <w:rPr>
          <w:sz w:val="20"/>
          <w:szCs w:val="20"/>
          <w:lang w:val="en-US"/>
        </w:rPr>
        <w:t>Sysoev</w:t>
      </w:r>
      <w:proofErr w:type="spellEnd"/>
      <w:r w:rsidRPr="002E3397">
        <w:rPr>
          <w:sz w:val="20"/>
          <w:szCs w:val="20"/>
          <w:lang w:val="en-US"/>
        </w:rPr>
        <w:t xml:space="preserve">, </w:t>
      </w:r>
      <w:proofErr w:type="spellStart"/>
      <w:r w:rsidRPr="002E3397">
        <w:rPr>
          <w:sz w:val="20"/>
          <w:szCs w:val="20"/>
          <w:lang w:val="en-US"/>
        </w:rPr>
        <w:t>K.V.Taradiy</w:t>
      </w:r>
      <w:proofErr w:type="spellEnd"/>
      <w:r w:rsidRPr="002E3397">
        <w:rPr>
          <w:sz w:val="20"/>
          <w:szCs w:val="20"/>
          <w:lang w:val="en-US"/>
        </w:rPr>
        <w:t xml:space="preserve">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 xml:space="preserve">"Influence of radiation on the thermodynamic properties of fluid systems"/ D.A. </w:t>
      </w:r>
      <w:proofErr w:type="spellStart"/>
      <w:r w:rsidRPr="002E3397">
        <w:rPr>
          <w:sz w:val="20"/>
          <w:szCs w:val="20"/>
          <w:lang w:val="en-US"/>
        </w:rPr>
        <w:t>Gavryushenko</w:t>
      </w:r>
      <w:proofErr w:type="spellEnd"/>
      <w:r w:rsidRPr="002E3397">
        <w:rPr>
          <w:sz w:val="20"/>
          <w:szCs w:val="20"/>
          <w:lang w:val="en-US"/>
        </w:rPr>
        <w:t xml:space="preserve">, P.A. </w:t>
      </w:r>
      <w:proofErr w:type="spellStart"/>
      <w:r w:rsidRPr="002E3397">
        <w:rPr>
          <w:sz w:val="20"/>
          <w:szCs w:val="20"/>
          <w:lang w:val="en-US"/>
        </w:rPr>
        <w:t>Selischev</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xml:space="preserve">" / Д.А. </w:t>
      </w:r>
      <w:proofErr w:type="spellStart"/>
      <w:r w:rsidRPr="002E3397">
        <w:rPr>
          <w:sz w:val="20"/>
          <w:szCs w:val="20"/>
          <w:lang w:val="en-US"/>
        </w:rPr>
        <w:t>Гаврюшенко</w:t>
      </w:r>
      <w:proofErr w:type="spellEnd"/>
      <w:r w:rsidRPr="002E3397">
        <w:rPr>
          <w:sz w:val="20"/>
          <w:szCs w:val="20"/>
          <w:lang w:val="en-US"/>
        </w:rPr>
        <w:t xml:space="preserve">, К.В. </w:t>
      </w:r>
      <w:proofErr w:type="spellStart"/>
      <w:r w:rsidRPr="002E3397">
        <w:rPr>
          <w:sz w:val="20"/>
          <w:szCs w:val="20"/>
          <w:lang w:val="en-US"/>
        </w:rPr>
        <w:t>Тарадій</w:t>
      </w:r>
      <w:proofErr w:type="spellEnd"/>
      <w:r w:rsidRPr="002E3397">
        <w:rPr>
          <w:sz w:val="20"/>
          <w:szCs w:val="20"/>
          <w:lang w:val="en-US"/>
        </w:rPr>
        <w:t xml:space="preserve"> // </w:t>
      </w:r>
      <w:proofErr w:type="spellStart"/>
      <w:r w:rsidRPr="002E3397">
        <w:rPr>
          <w:sz w:val="20"/>
          <w:szCs w:val="20"/>
          <w:lang w:val="en-US"/>
        </w:rPr>
        <w:t>Тези</w:t>
      </w:r>
      <w:proofErr w:type="spellEnd"/>
      <w:r w:rsidRPr="002E3397">
        <w:rPr>
          <w:sz w:val="20"/>
          <w:szCs w:val="20"/>
          <w:lang w:val="en-US"/>
        </w:rPr>
        <w:t xml:space="preserve"> </w:t>
      </w:r>
      <w:proofErr w:type="spellStart"/>
      <w:r w:rsidRPr="002E3397">
        <w:rPr>
          <w:sz w:val="20"/>
          <w:szCs w:val="20"/>
          <w:lang w:val="en-US"/>
        </w:rPr>
        <w:t>міжнародної</w:t>
      </w:r>
      <w:proofErr w:type="spellEnd"/>
      <w:r w:rsidRPr="002E3397">
        <w:rPr>
          <w:sz w:val="20"/>
          <w:szCs w:val="20"/>
          <w:lang w:val="en-US"/>
        </w:rPr>
        <w:t xml:space="preserve"> </w:t>
      </w:r>
      <w:proofErr w:type="spellStart"/>
      <w:r w:rsidRPr="002E3397">
        <w:rPr>
          <w:sz w:val="20"/>
          <w:szCs w:val="20"/>
          <w:lang w:val="en-US"/>
        </w:rPr>
        <w:t>конференції</w:t>
      </w:r>
      <w:proofErr w:type="spellEnd"/>
      <w:r w:rsidRPr="002E3397">
        <w:rPr>
          <w:sz w:val="20"/>
          <w:szCs w:val="20"/>
          <w:lang w:val="en-US"/>
        </w:rPr>
        <w:t xml:space="preserve"> "</w:t>
      </w:r>
      <w:proofErr w:type="spellStart"/>
      <w:r w:rsidRPr="002E3397">
        <w:rPr>
          <w:sz w:val="20"/>
          <w:szCs w:val="20"/>
          <w:lang w:val="en-US"/>
        </w:rPr>
        <w:t>Сучасні</w:t>
      </w:r>
      <w:proofErr w:type="spellEnd"/>
      <w:r w:rsidRPr="002E3397">
        <w:rPr>
          <w:sz w:val="20"/>
          <w:szCs w:val="20"/>
          <w:lang w:val="en-US"/>
        </w:rPr>
        <w:t xml:space="preserve"> </w:t>
      </w:r>
      <w:proofErr w:type="spellStart"/>
      <w:r w:rsidRPr="002E3397">
        <w:rPr>
          <w:sz w:val="20"/>
          <w:szCs w:val="20"/>
          <w:lang w:val="en-US"/>
        </w:rPr>
        <w:t>проблеми</w:t>
      </w:r>
      <w:proofErr w:type="spellEnd"/>
      <w:r w:rsidRPr="002E3397">
        <w:rPr>
          <w:sz w:val="20"/>
          <w:szCs w:val="20"/>
          <w:lang w:val="en-US"/>
        </w:rPr>
        <w:t xml:space="preserve"> </w:t>
      </w:r>
      <w:proofErr w:type="spellStart"/>
      <w:r w:rsidRPr="002E3397">
        <w:rPr>
          <w:sz w:val="20"/>
          <w:szCs w:val="20"/>
          <w:lang w:val="en-US"/>
        </w:rPr>
        <w:t>теоретичної</w:t>
      </w:r>
      <w:proofErr w:type="spellEnd"/>
      <w:r w:rsidRPr="002E3397">
        <w:rPr>
          <w:sz w:val="20"/>
          <w:szCs w:val="20"/>
          <w:lang w:val="en-US"/>
        </w:rPr>
        <w:t xml:space="preserve"> </w:t>
      </w:r>
      <w:proofErr w:type="spellStart"/>
      <w:r w:rsidRPr="002E3397">
        <w:rPr>
          <w:sz w:val="20"/>
          <w:szCs w:val="20"/>
          <w:lang w:val="en-US"/>
        </w:rPr>
        <w:t>фізики</w:t>
      </w:r>
      <w:proofErr w:type="spellEnd"/>
      <w:r w:rsidRPr="002E3397">
        <w:rPr>
          <w:sz w:val="20"/>
          <w:szCs w:val="20"/>
          <w:lang w:val="en-US"/>
        </w:rPr>
        <w:t>"</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w:t>
      </w:r>
      <w:proofErr w:type="spellStart"/>
      <w:r w:rsidRPr="002E3397">
        <w:rPr>
          <w:sz w:val="20"/>
          <w:szCs w:val="20"/>
          <w:lang w:val="en-US"/>
        </w:rPr>
        <w:t>Abstr</w:t>
      </w:r>
      <w:proofErr w:type="spellEnd"/>
      <w:r w:rsidRPr="002E3397">
        <w:rPr>
          <w:sz w:val="20"/>
          <w:szCs w:val="20"/>
          <w:lang w:val="en-US"/>
        </w:rPr>
        <w:t>.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w:t>
      </w:r>
      <w:proofErr w:type="spellStart"/>
      <w:r w:rsidRPr="002E3397">
        <w:rPr>
          <w:sz w:val="20"/>
          <w:szCs w:val="20"/>
          <w:lang w:val="en-US"/>
        </w:rPr>
        <w:t>Atamas</w:t>
      </w:r>
      <w:proofErr w:type="spellEnd"/>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lastRenderedPageBreak/>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t xml:space="preserve">“The influence of radiation on the structure of physiological solution”/ N.A. </w:t>
      </w:r>
      <w:proofErr w:type="spellStart"/>
      <w:r>
        <w:rPr>
          <w:sz w:val="20"/>
          <w:szCs w:val="20"/>
          <w:lang w:val="en-US"/>
        </w:rPr>
        <w:t>Atamas</w:t>
      </w:r>
      <w:proofErr w:type="spellEnd"/>
      <w:r>
        <w:rPr>
          <w:sz w:val="20"/>
          <w:szCs w:val="20"/>
          <w:lang w:val="en-US"/>
        </w:rPr>
        <w:t xml:space="preserve">, D.A. </w:t>
      </w:r>
      <w:proofErr w:type="spellStart"/>
      <w:r w:rsidRPr="002E3397">
        <w:rPr>
          <w:sz w:val="20"/>
          <w:szCs w:val="20"/>
          <w:lang w:val="en-US"/>
        </w:rPr>
        <w:t>Gavryushenko</w:t>
      </w:r>
      <w:proofErr w:type="spellEnd"/>
      <w:r w:rsidRPr="002E3397">
        <w:rPr>
          <w:sz w:val="20"/>
          <w:szCs w:val="20"/>
          <w:lang w:val="en-US"/>
        </w:rPr>
        <w:t xml:space="preserve">, K. V. </w:t>
      </w:r>
      <w:proofErr w:type="spellStart"/>
      <w:r w:rsidRPr="002E3397">
        <w:rPr>
          <w:sz w:val="20"/>
          <w:szCs w:val="20"/>
          <w:lang w:val="en-US"/>
        </w:rPr>
        <w:t>Taradiy</w:t>
      </w:r>
      <w:proofErr w:type="spellEnd"/>
      <w:r w:rsidRPr="002E3397">
        <w:rPr>
          <w:sz w:val="20"/>
          <w:szCs w:val="20"/>
          <w:lang w:val="en-US"/>
        </w:rPr>
        <w:t xml:space="preserve">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proofErr w:type="spellStart"/>
      <w:r>
        <w:rPr>
          <w:b/>
          <w:sz w:val="20"/>
          <w:szCs w:val="20"/>
          <w:lang w:val="uk-UA"/>
        </w:rPr>
        <w:t>Тарадій</w:t>
      </w:r>
      <w:proofErr w:type="spellEnd"/>
      <w:r>
        <w:rPr>
          <w:b/>
          <w:sz w:val="20"/>
          <w:szCs w:val="20"/>
          <w:lang w:val="uk-UA"/>
        </w:rPr>
        <w:t xml:space="preserve">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proofErr w:type="spellStart"/>
      <w:r w:rsidR="002A676F">
        <w:rPr>
          <w:sz w:val="20"/>
          <w:szCs w:val="20"/>
          <w:lang w:val="uk-UA"/>
        </w:rPr>
        <w:t>укопис</w:t>
      </w:r>
      <w:proofErr w:type="spellEnd"/>
      <w:r w:rsidR="002A676F">
        <w:rPr>
          <w:sz w:val="20"/>
          <w:szCs w:val="20"/>
          <w:lang w:val="uk-UA"/>
        </w:rPr>
        <w:t>.</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proofErr w:type="spellStart"/>
      <w:r w:rsidRPr="00FD0995">
        <w:rPr>
          <w:sz w:val="20"/>
          <w:szCs w:val="20"/>
          <w:lang w:val="uk-UA"/>
        </w:rPr>
        <w:t>що</w:t>
      </w:r>
      <w:proofErr w:type="spellEnd"/>
      <w:r w:rsidRPr="00FD0995">
        <w:rPr>
          <w:sz w:val="20"/>
          <w:szCs w:val="20"/>
          <w:lang w:val="uk-UA"/>
        </w:rPr>
        <w:t xml:space="preserve">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w:t>
      </w:r>
      <w:proofErr w:type="spellStart"/>
      <w:r w:rsidR="00FD0995">
        <w:rPr>
          <w:sz w:val="20"/>
          <w:szCs w:val="20"/>
          <w:lang w:val="uk-UA"/>
        </w:rPr>
        <w:t>ентропійних</w:t>
      </w:r>
      <w:proofErr w:type="spellEnd"/>
      <w:r w:rsidR="00FD0995">
        <w:rPr>
          <w:sz w:val="20"/>
          <w:szCs w:val="20"/>
          <w:lang w:val="uk-UA"/>
        </w:rPr>
        <w:t xml:space="preserve">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w:t>
      </w:r>
      <w:proofErr w:type="spellStart"/>
      <w:r w:rsidRPr="00C73AE4">
        <w:rPr>
          <w:sz w:val="20"/>
          <w:szCs w:val="20"/>
          <w:lang w:val="uk-UA"/>
        </w:rPr>
        <w:t>ентропійні</w:t>
      </w:r>
      <w:proofErr w:type="spellEnd"/>
      <w:r w:rsidRPr="00C73AE4">
        <w:rPr>
          <w:sz w:val="20"/>
          <w:szCs w:val="20"/>
          <w:lang w:val="uk-UA"/>
        </w:rPr>
        <w:t xml:space="preserve">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7" type="#_x0000_t75" style="width:26.25pt;height:10.9pt" o:ole="">
            <v:imagedata r:id="rId192" o:title=""/>
          </v:shape>
          <o:OLEObject Type="Embed" ProgID="Equation.DSMT4" ShapeID="_x0000_i1107" DrawAspect="Content" ObjectID="_1546437455" r:id="rId193"/>
        </w:object>
      </w:r>
      <w:r w:rsidRPr="00C52FA6">
        <w:rPr>
          <w:sz w:val="20"/>
          <w:szCs w:val="20"/>
          <w:lang w:val="uk-UA"/>
        </w:rPr>
        <w:t xml:space="preserve"> . На основі проведеного </w:t>
      </w:r>
      <w:r w:rsidRPr="00C52FA6">
        <w:rPr>
          <w:sz w:val="20"/>
          <w:szCs w:val="20"/>
          <w:lang w:val="uk-UA"/>
        </w:rPr>
        <w:lastRenderedPageBreak/>
        <w:t xml:space="preserve">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proofErr w:type="spellStart"/>
      <w:r>
        <w:rPr>
          <w:b/>
          <w:sz w:val="20"/>
          <w:szCs w:val="20"/>
          <w:lang w:val="uk-UA"/>
        </w:rPr>
        <w:t>Тарадий</w:t>
      </w:r>
      <w:proofErr w:type="spellEnd"/>
      <w:r>
        <w:rPr>
          <w:b/>
          <w:sz w:val="20"/>
          <w:szCs w:val="20"/>
          <w:lang w:val="uk-UA"/>
        </w:rPr>
        <w:t xml:space="preserve"> К.В.</w:t>
      </w:r>
      <w:r w:rsidR="002A676F">
        <w:rPr>
          <w:b/>
          <w:sz w:val="20"/>
          <w:szCs w:val="20"/>
          <w:lang w:val="uk-UA"/>
        </w:rPr>
        <w:t xml:space="preserve"> </w:t>
      </w:r>
      <w:proofErr w:type="spellStart"/>
      <w:r w:rsidR="002745D6">
        <w:rPr>
          <w:b/>
          <w:sz w:val="20"/>
          <w:szCs w:val="20"/>
          <w:lang w:val="uk-UA"/>
        </w:rPr>
        <w:t>Влияние</w:t>
      </w:r>
      <w:proofErr w:type="spellEnd"/>
      <w:r w:rsidR="002745D6">
        <w:rPr>
          <w:b/>
          <w:sz w:val="20"/>
          <w:szCs w:val="20"/>
          <w:lang w:val="uk-UA"/>
        </w:rPr>
        <w:t xml:space="preserve"> </w:t>
      </w:r>
      <w:proofErr w:type="spellStart"/>
      <w:r w:rsidR="002745D6">
        <w:rPr>
          <w:b/>
          <w:sz w:val="20"/>
          <w:szCs w:val="20"/>
          <w:lang w:val="uk-UA"/>
        </w:rPr>
        <w:t>радиационного</w:t>
      </w:r>
      <w:proofErr w:type="spellEnd"/>
      <w:r w:rsidR="002745D6">
        <w:rPr>
          <w:b/>
          <w:sz w:val="20"/>
          <w:szCs w:val="20"/>
          <w:lang w:val="uk-UA"/>
        </w:rPr>
        <w:t xml:space="preserve"> </w:t>
      </w:r>
      <w:proofErr w:type="spellStart"/>
      <w:r w:rsidR="002745D6">
        <w:rPr>
          <w:b/>
          <w:sz w:val="20"/>
          <w:szCs w:val="20"/>
          <w:lang w:val="uk-UA"/>
        </w:rPr>
        <w:t>излучения</w:t>
      </w:r>
      <w:proofErr w:type="spellEnd"/>
      <w:r w:rsidR="002745D6">
        <w:rPr>
          <w:b/>
          <w:sz w:val="20"/>
          <w:szCs w:val="20"/>
          <w:lang w:val="uk-UA"/>
        </w:rPr>
        <w:t xml:space="preserve">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w:t>
      </w:r>
      <w:proofErr w:type="spellStart"/>
      <w:r w:rsidR="002A676F">
        <w:rPr>
          <w:sz w:val="20"/>
          <w:szCs w:val="20"/>
          <w:lang w:val="uk-UA"/>
        </w:rPr>
        <w:t>Рукопись</w:t>
      </w:r>
      <w:proofErr w:type="spellEnd"/>
      <w:r w:rsidR="002A676F">
        <w:rPr>
          <w:sz w:val="20"/>
          <w:szCs w:val="20"/>
          <w:lang w:val="uk-UA"/>
        </w:rPr>
        <w:t>.</w:t>
      </w:r>
    </w:p>
    <w:p w:rsidR="00030A3D" w:rsidRDefault="00030A3D" w:rsidP="00030A3D">
      <w:pPr>
        <w:ind w:firstLine="426"/>
        <w:jc w:val="both"/>
        <w:rPr>
          <w:sz w:val="20"/>
          <w:szCs w:val="20"/>
          <w:lang w:val="uk-UA"/>
        </w:rPr>
      </w:pPr>
    </w:p>
    <w:p w:rsidR="00315682" w:rsidRPr="00D53594" w:rsidRDefault="00D07CAE" w:rsidP="00315682">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w:t>
      </w:r>
      <w:r w:rsidR="00A50EDE">
        <w:rPr>
          <w:sz w:val="20"/>
          <w:szCs w:val="20"/>
        </w:rPr>
        <w:t>ных и газовых систем. Особ</w:t>
      </w:r>
      <w:proofErr w:type="spellStart"/>
      <w:r w:rsidR="00A50EDE">
        <w:rPr>
          <w:sz w:val="20"/>
          <w:szCs w:val="20"/>
          <w:lang w:val="uk-UA"/>
        </w:rPr>
        <w:t>ое</w:t>
      </w:r>
      <w:proofErr w:type="spellEnd"/>
      <w:r w:rsidR="00A50EDE">
        <w:rPr>
          <w:sz w:val="20"/>
          <w:szCs w:val="20"/>
          <w:lang w:val="uk-UA"/>
        </w:rPr>
        <w:t xml:space="preserve"> </w:t>
      </w:r>
      <w:r w:rsidR="001647C5">
        <w:rPr>
          <w:sz w:val="20"/>
          <w:szCs w:val="20"/>
        </w:rPr>
        <w:t>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w:t>
      </w:r>
      <w:r w:rsidR="008A1B04">
        <w:rPr>
          <w:sz w:val="20"/>
          <w:szCs w:val="20"/>
        </w:rPr>
        <w:t>ы</w:t>
      </w:r>
      <w:r w:rsidR="001647C5">
        <w:rPr>
          <w:sz w:val="20"/>
          <w:szCs w:val="20"/>
        </w:rPr>
        <w:t xml:space="preserve"> путем обобщения методов известных для однокомпонентных систем.</w:t>
      </w:r>
      <w:r w:rsidR="00315682">
        <w:rPr>
          <w:sz w:val="20"/>
          <w:szCs w:val="20"/>
        </w:rPr>
        <w:t xml:space="preserve"> </w:t>
      </w:r>
    </w:p>
    <w:p w:rsidR="003557E6" w:rsidRDefault="001647C5" w:rsidP="003557E6">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w:t>
      </w:r>
      <w:proofErr w:type="spellStart"/>
      <w:r w:rsidRPr="00BB1662">
        <w:rPr>
          <w:sz w:val="20"/>
          <w:szCs w:val="20"/>
        </w:rPr>
        <w:t>энтропийних</w:t>
      </w:r>
      <w:proofErr w:type="spellEnd"/>
      <w:r w:rsidRPr="00BB1662">
        <w:rPr>
          <w:sz w:val="20"/>
          <w:szCs w:val="20"/>
        </w:rPr>
        <w:t xml:space="preserve">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r w:rsidR="00D541AA">
        <w:rPr>
          <w:sz w:val="20"/>
          <w:szCs w:val="20"/>
        </w:rPr>
        <w:t>Данный подход, основанный на использовании корреляционных потенциалов многокомпонентной системы,</w:t>
      </w:r>
      <w:r w:rsidR="00D541AA">
        <w:t xml:space="preserve"> </w:t>
      </w:r>
      <w:r w:rsidR="006D65BC">
        <w:rPr>
          <w:sz w:val="20"/>
          <w:szCs w:val="20"/>
        </w:rPr>
        <w:t>пригоден та</w:t>
      </w:r>
      <w:r w:rsidR="006D65BC" w:rsidRPr="00B70FB4">
        <w:rPr>
          <w:sz w:val="20"/>
          <w:szCs w:val="20"/>
        </w:rPr>
        <w:t>кже для вычисления свободной энергии и энтальпии исследуемой системы.</w:t>
      </w:r>
      <w:r w:rsidR="006D65BC">
        <w:rPr>
          <w:b/>
          <w:sz w:val="20"/>
          <w:szCs w:val="20"/>
        </w:rPr>
        <w:t xml:space="preserve"> </w:t>
      </w:r>
      <w:r w:rsidR="001F4D0C">
        <w:rPr>
          <w:sz w:val="20"/>
          <w:szCs w:val="20"/>
        </w:rPr>
        <w:t xml:space="preserve">Применение данного метода к многокомпонентным системам потребовало </w:t>
      </w:r>
      <w:r w:rsidR="006B1A86">
        <w:rPr>
          <w:sz w:val="20"/>
          <w:szCs w:val="20"/>
        </w:rPr>
        <w:t>обобщения</w:t>
      </w:r>
      <w:r w:rsidR="001F4D0C">
        <w:rPr>
          <w:sz w:val="20"/>
          <w:szCs w:val="20"/>
        </w:rPr>
        <w:t xml:space="preserve"> </w:t>
      </w:r>
      <w:r w:rsidR="00553A26">
        <w:rPr>
          <w:sz w:val="20"/>
          <w:szCs w:val="20"/>
        </w:rPr>
        <w:t xml:space="preserve">метода получения корреляционных потенциалов системы. </w:t>
      </w:r>
      <w:r w:rsidR="00553A26" w:rsidRPr="00B70FB4">
        <w:rPr>
          <w:sz w:val="20"/>
          <w:szCs w:val="20"/>
        </w:rPr>
        <w:t>Полученное обобщение данного подхода д</w:t>
      </w:r>
      <w:r w:rsidR="00553A26">
        <w:rPr>
          <w:sz w:val="20"/>
          <w:szCs w:val="20"/>
        </w:rPr>
        <w:t>ля многокомпонентных систем было дополнительно адаптировано для возможности применения в совокупности с аппаратом компьютерного моделирования.</w:t>
      </w:r>
    </w:p>
    <w:p w:rsidR="00C53218" w:rsidRDefault="00C53218" w:rsidP="003557E6">
      <w:pPr>
        <w:ind w:firstLine="426"/>
        <w:jc w:val="both"/>
        <w:rPr>
          <w:sz w:val="20"/>
          <w:szCs w:val="20"/>
        </w:rPr>
      </w:pPr>
      <w:r>
        <w:rPr>
          <w:sz w:val="20"/>
          <w:szCs w:val="20"/>
        </w:rPr>
        <w:t>Компьютерное модели</w:t>
      </w:r>
      <w:r w:rsidR="001230E9">
        <w:rPr>
          <w:sz w:val="20"/>
          <w:szCs w:val="20"/>
        </w:rPr>
        <w:t xml:space="preserve">рование было выбрано </w:t>
      </w:r>
      <w:r w:rsidR="007E7347">
        <w:rPr>
          <w:sz w:val="20"/>
          <w:szCs w:val="20"/>
        </w:rPr>
        <w:t>в качестве основного метода</w:t>
      </w:r>
      <w:r w:rsidR="003656BA">
        <w:rPr>
          <w:sz w:val="20"/>
          <w:szCs w:val="20"/>
        </w:rPr>
        <w:t xml:space="preserve"> </w:t>
      </w:r>
      <w:r w:rsidR="001230E9">
        <w:rPr>
          <w:sz w:val="20"/>
          <w:szCs w:val="20"/>
        </w:rPr>
        <w:t xml:space="preserve">для получения </w:t>
      </w:r>
      <w:r w:rsidR="00E64924">
        <w:rPr>
          <w:sz w:val="20"/>
          <w:szCs w:val="20"/>
        </w:rPr>
        <w:t>корреляционных фу</w:t>
      </w:r>
      <w:r w:rsidR="003656BA">
        <w:rPr>
          <w:sz w:val="20"/>
          <w:szCs w:val="20"/>
        </w:rPr>
        <w:t>н</w:t>
      </w:r>
      <w:r w:rsidR="00E64924">
        <w:rPr>
          <w:sz w:val="20"/>
          <w:szCs w:val="20"/>
        </w:rPr>
        <w:t>к</w:t>
      </w:r>
      <w:r w:rsidR="003656BA">
        <w:rPr>
          <w:sz w:val="20"/>
          <w:szCs w:val="20"/>
        </w:rPr>
        <w:t>ций</w:t>
      </w:r>
      <w:r w:rsidR="00E64924">
        <w:rPr>
          <w:sz w:val="20"/>
          <w:szCs w:val="20"/>
        </w:rPr>
        <w:t xml:space="preserve"> многокомпонентной</w:t>
      </w:r>
      <w:r w:rsidR="003656BA">
        <w:rPr>
          <w:sz w:val="20"/>
          <w:szCs w:val="20"/>
        </w:rPr>
        <w:t xml:space="preserve"> системы, так как </w:t>
      </w:r>
      <w:r w:rsidR="003656BA">
        <w:rPr>
          <w:sz w:val="20"/>
          <w:szCs w:val="20"/>
        </w:rPr>
        <w:lastRenderedPageBreak/>
        <w:t xml:space="preserve">формализм Боголюбова сталкивается в окрестности точки фазовых переходов с известными трудностями, влияющими на точность и сложность вычислений. </w:t>
      </w:r>
    </w:p>
    <w:p w:rsidR="001647C5" w:rsidRPr="00901A87" w:rsidRDefault="001647C5" w:rsidP="003557E6">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w:t>
      </w:r>
      <w:r w:rsidR="004F676F">
        <w:rPr>
          <w:sz w:val="20"/>
          <w:szCs w:val="20"/>
        </w:rPr>
        <w:t xml:space="preserve">Это означает, что использованная модель регулярного раствора справедливо описывает поведение жидкостной системы, в которой под действием радиационного излучения генерируется один новый вид </w:t>
      </w:r>
      <w:r w:rsidR="008B3EC1">
        <w:rPr>
          <w:sz w:val="20"/>
          <w:szCs w:val="20"/>
        </w:rPr>
        <w:t>возбужденных частиц</w:t>
      </w:r>
      <w:r w:rsidR="004F676F">
        <w:rPr>
          <w:sz w:val="20"/>
          <w:szCs w:val="20"/>
        </w:rPr>
        <w:t xml:space="preserve">. </w:t>
      </w:r>
      <w:r w:rsidRPr="00257B2B">
        <w:rPr>
          <w:sz w:val="20"/>
          <w:szCs w:val="20"/>
        </w:rPr>
        <w:t>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08" type="#_x0000_t75" style="width:26.25pt;height:10.9pt" o:ole="">
            <v:imagedata r:id="rId192" o:title=""/>
          </v:shape>
          <o:OLEObject Type="Embed" ProgID="Equation.DSMT4" ShapeID="_x0000_i1108" DrawAspect="Content" ObjectID="_1546437456" r:id="rId194"/>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proofErr w:type="spellStart"/>
      <w:r>
        <w:rPr>
          <w:b/>
          <w:bCs/>
          <w:sz w:val="20"/>
          <w:szCs w:val="20"/>
          <w:lang w:val="en-US"/>
        </w:rPr>
        <w:t>Taradiy</w:t>
      </w:r>
      <w:proofErr w:type="spellEnd"/>
      <w:r>
        <w:rPr>
          <w:b/>
          <w:bCs/>
          <w:sz w:val="20"/>
          <w:szCs w:val="20"/>
          <w:lang w:val="en-US"/>
        </w:rPr>
        <w:t xml:space="preserve">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w:t>
      </w:r>
      <w:proofErr w:type="spellStart"/>
      <w:r w:rsidR="002A676F">
        <w:rPr>
          <w:sz w:val="20"/>
          <w:szCs w:val="20"/>
          <w:lang w:val="uk-UA"/>
        </w:rPr>
        <w:t>Manuscript</w:t>
      </w:r>
      <w:proofErr w:type="spellEnd"/>
      <w:r w:rsidR="002A676F">
        <w:rPr>
          <w:sz w:val="20"/>
          <w:szCs w:val="20"/>
          <w:lang w:val="uk-UA"/>
        </w:rPr>
        <w: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lastRenderedPageBreak/>
        <w:t xml:space="preserve">Using the methods of </w:t>
      </w:r>
      <w:proofErr w:type="gramStart"/>
      <w:r>
        <w:rPr>
          <w:sz w:val="20"/>
          <w:szCs w:val="20"/>
          <w:lang w:val="en-US"/>
        </w:rPr>
        <w:t>thermodynam</w:t>
      </w:r>
      <w:r w:rsidR="006844FC">
        <w:rPr>
          <w:sz w:val="20"/>
          <w:szCs w:val="20"/>
          <w:lang w:val="en-US"/>
        </w:rPr>
        <w:t>ics</w:t>
      </w:r>
      <w:proofErr w:type="gramEnd"/>
      <w:r w:rsidR="006844FC">
        <w:rPr>
          <w:sz w:val="20"/>
          <w:szCs w:val="20"/>
          <w:lang w:val="en-US"/>
        </w:rPr>
        <w:t xml:space="preserve">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09" type="#_x0000_t75" style="width:26.25pt;height:10.9pt" o:ole="">
            <v:imagedata r:id="rId192" o:title=""/>
          </v:shape>
          <o:OLEObject Type="Embed" ProgID="Equation.DSMT4" ShapeID="_x0000_i1109" DrawAspect="Content" ObjectID="_1546437457" r:id="rId195"/>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proofErr w:type="spellStart"/>
      <w:r>
        <w:rPr>
          <w:b/>
          <w:sz w:val="20"/>
          <w:szCs w:val="20"/>
          <w:lang w:val="uk-UA"/>
        </w:rPr>
        <w:t>Keywords</w:t>
      </w:r>
      <w:proofErr w:type="spellEnd"/>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197E28">
      <w:headerReference w:type="default" r:id="rId196"/>
      <w:pgSz w:w="8391" w:h="11906"/>
      <w:pgMar w:top="1021" w:right="594" w:bottom="851" w:left="709" w:header="709" w:footer="720" w:gutter="0"/>
      <w:pgNumType w:start="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5BA" w:rsidRDefault="000325BA">
      <w:r>
        <w:separator/>
      </w:r>
    </w:p>
  </w:endnote>
  <w:endnote w:type="continuationSeparator" w:id="0">
    <w:p w:rsidR="000325BA" w:rsidRDefault="00032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5BA" w:rsidRDefault="000325BA">
      <w:r>
        <w:separator/>
      </w:r>
    </w:p>
  </w:footnote>
  <w:footnote w:type="continuationSeparator" w:id="0">
    <w:p w:rsidR="000325BA" w:rsidRDefault="000325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5B07" w:rsidRDefault="00EA1BD0">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9F5B2C">
                            <w:rPr>
                              <w:rStyle w:val="a4"/>
                              <w:noProof/>
                              <w:sz w:val="20"/>
                              <w:szCs w:val="20"/>
                            </w:rPr>
                            <w:t>11</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845B07" w:rsidRDefault="00845B07">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9F5B2C">
                      <w:rPr>
                        <w:rStyle w:val="a4"/>
                        <w:noProof/>
                        <w:sz w:val="20"/>
                        <w:szCs w:val="20"/>
                      </w:rPr>
                      <w:t>11</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0F4C"/>
    <w:rsid w:val="0000434F"/>
    <w:rsid w:val="00005976"/>
    <w:rsid w:val="00006ED0"/>
    <w:rsid w:val="000072A1"/>
    <w:rsid w:val="00010B6E"/>
    <w:rsid w:val="00011EF4"/>
    <w:rsid w:val="00014BCD"/>
    <w:rsid w:val="000173E8"/>
    <w:rsid w:val="000178E3"/>
    <w:rsid w:val="00024014"/>
    <w:rsid w:val="00030A3D"/>
    <w:rsid w:val="000325BA"/>
    <w:rsid w:val="00040C20"/>
    <w:rsid w:val="00041831"/>
    <w:rsid w:val="0004485D"/>
    <w:rsid w:val="00053284"/>
    <w:rsid w:val="00071461"/>
    <w:rsid w:val="000715E6"/>
    <w:rsid w:val="00073089"/>
    <w:rsid w:val="000762F2"/>
    <w:rsid w:val="00077275"/>
    <w:rsid w:val="00080C8D"/>
    <w:rsid w:val="0008299C"/>
    <w:rsid w:val="00082CA3"/>
    <w:rsid w:val="00083871"/>
    <w:rsid w:val="0008639B"/>
    <w:rsid w:val="000876FC"/>
    <w:rsid w:val="00087BFB"/>
    <w:rsid w:val="000A16B6"/>
    <w:rsid w:val="000A21D6"/>
    <w:rsid w:val="000A2970"/>
    <w:rsid w:val="000A4DB2"/>
    <w:rsid w:val="000A6740"/>
    <w:rsid w:val="000A783C"/>
    <w:rsid w:val="000A78F2"/>
    <w:rsid w:val="000C17BC"/>
    <w:rsid w:val="000C63EF"/>
    <w:rsid w:val="000C6445"/>
    <w:rsid w:val="000D2CFC"/>
    <w:rsid w:val="000D5C29"/>
    <w:rsid w:val="000D6AFC"/>
    <w:rsid w:val="000E6D52"/>
    <w:rsid w:val="000F4568"/>
    <w:rsid w:val="000F545A"/>
    <w:rsid w:val="000F75F8"/>
    <w:rsid w:val="000F7D8D"/>
    <w:rsid w:val="001015C1"/>
    <w:rsid w:val="00101D3A"/>
    <w:rsid w:val="0010355F"/>
    <w:rsid w:val="001044B5"/>
    <w:rsid w:val="00110DD6"/>
    <w:rsid w:val="0011194D"/>
    <w:rsid w:val="00117E43"/>
    <w:rsid w:val="00121082"/>
    <w:rsid w:val="0012298E"/>
    <w:rsid w:val="001230E9"/>
    <w:rsid w:val="001236C8"/>
    <w:rsid w:val="0012633B"/>
    <w:rsid w:val="0013058C"/>
    <w:rsid w:val="0013170E"/>
    <w:rsid w:val="00134307"/>
    <w:rsid w:val="001357A6"/>
    <w:rsid w:val="00136871"/>
    <w:rsid w:val="00141646"/>
    <w:rsid w:val="00141EAB"/>
    <w:rsid w:val="00144E9A"/>
    <w:rsid w:val="00145233"/>
    <w:rsid w:val="00150C31"/>
    <w:rsid w:val="00151650"/>
    <w:rsid w:val="00152A09"/>
    <w:rsid w:val="0015325F"/>
    <w:rsid w:val="00156A43"/>
    <w:rsid w:val="00156FE3"/>
    <w:rsid w:val="00161C15"/>
    <w:rsid w:val="0016255A"/>
    <w:rsid w:val="001636DD"/>
    <w:rsid w:val="00163D24"/>
    <w:rsid w:val="001647C5"/>
    <w:rsid w:val="00167822"/>
    <w:rsid w:val="00167A53"/>
    <w:rsid w:val="00172227"/>
    <w:rsid w:val="00175949"/>
    <w:rsid w:val="00180AC0"/>
    <w:rsid w:val="00181201"/>
    <w:rsid w:val="00181248"/>
    <w:rsid w:val="00186BDE"/>
    <w:rsid w:val="00197E28"/>
    <w:rsid w:val="001A1E54"/>
    <w:rsid w:val="001A5EB5"/>
    <w:rsid w:val="001A79CE"/>
    <w:rsid w:val="001B08C1"/>
    <w:rsid w:val="001B31DC"/>
    <w:rsid w:val="001B49BF"/>
    <w:rsid w:val="001B67F0"/>
    <w:rsid w:val="001B6C45"/>
    <w:rsid w:val="001C6F5E"/>
    <w:rsid w:val="001D22E2"/>
    <w:rsid w:val="001D49ED"/>
    <w:rsid w:val="001D6B78"/>
    <w:rsid w:val="001E3DB2"/>
    <w:rsid w:val="001E5B19"/>
    <w:rsid w:val="001E73CE"/>
    <w:rsid w:val="001E7E50"/>
    <w:rsid w:val="001F1FC2"/>
    <w:rsid w:val="001F4D0C"/>
    <w:rsid w:val="001F5250"/>
    <w:rsid w:val="00202863"/>
    <w:rsid w:val="00214D93"/>
    <w:rsid w:val="0021597B"/>
    <w:rsid w:val="002168CF"/>
    <w:rsid w:val="00217024"/>
    <w:rsid w:val="00220346"/>
    <w:rsid w:val="00222E60"/>
    <w:rsid w:val="0022405F"/>
    <w:rsid w:val="00225888"/>
    <w:rsid w:val="00225DE3"/>
    <w:rsid w:val="0022734C"/>
    <w:rsid w:val="00227585"/>
    <w:rsid w:val="0023130A"/>
    <w:rsid w:val="0023356E"/>
    <w:rsid w:val="0023448C"/>
    <w:rsid w:val="00234B71"/>
    <w:rsid w:val="002359CE"/>
    <w:rsid w:val="00237400"/>
    <w:rsid w:val="00246F8D"/>
    <w:rsid w:val="00250388"/>
    <w:rsid w:val="00255928"/>
    <w:rsid w:val="002566D5"/>
    <w:rsid w:val="00260D41"/>
    <w:rsid w:val="00261535"/>
    <w:rsid w:val="002745D6"/>
    <w:rsid w:val="0028130A"/>
    <w:rsid w:val="002823F0"/>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C063D"/>
    <w:rsid w:val="002C350E"/>
    <w:rsid w:val="002C45D7"/>
    <w:rsid w:val="002C4748"/>
    <w:rsid w:val="002D4744"/>
    <w:rsid w:val="002D6569"/>
    <w:rsid w:val="002E04C3"/>
    <w:rsid w:val="002E3397"/>
    <w:rsid w:val="002F475C"/>
    <w:rsid w:val="002F4D04"/>
    <w:rsid w:val="002F5BE7"/>
    <w:rsid w:val="002F5C73"/>
    <w:rsid w:val="002F5EE9"/>
    <w:rsid w:val="002F61A2"/>
    <w:rsid w:val="002F6E23"/>
    <w:rsid w:val="002F78E6"/>
    <w:rsid w:val="00300597"/>
    <w:rsid w:val="003015DD"/>
    <w:rsid w:val="00303018"/>
    <w:rsid w:val="0030464C"/>
    <w:rsid w:val="00304CE0"/>
    <w:rsid w:val="00304FD2"/>
    <w:rsid w:val="0030590A"/>
    <w:rsid w:val="00307822"/>
    <w:rsid w:val="00312A1E"/>
    <w:rsid w:val="00315682"/>
    <w:rsid w:val="00321FDC"/>
    <w:rsid w:val="0032354D"/>
    <w:rsid w:val="00325CD2"/>
    <w:rsid w:val="00326CDA"/>
    <w:rsid w:val="00330A3A"/>
    <w:rsid w:val="00335C0A"/>
    <w:rsid w:val="003446FB"/>
    <w:rsid w:val="0034666B"/>
    <w:rsid w:val="0035304E"/>
    <w:rsid w:val="00353C84"/>
    <w:rsid w:val="0035435D"/>
    <w:rsid w:val="003557E6"/>
    <w:rsid w:val="00356856"/>
    <w:rsid w:val="003620B5"/>
    <w:rsid w:val="00362F54"/>
    <w:rsid w:val="00364720"/>
    <w:rsid w:val="00364DDF"/>
    <w:rsid w:val="003656BA"/>
    <w:rsid w:val="00365EF6"/>
    <w:rsid w:val="00380991"/>
    <w:rsid w:val="003809AD"/>
    <w:rsid w:val="00390029"/>
    <w:rsid w:val="003917B4"/>
    <w:rsid w:val="00396106"/>
    <w:rsid w:val="003A0741"/>
    <w:rsid w:val="003A238E"/>
    <w:rsid w:val="003A3173"/>
    <w:rsid w:val="003B23F0"/>
    <w:rsid w:val="003B53E6"/>
    <w:rsid w:val="003C042C"/>
    <w:rsid w:val="003C04A4"/>
    <w:rsid w:val="003C39BF"/>
    <w:rsid w:val="003C60D4"/>
    <w:rsid w:val="003E08B0"/>
    <w:rsid w:val="003E1522"/>
    <w:rsid w:val="003E3EAB"/>
    <w:rsid w:val="003E6BEC"/>
    <w:rsid w:val="003E7518"/>
    <w:rsid w:val="003E7820"/>
    <w:rsid w:val="003F149A"/>
    <w:rsid w:val="003F17C1"/>
    <w:rsid w:val="003F3D0A"/>
    <w:rsid w:val="003F51D2"/>
    <w:rsid w:val="003F6AE1"/>
    <w:rsid w:val="00402C54"/>
    <w:rsid w:val="004129BD"/>
    <w:rsid w:val="00421147"/>
    <w:rsid w:val="004264A7"/>
    <w:rsid w:val="00427481"/>
    <w:rsid w:val="00433613"/>
    <w:rsid w:val="00433CB8"/>
    <w:rsid w:val="00434138"/>
    <w:rsid w:val="00440DA3"/>
    <w:rsid w:val="00441CBE"/>
    <w:rsid w:val="00444C88"/>
    <w:rsid w:val="00445664"/>
    <w:rsid w:val="00460909"/>
    <w:rsid w:val="004613A8"/>
    <w:rsid w:val="00463EDE"/>
    <w:rsid w:val="00474E3D"/>
    <w:rsid w:val="004770AB"/>
    <w:rsid w:val="004815ED"/>
    <w:rsid w:val="00483BC4"/>
    <w:rsid w:val="0048648D"/>
    <w:rsid w:val="004906E7"/>
    <w:rsid w:val="00491839"/>
    <w:rsid w:val="00492AEE"/>
    <w:rsid w:val="00492B30"/>
    <w:rsid w:val="004A1337"/>
    <w:rsid w:val="004A1814"/>
    <w:rsid w:val="004A268C"/>
    <w:rsid w:val="004A3BD1"/>
    <w:rsid w:val="004A44CC"/>
    <w:rsid w:val="004A4D24"/>
    <w:rsid w:val="004A63F6"/>
    <w:rsid w:val="004B0C8C"/>
    <w:rsid w:val="004B1594"/>
    <w:rsid w:val="004C473E"/>
    <w:rsid w:val="004C492B"/>
    <w:rsid w:val="004C689C"/>
    <w:rsid w:val="004C77CA"/>
    <w:rsid w:val="004E2FBF"/>
    <w:rsid w:val="004E3A66"/>
    <w:rsid w:val="004E3AB1"/>
    <w:rsid w:val="004E44EB"/>
    <w:rsid w:val="004E7A02"/>
    <w:rsid w:val="004F2092"/>
    <w:rsid w:val="004F2AA0"/>
    <w:rsid w:val="004F3AD1"/>
    <w:rsid w:val="004F4654"/>
    <w:rsid w:val="004F676F"/>
    <w:rsid w:val="00502695"/>
    <w:rsid w:val="00504A22"/>
    <w:rsid w:val="005106E1"/>
    <w:rsid w:val="00513571"/>
    <w:rsid w:val="005277E4"/>
    <w:rsid w:val="005313A3"/>
    <w:rsid w:val="00546795"/>
    <w:rsid w:val="00546D46"/>
    <w:rsid w:val="00553792"/>
    <w:rsid w:val="00553A26"/>
    <w:rsid w:val="00557BD7"/>
    <w:rsid w:val="00573276"/>
    <w:rsid w:val="00581C79"/>
    <w:rsid w:val="005A2B2A"/>
    <w:rsid w:val="005A336E"/>
    <w:rsid w:val="005A4E98"/>
    <w:rsid w:val="005A5ABB"/>
    <w:rsid w:val="005B2298"/>
    <w:rsid w:val="005B3569"/>
    <w:rsid w:val="005B3BCE"/>
    <w:rsid w:val="005C0E5A"/>
    <w:rsid w:val="005C0E8C"/>
    <w:rsid w:val="005C6628"/>
    <w:rsid w:val="005C6916"/>
    <w:rsid w:val="005C7AED"/>
    <w:rsid w:val="005D1786"/>
    <w:rsid w:val="005D2D48"/>
    <w:rsid w:val="005D39F1"/>
    <w:rsid w:val="005D5649"/>
    <w:rsid w:val="005D6342"/>
    <w:rsid w:val="005D72D7"/>
    <w:rsid w:val="005E034B"/>
    <w:rsid w:val="005E1C3D"/>
    <w:rsid w:val="005E27B7"/>
    <w:rsid w:val="005E36E2"/>
    <w:rsid w:val="005E559B"/>
    <w:rsid w:val="005E5EA8"/>
    <w:rsid w:val="005E5FCF"/>
    <w:rsid w:val="005F2188"/>
    <w:rsid w:val="005F21E8"/>
    <w:rsid w:val="005F2D37"/>
    <w:rsid w:val="005F321C"/>
    <w:rsid w:val="005F6B80"/>
    <w:rsid w:val="00600FE3"/>
    <w:rsid w:val="00601C38"/>
    <w:rsid w:val="00602F25"/>
    <w:rsid w:val="0060616F"/>
    <w:rsid w:val="006109C3"/>
    <w:rsid w:val="00611068"/>
    <w:rsid w:val="006213B7"/>
    <w:rsid w:val="006214D0"/>
    <w:rsid w:val="00625881"/>
    <w:rsid w:val="0062606B"/>
    <w:rsid w:val="00633254"/>
    <w:rsid w:val="00637586"/>
    <w:rsid w:val="00642F54"/>
    <w:rsid w:val="00643835"/>
    <w:rsid w:val="00646898"/>
    <w:rsid w:val="00651C9C"/>
    <w:rsid w:val="00653804"/>
    <w:rsid w:val="006649E0"/>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A1847"/>
    <w:rsid w:val="006B159E"/>
    <w:rsid w:val="006B1A86"/>
    <w:rsid w:val="006B2D87"/>
    <w:rsid w:val="006B6730"/>
    <w:rsid w:val="006B6FF1"/>
    <w:rsid w:val="006C21D7"/>
    <w:rsid w:val="006C6304"/>
    <w:rsid w:val="006C7B9E"/>
    <w:rsid w:val="006D1251"/>
    <w:rsid w:val="006D65BC"/>
    <w:rsid w:val="006E2D50"/>
    <w:rsid w:val="006E2DE3"/>
    <w:rsid w:val="006E5266"/>
    <w:rsid w:val="006F647B"/>
    <w:rsid w:val="006F722B"/>
    <w:rsid w:val="007002E0"/>
    <w:rsid w:val="0070129A"/>
    <w:rsid w:val="00701E90"/>
    <w:rsid w:val="007021FB"/>
    <w:rsid w:val="00703341"/>
    <w:rsid w:val="0070350E"/>
    <w:rsid w:val="007037EB"/>
    <w:rsid w:val="00711C30"/>
    <w:rsid w:val="00724466"/>
    <w:rsid w:val="00724E2F"/>
    <w:rsid w:val="007256CB"/>
    <w:rsid w:val="007305EE"/>
    <w:rsid w:val="00733B15"/>
    <w:rsid w:val="0073405F"/>
    <w:rsid w:val="007438BC"/>
    <w:rsid w:val="00744C67"/>
    <w:rsid w:val="007451A9"/>
    <w:rsid w:val="00745D8A"/>
    <w:rsid w:val="00746A02"/>
    <w:rsid w:val="007501F3"/>
    <w:rsid w:val="007575B7"/>
    <w:rsid w:val="007608B2"/>
    <w:rsid w:val="00761102"/>
    <w:rsid w:val="00761AEC"/>
    <w:rsid w:val="0076538A"/>
    <w:rsid w:val="00766641"/>
    <w:rsid w:val="0077123A"/>
    <w:rsid w:val="007734C4"/>
    <w:rsid w:val="0077428D"/>
    <w:rsid w:val="007773EB"/>
    <w:rsid w:val="00781922"/>
    <w:rsid w:val="00783D38"/>
    <w:rsid w:val="00790B3C"/>
    <w:rsid w:val="00794B86"/>
    <w:rsid w:val="007A358C"/>
    <w:rsid w:val="007A4480"/>
    <w:rsid w:val="007A4BA8"/>
    <w:rsid w:val="007A5D80"/>
    <w:rsid w:val="007B141F"/>
    <w:rsid w:val="007B5D1B"/>
    <w:rsid w:val="007B6493"/>
    <w:rsid w:val="007B6B0A"/>
    <w:rsid w:val="007C027A"/>
    <w:rsid w:val="007C3AFE"/>
    <w:rsid w:val="007C3E55"/>
    <w:rsid w:val="007C6D32"/>
    <w:rsid w:val="007D036E"/>
    <w:rsid w:val="007D0853"/>
    <w:rsid w:val="007D6AC1"/>
    <w:rsid w:val="007D765E"/>
    <w:rsid w:val="007E4318"/>
    <w:rsid w:val="007E6F62"/>
    <w:rsid w:val="007E7347"/>
    <w:rsid w:val="007F0F08"/>
    <w:rsid w:val="007F6A07"/>
    <w:rsid w:val="007F6A8F"/>
    <w:rsid w:val="00800601"/>
    <w:rsid w:val="008009D6"/>
    <w:rsid w:val="0080260D"/>
    <w:rsid w:val="00806A09"/>
    <w:rsid w:val="008229AC"/>
    <w:rsid w:val="00823BE1"/>
    <w:rsid w:val="00824999"/>
    <w:rsid w:val="00831275"/>
    <w:rsid w:val="0083374E"/>
    <w:rsid w:val="008373E3"/>
    <w:rsid w:val="00840775"/>
    <w:rsid w:val="00840D5F"/>
    <w:rsid w:val="0084302B"/>
    <w:rsid w:val="00845B07"/>
    <w:rsid w:val="0084644C"/>
    <w:rsid w:val="008478FA"/>
    <w:rsid w:val="00852219"/>
    <w:rsid w:val="00863324"/>
    <w:rsid w:val="00864689"/>
    <w:rsid w:val="00865BD5"/>
    <w:rsid w:val="00870E9F"/>
    <w:rsid w:val="00874F07"/>
    <w:rsid w:val="00876FC4"/>
    <w:rsid w:val="00884791"/>
    <w:rsid w:val="00890857"/>
    <w:rsid w:val="00892227"/>
    <w:rsid w:val="00892881"/>
    <w:rsid w:val="00894520"/>
    <w:rsid w:val="0089494E"/>
    <w:rsid w:val="00896597"/>
    <w:rsid w:val="00897849"/>
    <w:rsid w:val="008A1793"/>
    <w:rsid w:val="008A1B04"/>
    <w:rsid w:val="008A3185"/>
    <w:rsid w:val="008A71D8"/>
    <w:rsid w:val="008B2544"/>
    <w:rsid w:val="008B30EB"/>
    <w:rsid w:val="008B3EC1"/>
    <w:rsid w:val="008B49EE"/>
    <w:rsid w:val="008B4EE0"/>
    <w:rsid w:val="008B5C9E"/>
    <w:rsid w:val="008B5DEB"/>
    <w:rsid w:val="008C0390"/>
    <w:rsid w:val="008C157F"/>
    <w:rsid w:val="008C20DA"/>
    <w:rsid w:val="008C28CD"/>
    <w:rsid w:val="008C2DDF"/>
    <w:rsid w:val="008C3807"/>
    <w:rsid w:val="008C66DC"/>
    <w:rsid w:val="008D1087"/>
    <w:rsid w:val="008D31AC"/>
    <w:rsid w:val="008D4A3F"/>
    <w:rsid w:val="008D7386"/>
    <w:rsid w:val="008D789A"/>
    <w:rsid w:val="008E170D"/>
    <w:rsid w:val="008E2C38"/>
    <w:rsid w:val="008E3FFE"/>
    <w:rsid w:val="008E4E8C"/>
    <w:rsid w:val="008E54D0"/>
    <w:rsid w:val="008E5DC0"/>
    <w:rsid w:val="008E769D"/>
    <w:rsid w:val="008F193D"/>
    <w:rsid w:val="008F332B"/>
    <w:rsid w:val="008F41EC"/>
    <w:rsid w:val="008F4D98"/>
    <w:rsid w:val="009017A5"/>
    <w:rsid w:val="009055FC"/>
    <w:rsid w:val="00906002"/>
    <w:rsid w:val="00907C49"/>
    <w:rsid w:val="009105AD"/>
    <w:rsid w:val="0091123E"/>
    <w:rsid w:val="009118FF"/>
    <w:rsid w:val="00911A6A"/>
    <w:rsid w:val="00915FA9"/>
    <w:rsid w:val="00916629"/>
    <w:rsid w:val="00916935"/>
    <w:rsid w:val="00917456"/>
    <w:rsid w:val="00917588"/>
    <w:rsid w:val="00917E58"/>
    <w:rsid w:val="00920A6F"/>
    <w:rsid w:val="00921A31"/>
    <w:rsid w:val="009258C4"/>
    <w:rsid w:val="00926AEE"/>
    <w:rsid w:val="00926DB6"/>
    <w:rsid w:val="0093008E"/>
    <w:rsid w:val="00934AD9"/>
    <w:rsid w:val="00940BD1"/>
    <w:rsid w:val="00945C98"/>
    <w:rsid w:val="00954D1B"/>
    <w:rsid w:val="009556D8"/>
    <w:rsid w:val="00956ACC"/>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14E2"/>
    <w:rsid w:val="009B3312"/>
    <w:rsid w:val="009B3DF1"/>
    <w:rsid w:val="009B5A02"/>
    <w:rsid w:val="009B787C"/>
    <w:rsid w:val="009C186D"/>
    <w:rsid w:val="009C2629"/>
    <w:rsid w:val="009C460E"/>
    <w:rsid w:val="009D1C20"/>
    <w:rsid w:val="009D325E"/>
    <w:rsid w:val="009E02FA"/>
    <w:rsid w:val="009E6319"/>
    <w:rsid w:val="009F0F4B"/>
    <w:rsid w:val="009F33FD"/>
    <w:rsid w:val="009F4080"/>
    <w:rsid w:val="009F5B2C"/>
    <w:rsid w:val="00A04A70"/>
    <w:rsid w:val="00A05F3F"/>
    <w:rsid w:val="00A05F81"/>
    <w:rsid w:val="00A06CF8"/>
    <w:rsid w:val="00A07297"/>
    <w:rsid w:val="00A107F3"/>
    <w:rsid w:val="00A12735"/>
    <w:rsid w:val="00A14782"/>
    <w:rsid w:val="00A15014"/>
    <w:rsid w:val="00A21A98"/>
    <w:rsid w:val="00A26AA4"/>
    <w:rsid w:val="00A31358"/>
    <w:rsid w:val="00A32259"/>
    <w:rsid w:val="00A34802"/>
    <w:rsid w:val="00A404BA"/>
    <w:rsid w:val="00A46C26"/>
    <w:rsid w:val="00A50EDE"/>
    <w:rsid w:val="00A5186D"/>
    <w:rsid w:val="00A529C8"/>
    <w:rsid w:val="00A53513"/>
    <w:rsid w:val="00A5469F"/>
    <w:rsid w:val="00A55A26"/>
    <w:rsid w:val="00A73121"/>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B65E9"/>
    <w:rsid w:val="00AC23BA"/>
    <w:rsid w:val="00AC25D7"/>
    <w:rsid w:val="00AC4969"/>
    <w:rsid w:val="00AC654F"/>
    <w:rsid w:val="00AC67E5"/>
    <w:rsid w:val="00AD0159"/>
    <w:rsid w:val="00AD0411"/>
    <w:rsid w:val="00AD0C06"/>
    <w:rsid w:val="00AD21EC"/>
    <w:rsid w:val="00AD5884"/>
    <w:rsid w:val="00AE3636"/>
    <w:rsid w:val="00AF0623"/>
    <w:rsid w:val="00AF1C9F"/>
    <w:rsid w:val="00B0159B"/>
    <w:rsid w:val="00B0241A"/>
    <w:rsid w:val="00B02817"/>
    <w:rsid w:val="00B03CC1"/>
    <w:rsid w:val="00B12D89"/>
    <w:rsid w:val="00B22482"/>
    <w:rsid w:val="00B23246"/>
    <w:rsid w:val="00B23D51"/>
    <w:rsid w:val="00B25494"/>
    <w:rsid w:val="00B27C68"/>
    <w:rsid w:val="00B328F6"/>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0FB4"/>
    <w:rsid w:val="00B74506"/>
    <w:rsid w:val="00B75679"/>
    <w:rsid w:val="00B80BE3"/>
    <w:rsid w:val="00B830F6"/>
    <w:rsid w:val="00B8409C"/>
    <w:rsid w:val="00B84BC5"/>
    <w:rsid w:val="00B87E47"/>
    <w:rsid w:val="00BA312E"/>
    <w:rsid w:val="00BA5311"/>
    <w:rsid w:val="00BA615A"/>
    <w:rsid w:val="00BB67D7"/>
    <w:rsid w:val="00BC36C4"/>
    <w:rsid w:val="00BD30F7"/>
    <w:rsid w:val="00BD46B8"/>
    <w:rsid w:val="00BD4F2C"/>
    <w:rsid w:val="00BE312A"/>
    <w:rsid w:val="00BE5EDC"/>
    <w:rsid w:val="00BE6060"/>
    <w:rsid w:val="00BE6D59"/>
    <w:rsid w:val="00BF20F9"/>
    <w:rsid w:val="00BF65AA"/>
    <w:rsid w:val="00BF6F34"/>
    <w:rsid w:val="00C02A94"/>
    <w:rsid w:val="00C074C8"/>
    <w:rsid w:val="00C14CE5"/>
    <w:rsid w:val="00C243F3"/>
    <w:rsid w:val="00C24D73"/>
    <w:rsid w:val="00C25D5B"/>
    <w:rsid w:val="00C26BFF"/>
    <w:rsid w:val="00C273B8"/>
    <w:rsid w:val="00C27DEC"/>
    <w:rsid w:val="00C3050C"/>
    <w:rsid w:val="00C330CD"/>
    <w:rsid w:val="00C376A8"/>
    <w:rsid w:val="00C40817"/>
    <w:rsid w:val="00C410DB"/>
    <w:rsid w:val="00C44C33"/>
    <w:rsid w:val="00C52FA6"/>
    <w:rsid w:val="00C53218"/>
    <w:rsid w:val="00C54180"/>
    <w:rsid w:val="00C54DB7"/>
    <w:rsid w:val="00C5541F"/>
    <w:rsid w:val="00C56028"/>
    <w:rsid w:val="00C5605F"/>
    <w:rsid w:val="00C56B45"/>
    <w:rsid w:val="00C56E76"/>
    <w:rsid w:val="00C65DD3"/>
    <w:rsid w:val="00C6773B"/>
    <w:rsid w:val="00C73AE4"/>
    <w:rsid w:val="00C76DA3"/>
    <w:rsid w:val="00C772B3"/>
    <w:rsid w:val="00C81BC6"/>
    <w:rsid w:val="00C83C23"/>
    <w:rsid w:val="00C845CE"/>
    <w:rsid w:val="00C85761"/>
    <w:rsid w:val="00C87450"/>
    <w:rsid w:val="00C87E33"/>
    <w:rsid w:val="00C91E5B"/>
    <w:rsid w:val="00C92230"/>
    <w:rsid w:val="00C95E8B"/>
    <w:rsid w:val="00C9601F"/>
    <w:rsid w:val="00C97D77"/>
    <w:rsid w:val="00CB1CB8"/>
    <w:rsid w:val="00CB1D3D"/>
    <w:rsid w:val="00CB2FF9"/>
    <w:rsid w:val="00CC4DEB"/>
    <w:rsid w:val="00CD703B"/>
    <w:rsid w:val="00CE0E4E"/>
    <w:rsid w:val="00CF40C8"/>
    <w:rsid w:val="00CF4D64"/>
    <w:rsid w:val="00CF51C0"/>
    <w:rsid w:val="00CF6830"/>
    <w:rsid w:val="00D0265B"/>
    <w:rsid w:val="00D062FB"/>
    <w:rsid w:val="00D07CAE"/>
    <w:rsid w:val="00D14CAD"/>
    <w:rsid w:val="00D24846"/>
    <w:rsid w:val="00D30F20"/>
    <w:rsid w:val="00D34DAE"/>
    <w:rsid w:val="00D36D60"/>
    <w:rsid w:val="00D42C01"/>
    <w:rsid w:val="00D42D28"/>
    <w:rsid w:val="00D43635"/>
    <w:rsid w:val="00D44FD8"/>
    <w:rsid w:val="00D472E8"/>
    <w:rsid w:val="00D515AE"/>
    <w:rsid w:val="00D53917"/>
    <w:rsid w:val="00D541AA"/>
    <w:rsid w:val="00D551C8"/>
    <w:rsid w:val="00D624B4"/>
    <w:rsid w:val="00D628B1"/>
    <w:rsid w:val="00D66731"/>
    <w:rsid w:val="00D71EF2"/>
    <w:rsid w:val="00D8251E"/>
    <w:rsid w:val="00D84519"/>
    <w:rsid w:val="00D9375B"/>
    <w:rsid w:val="00D9454C"/>
    <w:rsid w:val="00DA13DB"/>
    <w:rsid w:val="00DB3FAC"/>
    <w:rsid w:val="00DB75AC"/>
    <w:rsid w:val="00DC42E4"/>
    <w:rsid w:val="00DC5407"/>
    <w:rsid w:val="00DD051B"/>
    <w:rsid w:val="00DD1492"/>
    <w:rsid w:val="00DD2B74"/>
    <w:rsid w:val="00DD35A2"/>
    <w:rsid w:val="00DD60ED"/>
    <w:rsid w:val="00DE0147"/>
    <w:rsid w:val="00DE3470"/>
    <w:rsid w:val="00DE6396"/>
    <w:rsid w:val="00DF3456"/>
    <w:rsid w:val="00DF5F11"/>
    <w:rsid w:val="00E002C5"/>
    <w:rsid w:val="00E00D95"/>
    <w:rsid w:val="00E03B70"/>
    <w:rsid w:val="00E04CC6"/>
    <w:rsid w:val="00E0644A"/>
    <w:rsid w:val="00E07E7E"/>
    <w:rsid w:val="00E07EC0"/>
    <w:rsid w:val="00E122F9"/>
    <w:rsid w:val="00E1544A"/>
    <w:rsid w:val="00E16AA3"/>
    <w:rsid w:val="00E20619"/>
    <w:rsid w:val="00E33BFC"/>
    <w:rsid w:val="00E3423F"/>
    <w:rsid w:val="00E407E0"/>
    <w:rsid w:val="00E40D87"/>
    <w:rsid w:val="00E447C1"/>
    <w:rsid w:val="00E45200"/>
    <w:rsid w:val="00E456CB"/>
    <w:rsid w:val="00E47BFB"/>
    <w:rsid w:val="00E51177"/>
    <w:rsid w:val="00E516E2"/>
    <w:rsid w:val="00E51BBD"/>
    <w:rsid w:val="00E52435"/>
    <w:rsid w:val="00E52C49"/>
    <w:rsid w:val="00E53FB8"/>
    <w:rsid w:val="00E5476A"/>
    <w:rsid w:val="00E57C06"/>
    <w:rsid w:val="00E62369"/>
    <w:rsid w:val="00E64924"/>
    <w:rsid w:val="00E656E5"/>
    <w:rsid w:val="00E70D57"/>
    <w:rsid w:val="00E7234E"/>
    <w:rsid w:val="00E72369"/>
    <w:rsid w:val="00E73C0D"/>
    <w:rsid w:val="00E742EE"/>
    <w:rsid w:val="00E743C3"/>
    <w:rsid w:val="00E7470E"/>
    <w:rsid w:val="00E751C2"/>
    <w:rsid w:val="00E83D84"/>
    <w:rsid w:val="00E856AD"/>
    <w:rsid w:val="00E92D4D"/>
    <w:rsid w:val="00E96B30"/>
    <w:rsid w:val="00EA1BD0"/>
    <w:rsid w:val="00EA62DA"/>
    <w:rsid w:val="00EA7F3D"/>
    <w:rsid w:val="00EB269C"/>
    <w:rsid w:val="00EC04F3"/>
    <w:rsid w:val="00EC447E"/>
    <w:rsid w:val="00EC48DF"/>
    <w:rsid w:val="00EC4C89"/>
    <w:rsid w:val="00EC56C7"/>
    <w:rsid w:val="00ED26DE"/>
    <w:rsid w:val="00ED3A17"/>
    <w:rsid w:val="00ED5C29"/>
    <w:rsid w:val="00ED5E04"/>
    <w:rsid w:val="00EF52E9"/>
    <w:rsid w:val="00EF7C65"/>
    <w:rsid w:val="00F035A1"/>
    <w:rsid w:val="00F11D51"/>
    <w:rsid w:val="00F17368"/>
    <w:rsid w:val="00F210B7"/>
    <w:rsid w:val="00F21D10"/>
    <w:rsid w:val="00F228F2"/>
    <w:rsid w:val="00F23632"/>
    <w:rsid w:val="00F24955"/>
    <w:rsid w:val="00F301D6"/>
    <w:rsid w:val="00F33005"/>
    <w:rsid w:val="00F40E26"/>
    <w:rsid w:val="00F442D9"/>
    <w:rsid w:val="00F45176"/>
    <w:rsid w:val="00F45279"/>
    <w:rsid w:val="00F455AE"/>
    <w:rsid w:val="00F45B4D"/>
    <w:rsid w:val="00F46F35"/>
    <w:rsid w:val="00F47F4F"/>
    <w:rsid w:val="00F5101F"/>
    <w:rsid w:val="00F52DB2"/>
    <w:rsid w:val="00F573A5"/>
    <w:rsid w:val="00F60540"/>
    <w:rsid w:val="00F61D1B"/>
    <w:rsid w:val="00F62365"/>
    <w:rsid w:val="00F64E17"/>
    <w:rsid w:val="00F706AD"/>
    <w:rsid w:val="00F7740A"/>
    <w:rsid w:val="00F8464A"/>
    <w:rsid w:val="00F86CC5"/>
    <w:rsid w:val="00F90AB1"/>
    <w:rsid w:val="00FA41B4"/>
    <w:rsid w:val="00FA4384"/>
    <w:rsid w:val="00FA7992"/>
    <w:rsid w:val="00FA7A92"/>
    <w:rsid w:val="00FB4CEF"/>
    <w:rsid w:val="00FC1705"/>
    <w:rsid w:val="00FD0995"/>
    <w:rsid w:val="00FD3A93"/>
    <w:rsid w:val="00FD3DE3"/>
    <w:rsid w:val="00FD432B"/>
    <w:rsid w:val="00FD6C12"/>
    <w:rsid w:val="00FE2AA4"/>
    <w:rsid w:val="00FE52ED"/>
    <w:rsid w:val="00FF0540"/>
    <w:rsid w:val="00FF070B"/>
    <w:rsid w:val="00FF2C97"/>
    <w:rsid w:val="00FF4E8F"/>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3EE1169"/>
  <w15:chartTrackingRefBased/>
  <w15:docId w15:val="{C2827077-585A-44C0-B29D-49AB2B32F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oleObject" Target="embeddings/oleObject39.bin"/><Relationship Id="rId138" Type="http://schemas.openxmlformats.org/officeDocument/2006/relationships/image" Target="media/image67.wmf"/><Relationship Id="rId159" Type="http://schemas.openxmlformats.org/officeDocument/2006/relationships/image" Target="media/image78.wmf"/><Relationship Id="rId170" Type="http://schemas.openxmlformats.org/officeDocument/2006/relationships/oleObject" Target="embeddings/oleObject79.bin"/><Relationship Id="rId191" Type="http://schemas.openxmlformats.org/officeDocument/2006/relationships/oleObject" Target="embeddings/oleObject89.bin"/><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image" Target="media/image62.wmf"/><Relationship Id="rId149" Type="http://schemas.openxmlformats.org/officeDocument/2006/relationships/image" Target="media/image73.e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5.bin"/><Relationship Id="rId181" Type="http://schemas.openxmlformats.org/officeDocument/2006/relationships/image" Target="media/image91.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7.bin"/><Relationship Id="rId139" Type="http://schemas.openxmlformats.org/officeDocument/2006/relationships/oleObject" Target="embeddings/oleObject65.bin"/><Relationship Id="rId85" Type="http://schemas.openxmlformats.org/officeDocument/2006/relationships/image" Target="media/image39.wmf"/><Relationship Id="rId150" Type="http://schemas.openxmlformats.org/officeDocument/2006/relationships/oleObject" Target="embeddings/oleObject70.bin"/><Relationship Id="rId171" Type="http://schemas.openxmlformats.org/officeDocument/2006/relationships/image" Target="media/image85.jpeg"/><Relationship Id="rId192" Type="http://schemas.openxmlformats.org/officeDocument/2006/relationships/image" Target="media/image96.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image" Target="media/image24.wmf"/><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image" Target="media/image68.wmf"/><Relationship Id="rId161" Type="http://schemas.openxmlformats.org/officeDocument/2006/relationships/image" Target="media/image79.jpeg"/><Relationship Id="rId182" Type="http://schemas.openxmlformats.org/officeDocument/2006/relationships/oleObject" Target="embeddings/oleObject84.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5.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oleObject" Target="embeddings/oleObject40.bin"/><Relationship Id="rId130" Type="http://schemas.openxmlformats.org/officeDocument/2006/relationships/image" Target="media/image63.wmf"/><Relationship Id="rId151" Type="http://schemas.openxmlformats.org/officeDocument/2006/relationships/image" Target="media/image74.wmf"/><Relationship Id="rId172" Type="http://schemas.openxmlformats.org/officeDocument/2006/relationships/image" Target="media/image86.jpeg"/><Relationship Id="rId193" Type="http://schemas.openxmlformats.org/officeDocument/2006/relationships/oleObject" Target="embeddings/oleObject90.bin"/><Relationship Id="rId13" Type="http://schemas.openxmlformats.org/officeDocument/2006/relationships/oleObject" Target="embeddings/oleObject3.bin"/><Relationship Id="rId109" Type="http://schemas.openxmlformats.org/officeDocument/2006/relationships/oleObject" Target="embeddings/oleObject52.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45.wmf"/><Relationship Id="rId120" Type="http://schemas.openxmlformats.org/officeDocument/2006/relationships/oleObject" Target="embeddings/oleObject58.bin"/><Relationship Id="rId141" Type="http://schemas.openxmlformats.org/officeDocument/2006/relationships/oleObject" Target="embeddings/oleObject66.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162" Type="http://schemas.openxmlformats.org/officeDocument/2006/relationships/image" Target="media/image80.jpeg"/><Relationship Id="rId18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oleObject" Target="embeddings/oleObject53.bin"/><Relationship Id="rId115" Type="http://schemas.openxmlformats.org/officeDocument/2006/relationships/image" Target="media/image53.wmf"/><Relationship Id="rId131" Type="http://schemas.openxmlformats.org/officeDocument/2006/relationships/oleObject" Target="embeddings/oleObject61.bin"/><Relationship Id="rId136" Type="http://schemas.openxmlformats.org/officeDocument/2006/relationships/image" Target="media/image66.wmf"/><Relationship Id="rId157" Type="http://schemas.openxmlformats.org/officeDocument/2006/relationships/image" Target="media/image77.wmf"/><Relationship Id="rId178" Type="http://schemas.openxmlformats.org/officeDocument/2006/relationships/oleObject" Target="embeddings/oleObject83.bin"/><Relationship Id="rId61" Type="http://schemas.openxmlformats.org/officeDocument/2006/relationships/oleObject" Target="embeddings/oleObject27.bin"/><Relationship Id="rId82" Type="http://schemas.openxmlformats.org/officeDocument/2006/relationships/oleObject" Target="embeddings/oleObject38.bin"/><Relationship Id="rId152" Type="http://schemas.openxmlformats.org/officeDocument/2006/relationships/oleObject" Target="embeddings/oleObject71.bin"/><Relationship Id="rId173" Type="http://schemas.openxmlformats.org/officeDocument/2006/relationships/image" Target="media/image87.wmf"/><Relationship Id="rId194" Type="http://schemas.openxmlformats.org/officeDocument/2006/relationships/oleObject" Target="embeddings/oleObject91.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oleObject" Target="embeddings/oleObject47.bin"/><Relationship Id="rId105" Type="http://schemas.openxmlformats.org/officeDocument/2006/relationships/image" Target="media/image49.wmf"/><Relationship Id="rId126" Type="http://schemas.openxmlformats.org/officeDocument/2006/relationships/image" Target="media/image61.emf"/><Relationship Id="rId147" Type="http://schemas.openxmlformats.org/officeDocument/2006/relationships/image" Target="media/image72.emf"/><Relationship Id="rId168" Type="http://schemas.openxmlformats.org/officeDocument/2006/relationships/oleObject" Target="embeddings/oleObject78.bin"/><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6.bin"/><Relationship Id="rId121" Type="http://schemas.openxmlformats.org/officeDocument/2006/relationships/image" Target="media/image56.png"/><Relationship Id="rId142" Type="http://schemas.openxmlformats.org/officeDocument/2006/relationships/image" Target="media/image69.emf"/><Relationship Id="rId163" Type="http://schemas.openxmlformats.org/officeDocument/2006/relationships/image" Target="media/image81.wmf"/><Relationship Id="rId184" Type="http://schemas.openxmlformats.org/officeDocument/2006/relationships/oleObject" Target="embeddings/oleObject86.bin"/><Relationship Id="rId189" Type="http://schemas.openxmlformats.org/officeDocument/2006/relationships/oleObject" Target="embeddings/oleObject88.bin"/><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6.bin"/><Relationship Id="rId137" Type="http://schemas.openxmlformats.org/officeDocument/2006/relationships/oleObject" Target="embeddings/oleObject64.bin"/><Relationship Id="rId158" Type="http://schemas.openxmlformats.org/officeDocument/2006/relationships/oleObject" Target="embeddings/oleObject74.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image" Target="media/image51.wmf"/><Relationship Id="rId132" Type="http://schemas.openxmlformats.org/officeDocument/2006/relationships/image" Target="media/image64.wmf"/><Relationship Id="rId153" Type="http://schemas.openxmlformats.org/officeDocument/2006/relationships/image" Target="media/image75.wmf"/><Relationship Id="rId174" Type="http://schemas.openxmlformats.org/officeDocument/2006/relationships/oleObject" Target="embeddings/oleObject80.bin"/><Relationship Id="rId179" Type="http://schemas.openxmlformats.org/officeDocument/2006/relationships/image" Target="media/image89.jpeg"/><Relationship Id="rId195" Type="http://schemas.openxmlformats.org/officeDocument/2006/relationships/oleObject" Target="embeddings/oleObject92.bin"/><Relationship Id="rId190" Type="http://schemas.openxmlformats.org/officeDocument/2006/relationships/image" Target="media/image95.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50.bin"/><Relationship Id="rId127" Type="http://schemas.openxmlformats.org/officeDocument/2006/relationships/oleObject" Target="embeddings/oleObject59.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png"/><Relationship Id="rId143" Type="http://schemas.openxmlformats.org/officeDocument/2006/relationships/oleObject" Target="embeddings/oleObject67.bin"/><Relationship Id="rId148" Type="http://schemas.openxmlformats.org/officeDocument/2006/relationships/oleObject" Target="embeddings/oleObject69.bin"/><Relationship Id="rId164" Type="http://schemas.openxmlformats.org/officeDocument/2006/relationships/oleObject" Target="embeddings/oleObject76.bin"/><Relationship Id="rId169" Type="http://schemas.openxmlformats.org/officeDocument/2006/relationships/image" Target="media/image84.wmf"/><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0.jpeg"/><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54.bin"/><Relationship Id="rId133" Type="http://schemas.openxmlformats.org/officeDocument/2006/relationships/oleObject" Target="embeddings/oleObject62.bin"/><Relationship Id="rId154" Type="http://schemas.openxmlformats.org/officeDocument/2006/relationships/oleObject" Target="embeddings/oleObject72.bin"/><Relationship Id="rId175" Type="http://schemas.openxmlformats.org/officeDocument/2006/relationships/oleObject" Target="embeddings/oleObject81.bin"/><Relationship Id="rId196" Type="http://schemas.openxmlformats.org/officeDocument/2006/relationships/header" Target="header1.xml"/><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oleObject" Target="embeddings/oleObject48.bin"/><Relationship Id="rId123" Type="http://schemas.openxmlformats.org/officeDocument/2006/relationships/image" Target="media/image58.png"/><Relationship Id="rId144" Type="http://schemas.openxmlformats.org/officeDocument/2006/relationships/image" Target="media/image70.jpeg"/><Relationship Id="rId90" Type="http://schemas.openxmlformats.org/officeDocument/2006/relationships/oleObject" Target="embeddings/oleObject42.bin"/><Relationship Id="rId165" Type="http://schemas.openxmlformats.org/officeDocument/2006/relationships/image" Target="media/image82.wmf"/><Relationship Id="rId186" Type="http://schemas.openxmlformats.org/officeDocument/2006/relationships/image" Target="media/image92.jpeg"/><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2.wmf"/><Relationship Id="rId134" Type="http://schemas.openxmlformats.org/officeDocument/2006/relationships/image" Target="media/image65.wmf"/><Relationship Id="rId80" Type="http://schemas.openxmlformats.org/officeDocument/2006/relationships/oleObject" Target="embeddings/oleObject37.bin"/><Relationship Id="rId155" Type="http://schemas.openxmlformats.org/officeDocument/2006/relationships/image" Target="media/image76.wmf"/><Relationship Id="rId176" Type="http://schemas.openxmlformats.org/officeDocument/2006/relationships/image" Target="media/image88.wmf"/><Relationship Id="rId197" Type="http://schemas.openxmlformats.org/officeDocument/2006/relationships/fontTable" Target="fontTable.xml"/><Relationship Id="rId17"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26.bin"/><Relationship Id="rId103" Type="http://schemas.openxmlformats.org/officeDocument/2006/relationships/image" Target="media/image48.wmf"/><Relationship Id="rId124" Type="http://schemas.openxmlformats.org/officeDocument/2006/relationships/image" Target="media/image59.png"/><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71.wmf"/><Relationship Id="rId166" Type="http://schemas.openxmlformats.org/officeDocument/2006/relationships/oleObject" Target="embeddings/oleObject77.bin"/><Relationship Id="rId187" Type="http://schemas.openxmlformats.org/officeDocument/2006/relationships/image" Target="media/image93.jpeg"/><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5.bin"/><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oleObject" Target="embeddings/oleObject63.bin"/><Relationship Id="rId156" Type="http://schemas.openxmlformats.org/officeDocument/2006/relationships/oleObject" Target="embeddings/oleObject73.bin"/><Relationship Id="rId177" Type="http://schemas.openxmlformats.org/officeDocument/2006/relationships/oleObject" Target="embeddings/oleObject82.bin"/><Relationship Id="rId198" Type="http://schemas.openxmlformats.org/officeDocument/2006/relationships/theme" Target="theme/theme1.xml"/><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2.wmf"/><Relationship Id="rId104" Type="http://schemas.openxmlformats.org/officeDocument/2006/relationships/oleObject" Target="embeddings/oleObject49.bin"/><Relationship Id="rId125" Type="http://schemas.openxmlformats.org/officeDocument/2006/relationships/image" Target="media/image60.png"/><Relationship Id="rId146" Type="http://schemas.openxmlformats.org/officeDocument/2006/relationships/oleObject" Target="embeddings/oleObject68.bin"/><Relationship Id="rId167" Type="http://schemas.openxmlformats.org/officeDocument/2006/relationships/image" Target="media/image83.wmf"/><Relationship Id="rId188" Type="http://schemas.openxmlformats.org/officeDocument/2006/relationships/image" Target="media/image9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AF51B-1907-4E3E-9F5F-069D34F70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25</Pages>
  <Words>7435</Words>
  <Characters>42384</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100</cp:revision>
  <cp:lastPrinted>2017-01-19T08:33:00Z</cp:lastPrinted>
  <dcterms:created xsi:type="dcterms:W3CDTF">2017-01-20T10:53:00Z</dcterms:created>
  <dcterms:modified xsi:type="dcterms:W3CDTF">2017-01-20T13:04:00Z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