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p>
      <w:pPr>
        <w:pStyle w:val="Heading1"/>
      </w:pPr>
      <w:r>
        <w:t>Samples - 299</w:t>
      </w:r>
    </w:p>
    <w:p>
      <w:pPr>
        <w:pStyle w:val="Heading4"/>
      </w:pPr>
      <w:r>
        <w:t>Upload Time: 2024-11-10 22:24:20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- 300</w:t>
      </w:r>
    </w:p>
    <w:p>
      <w:pPr>
        <w:pStyle w:val="Heading4"/>
      </w:pPr>
      <w:r>
        <w:t>Upload Time: 2024-11-11 14:56:28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Ngôi t3/08/2028</w:t>
            </w:r>
          </w:p>
        </w:tc>
        <w:tc>
          <w:tcPr>
            <w:tcW w:type="dxa" w:w="2160"/>
          </w:tcPr>
          <w:p>
            <w:r>
              <w:t>expire_date: 23/08/2028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86.27%</w:t>
            </w:r>
          </w:p>
        </w:tc>
      </w:tr>
      <w:tr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94.44%</w:t>
      </w:r>
    </w:p>
    <w:p>
      <w:r>
        <w:t>Average Levenshtein Similarity: 98.47%</w:t>
      </w:r>
    </w:p>
    <w:p>
      <w:pPr>
        <w:pStyle w:val="Heading1"/>
      </w:pPr>
      <w:r>
        <w:t>Samples - 301</w:t>
      </w:r>
    </w:p>
    <w:p>
      <w:pPr>
        <w:pStyle w:val="Heading4"/>
      </w:pPr>
      <w:r>
        <w:t>Upload Time: 2024-11-11 15:04:53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- 302</w:t>
      </w:r>
    </w:p>
    <w:p>
      <w:pPr>
        <w:pStyle w:val="Heading4"/>
      </w:pPr>
      <w:r>
        <w:t>Upload Time: 2024-11-11 15:15:58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- 303</w:t>
      </w:r>
    </w:p>
    <w:p>
      <w:pPr>
        <w:pStyle w:val="Heading4"/>
      </w:pPr>
      <w:r>
        <w:t>Upload Time: 2024-11-11 15:24:06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- 304</w:t>
      </w:r>
    </w:p>
    <w:p>
      <w:pPr>
        <w:pStyle w:val="Heading4"/>
      </w:pPr>
      <w:r>
        <w:t>Upload Time: 2024-11-11 15:30:34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- 305</w:t>
      </w:r>
    </w:p>
    <w:p>
      <w:pPr>
        <w:pStyle w:val="Heading4"/>
      </w:pPr>
      <w:r>
        <w:t>Upload Time: 2024-11-11 15:35:11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- 306</w:t>
      </w:r>
    </w:p>
    <w:p>
      <w:pPr>
        <w:pStyle w:val="Heading4"/>
      </w:pPr>
      <w:r>
        <w:t>Upload Time: 2024-11-11 15:42:33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- 307</w:t>
      </w:r>
    </w:p>
    <w:p>
      <w:pPr>
        <w:pStyle w:val="Heading4"/>
      </w:pPr>
      <w:r>
        <w:t>Upload Time: 2024-11-11 15:46:25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- 308</w:t>
      </w:r>
    </w:p>
    <w:p>
      <w:pPr>
        <w:pStyle w:val="Heading4"/>
      </w:pPr>
      <w:r>
        <w:t>Upload Time: 2024-11-11 15:55:42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- 309</w:t>
      </w:r>
    </w:p>
    <w:p>
      <w:pPr>
        <w:pStyle w:val="Heading4"/>
      </w:pPr>
      <w:r>
        <w:t>Upload Time: 2024-11-11 15:58:42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- 310</w:t>
      </w:r>
    </w:p>
    <w:p>
      <w:pPr>
        <w:pStyle w:val="Heading4"/>
      </w:pPr>
      <w:r>
        <w:t>Upload Time: 2024-11-11 16:55:12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- 311</w:t>
      </w:r>
    </w:p>
    <w:p>
      <w:pPr>
        <w:pStyle w:val="Heading4"/>
      </w:pPr>
      <w:r>
        <w:t>Upload Time: 2024-11-11 17:07:02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- 312</w:t>
      </w:r>
    </w:p>
    <w:p>
      <w:pPr>
        <w:pStyle w:val="Heading4"/>
      </w:pPr>
      <w:r>
        <w:t>Upload Time: 2024-11-11 17:09:59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- 313</w:t>
      </w:r>
    </w:p>
    <w:p>
      <w:pPr>
        <w:pStyle w:val="Heading4"/>
      </w:pPr>
      <w:r>
        <w:t>Upload Time: 2024-11-11 17:11:26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- 314</w:t>
      </w:r>
    </w:p>
    <w:p>
      <w:pPr>
        <w:pStyle w:val="Heading4"/>
      </w:pPr>
      <w:r>
        <w:t>Upload Time: 2024-11-11 17:59:25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- 315</w:t>
      </w:r>
    </w:p>
    <w:p>
      <w:pPr>
        <w:pStyle w:val="Heading4"/>
      </w:pPr>
      <w:r>
        <w:t>Upload Time: 2024-11-11 18:05:33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ĐĂNG NGỌC TRÂM</w:t>
            </w:r>
          </w:p>
        </w:tc>
        <w:tc>
          <w:tcPr>
            <w:tcW w:type="dxa" w:w="2160"/>
          </w:tcPr>
          <w:p>
            <w:r>
              <w:t>name: ĐẶNG NGỌC TRÂM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Chi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99.13%</w:t>
      </w:r>
    </w:p>
    <w:p>
      <w:r>
        <w:t>Average Levenshtein Similarity: 99.13%</w:t>
      </w:r>
    </w:p>
    <w:p>
      <w:pPr>
        <w:pStyle w:val="Heading1"/>
      </w:pPr>
      <w:r>
        <w:t>Samples - 316</w:t>
      </w:r>
    </w:p>
    <w:p>
      <w:pPr>
        <w:pStyle w:val="Heading4"/>
      </w:pPr>
      <w:r>
        <w:t>Upload Time: 2024-11-11 18:08:27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98.47%</w:t>
      </w:r>
    </w:p>
    <w:p>
      <w:r>
        <w:t>Average Levenshtein Similarity: 98.72%</w:t>
      </w:r>
    </w:p>
    <w:p>
      <w:pPr>
        <w:pStyle w:val="Heading1"/>
      </w:pPr>
      <w:r>
        <w:t>Samples - 317</w:t>
      </w:r>
    </w:p>
    <w:p>
      <w:pPr>
        <w:pStyle w:val="Heading4"/>
      </w:pPr>
      <w:r>
        <w:t>Upload Time: 2024-11-11 18:21:59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NGHIA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98.64%</w:t>
      </w:r>
    </w:p>
    <w:p>
      <w:r>
        <w:t>Average Levenshtein Similarity: 98.89%</w:t>
      </w:r>
    </w:p>
    <w:p>
      <w:pPr>
        <w:pStyle w:val="Heading1"/>
      </w:pPr>
      <w:r>
        <w:t>Samples - 318</w:t>
      </w:r>
    </w:p>
    <w:p>
      <w:pPr>
        <w:pStyle w:val="Heading4"/>
      </w:pPr>
      <w:r>
        <w:t>Upload Time: 2024-11-11 18:37:14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 24/07/20s3</w:t>
            </w:r>
          </w:p>
        </w:tc>
        <w:tc>
          <w:tcPr>
            <w:tcW w:type="dxa" w:w="2160"/>
          </w:tcPr>
          <w:p>
            <w:r>
              <w:t>28.00%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90.76%</w:t>
      </w:r>
    </w:p>
    <w:p>
      <w:r>
        <w:t>Average Levenshtein Similarity: 97.89%</w:t>
      </w:r>
    </w:p>
    <w:p>
      <w:pPr>
        <w:pStyle w:val="Heading1"/>
      </w:pPr>
      <w:r>
        <w:t>Samples - 319</w:t>
      </w:r>
    </w:p>
    <w:p>
      <w:pPr>
        <w:pStyle w:val="Heading4"/>
      </w:pPr>
      <w:r>
        <w:t>Upload Time: 2024-11-11 18:40:25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đến: 24/07/20s3</w:t>
            </w:r>
          </w:p>
        </w:tc>
        <w:tc>
          <w:tcPr>
            <w:tcW w:type="dxa" w:w="2160"/>
          </w:tcPr>
          <w:p>
            <w:r>
              <w:t>30.77%</w:t>
            </w:r>
          </w:p>
        </w:tc>
        <w:tc>
          <w:tcPr>
            <w:tcW w:type="dxa" w:w="2160"/>
          </w:tcPr>
          <w:p>
            <w:r>
              <w:t>81.63%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90.93%</w:t>
      </w:r>
    </w:p>
    <w:p>
      <w:r>
        <w:t>Average Levenshtein Similarity: 97.78%</w:t>
      </w:r>
    </w:p>
    <w:p>
      <w:pPr>
        <w:pStyle w:val="Heading1"/>
      </w:pPr>
      <w:r>
        <w:t>Samples - 320</w:t>
      </w:r>
    </w:p>
    <w:p>
      <w:pPr>
        <w:pStyle w:val="Heading4"/>
      </w:pPr>
      <w:r>
        <w:t>Upload Time: 2024-11-11 18:57:48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Số//No.: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trị đến 27/03/2028</w:t>
            </w:r>
          </w:p>
        </w:tc>
        <w:tc>
          <w:tcPr>
            <w:tcW w:type="dxa" w:w="2160"/>
          </w:tcPr>
          <w:p>
            <w:r>
              <w:t>32.14%</w:t>
            </w:r>
          </w:p>
        </w:tc>
        <w:tc>
          <w:tcPr>
            <w:tcW w:type="dxa" w:w="2160"/>
          </w:tcPr>
          <w:p>
            <w:r>
              <w:t>79.25%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91.36%</w:t>
      </w:r>
    </w:p>
    <w:p>
      <w:r>
        <w:t>Average Levenshtein Similarity: 97.48%</w:t>
      </w:r>
    </w:p>
    <w:p>
      <w:pPr>
        <w:pStyle w:val="Heading1"/>
      </w:pPr>
      <w:r>
        <w:t>Samples - 321</w:t>
      </w:r>
    </w:p>
    <w:p>
      <w:pPr>
        <w:pStyle w:val="Heading4"/>
      </w:pPr>
      <w:r>
        <w:t>Upload Time: 2024-11-11 19:07:40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42.86%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giá trị đến: 27/03/2028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89.49%</w:t>
      </w:r>
    </w:p>
    <w:p>
      <w:r>
        <w:t>Average Levenshtein Similarity: 97.62%</w:t>
      </w:r>
    </w:p>
    <w:p>
      <w:pPr>
        <w:pStyle w:val="Heading1"/>
      </w:pPr>
      <w:r>
        <w:t>Samples - 322</w:t>
      </w:r>
    </w:p>
    <w:p>
      <w:pPr>
        <w:pStyle w:val="Heading4"/>
      </w:pPr>
      <w:r>
        <w:t>Upload Time: 2024-11-11 19:14:56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CÔNG HÒA XÃ HÔI CHỦ NGHĨA VIỆT NAM</w:t>
            </w:r>
          </w:p>
        </w:tc>
        <w:tc>
          <w:tcPr>
            <w:tcW w:type="dxa" w:w="2160"/>
          </w:tcPr>
          <w:p>
            <w:r>
              <w:t>CÔNG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GIẤY PHẾP LÁ / DRIVER: S LICENSE</w:t>
            </w:r>
          </w:p>
        </w:tc>
        <w:tc>
          <w:tcPr>
            <w:tcW w:type="dxa" w:w="2160"/>
          </w:tcPr>
          <w:p>
            <w:r>
              <w:t>GIẤY PHẾP LÁI XE / DRIVER'S LICENSE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89.55%</w:t>
            </w:r>
          </w:p>
        </w:tc>
      </w:tr>
      <w:tr>
        <w:tc>
          <w:tcPr>
            <w:tcW w:type="dxa" w:w="2160"/>
          </w:tcPr>
          <w:p>
            <w:r>
              <w:t>So/No.: 400/1/00/2313</w:t>
            </w:r>
          </w:p>
        </w:tc>
        <w:tc>
          <w:tcPr>
            <w:tcW w:type="dxa" w:w="2160"/>
          </w:tcPr>
          <w:p>
            <w:r>
              <w:t>So/No.: 4001160012313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08/06/1 979</w:t>
            </w:r>
          </w:p>
        </w:tc>
        <w:tc>
          <w:tcPr>
            <w:tcW w:type="dxa" w:w="2160"/>
          </w:tcPr>
          <w:p>
            <w:r>
              <w:t>08/06/1979</w:t>
            </w:r>
          </w:p>
        </w:tc>
        <w:tc>
          <w:tcPr>
            <w:tcW w:type="dxa" w:w="2160"/>
          </w:tcPr>
          <w:p>
            <w:r>
              <w:t>63.64%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Quốc tich/ Nationality:</w:t>
            </w:r>
          </w:p>
        </w:tc>
        <w:tc>
          <w:tcPr>
            <w:tcW w:type="dxa" w:w="2160"/>
          </w:tcPr>
          <w:p>
            <w:r>
              <w:t>Quốc tịch/ Nationality: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Xã Qiình Hâu, H Quỳnh Lưu, T. Nghệ An</w:t>
            </w:r>
          </w:p>
        </w:tc>
        <w:tc>
          <w:tcPr>
            <w:tcW w:type="dxa" w:w="2160"/>
          </w:tcPr>
          <w:p>
            <w:r>
              <w:t>Xã. Quỳnh Hậu, H. Quỳnh Lưu, T. Nghệ An</w:t>
            </w:r>
          </w:p>
        </w:tc>
        <w:tc>
          <w:tcPr>
            <w:tcW w:type="dxa" w:w="2160"/>
          </w:tcPr>
          <w:p>
            <w:r>
              <w:t>5.13%</w:t>
            </w:r>
          </w:p>
        </w:tc>
        <w:tc>
          <w:tcPr>
            <w:tcW w:type="dxa" w:w="2160"/>
          </w:tcPr>
          <w:p>
            <w:r>
              <w:t>89.47%</w:t>
            </w:r>
          </w:p>
        </w:tc>
      </w:tr>
      <w:tr>
        <w:tc>
          <w:tcPr>
            <w:tcW w:type="dxa" w:w="2160"/>
          </w:tcPr>
          <w:p>
            <w:r>
              <w:t>Nghè An: ngay/date 23 tháng/month 04 năm/year 2022</w:t>
            </w:r>
          </w:p>
        </w:tc>
        <w:tc>
          <w:tcPr>
            <w:tcW w:type="dxa" w:w="2160"/>
          </w:tcPr>
          <w:p>
            <w:r>
              <w:t>Nghệ An: ngày/date 23 tháng/month 04 năm/year 2022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</w:tr>
      <w:tr>
        <w:tc>
          <w:tcPr>
            <w:tcW w:type="dxa" w:w="2160"/>
          </w:tcPr>
          <w:p>
            <w:r>
              <w:t>TL/CIÁM ĐỐC</w:t>
            </w:r>
          </w:p>
        </w:tc>
        <w:tc>
          <w:tcPr>
            <w:tcW w:type="dxa" w:w="2160"/>
          </w:tcPr>
          <w:p>
            <w:r>
              <w:t>TL.GIÁM ĐỐC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</w:tr>
      <w:tr>
        <w:tc>
          <w:tcPr>
            <w:tcW w:type="dxa" w:w="2160"/>
          </w:tcPr>
          <w:p>
            <w:r>
              <w:t>TRƯỚNG THÔNG OLPTANL</w:t>
            </w:r>
          </w:p>
        </w:tc>
        <w:tc>
          <w:tcPr>
            <w:tcW w:type="dxa" w:w="2160"/>
          </w:tcPr>
          <w:p>
            <w:r>
              <w:t>TRƯỞNG PHÒNG QLPT&amp;amp;NL</w:t>
            </w:r>
          </w:p>
        </w:tc>
        <w:tc>
          <w:tcPr>
            <w:tcW w:type="dxa" w:w="2160"/>
          </w:tcPr>
          <w:p>
            <w:r>
              <w:t>54.17%</w:t>
            </w:r>
          </w:p>
        </w:tc>
        <w:tc>
          <w:tcPr>
            <w:tcW w:type="dxa" w:w="2160"/>
          </w:tcPr>
          <w:p>
            <w:r>
              <w:t>68.18%</w:t>
            </w:r>
          </w:p>
        </w:tc>
      </w:tr>
      <w:tr>
        <w:tc>
          <w:tcPr>
            <w:tcW w:type="dxa" w:w="2160"/>
          </w:tcPr>
          <w:p>
            <w:r>
              <w:t>Hang/Class: FC</w:t>
            </w:r>
          </w:p>
        </w:tc>
        <w:tc>
          <w:tcPr>
            <w:tcW w:type="dxa" w:w="2160"/>
          </w:tcPr>
          <w:p>
            <w:r>
              <w:t>Hạng/Class: FC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</w:tr>
      <w:tr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85.42%</w:t>
      </w:r>
    </w:p>
    <w:p>
      <w:r>
        <w:t>Average Levenshtein Similarity: 94.39%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