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582" w:rsidRDefault="00000000">
      <w:pPr>
        <w:pStyle w:val="Heading1"/>
      </w:pPr>
      <w:r>
        <w:t>Summary of model after 209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0582">
        <w:tc>
          <w:tcPr>
            <w:tcW w:w="2880" w:type="dxa"/>
          </w:tcPr>
          <w:p w:rsidR="00320582" w:rsidRDefault="00000000">
            <w:r>
              <w:t>Samples</w:t>
            </w:r>
          </w:p>
        </w:tc>
        <w:tc>
          <w:tcPr>
            <w:tcW w:w="2880" w:type="dxa"/>
          </w:tcPr>
          <w:p w:rsidR="00320582" w:rsidRDefault="00000000">
            <w:r>
              <w:t>Average Accuracy</w:t>
            </w:r>
          </w:p>
        </w:tc>
        <w:tc>
          <w:tcPr>
            <w:tcW w:w="2880" w:type="dxa"/>
          </w:tcPr>
          <w:p w:rsidR="00320582" w:rsidRDefault="00000000">
            <w:r>
              <w:t>Loss (Fail)</w:t>
            </w:r>
          </w:p>
        </w:tc>
      </w:tr>
      <w:tr w:rsidR="00320582">
        <w:tc>
          <w:tcPr>
            <w:tcW w:w="2880" w:type="dxa"/>
          </w:tcPr>
          <w:p w:rsidR="00320582" w:rsidRDefault="00000000">
            <w:r>
              <w:t>209</w:t>
            </w:r>
          </w:p>
        </w:tc>
        <w:tc>
          <w:tcPr>
            <w:tcW w:w="2880" w:type="dxa"/>
          </w:tcPr>
          <w:p w:rsidR="00320582" w:rsidRDefault="00000000">
            <w:r>
              <w:t>93.17%</w:t>
            </w:r>
          </w:p>
        </w:tc>
        <w:tc>
          <w:tcPr>
            <w:tcW w:w="2880" w:type="dxa"/>
          </w:tcPr>
          <w:p w:rsidR="00320582" w:rsidRDefault="00000000">
            <w:r>
              <w:t>6.83%</w:t>
            </w:r>
          </w:p>
        </w:tc>
      </w:tr>
    </w:tbl>
    <w:p w:rsidR="006F598B" w:rsidRDefault="006F598B"/>
    <w:sectPr w:rsidR="006F5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0582"/>
    <w:rsid w:val="00326F90"/>
    <w:rsid w:val="003D5D08"/>
    <w:rsid w:val="004F0F4C"/>
    <w:rsid w:val="00596403"/>
    <w:rsid w:val="006F598B"/>
    <w:rsid w:val="009B37D4"/>
    <w:rsid w:val="00AA1D8D"/>
    <w:rsid w:val="00AC54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1644B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3</cp:revision>
  <dcterms:created xsi:type="dcterms:W3CDTF">2013-12-23T23:15:00Z</dcterms:created>
  <dcterms:modified xsi:type="dcterms:W3CDTF">2024-10-29T08:23:00Z</dcterms:modified>
  <cp:category/>
</cp:coreProperties>
</file>