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p>
      <w:pPr>
        <w:pStyle w:val="Heading1"/>
      </w:pPr>
      <w:r>
        <w:t>Summary of model after 210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93.18%</w:t>
            </w:r>
          </w:p>
        </w:tc>
        <w:tc>
          <w:tcPr>
            <w:tcW w:type="dxa" w:w="2880"/>
          </w:tcPr>
          <w:p>
            <w:r>
              <w:t>6.82%</w:t>
            </w:r>
          </w:p>
        </w:tc>
      </w:tr>
    </w:tbl>
    <w:p>
      <w:pPr>
        <w:pStyle w:val="Heading1"/>
      </w:pPr>
      <w:r>
        <w:t>Summary of model after 211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93.19%</w:t>
            </w:r>
          </w:p>
        </w:tc>
        <w:tc>
          <w:tcPr>
            <w:tcW w:type="dxa" w:w="2880"/>
          </w:tcPr>
          <w:p>
            <w:r>
              <w:t>6.81%</w:t>
            </w:r>
          </w:p>
        </w:tc>
      </w:tr>
    </w:tbl>
    <w:p>
      <w:pPr>
        <w:pStyle w:val="Heading1"/>
      </w:pPr>
      <w:r>
        <w:t>Summary of model after 294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</w:tbl>
    <w:p>
      <w:pPr>
        <w:pStyle w:val="Heading1"/>
      </w:pPr>
      <w:r>
        <w:t>Summary of model after 295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296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93.91%</w:t>
            </w:r>
          </w:p>
        </w:tc>
        <w:tc>
          <w:tcPr>
            <w:tcW w:type="dxa" w:w="2880"/>
          </w:tcPr>
          <w:p>
            <w:r>
              <w:t>6.09%</w:t>
            </w:r>
          </w:p>
        </w:tc>
      </w:tr>
    </w:tbl>
    <w:p>
      <w:pPr>
        <w:pStyle w:val="Heading1"/>
      </w:pPr>
      <w:r>
        <w:t>Summary of model after 297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93.93%</w:t>
            </w:r>
          </w:p>
        </w:tc>
        <w:tc>
          <w:tcPr>
            <w:tcW w:type="dxa" w:w="2880"/>
          </w:tcPr>
          <w:p>
            <w:r>
              <w:t>6.07%</w:t>
            </w:r>
          </w:p>
        </w:tc>
      </w:tr>
    </w:tbl>
    <w:p>
      <w:pPr>
        <w:pStyle w:val="Heading1"/>
      </w:pPr>
      <w:r>
        <w:t>Summary of model after 298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93.94%</w:t>
            </w:r>
          </w:p>
        </w:tc>
        <w:tc>
          <w:tcPr>
            <w:tcW w:type="dxa" w:w="2880"/>
          </w:tcPr>
          <w:p>
            <w:r>
              <w:t>6.06%</w:t>
            </w:r>
          </w:p>
        </w:tc>
      </w:tr>
    </w:tbl>
    <w:p>
      <w:pPr>
        <w:pStyle w:val="Heading1"/>
      </w:pPr>
      <w:r>
        <w:t>Summary of model after 299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93.96%</w:t>
            </w:r>
          </w:p>
        </w:tc>
        <w:tc>
          <w:tcPr>
            <w:tcW w:type="dxa" w:w="2880"/>
          </w:tcPr>
          <w:p>
            <w:r>
              <w:t>6.04%</w:t>
            </w:r>
          </w:p>
        </w:tc>
      </w:tr>
    </w:tbl>
    <w:p>
      <w:pPr>
        <w:pStyle w:val="Heading1"/>
      </w:pPr>
      <w:r>
        <w:t>Summary of model after 300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93.98%</w:t>
            </w:r>
          </w:p>
        </w:tc>
        <w:tc>
          <w:tcPr>
            <w:tcW w:type="dxa" w:w="2880"/>
          </w:tcPr>
          <w:p>
            <w:r>
              <w:t>6.02%</w:t>
            </w:r>
          </w:p>
        </w:tc>
      </w:tr>
    </w:tbl>
    <w:p>
      <w:pPr>
        <w:pStyle w:val="Heading1"/>
      </w:pPr>
      <w:r>
        <w:t>Summary of model after 301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94.00%</w:t>
            </w:r>
          </w:p>
        </w:tc>
        <w:tc>
          <w:tcPr>
            <w:tcW w:type="dxa" w:w="2880"/>
          </w:tcPr>
          <w:p>
            <w:r>
              <w:t>6.00%</w:t>
            </w:r>
          </w:p>
        </w:tc>
      </w:tr>
    </w:tbl>
    <w:p>
      <w:pPr>
        <w:pStyle w:val="Heading1"/>
      </w:pPr>
      <w:r>
        <w:t>Summary of model after 302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94.02%</w:t>
            </w:r>
          </w:p>
        </w:tc>
        <w:tc>
          <w:tcPr>
            <w:tcW w:type="dxa" w:w="2880"/>
          </w:tcPr>
          <w:p>
            <w:r>
              <w:t>5.98%</w:t>
            </w:r>
          </w:p>
        </w:tc>
      </w:tr>
    </w:tbl>
    <w:p>
      <w:pPr>
        <w:pStyle w:val="Heading1"/>
      </w:pPr>
      <w:r>
        <w:t>Summary of model after 303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p>
      <w:pPr>
        <w:pStyle w:val="Heading1"/>
      </w:pPr>
      <w:r>
        <w:t>Summary of model after 304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94.06%</w:t>
            </w:r>
          </w:p>
        </w:tc>
        <w:tc>
          <w:tcPr>
            <w:tcW w:type="dxa" w:w="2880"/>
          </w:tcPr>
          <w:p>
            <w:r>
              <w:t>5.94%</w:t>
            </w:r>
          </w:p>
        </w:tc>
      </w:tr>
    </w:tbl>
    <w:p>
      <w:pPr>
        <w:pStyle w:val="Heading1"/>
      </w:pPr>
      <w:r>
        <w:t>Summary of model after 305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94.08%</w:t>
            </w:r>
          </w:p>
        </w:tc>
        <w:tc>
          <w:tcPr>
            <w:tcW w:type="dxa" w:w="2880"/>
          </w:tcPr>
          <w:p>
            <w:r>
              <w:t>5.92%</w:t>
            </w:r>
          </w:p>
        </w:tc>
      </w:tr>
    </w:tbl>
    <w:p>
      <w:pPr>
        <w:pStyle w:val="Heading1"/>
      </w:pPr>
      <w:r>
        <w:t>Summary of model after 306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94.10%</w:t>
            </w:r>
          </w:p>
        </w:tc>
        <w:tc>
          <w:tcPr>
            <w:tcW w:type="dxa" w:w="2880"/>
          </w:tcPr>
          <w:p>
            <w:r>
              <w:t>5.90%</w:t>
            </w:r>
          </w:p>
        </w:tc>
      </w:tr>
    </w:tbl>
    <w:p>
      <w:pPr>
        <w:pStyle w:val="Heading1"/>
      </w:pPr>
      <w:r>
        <w:t>Summary of model after 307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94.12%</w:t>
            </w:r>
          </w:p>
        </w:tc>
        <w:tc>
          <w:tcPr>
            <w:tcW w:type="dxa" w:w="2880"/>
          </w:tcPr>
          <w:p>
            <w:r>
              <w:t>5.88%</w:t>
            </w:r>
          </w:p>
        </w:tc>
      </w:tr>
    </w:tbl>
    <w:p>
      <w:pPr>
        <w:pStyle w:val="Heading1"/>
      </w:pPr>
      <w:r>
        <w:t>Summary of model after 308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94.14%</w:t>
            </w:r>
          </w:p>
        </w:tc>
        <w:tc>
          <w:tcPr>
            <w:tcW w:type="dxa" w:w="2880"/>
          </w:tcPr>
          <w:p>
            <w:r>
              <w:t>5.86%</w:t>
            </w:r>
          </w:p>
        </w:tc>
      </w:tr>
    </w:tbl>
    <w:p>
      <w:pPr>
        <w:pStyle w:val="Heading1"/>
      </w:pPr>
      <w:r>
        <w:t>Summary of model after 309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94.15%</w:t>
            </w:r>
          </w:p>
        </w:tc>
        <w:tc>
          <w:tcPr>
            <w:tcW w:type="dxa" w:w="2880"/>
          </w:tcPr>
          <w:p>
            <w:r>
              <w:t>5.85%</w:t>
            </w:r>
          </w:p>
        </w:tc>
      </w:tr>
    </w:tbl>
    <w:p>
      <w:pPr>
        <w:pStyle w:val="Heading1"/>
      </w:pPr>
      <w:r>
        <w:t>Summary of model after 310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94.17%</w:t>
            </w:r>
          </w:p>
        </w:tc>
        <w:tc>
          <w:tcPr>
            <w:tcW w:type="dxa" w:w="2880"/>
          </w:tcPr>
          <w:p>
            <w:r>
              <w:t>5.83%</w:t>
            </w:r>
          </w:p>
        </w:tc>
      </w:tr>
    </w:tbl>
    <w:p>
      <w:pPr>
        <w:pStyle w:val="Heading1"/>
      </w:pPr>
      <w:r>
        <w:t>Summary of model after 311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94.18%</w:t>
            </w:r>
          </w:p>
        </w:tc>
        <w:tc>
          <w:tcPr>
            <w:tcW w:type="dxa" w:w="2880"/>
          </w:tcPr>
          <w:p>
            <w:r>
              <w:t>5.82%</w:t>
            </w:r>
          </w:p>
        </w:tc>
      </w:tr>
    </w:tbl>
    <w:p>
      <w:pPr>
        <w:pStyle w:val="Heading1"/>
      </w:pPr>
      <w:r>
        <w:t>Summary of model after 312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94.20%</w:t>
            </w:r>
          </w:p>
        </w:tc>
        <w:tc>
          <w:tcPr>
            <w:tcW w:type="dxa" w:w="2880"/>
          </w:tcPr>
          <w:p>
            <w:r>
              <w:t>5.80%</w:t>
            </w:r>
          </w:p>
        </w:tc>
      </w:tr>
    </w:tbl>
    <w:p>
      <w:pPr>
        <w:pStyle w:val="Heading1"/>
      </w:pPr>
      <w:r>
        <w:t>Summary of model after 313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94.22%</w:t>
            </w:r>
          </w:p>
        </w:tc>
        <w:tc>
          <w:tcPr>
            <w:tcW w:type="dxa" w:w="2880"/>
          </w:tcPr>
          <w:p>
            <w:r>
              <w:t>5.78%</w:t>
            </w:r>
          </w:p>
        </w:tc>
      </w:tr>
    </w:tbl>
    <w:p>
      <w:pPr>
        <w:pStyle w:val="Heading1"/>
      </w:pPr>
      <w:r>
        <w:t>Summary of model after 314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94.24%</w:t>
            </w:r>
          </w:p>
        </w:tc>
        <w:tc>
          <w:tcPr>
            <w:tcW w:type="dxa" w:w="2880"/>
          </w:tcPr>
          <w:p>
            <w:r>
              <w:t>5.76%</w:t>
            </w:r>
          </w:p>
        </w:tc>
      </w:tr>
    </w:tbl>
    <w:p>
      <w:pPr>
        <w:pStyle w:val="Heading1"/>
      </w:pPr>
      <w:r>
        <w:t>Summary of model after 315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94.26%</w:t>
            </w:r>
          </w:p>
        </w:tc>
        <w:tc>
          <w:tcPr>
            <w:tcW w:type="dxa" w:w="2880"/>
          </w:tcPr>
          <w:p>
            <w:r>
              <w:t>5.74%</w:t>
            </w:r>
          </w:p>
        </w:tc>
      </w:tr>
    </w:tbl>
    <w:p>
      <w:pPr>
        <w:pStyle w:val="Heading1"/>
      </w:pPr>
      <w:r>
        <w:t>Summary of model after 316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94.27%</w:t>
            </w:r>
          </w:p>
        </w:tc>
        <w:tc>
          <w:tcPr>
            <w:tcW w:type="dxa" w:w="2880"/>
          </w:tcPr>
          <w:p>
            <w:r>
              <w:t>5.73%</w:t>
            </w:r>
          </w:p>
        </w:tc>
      </w:tr>
    </w:tbl>
    <w:p>
      <w:pPr>
        <w:pStyle w:val="Heading1"/>
      </w:pPr>
      <w:r>
        <w:t>Summary of model after 317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94.28%</w:t>
            </w:r>
          </w:p>
        </w:tc>
        <w:tc>
          <w:tcPr>
            <w:tcW w:type="dxa" w:w="2880"/>
          </w:tcPr>
          <w:p>
            <w:r>
              <w:t>5.72%</w:t>
            </w:r>
          </w:p>
        </w:tc>
      </w:tr>
    </w:tbl>
    <w:p>
      <w:pPr>
        <w:pStyle w:val="Heading1"/>
      </w:pPr>
      <w:r>
        <w:t>Summary of model after 318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94.30%</w:t>
            </w:r>
          </w:p>
        </w:tc>
        <w:tc>
          <w:tcPr>
            <w:tcW w:type="dxa" w:w="2880"/>
          </w:tcPr>
          <w:p>
            <w:r>
              <w:t>5.70%</w:t>
            </w:r>
          </w:p>
        </w:tc>
      </w:tr>
    </w:tbl>
    <w:p>
      <w:pPr>
        <w:pStyle w:val="Heading1"/>
      </w:pPr>
      <w:r>
        <w:t>Summary of model after 319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94.31%</w:t>
            </w:r>
          </w:p>
        </w:tc>
        <w:tc>
          <w:tcPr>
            <w:tcW w:type="dxa" w:w="2880"/>
          </w:tcPr>
          <w:p>
            <w:r>
              <w:t>5.69%</w:t>
            </w:r>
          </w:p>
        </w:tc>
      </w:tr>
    </w:tbl>
    <w:p>
      <w:pPr>
        <w:pStyle w:val="Heading1"/>
      </w:pPr>
      <w:r>
        <w:t>Summary of model after 320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94.35%</w:t>
            </w:r>
          </w:p>
        </w:tc>
        <w:tc>
          <w:tcPr>
            <w:tcW w:type="dxa" w:w="2880"/>
          </w:tcPr>
          <w:p>
            <w:r>
              <w:t>5.65%</w:t>
            </w:r>
          </w:p>
        </w:tc>
      </w:tr>
    </w:tbl>
    <w:p>
      <w:pPr>
        <w:pStyle w:val="Heading1"/>
      </w:pPr>
      <w:r>
        <w:t>Summary of model after 326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94.37%</w:t>
            </w:r>
          </w:p>
        </w:tc>
        <w:tc>
          <w:tcPr>
            <w:tcW w:type="dxa" w:w="2880"/>
          </w:tcPr>
          <w:p>
            <w:r>
              <w:t>5.63%</w:t>
            </w:r>
          </w:p>
        </w:tc>
      </w:tr>
    </w:tbl>
    <w:p>
      <w:pPr>
        <w:pStyle w:val="Heading1"/>
      </w:pPr>
      <w:r>
        <w:t>Summary of model after 327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94.39%</w:t>
            </w:r>
          </w:p>
        </w:tc>
        <w:tc>
          <w:tcPr>
            <w:tcW w:type="dxa" w:w="2880"/>
          </w:tcPr>
          <w:p>
            <w:r>
              <w:t>5.61%</w:t>
            </w:r>
          </w:p>
        </w:tc>
      </w:tr>
    </w:tbl>
    <w:p>
      <w:pPr>
        <w:pStyle w:val="Heading1"/>
      </w:pPr>
      <w:r>
        <w:t>Summary of model after 328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329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94.38%</w:t>
            </w:r>
          </w:p>
        </w:tc>
        <w:tc>
          <w:tcPr>
            <w:tcW w:type="dxa" w:w="2880"/>
          </w:tcPr>
          <w:p>
            <w:r>
              <w:t>5.62%</w:t>
            </w:r>
          </w:p>
        </w:tc>
      </w:tr>
    </w:tbl>
    <w:p>
      <w:pPr>
        <w:pStyle w:val="Heading1"/>
      </w:pPr>
      <w:r>
        <w:t>Summary of model after 330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331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94.42%</w:t>
            </w:r>
          </w:p>
        </w:tc>
        <w:tc>
          <w:tcPr>
            <w:tcW w:type="dxa" w:w="2880"/>
          </w:tcPr>
          <w:p>
            <w:r>
              <w:t>5.58%</w:t>
            </w:r>
          </w:p>
        </w:tc>
      </w:tr>
    </w:tbl>
    <w:p>
      <w:pPr>
        <w:pStyle w:val="Heading1"/>
      </w:pPr>
      <w:r>
        <w:t>Summary of model after 332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333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94.45%</w:t>
            </w:r>
          </w:p>
        </w:tc>
        <w:tc>
          <w:tcPr>
            <w:tcW w:type="dxa" w:w="2880"/>
          </w:tcPr>
          <w:p>
            <w:r>
              <w:t>5.55%</w:t>
            </w:r>
          </w:p>
        </w:tc>
      </w:tr>
    </w:tbl>
    <w:p>
      <w:pPr>
        <w:pStyle w:val="Heading1"/>
      </w:pPr>
      <w:r>
        <w:t>Summary of model after 334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335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94.46%</w:t>
            </w:r>
          </w:p>
        </w:tc>
        <w:tc>
          <w:tcPr>
            <w:tcW w:type="dxa" w:w="2880"/>
          </w:tcPr>
          <w:p>
            <w:r>
              <w:t>5.54%</w:t>
            </w:r>
          </w:p>
        </w:tc>
      </w:tr>
    </w:tbl>
    <w:p>
      <w:pPr>
        <w:pStyle w:val="Heading1"/>
      </w:pPr>
      <w:r>
        <w:t>Summary of model after 336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94.47%</w:t>
            </w:r>
          </w:p>
        </w:tc>
        <w:tc>
          <w:tcPr>
            <w:tcW w:type="dxa" w:w="2880"/>
          </w:tcPr>
          <w:p>
            <w:r>
              <w:t>5.53%</w:t>
            </w:r>
          </w:p>
        </w:tc>
      </w:tr>
    </w:tbl>
    <w:p>
      <w:pPr>
        <w:pStyle w:val="Heading1"/>
      </w:pPr>
      <w:r>
        <w:t>Summary of model after 337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94.49%</w:t>
            </w:r>
          </w:p>
        </w:tc>
        <w:tc>
          <w:tcPr>
            <w:tcW w:type="dxa" w:w="2880"/>
          </w:tcPr>
          <w:p>
            <w:r>
              <w:t>5.51%</w:t>
            </w:r>
          </w:p>
        </w:tc>
      </w:tr>
    </w:tbl>
    <w:p>
      <w:pPr>
        <w:pStyle w:val="Heading1"/>
      </w:pPr>
      <w:r>
        <w:t>Summary of model after 338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94.50%</w:t>
            </w:r>
          </w:p>
        </w:tc>
        <w:tc>
          <w:tcPr>
            <w:tcW w:type="dxa" w:w="2880"/>
          </w:tcPr>
          <w:p>
            <w:r>
              <w:t>5.50%</w:t>
            </w:r>
          </w:p>
        </w:tc>
      </w:tr>
    </w:tbl>
    <w:p>
      <w:pPr>
        <w:pStyle w:val="Heading1"/>
      </w:pPr>
      <w:r>
        <w:t>Summary of model after 339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94.52%</w:t>
            </w:r>
          </w:p>
        </w:tc>
        <w:tc>
          <w:tcPr>
            <w:tcW w:type="dxa" w:w="2880"/>
          </w:tcPr>
          <w:p>
            <w:r>
              <w:t>5.48%</w:t>
            </w:r>
          </w:p>
        </w:tc>
      </w:tr>
    </w:tbl>
    <w:p>
      <w:pPr>
        <w:pStyle w:val="Heading1"/>
      </w:pPr>
      <w:r>
        <w:t>Summary of model after 340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94.53%</w:t>
            </w:r>
          </w:p>
        </w:tc>
        <w:tc>
          <w:tcPr>
            <w:tcW w:type="dxa" w:w="2880"/>
          </w:tcPr>
          <w:p>
            <w:r>
              <w:t>5.47%</w:t>
            </w:r>
          </w:p>
        </w:tc>
      </w:tr>
    </w:tbl>
    <w:p>
      <w:pPr>
        <w:pStyle w:val="Heading1"/>
      </w:pPr>
      <w:r>
        <w:t>Summary of model after 341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94.55%</w:t>
            </w:r>
          </w:p>
        </w:tc>
        <w:tc>
          <w:tcPr>
            <w:tcW w:type="dxa" w:w="2880"/>
          </w:tcPr>
          <w:p>
            <w:r>
              <w:t>5.45%</w:t>
            </w:r>
          </w:p>
        </w:tc>
      </w:tr>
    </w:tbl>
    <w:p>
      <w:pPr>
        <w:pStyle w:val="Heading1"/>
      </w:pPr>
      <w:r>
        <w:t>Summary of model after 342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343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94.58%</w:t>
            </w:r>
          </w:p>
        </w:tc>
        <w:tc>
          <w:tcPr>
            <w:tcW w:type="dxa" w:w="2880"/>
          </w:tcPr>
          <w:p>
            <w:r>
              <w:t>5.42%</w:t>
            </w:r>
          </w:p>
        </w:tc>
      </w:tr>
    </w:tbl>
    <w:p>
      <w:pPr>
        <w:pStyle w:val="Heading1"/>
      </w:pPr>
      <w:r>
        <w:t>Summary of model after 344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345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94.59%</w:t>
            </w:r>
          </w:p>
        </w:tc>
        <w:tc>
          <w:tcPr>
            <w:tcW w:type="dxa" w:w="2880"/>
          </w:tcPr>
          <w:p>
            <w:r>
              <w:t>5.41%</w:t>
            </w:r>
          </w:p>
        </w:tc>
      </w:tr>
    </w:tbl>
    <w:p>
      <w:pPr>
        <w:pStyle w:val="Heading1"/>
      </w:pPr>
      <w:r>
        <w:t>Summary of model after 346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94.60%</w:t>
            </w:r>
          </w:p>
        </w:tc>
        <w:tc>
          <w:tcPr>
            <w:tcW w:type="dxa" w:w="2880"/>
          </w:tcPr>
          <w:p>
            <w:r>
              <w:t>5.40%</w:t>
            </w:r>
          </w:p>
        </w:tc>
      </w:tr>
    </w:tbl>
    <w:p>
      <w:pPr>
        <w:pStyle w:val="Heading1"/>
      </w:pPr>
      <w:r>
        <w:t>Summary of model after 347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348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349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94.63%</w:t>
            </w:r>
          </w:p>
        </w:tc>
        <w:tc>
          <w:tcPr>
            <w:tcW w:type="dxa" w:w="2880"/>
          </w:tcPr>
          <w:p>
            <w:r>
              <w:t>5.37%</w:t>
            </w:r>
          </w:p>
        </w:tc>
      </w:tr>
    </w:tbl>
    <w:p>
      <w:pPr>
        <w:pStyle w:val="Heading1"/>
      </w:pPr>
      <w:r>
        <w:t>Summary of model after 350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