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806E0" w14:textId="65E30E9D" w:rsidR="00646BDF" w:rsidRDefault="007674A1" w:rsidP="007674A1">
      <w:pPr>
        <w:spacing w:line="240" w:lineRule="auto"/>
        <w:jc w:val="center"/>
      </w:pPr>
      <w:r>
        <w:rPr>
          <w:noProof/>
        </w:rPr>
        <w:drawing>
          <wp:inline distT="0" distB="0" distL="0" distR="0" wp14:anchorId="52B49824" wp14:editId="753D87A0">
            <wp:extent cx="1737360" cy="6037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tim_logo_official.png"/>
                    <pic:cNvPicPr/>
                  </pic:nvPicPr>
                  <pic:blipFill>
                    <a:blip r:embed="rId8"/>
                    <a:stretch>
                      <a:fillRect/>
                    </a:stretch>
                  </pic:blipFill>
                  <pic:spPr>
                    <a:xfrm>
                      <a:off x="0" y="0"/>
                      <a:ext cx="1737360" cy="603733"/>
                    </a:xfrm>
                    <a:prstGeom prst="rect">
                      <a:avLst/>
                    </a:prstGeom>
                  </pic:spPr>
                </pic:pic>
              </a:graphicData>
            </a:graphic>
          </wp:inline>
        </w:drawing>
      </w:r>
    </w:p>
    <w:p w14:paraId="59DCA02E" w14:textId="77777777" w:rsidR="00646BDF" w:rsidRPr="007674A1" w:rsidRDefault="00000000">
      <w:pPr>
        <w:spacing w:after="40" w:line="264" w:lineRule="auto"/>
        <w:jc w:val="center"/>
        <w:rPr>
          <w:lang w:val="fr-FR"/>
        </w:rPr>
      </w:pPr>
      <w:r w:rsidRPr="007674A1">
        <w:rPr>
          <w:b/>
          <w:color w:val="000000"/>
          <w:sz w:val="32"/>
          <w:lang w:val="fr-FR"/>
        </w:rPr>
        <w:t>OSTIM TECHNICAL UNIVERSITY</w:t>
      </w:r>
    </w:p>
    <w:p w14:paraId="7FF9F89F" w14:textId="77777777" w:rsidR="00646BDF" w:rsidRPr="007674A1" w:rsidRDefault="00000000">
      <w:pPr>
        <w:spacing w:after="40" w:line="264" w:lineRule="auto"/>
        <w:jc w:val="center"/>
        <w:rPr>
          <w:lang w:val="fr-FR"/>
        </w:rPr>
      </w:pPr>
      <w:r w:rsidRPr="007674A1">
        <w:rPr>
          <w:b/>
          <w:color w:val="000000"/>
          <w:sz w:val="32"/>
          <w:lang w:val="fr-FR"/>
        </w:rPr>
        <w:t>FACULTÉ D'INGÉNIERIE</w:t>
      </w:r>
    </w:p>
    <w:p w14:paraId="33C3EBE4" w14:textId="77777777" w:rsidR="00646BDF" w:rsidRPr="007674A1" w:rsidRDefault="00000000">
      <w:pPr>
        <w:spacing w:after="440" w:line="264" w:lineRule="auto"/>
        <w:jc w:val="center"/>
        <w:rPr>
          <w:lang w:val="fr-FR"/>
        </w:rPr>
      </w:pPr>
      <w:r w:rsidRPr="007674A1">
        <w:rPr>
          <w:b/>
          <w:color w:val="000000"/>
          <w:sz w:val="32"/>
          <w:lang w:val="fr-FR"/>
        </w:rPr>
        <w:t>RAPPORT DE PROJET DE FIN D'ÉTUDES</w:t>
      </w:r>
    </w:p>
    <w:p w14:paraId="7E3D54AE" w14:textId="4133F93B" w:rsidR="00646BDF" w:rsidRPr="007674A1" w:rsidRDefault="00646BDF">
      <w:pPr>
        <w:spacing w:after="440"/>
        <w:jc w:val="center"/>
        <w:rPr>
          <w:lang w:val="fr-FR"/>
        </w:rPr>
      </w:pPr>
    </w:p>
    <w:p w14:paraId="11E682A9" w14:textId="77777777" w:rsidR="00646BDF" w:rsidRPr="007674A1" w:rsidRDefault="00000000">
      <w:pPr>
        <w:spacing w:after="520" w:line="300" w:lineRule="auto"/>
        <w:jc w:val="center"/>
        <w:rPr>
          <w:lang w:val="fr-FR"/>
        </w:rPr>
      </w:pPr>
      <w:r w:rsidRPr="007674A1">
        <w:rPr>
          <w:b/>
          <w:color w:val="000000"/>
          <w:sz w:val="28"/>
          <w:lang w:val="fr-FR"/>
        </w:rPr>
        <w:t>ASTROBOT — UN ASSISTANT CONVERSATIONNEL INTELLIGENT À CAPACITÉS MULTIMODALES, GÉNÉRATION AUGMENTÉE PAR LA RECHERCHE (RAG) ET INTÉGRATION DE WORKFLOWS WEB</w:t>
      </w:r>
    </w:p>
    <w:p w14:paraId="532F5327" w14:textId="77777777" w:rsidR="00646BDF" w:rsidRPr="007674A1" w:rsidRDefault="00000000">
      <w:pPr>
        <w:spacing w:after="60" w:line="240" w:lineRule="auto"/>
        <w:jc w:val="center"/>
        <w:rPr>
          <w:lang w:val="fr-FR"/>
        </w:rPr>
      </w:pPr>
      <w:r w:rsidRPr="007674A1">
        <w:rPr>
          <w:b/>
          <w:color w:val="000000"/>
          <w:lang w:val="fr-FR"/>
        </w:rPr>
        <w:t>Équipe du projet</w:t>
      </w:r>
    </w:p>
    <w:p w14:paraId="5995DD20" w14:textId="77777777" w:rsidR="00646BDF" w:rsidRPr="007674A1" w:rsidRDefault="00000000">
      <w:pPr>
        <w:spacing w:after="20" w:line="264" w:lineRule="auto"/>
        <w:jc w:val="center"/>
        <w:rPr>
          <w:lang w:val="fr-FR"/>
        </w:rPr>
      </w:pPr>
      <w:r w:rsidRPr="007674A1">
        <w:rPr>
          <w:color w:val="000000"/>
          <w:lang w:val="fr-FR"/>
        </w:rPr>
        <w:t xml:space="preserve">TIDIANE KONATE </w:t>
      </w:r>
      <w:proofErr w:type="gramStart"/>
      <w:r w:rsidRPr="007674A1">
        <w:rPr>
          <w:color w:val="000000"/>
          <w:lang w:val="fr-FR"/>
        </w:rPr>
        <w:t xml:space="preserve">   (</w:t>
      </w:r>
      <w:proofErr w:type="gramEnd"/>
      <w:r w:rsidRPr="007674A1">
        <w:rPr>
          <w:color w:val="000000"/>
          <w:lang w:val="fr-FR"/>
        </w:rPr>
        <w:t>220201838)</w:t>
      </w:r>
    </w:p>
    <w:p w14:paraId="65510C49" w14:textId="77777777" w:rsidR="00646BDF" w:rsidRDefault="00000000">
      <w:pPr>
        <w:spacing w:after="20" w:line="264" w:lineRule="auto"/>
        <w:jc w:val="center"/>
      </w:pPr>
      <w:r>
        <w:rPr>
          <w:color w:val="000000"/>
        </w:rPr>
        <w:t xml:space="preserve">SIDI MOHAMED SALL </w:t>
      </w:r>
      <w:proofErr w:type="gramStart"/>
      <w:r>
        <w:rPr>
          <w:color w:val="000000"/>
        </w:rPr>
        <w:t xml:space="preserve">   (</w:t>
      </w:r>
      <w:proofErr w:type="gramEnd"/>
      <w:r>
        <w:rPr>
          <w:color w:val="000000"/>
        </w:rPr>
        <w:t>210208992)</w:t>
      </w:r>
    </w:p>
    <w:p w14:paraId="7151296E" w14:textId="77777777" w:rsidR="00646BDF" w:rsidRDefault="00000000">
      <w:pPr>
        <w:spacing w:after="20" w:line="264" w:lineRule="auto"/>
        <w:jc w:val="center"/>
      </w:pPr>
      <w:r>
        <w:rPr>
          <w:color w:val="000000"/>
        </w:rPr>
        <w:t>AHMED ESSALEM    (220201992)</w:t>
      </w:r>
    </w:p>
    <w:p w14:paraId="51AF43CA" w14:textId="77777777" w:rsidR="00646BDF" w:rsidRPr="007674A1" w:rsidRDefault="00000000">
      <w:pPr>
        <w:spacing w:after="20" w:line="264" w:lineRule="auto"/>
        <w:jc w:val="center"/>
        <w:rPr>
          <w:lang w:val="fr-FR"/>
        </w:rPr>
      </w:pPr>
      <w:r w:rsidRPr="007674A1">
        <w:rPr>
          <w:color w:val="000000"/>
          <w:lang w:val="fr-FR"/>
        </w:rPr>
        <w:t xml:space="preserve">SAAD IBRAHIM HOUSSEIN </w:t>
      </w:r>
      <w:proofErr w:type="gramStart"/>
      <w:r w:rsidRPr="007674A1">
        <w:rPr>
          <w:color w:val="000000"/>
          <w:lang w:val="fr-FR"/>
        </w:rPr>
        <w:t xml:space="preserve">   (</w:t>
      </w:r>
      <w:proofErr w:type="gramEnd"/>
      <w:r w:rsidRPr="007674A1">
        <w:rPr>
          <w:color w:val="000000"/>
          <w:lang w:val="fr-FR"/>
        </w:rPr>
        <w:t>210201983)</w:t>
      </w:r>
    </w:p>
    <w:p w14:paraId="4BC88CB3" w14:textId="77777777" w:rsidR="00646BDF" w:rsidRPr="007674A1" w:rsidRDefault="00646BDF">
      <w:pPr>
        <w:spacing w:after="240" w:line="240" w:lineRule="auto"/>
        <w:jc w:val="both"/>
        <w:rPr>
          <w:lang w:val="fr-FR"/>
        </w:rPr>
      </w:pPr>
    </w:p>
    <w:p w14:paraId="67CA9394" w14:textId="77777777" w:rsidR="00646BDF" w:rsidRPr="007674A1" w:rsidRDefault="00000000">
      <w:pPr>
        <w:spacing w:after="40" w:line="240" w:lineRule="auto"/>
        <w:jc w:val="center"/>
        <w:rPr>
          <w:lang w:val="fr-FR"/>
        </w:rPr>
      </w:pPr>
      <w:r w:rsidRPr="007674A1">
        <w:rPr>
          <w:b/>
          <w:color w:val="000000"/>
          <w:lang w:val="fr-FR"/>
        </w:rPr>
        <w:t>Encadrant du projet</w:t>
      </w:r>
    </w:p>
    <w:p w14:paraId="618C8BD3" w14:textId="77777777" w:rsidR="00646BDF" w:rsidRPr="007674A1" w:rsidRDefault="00000000">
      <w:pPr>
        <w:spacing w:after="320" w:line="264" w:lineRule="auto"/>
        <w:jc w:val="center"/>
        <w:rPr>
          <w:lang w:val="fr-FR"/>
        </w:rPr>
      </w:pPr>
      <w:r w:rsidRPr="007674A1">
        <w:rPr>
          <w:color w:val="000000"/>
          <w:lang w:val="fr-FR"/>
        </w:rPr>
        <w:t>Assist. Prof. Dr. Yücel TEKİN</w:t>
      </w:r>
    </w:p>
    <w:p w14:paraId="67DD0F8B" w14:textId="77777777" w:rsidR="00646BDF" w:rsidRPr="007674A1" w:rsidRDefault="00000000">
      <w:pPr>
        <w:spacing w:after="40" w:line="240" w:lineRule="auto"/>
        <w:jc w:val="center"/>
        <w:rPr>
          <w:lang w:val="fr-FR"/>
        </w:rPr>
      </w:pPr>
      <w:r w:rsidRPr="007674A1">
        <w:rPr>
          <w:i/>
          <w:color w:val="000000"/>
          <w:lang w:val="fr-FR"/>
        </w:rPr>
        <w:t>Projet de licence</w:t>
      </w:r>
    </w:p>
    <w:p w14:paraId="26AA24EF" w14:textId="77777777" w:rsidR="00646BDF" w:rsidRPr="007674A1" w:rsidRDefault="00000000">
      <w:pPr>
        <w:spacing w:after="40" w:line="264" w:lineRule="auto"/>
        <w:jc w:val="center"/>
        <w:rPr>
          <w:lang w:val="fr-FR"/>
        </w:rPr>
      </w:pPr>
      <w:r w:rsidRPr="007674A1">
        <w:rPr>
          <w:color w:val="000000"/>
          <w:lang w:val="fr-FR"/>
        </w:rPr>
        <w:t>Département de Génie Informatique</w:t>
      </w:r>
    </w:p>
    <w:p w14:paraId="6857ABB4" w14:textId="77777777" w:rsidR="00646BDF" w:rsidRPr="007674A1" w:rsidRDefault="00000000">
      <w:pPr>
        <w:spacing w:after="320" w:line="264" w:lineRule="auto"/>
        <w:jc w:val="center"/>
        <w:rPr>
          <w:lang w:val="fr-FR"/>
        </w:rPr>
      </w:pPr>
      <w:r w:rsidRPr="007674A1">
        <w:rPr>
          <w:color w:val="000000"/>
          <w:lang w:val="fr-FR"/>
        </w:rPr>
        <w:t>MFBP 402 — Projet de Fin d'Études II</w:t>
      </w:r>
    </w:p>
    <w:p w14:paraId="06631227" w14:textId="77777777" w:rsidR="00646BDF" w:rsidRPr="007674A1" w:rsidRDefault="00000000">
      <w:pPr>
        <w:spacing w:after="0" w:line="240" w:lineRule="auto"/>
        <w:jc w:val="center"/>
        <w:rPr>
          <w:lang w:val="fr-FR"/>
        </w:rPr>
      </w:pPr>
      <w:r w:rsidRPr="007674A1">
        <w:rPr>
          <w:b/>
          <w:color w:val="000000"/>
          <w:lang w:val="fr-FR"/>
        </w:rPr>
        <w:t>Mai 2026</w:t>
      </w:r>
    </w:p>
    <w:p w14:paraId="21BC1C04" w14:textId="77777777" w:rsidR="00646BDF" w:rsidRPr="007674A1" w:rsidRDefault="00000000">
      <w:pPr>
        <w:rPr>
          <w:lang w:val="fr-FR"/>
        </w:rPr>
      </w:pPr>
      <w:r w:rsidRPr="007674A1">
        <w:rPr>
          <w:lang w:val="fr-FR"/>
        </w:rPr>
        <w:br w:type="page"/>
      </w:r>
    </w:p>
    <w:p w14:paraId="488B819F" w14:textId="77777777" w:rsidR="00646BDF" w:rsidRPr="007674A1" w:rsidRDefault="00000000">
      <w:pPr>
        <w:keepNext/>
        <w:spacing w:after="360"/>
        <w:jc w:val="center"/>
        <w:rPr>
          <w:lang w:val="fr-FR"/>
        </w:rPr>
      </w:pPr>
      <w:r w:rsidRPr="007674A1">
        <w:rPr>
          <w:b/>
          <w:color w:val="000000"/>
          <w:sz w:val="28"/>
          <w:lang w:val="fr-FR"/>
        </w:rPr>
        <w:lastRenderedPageBreak/>
        <w:t>APPROBATION</w:t>
      </w:r>
    </w:p>
    <w:p w14:paraId="2AF88522" w14:textId="77777777" w:rsidR="00646BDF" w:rsidRPr="007674A1" w:rsidRDefault="00000000">
      <w:pPr>
        <w:spacing w:after="720" w:line="360" w:lineRule="auto"/>
        <w:jc w:val="both"/>
        <w:rPr>
          <w:lang w:val="fr-FR"/>
        </w:rPr>
      </w:pPr>
      <w:r w:rsidRPr="007674A1">
        <w:rPr>
          <w:color w:val="000000"/>
          <w:lang w:val="fr-FR"/>
        </w:rPr>
        <w:t xml:space="preserve">Ce projet de fin d'études de licence, intitulé « AstroBot — Un assistant conversationnel intelligent à capacités multimodales, génération augmentée par la recherche (RAG) et intégration de workflows web », préparé par Tidiane Konate, Sidi Mohamed Sall, Ahmed Essalem et Saad Ibrahim Houssein sous la supervision </w:t>
      </w:r>
      <w:proofErr w:type="gramStart"/>
      <w:r w:rsidRPr="007674A1">
        <w:rPr>
          <w:color w:val="000000"/>
          <w:lang w:val="fr-FR"/>
        </w:rPr>
        <w:t>de Assist</w:t>
      </w:r>
      <w:proofErr w:type="gramEnd"/>
      <w:r w:rsidRPr="007674A1">
        <w:rPr>
          <w:color w:val="000000"/>
          <w:lang w:val="fr-FR"/>
        </w:rPr>
        <w:t>. Prof. Dr. Yücel TEKİN, a été examiné par le jury et accepté comme projet de fin d'études de licence en termes de portée et de qualité.</w:t>
      </w:r>
    </w:p>
    <w:p w14:paraId="1B18310F" w14:textId="77777777" w:rsidR="00646BDF" w:rsidRPr="007674A1" w:rsidRDefault="00000000">
      <w:pPr>
        <w:spacing w:after="40" w:line="288" w:lineRule="auto"/>
        <w:jc w:val="both"/>
        <w:rPr>
          <w:lang w:val="fr-FR"/>
        </w:rPr>
      </w:pPr>
      <w:r w:rsidRPr="007674A1">
        <w:rPr>
          <w:b/>
          <w:color w:val="000000"/>
          <w:lang w:val="fr-FR"/>
        </w:rPr>
        <w:t>Assist. Prof. Dr. Yücel TEKİN</w:t>
      </w:r>
    </w:p>
    <w:p w14:paraId="0A1EDFC6" w14:textId="77777777" w:rsidR="00646BDF" w:rsidRPr="007674A1" w:rsidRDefault="00000000">
      <w:pPr>
        <w:spacing w:after="440"/>
        <w:rPr>
          <w:lang w:val="fr-FR"/>
        </w:rPr>
      </w:pPr>
      <w:r w:rsidRPr="007674A1">
        <w:rPr>
          <w:color w:val="000000"/>
          <w:lang w:val="fr-FR"/>
        </w:rPr>
        <w:t>Encadrant   . . . . . . . . . . . . . . . . . . . . . . . . . . . . . . . . . . . .</w:t>
      </w:r>
    </w:p>
    <w:p w14:paraId="5D7B61CE" w14:textId="77777777" w:rsidR="00646BDF" w:rsidRPr="007674A1" w:rsidRDefault="00000000">
      <w:pPr>
        <w:spacing w:after="40" w:line="288" w:lineRule="auto"/>
        <w:jc w:val="both"/>
        <w:rPr>
          <w:lang w:val="fr-FR"/>
        </w:rPr>
      </w:pPr>
      <w:r w:rsidRPr="007674A1">
        <w:rPr>
          <w:b/>
          <w:color w:val="000000"/>
          <w:lang w:val="fr-FR"/>
        </w:rPr>
        <w:t>Nom Prénom du membre du jury</w:t>
      </w:r>
    </w:p>
    <w:p w14:paraId="6164027C" w14:textId="77777777" w:rsidR="00646BDF" w:rsidRPr="007674A1" w:rsidRDefault="00000000">
      <w:pPr>
        <w:spacing w:after="440"/>
        <w:rPr>
          <w:lang w:val="fr-FR"/>
        </w:rPr>
      </w:pPr>
      <w:r w:rsidRPr="007674A1">
        <w:rPr>
          <w:color w:val="000000"/>
          <w:lang w:val="fr-FR"/>
        </w:rPr>
        <w:t>Membre du jury   . . . . . . . . . . . . . . . . . . . . . . . . . . . . . . . . . . . .</w:t>
      </w:r>
    </w:p>
    <w:p w14:paraId="54C04967" w14:textId="77777777" w:rsidR="00646BDF" w:rsidRPr="007674A1" w:rsidRDefault="00000000">
      <w:pPr>
        <w:spacing w:after="40" w:line="288" w:lineRule="auto"/>
        <w:jc w:val="both"/>
        <w:rPr>
          <w:lang w:val="fr-FR"/>
        </w:rPr>
      </w:pPr>
      <w:r w:rsidRPr="007674A1">
        <w:rPr>
          <w:b/>
          <w:color w:val="000000"/>
          <w:lang w:val="fr-FR"/>
        </w:rPr>
        <w:t>Nom Prénom du membre du jury</w:t>
      </w:r>
    </w:p>
    <w:p w14:paraId="6FCCE602" w14:textId="77777777" w:rsidR="00646BDF" w:rsidRPr="007674A1" w:rsidRDefault="00000000">
      <w:pPr>
        <w:spacing w:after="440"/>
        <w:rPr>
          <w:lang w:val="fr-FR"/>
        </w:rPr>
      </w:pPr>
      <w:r w:rsidRPr="007674A1">
        <w:rPr>
          <w:color w:val="000000"/>
          <w:lang w:val="fr-FR"/>
        </w:rPr>
        <w:t>Membre du jury   . . . . . . . . . . . . . . . . . . . . . . . . . . . . . . . . . . . .</w:t>
      </w:r>
    </w:p>
    <w:p w14:paraId="22A0C2A7" w14:textId="77777777" w:rsidR="00646BDF" w:rsidRPr="007674A1" w:rsidRDefault="00000000">
      <w:pPr>
        <w:spacing w:after="40" w:line="288" w:lineRule="auto"/>
        <w:jc w:val="both"/>
        <w:rPr>
          <w:lang w:val="fr-FR"/>
        </w:rPr>
      </w:pPr>
      <w:r w:rsidRPr="007674A1">
        <w:rPr>
          <w:b/>
          <w:color w:val="000000"/>
          <w:lang w:val="fr-FR"/>
        </w:rPr>
        <w:t>Nom Prénom du chef de département</w:t>
      </w:r>
    </w:p>
    <w:p w14:paraId="0C58581D" w14:textId="77777777" w:rsidR="00646BDF" w:rsidRPr="007674A1" w:rsidRDefault="00000000">
      <w:pPr>
        <w:spacing w:after="440"/>
        <w:rPr>
          <w:lang w:val="fr-FR"/>
        </w:rPr>
      </w:pPr>
      <w:r w:rsidRPr="007674A1">
        <w:rPr>
          <w:color w:val="000000"/>
          <w:lang w:val="fr-FR"/>
        </w:rPr>
        <w:t>Chef de département   . . . . . . . . . . . . . . . . . . . . . . . . . . . . . . . . . . . .</w:t>
      </w:r>
    </w:p>
    <w:p w14:paraId="3439030A" w14:textId="77777777" w:rsidR="00646BDF" w:rsidRPr="007674A1" w:rsidRDefault="00646BDF">
      <w:pPr>
        <w:rPr>
          <w:lang w:val="fr-FR"/>
        </w:rPr>
        <w:sectPr w:rsidR="00646BDF" w:rsidRPr="007674A1">
          <w:footerReference w:type="default" r:id="rId9"/>
          <w:pgSz w:w="11906" w:h="16838"/>
          <w:pgMar w:top="1417" w:right="1417" w:bottom="1417" w:left="1701" w:header="720" w:footer="720" w:gutter="0"/>
          <w:cols w:space="720"/>
          <w:docGrid w:linePitch="360"/>
        </w:sectPr>
      </w:pPr>
    </w:p>
    <w:p w14:paraId="0A365A72" w14:textId="77777777" w:rsidR="00646BDF" w:rsidRPr="007674A1" w:rsidRDefault="00000000">
      <w:pPr>
        <w:keepNext/>
        <w:spacing w:after="360"/>
        <w:jc w:val="center"/>
        <w:rPr>
          <w:lang w:val="fr-FR"/>
        </w:rPr>
      </w:pPr>
      <w:r w:rsidRPr="007674A1">
        <w:rPr>
          <w:b/>
          <w:color w:val="000000"/>
          <w:sz w:val="28"/>
          <w:lang w:val="fr-FR"/>
        </w:rPr>
        <w:lastRenderedPageBreak/>
        <w:t>REMERCIEMENTS</w:t>
      </w:r>
    </w:p>
    <w:p w14:paraId="623889A6" w14:textId="77777777" w:rsidR="00646BDF" w:rsidRPr="007674A1" w:rsidRDefault="00000000">
      <w:pPr>
        <w:spacing w:after="160" w:line="360" w:lineRule="auto"/>
        <w:jc w:val="both"/>
        <w:rPr>
          <w:lang w:val="fr-FR"/>
        </w:rPr>
      </w:pPr>
      <w:r w:rsidRPr="007674A1">
        <w:rPr>
          <w:color w:val="000000"/>
          <w:lang w:val="fr-FR"/>
        </w:rPr>
        <w:t>Les auteurs remercient chaleureusement leur encadrant de projet, Assist. Prof. Dr. Yücel TEKİN, dont les retours lors des revues ont façonné aussi bien la portée que la qualité de ce travail. Nous remercions le Département de Génie Informatique de l'OSTIM Technical University pour les ressources mises à disposition tout au long du projet, ainsi que nos camarades qui ont participé à des séances informelles de tests d'utilisabilité et nous ont aidés à affiner l'interface et le comportement de l'assistant. Enfin, nous remercions les mainteneurs des outils open source et des services à offre gratuite sur lesquels AstroBot est construit.</w:t>
      </w:r>
    </w:p>
    <w:p w14:paraId="2E059506" w14:textId="77777777" w:rsidR="00646BDF" w:rsidRPr="007674A1" w:rsidRDefault="00000000">
      <w:pPr>
        <w:rPr>
          <w:lang w:val="fr-FR"/>
        </w:rPr>
      </w:pPr>
      <w:r w:rsidRPr="007674A1">
        <w:rPr>
          <w:lang w:val="fr-FR"/>
        </w:rPr>
        <w:br w:type="page"/>
      </w:r>
    </w:p>
    <w:p w14:paraId="2732DA5A" w14:textId="77777777" w:rsidR="00646BDF" w:rsidRPr="007674A1" w:rsidRDefault="00000000">
      <w:pPr>
        <w:keepNext/>
        <w:spacing w:after="360"/>
        <w:jc w:val="center"/>
        <w:rPr>
          <w:lang w:val="fr-FR"/>
        </w:rPr>
      </w:pPr>
      <w:r w:rsidRPr="007674A1">
        <w:rPr>
          <w:b/>
          <w:color w:val="000000"/>
          <w:sz w:val="28"/>
          <w:lang w:val="fr-FR"/>
        </w:rPr>
        <w:lastRenderedPageBreak/>
        <w:t>ÖZET (RÉSUMÉ EN TURC)</w:t>
      </w:r>
    </w:p>
    <w:p w14:paraId="64EF79FF" w14:textId="77777777" w:rsidR="00646BDF" w:rsidRPr="007674A1" w:rsidRDefault="00000000">
      <w:pPr>
        <w:spacing w:line="360" w:lineRule="auto"/>
        <w:jc w:val="both"/>
        <w:rPr>
          <w:lang w:val="fr-FR"/>
        </w:rPr>
      </w:pPr>
      <w:r w:rsidRPr="007674A1">
        <w:rPr>
          <w:color w:val="000000"/>
          <w:lang w:val="fr-FR"/>
        </w:rPr>
        <w:t xml:space="preserve">Bu çalışma, AstroBot adlı çok modlu yeteneklere sahip akıllı bir konuşma tabanlı yapay zekâ asistanının tasarımını ve gerçekleştirimini sunmaktadır. Proje, günümüz yapay zekâ araçlarının dağınıklığı sorununu ele </w:t>
      </w:r>
      <w:proofErr w:type="gramStart"/>
      <w:r w:rsidRPr="007674A1">
        <w:rPr>
          <w:color w:val="000000"/>
          <w:lang w:val="fr-FR"/>
        </w:rPr>
        <w:t>alır:</w:t>
      </w:r>
      <w:proofErr w:type="gramEnd"/>
      <w:r w:rsidRPr="007674A1">
        <w:rPr>
          <w:color w:val="000000"/>
          <w:lang w:val="fr-FR"/>
        </w:rPr>
        <w:t xml:space="preserve"> sohbet, görsel üretimi, belge arama, OCR ve ses dökümü genellikle ayrı uygulamalarda yer alır ve kullanıcılar en güncel modellere erişmek için birden çok ücretli aboneliğe ihtiyaç duyar. Önerilen </w:t>
      </w:r>
      <w:proofErr w:type="gramStart"/>
      <w:r w:rsidRPr="007674A1">
        <w:rPr>
          <w:color w:val="000000"/>
          <w:lang w:val="fr-FR"/>
        </w:rPr>
        <w:t>sistem;</w:t>
      </w:r>
      <w:proofErr w:type="gramEnd"/>
      <w:r w:rsidRPr="007674A1">
        <w:rPr>
          <w:color w:val="000000"/>
          <w:lang w:val="fr-FR"/>
        </w:rPr>
        <w:t xml:space="preserve"> herkese açık bir sohbet arayüzü, bir yönetici paneli ve her kullanıcı mesajını Mistral büyük dil modeline yönlendiren n8n tabanlı bir iş akışı düzenleyicisinden oluşur. </w:t>
      </w:r>
      <w:proofErr w:type="gramStart"/>
      <w:r w:rsidRPr="007674A1">
        <w:rPr>
          <w:color w:val="000000"/>
          <w:lang w:val="fr-FR"/>
        </w:rPr>
        <w:t>Sistem;</w:t>
      </w:r>
      <w:proofErr w:type="gramEnd"/>
      <w:r w:rsidRPr="007674A1">
        <w:rPr>
          <w:color w:val="000000"/>
          <w:lang w:val="fr-FR"/>
        </w:rPr>
        <w:t xml:space="preserve"> metin tabanlı sohbet, görsel üretimi, görselden görsele düzenleme, OCR ve görüntü altyazılama, ses dökümü, belgeler üzerinde soru-cevap (RAG), PDF rapor üretimi ve tekrar kullanılabilir iş akışı zincirleri gibi temel işlevleri içerir. Geliştirme süreci yinelemeli sprint'ler hâlinde yürütülmüş, gereksinimler son kullanıcı ve yönetici paydaşlarından elde edilmiştir. Çözüm Docker ile konteynerleştirilmiş, gerçek bir sunucu üzerinde dağıtılmış ve 66 entegrasyon testinden oluşan bir paketle doğrulanmıştır.</w:t>
      </w:r>
    </w:p>
    <w:p w14:paraId="52281A88" w14:textId="77777777" w:rsidR="00646BDF" w:rsidRPr="007674A1" w:rsidRDefault="00000000">
      <w:pPr>
        <w:spacing w:after="160" w:line="360" w:lineRule="auto"/>
        <w:jc w:val="both"/>
        <w:rPr>
          <w:lang w:val="fr-FR"/>
        </w:rPr>
      </w:pPr>
      <w:r w:rsidRPr="007674A1">
        <w:rPr>
          <w:i/>
          <w:color w:val="000000"/>
          <w:lang w:val="fr-FR"/>
        </w:rPr>
        <w:t xml:space="preserve">Anahtar </w:t>
      </w:r>
      <w:proofErr w:type="gramStart"/>
      <w:r w:rsidRPr="007674A1">
        <w:rPr>
          <w:i/>
          <w:color w:val="000000"/>
          <w:lang w:val="fr-FR"/>
        </w:rPr>
        <w:t>Kelimeler:</w:t>
      </w:r>
      <w:proofErr w:type="gramEnd"/>
      <w:r w:rsidRPr="007674A1">
        <w:rPr>
          <w:i/>
          <w:color w:val="000000"/>
          <w:lang w:val="fr-FR"/>
        </w:rPr>
        <w:t xml:space="preserve"> Konuşma tabanlı yapay zekâ, büyük dil modeli, RAG, çok modluluk, iş akışı düzenleme, MVP</w:t>
      </w:r>
    </w:p>
    <w:p w14:paraId="678EA6A6" w14:textId="77777777" w:rsidR="00646BDF" w:rsidRPr="007674A1" w:rsidRDefault="00000000">
      <w:pPr>
        <w:rPr>
          <w:lang w:val="fr-FR"/>
        </w:rPr>
      </w:pPr>
      <w:r w:rsidRPr="007674A1">
        <w:rPr>
          <w:lang w:val="fr-FR"/>
        </w:rPr>
        <w:br w:type="page"/>
      </w:r>
    </w:p>
    <w:p w14:paraId="669C26F0" w14:textId="77777777" w:rsidR="00646BDF" w:rsidRPr="007674A1" w:rsidRDefault="00000000">
      <w:pPr>
        <w:keepNext/>
        <w:spacing w:after="360"/>
        <w:jc w:val="center"/>
        <w:rPr>
          <w:lang w:val="fr-FR"/>
        </w:rPr>
      </w:pPr>
      <w:r w:rsidRPr="007674A1">
        <w:rPr>
          <w:b/>
          <w:color w:val="000000"/>
          <w:sz w:val="28"/>
          <w:lang w:val="fr-FR"/>
        </w:rPr>
        <w:lastRenderedPageBreak/>
        <w:t>RÉSUMÉ</w:t>
      </w:r>
    </w:p>
    <w:p w14:paraId="0F8EAFF7" w14:textId="77777777" w:rsidR="00646BDF" w:rsidRPr="007674A1" w:rsidRDefault="00000000">
      <w:pPr>
        <w:spacing w:line="360" w:lineRule="auto"/>
        <w:jc w:val="both"/>
        <w:rPr>
          <w:lang w:val="fr-FR"/>
        </w:rPr>
      </w:pPr>
      <w:r w:rsidRPr="007674A1">
        <w:rPr>
          <w:color w:val="000000"/>
          <w:lang w:val="fr-FR"/>
        </w:rPr>
        <w:t xml:space="preserve">Ce rapport présente la conception et l'implémentation d'AstroBot, un assistant conversationnel intelligent </w:t>
      </w:r>
      <w:proofErr w:type="gramStart"/>
      <w:r w:rsidRPr="007674A1">
        <w:rPr>
          <w:color w:val="000000"/>
          <w:lang w:val="fr-FR"/>
        </w:rPr>
        <w:t>fondé</w:t>
      </w:r>
      <w:proofErr w:type="gramEnd"/>
      <w:r w:rsidRPr="007674A1">
        <w:rPr>
          <w:color w:val="000000"/>
          <w:lang w:val="fr-FR"/>
        </w:rPr>
        <w:t xml:space="preserve"> sur l'intelligence artificielle et doté de capacités multimodales. Le projet répond à la fragmentation des outils d'IA actuels : le chat, la génération d'images, la recherche dans des documents, l'OCR et la transcription audio résident généralement dans des applications distinctes, et les utilisateurs doivent jongler avec plusieurs abonnements payants pour accéder aux modèles de pointe. Le système proposé se compose d'une interface publique de chat, d'un tableau de bord d'administration et d'un orchestrateur de workflows basé sur n8n qui achemine chaque message utilisateur via un grand modèle de langage Mistral. Le produit minimum viable (MVP) couvre les fonctionnalités principales : chat textuel avec mémoire conversationnelle et personas, génération d'images et retouche image-à-image, OCR et légendage visuel, transcription audio, questions-réponses augmentées par la recherche (RAG) sur des documents PDF téléversés, génération de rapports PDF à la demande, ainsi que des chaînes de workflows réutilisables, le tout aux côtés d'un service d'administration distinct pour les statistiques et la gestion des utilisateurs. Le développement a suivi un processus itératif de type Scrum sur quatre sprints, les besoins ayant été recueillis auprès des utilisateurs finaux et des administrateurs. La solution est conteneurisée avec Docker, déployée sur un serveur virtuel en production, et validée par une suite de 66 cas de tests d'intégration. L'évaluation montre que le système satisfait ses critères d'acceptation et atteint l'objectif de réunir plusieurs modalités d'IA derrière une seule application web gratuite.</w:t>
      </w:r>
    </w:p>
    <w:p w14:paraId="700143FC" w14:textId="77777777" w:rsidR="00646BDF" w:rsidRPr="007674A1" w:rsidRDefault="00000000">
      <w:pPr>
        <w:spacing w:after="160" w:line="360" w:lineRule="auto"/>
        <w:jc w:val="both"/>
        <w:rPr>
          <w:lang w:val="fr-FR"/>
        </w:rPr>
      </w:pPr>
      <w:r w:rsidRPr="007674A1">
        <w:rPr>
          <w:i/>
          <w:color w:val="000000"/>
          <w:lang w:val="fr-FR"/>
        </w:rPr>
        <w:t>Mots-clés : IA conversationnelle, grand modèle de langage, génération augmentée par la recherche, multimodalité, orchestration de workflows, MVP</w:t>
      </w:r>
    </w:p>
    <w:p w14:paraId="7B9A0FA8" w14:textId="77777777" w:rsidR="00646BDF" w:rsidRPr="007674A1" w:rsidRDefault="00000000">
      <w:pPr>
        <w:rPr>
          <w:lang w:val="fr-FR"/>
        </w:rPr>
      </w:pPr>
      <w:r w:rsidRPr="007674A1">
        <w:rPr>
          <w:lang w:val="fr-FR"/>
        </w:rPr>
        <w:br w:type="page"/>
      </w:r>
    </w:p>
    <w:p w14:paraId="60579CA3" w14:textId="77777777" w:rsidR="00646BDF" w:rsidRPr="007674A1" w:rsidRDefault="00000000">
      <w:pPr>
        <w:keepNext/>
        <w:spacing w:after="360"/>
        <w:jc w:val="center"/>
        <w:rPr>
          <w:lang w:val="fr-FR"/>
        </w:rPr>
      </w:pPr>
      <w:r w:rsidRPr="007674A1">
        <w:rPr>
          <w:b/>
          <w:color w:val="000000"/>
          <w:sz w:val="28"/>
          <w:lang w:val="fr-FR"/>
        </w:rPr>
        <w:lastRenderedPageBreak/>
        <w:t>TABLE DES MATIÈRES</w:t>
      </w:r>
    </w:p>
    <w:p w14:paraId="1C20F5C1" w14:textId="77777777" w:rsidR="00646BDF" w:rsidRPr="007674A1" w:rsidRDefault="00000000">
      <w:pPr>
        <w:spacing w:after="80"/>
        <w:jc w:val="right"/>
        <w:rPr>
          <w:lang w:val="fr-FR"/>
        </w:rPr>
      </w:pPr>
      <w:r w:rsidRPr="007674A1">
        <w:rPr>
          <w:b/>
          <w:color w:val="000000"/>
          <w:sz w:val="22"/>
          <w:lang w:val="fr-FR"/>
        </w:rPr>
        <w:t>Page</w:t>
      </w:r>
    </w:p>
    <w:p w14:paraId="3780AD1A" w14:textId="77777777" w:rsidR="00646BDF" w:rsidRPr="007674A1" w:rsidRDefault="00000000">
      <w:pPr>
        <w:tabs>
          <w:tab w:val="right" w:leader="dot" w:pos="8220"/>
        </w:tabs>
        <w:spacing w:after="40" w:line="324" w:lineRule="auto"/>
        <w:rPr>
          <w:lang w:val="fr-FR"/>
        </w:rPr>
      </w:pPr>
      <w:r w:rsidRPr="007674A1">
        <w:rPr>
          <w:color w:val="000000"/>
          <w:sz w:val="22"/>
          <w:lang w:val="fr-FR"/>
        </w:rPr>
        <w:t>TABLE DES MATIÈRES</w:t>
      </w:r>
      <w:r w:rsidRPr="007674A1">
        <w:rPr>
          <w:color w:val="000000"/>
          <w:sz w:val="22"/>
          <w:lang w:val="fr-FR"/>
        </w:rPr>
        <w:tab/>
        <w:t>iv</w:t>
      </w:r>
    </w:p>
    <w:p w14:paraId="5E7D9CEE" w14:textId="77777777" w:rsidR="00646BDF" w:rsidRPr="007674A1" w:rsidRDefault="00000000">
      <w:pPr>
        <w:tabs>
          <w:tab w:val="right" w:leader="dot" w:pos="8220"/>
        </w:tabs>
        <w:spacing w:after="40" w:line="324" w:lineRule="auto"/>
        <w:rPr>
          <w:lang w:val="fr-FR"/>
        </w:rPr>
      </w:pPr>
      <w:r w:rsidRPr="007674A1">
        <w:rPr>
          <w:color w:val="000000"/>
          <w:sz w:val="22"/>
          <w:lang w:val="fr-FR"/>
        </w:rPr>
        <w:t>LISTE DES TABLEAUX</w:t>
      </w:r>
      <w:r w:rsidRPr="007674A1">
        <w:rPr>
          <w:color w:val="000000"/>
          <w:sz w:val="22"/>
          <w:lang w:val="fr-FR"/>
        </w:rPr>
        <w:tab/>
        <w:t>vi</w:t>
      </w:r>
    </w:p>
    <w:p w14:paraId="13FA322D" w14:textId="77777777" w:rsidR="00646BDF" w:rsidRPr="007674A1" w:rsidRDefault="00000000">
      <w:pPr>
        <w:tabs>
          <w:tab w:val="right" w:leader="dot" w:pos="8220"/>
        </w:tabs>
        <w:spacing w:after="40" w:line="324" w:lineRule="auto"/>
        <w:rPr>
          <w:lang w:val="fr-FR"/>
        </w:rPr>
      </w:pPr>
      <w:r w:rsidRPr="007674A1">
        <w:rPr>
          <w:color w:val="000000"/>
          <w:sz w:val="22"/>
          <w:lang w:val="fr-FR"/>
        </w:rPr>
        <w:t>LISTE DES FIGURES</w:t>
      </w:r>
      <w:r w:rsidRPr="007674A1">
        <w:rPr>
          <w:color w:val="000000"/>
          <w:sz w:val="22"/>
          <w:lang w:val="fr-FR"/>
        </w:rPr>
        <w:tab/>
        <w:t>vii</w:t>
      </w:r>
    </w:p>
    <w:p w14:paraId="0063A86A" w14:textId="77777777" w:rsidR="00646BDF" w:rsidRPr="007674A1" w:rsidRDefault="00000000">
      <w:pPr>
        <w:tabs>
          <w:tab w:val="right" w:leader="dot" w:pos="8220"/>
        </w:tabs>
        <w:spacing w:after="40" w:line="324" w:lineRule="auto"/>
        <w:rPr>
          <w:lang w:val="fr-FR"/>
        </w:rPr>
      </w:pPr>
      <w:r w:rsidRPr="007674A1">
        <w:rPr>
          <w:color w:val="000000"/>
          <w:sz w:val="22"/>
          <w:lang w:val="fr-FR"/>
        </w:rPr>
        <w:t>LISTE DES SYMBOLES ET ABRÉVIATIONS</w:t>
      </w:r>
      <w:r w:rsidRPr="007674A1">
        <w:rPr>
          <w:color w:val="000000"/>
          <w:sz w:val="22"/>
          <w:lang w:val="fr-FR"/>
        </w:rPr>
        <w:tab/>
        <w:t>viii</w:t>
      </w:r>
    </w:p>
    <w:p w14:paraId="0A40A99A" w14:textId="77777777" w:rsidR="00646BDF" w:rsidRPr="007674A1" w:rsidRDefault="00000000">
      <w:pPr>
        <w:tabs>
          <w:tab w:val="right" w:leader="dot" w:pos="8220"/>
        </w:tabs>
        <w:spacing w:after="40" w:line="324" w:lineRule="auto"/>
        <w:rPr>
          <w:lang w:val="fr-FR"/>
        </w:rPr>
      </w:pPr>
      <w:r w:rsidRPr="007674A1">
        <w:rPr>
          <w:b/>
          <w:color w:val="000000"/>
          <w:sz w:val="22"/>
          <w:lang w:val="fr-FR"/>
        </w:rPr>
        <w:t>1.  Introduction</w:t>
      </w:r>
      <w:r w:rsidRPr="007674A1">
        <w:rPr>
          <w:b/>
          <w:color w:val="000000"/>
          <w:sz w:val="22"/>
          <w:lang w:val="fr-FR"/>
        </w:rPr>
        <w:tab/>
        <w:t>1</w:t>
      </w:r>
    </w:p>
    <w:p w14:paraId="6DB72A2C"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1.1.  Énoncé du problème</w:t>
      </w:r>
      <w:r w:rsidRPr="007674A1">
        <w:rPr>
          <w:color w:val="000000"/>
          <w:sz w:val="22"/>
          <w:lang w:val="fr-FR"/>
        </w:rPr>
        <w:tab/>
        <w:t>1</w:t>
      </w:r>
    </w:p>
    <w:p w14:paraId="26D9CF2A"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1.2.  Objectifs du projet</w:t>
      </w:r>
      <w:r w:rsidRPr="007674A1">
        <w:rPr>
          <w:color w:val="000000"/>
          <w:sz w:val="22"/>
          <w:lang w:val="fr-FR"/>
        </w:rPr>
        <w:tab/>
        <w:t>1</w:t>
      </w:r>
    </w:p>
    <w:p w14:paraId="0CED4C43"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1.3.  Portée du projet</w:t>
      </w:r>
      <w:r w:rsidRPr="007674A1">
        <w:rPr>
          <w:color w:val="000000"/>
          <w:sz w:val="22"/>
          <w:lang w:val="fr-FR"/>
        </w:rPr>
        <w:tab/>
        <w:t>2</w:t>
      </w:r>
    </w:p>
    <w:p w14:paraId="06935D31"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1.4.  Organisation du rapport</w:t>
      </w:r>
      <w:r w:rsidRPr="007674A1">
        <w:rPr>
          <w:color w:val="000000"/>
          <w:sz w:val="22"/>
          <w:lang w:val="fr-FR"/>
        </w:rPr>
        <w:tab/>
        <w:t>2</w:t>
      </w:r>
    </w:p>
    <w:p w14:paraId="5E6AD2C7" w14:textId="77777777" w:rsidR="00646BDF" w:rsidRPr="007674A1" w:rsidRDefault="00000000">
      <w:pPr>
        <w:tabs>
          <w:tab w:val="right" w:leader="dot" w:pos="8220"/>
        </w:tabs>
        <w:spacing w:after="40" w:line="324" w:lineRule="auto"/>
        <w:rPr>
          <w:lang w:val="fr-FR"/>
        </w:rPr>
      </w:pPr>
      <w:r w:rsidRPr="007674A1">
        <w:rPr>
          <w:b/>
          <w:color w:val="000000"/>
          <w:sz w:val="22"/>
          <w:lang w:val="fr-FR"/>
        </w:rPr>
        <w:t>2.  Concepts généraux</w:t>
      </w:r>
      <w:r w:rsidRPr="007674A1">
        <w:rPr>
          <w:b/>
          <w:color w:val="000000"/>
          <w:sz w:val="22"/>
          <w:lang w:val="fr-FR"/>
        </w:rPr>
        <w:tab/>
        <w:t>3</w:t>
      </w:r>
    </w:p>
    <w:p w14:paraId="4324FC0D"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2.1.  Définition du domaine</w:t>
      </w:r>
      <w:r w:rsidRPr="007674A1">
        <w:rPr>
          <w:color w:val="000000"/>
          <w:sz w:val="22"/>
          <w:lang w:val="fr-FR"/>
        </w:rPr>
        <w:tab/>
        <w:t>3</w:t>
      </w:r>
    </w:p>
    <w:p w14:paraId="7CE65DCE"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2.2.  Technologies utilisées</w:t>
      </w:r>
      <w:r w:rsidRPr="007674A1">
        <w:rPr>
          <w:color w:val="000000"/>
          <w:sz w:val="22"/>
          <w:lang w:val="fr-FR"/>
        </w:rPr>
        <w:tab/>
        <w:t>3</w:t>
      </w:r>
    </w:p>
    <w:p w14:paraId="2CA994EF"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2.3.  Concepts fondamentaux</w:t>
      </w:r>
      <w:r w:rsidRPr="007674A1">
        <w:rPr>
          <w:color w:val="000000"/>
          <w:sz w:val="22"/>
          <w:lang w:val="fr-FR"/>
        </w:rPr>
        <w:tab/>
        <w:t>4</w:t>
      </w:r>
    </w:p>
    <w:p w14:paraId="00C35A49" w14:textId="77777777" w:rsidR="00646BDF" w:rsidRPr="007674A1" w:rsidRDefault="00000000">
      <w:pPr>
        <w:tabs>
          <w:tab w:val="right" w:leader="dot" w:pos="8220"/>
        </w:tabs>
        <w:spacing w:after="40" w:line="324" w:lineRule="auto"/>
        <w:rPr>
          <w:lang w:val="fr-FR"/>
        </w:rPr>
      </w:pPr>
      <w:r w:rsidRPr="007674A1">
        <w:rPr>
          <w:b/>
          <w:color w:val="000000"/>
          <w:sz w:val="22"/>
          <w:lang w:val="fr-FR"/>
        </w:rPr>
        <w:t>3.  Travaux connexes</w:t>
      </w:r>
      <w:r w:rsidRPr="007674A1">
        <w:rPr>
          <w:b/>
          <w:color w:val="000000"/>
          <w:sz w:val="22"/>
          <w:lang w:val="fr-FR"/>
        </w:rPr>
        <w:tab/>
        <w:t>5</w:t>
      </w:r>
    </w:p>
    <w:p w14:paraId="616B649B"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3.1.  Systèmes existants</w:t>
      </w:r>
      <w:r w:rsidRPr="007674A1">
        <w:rPr>
          <w:color w:val="000000"/>
          <w:sz w:val="22"/>
          <w:lang w:val="fr-FR"/>
        </w:rPr>
        <w:tab/>
        <w:t>5</w:t>
      </w:r>
    </w:p>
    <w:p w14:paraId="6FFF7017"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3.2.  Études académiques</w:t>
      </w:r>
      <w:r w:rsidRPr="007674A1">
        <w:rPr>
          <w:color w:val="000000"/>
          <w:sz w:val="22"/>
          <w:lang w:val="fr-FR"/>
        </w:rPr>
        <w:tab/>
        <w:t>5</w:t>
      </w:r>
    </w:p>
    <w:p w14:paraId="357C093C"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3.3.  Analyse comparative</w:t>
      </w:r>
      <w:r w:rsidRPr="007674A1">
        <w:rPr>
          <w:color w:val="000000"/>
          <w:sz w:val="22"/>
          <w:lang w:val="fr-FR"/>
        </w:rPr>
        <w:tab/>
        <w:t>5</w:t>
      </w:r>
    </w:p>
    <w:p w14:paraId="727B0568" w14:textId="77777777" w:rsidR="00646BDF" w:rsidRPr="007674A1" w:rsidRDefault="00000000">
      <w:pPr>
        <w:tabs>
          <w:tab w:val="right" w:leader="dot" w:pos="8220"/>
        </w:tabs>
        <w:spacing w:after="40" w:line="324" w:lineRule="auto"/>
        <w:rPr>
          <w:lang w:val="fr-FR"/>
        </w:rPr>
      </w:pPr>
      <w:r w:rsidRPr="007674A1">
        <w:rPr>
          <w:b/>
          <w:color w:val="000000"/>
          <w:sz w:val="22"/>
          <w:lang w:val="fr-FR"/>
        </w:rPr>
        <w:t>4.  Modèle de processus logiciel</w:t>
      </w:r>
      <w:r w:rsidRPr="007674A1">
        <w:rPr>
          <w:b/>
          <w:color w:val="000000"/>
          <w:sz w:val="22"/>
          <w:lang w:val="fr-FR"/>
        </w:rPr>
        <w:tab/>
        <w:t>7</w:t>
      </w:r>
    </w:p>
    <w:p w14:paraId="748B52FA"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4.1.  Modèle de développement choisi</w:t>
      </w:r>
      <w:r w:rsidRPr="007674A1">
        <w:rPr>
          <w:color w:val="000000"/>
          <w:sz w:val="22"/>
          <w:lang w:val="fr-FR"/>
        </w:rPr>
        <w:tab/>
        <w:t>7</w:t>
      </w:r>
    </w:p>
    <w:p w14:paraId="1FFB25C0"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4.2.  Définition des rôles Scrum</w:t>
      </w:r>
      <w:r w:rsidRPr="007674A1">
        <w:rPr>
          <w:color w:val="000000"/>
          <w:sz w:val="22"/>
          <w:lang w:val="fr-FR"/>
        </w:rPr>
        <w:tab/>
        <w:t>7</w:t>
      </w:r>
    </w:p>
    <w:p w14:paraId="00E40401"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4.3.  Processus Scrum</w:t>
      </w:r>
      <w:r w:rsidRPr="007674A1">
        <w:rPr>
          <w:color w:val="000000"/>
          <w:sz w:val="22"/>
          <w:lang w:val="fr-FR"/>
        </w:rPr>
        <w:tab/>
        <w:t>8</w:t>
      </w:r>
    </w:p>
    <w:p w14:paraId="467A5841"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4.4.  Mise en œuvre de Scrum dans le projet</w:t>
      </w:r>
      <w:r w:rsidRPr="007674A1">
        <w:rPr>
          <w:color w:val="000000"/>
          <w:sz w:val="22"/>
          <w:lang w:val="fr-FR"/>
        </w:rPr>
        <w:tab/>
        <w:t>8</w:t>
      </w:r>
    </w:p>
    <w:p w14:paraId="5E9890CD" w14:textId="77777777" w:rsidR="00646BDF" w:rsidRPr="007674A1" w:rsidRDefault="00000000">
      <w:pPr>
        <w:tabs>
          <w:tab w:val="right" w:leader="dot" w:pos="8220"/>
        </w:tabs>
        <w:spacing w:after="40" w:line="324" w:lineRule="auto"/>
        <w:rPr>
          <w:lang w:val="fr-FR"/>
        </w:rPr>
      </w:pPr>
      <w:r w:rsidRPr="007674A1">
        <w:rPr>
          <w:b/>
          <w:color w:val="000000"/>
          <w:sz w:val="22"/>
          <w:lang w:val="fr-FR"/>
        </w:rPr>
        <w:t>5.  Analyse des besoins</w:t>
      </w:r>
      <w:r w:rsidRPr="007674A1">
        <w:rPr>
          <w:b/>
          <w:color w:val="000000"/>
          <w:sz w:val="22"/>
          <w:lang w:val="fr-FR"/>
        </w:rPr>
        <w:tab/>
        <w:t>10</w:t>
      </w:r>
    </w:p>
    <w:p w14:paraId="1DF7EFF3"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5.1.  Parties prenantes</w:t>
      </w:r>
      <w:r w:rsidRPr="007674A1">
        <w:rPr>
          <w:color w:val="000000"/>
          <w:sz w:val="22"/>
          <w:lang w:val="fr-FR"/>
        </w:rPr>
        <w:tab/>
        <w:t>10</w:t>
      </w:r>
    </w:p>
    <w:p w14:paraId="4BBD1132"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5.2.  Besoins utilisateurs</w:t>
      </w:r>
      <w:r w:rsidRPr="007674A1">
        <w:rPr>
          <w:color w:val="000000"/>
          <w:sz w:val="22"/>
          <w:lang w:val="fr-FR"/>
        </w:rPr>
        <w:tab/>
        <w:t>10</w:t>
      </w:r>
    </w:p>
    <w:p w14:paraId="2F4995CA" w14:textId="77777777" w:rsidR="00646BDF" w:rsidRPr="007674A1" w:rsidRDefault="00000000">
      <w:pPr>
        <w:tabs>
          <w:tab w:val="right" w:leader="dot" w:pos="8220"/>
        </w:tabs>
        <w:spacing w:after="40" w:line="324" w:lineRule="auto"/>
        <w:ind w:left="794"/>
        <w:rPr>
          <w:lang w:val="fr-FR"/>
        </w:rPr>
      </w:pPr>
      <w:r w:rsidRPr="007674A1">
        <w:rPr>
          <w:color w:val="000000"/>
          <w:sz w:val="22"/>
          <w:lang w:val="fr-FR"/>
        </w:rPr>
        <w:t>5.2.1.  Besoins fonctionnels</w:t>
      </w:r>
      <w:r w:rsidRPr="007674A1">
        <w:rPr>
          <w:color w:val="000000"/>
          <w:sz w:val="22"/>
          <w:lang w:val="fr-FR"/>
        </w:rPr>
        <w:tab/>
        <w:t>10</w:t>
      </w:r>
    </w:p>
    <w:p w14:paraId="35042C11" w14:textId="77777777" w:rsidR="00646BDF" w:rsidRPr="007674A1" w:rsidRDefault="00000000">
      <w:pPr>
        <w:tabs>
          <w:tab w:val="right" w:leader="dot" w:pos="8220"/>
        </w:tabs>
        <w:spacing w:after="40" w:line="324" w:lineRule="auto"/>
        <w:ind w:left="794"/>
        <w:rPr>
          <w:lang w:val="fr-FR"/>
        </w:rPr>
      </w:pPr>
      <w:r w:rsidRPr="007674A1">
        <w:rPr>
          <w:color w:val="000000"/>
          <w:sz w:val="22"/>
          <w:lang w:val="fr-FR"/>
        </w:rPr>
        <w:t>5.2.2.  Besoins non fonctionnels</w:t>
      </w:r>
      <w:r w:rsidRPr="007674A1">
        <w:rPr>
          <w:color w:val="000000"/>
          <w:sz w:val="22"/>
          <w:lang w:val="fr-FR"/>
        </w:rPr>
        <w:tab/>
        <w:t>11</w:t>
      </w:r>
    </w:p>
    <w:p w14:paraId="7C1B5F2A"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5.3.  Spécifications du système</w:t>
      </w:r>
      <w:r w:rsidRPr="007674A1">
        <w:rPr>
          <w:color w:val="000000"/>
          <w:sz w:val="22"/>
          <w:lang w:val="fr-FR"/>
        </w:rPr>
        <w:tab/>
        <w:t>11</w:t>
      </w:r>
    </w:p>
    <w:p w14:paraId="411ECA0A" w14:textId="77777777" w:rsidR="00646BDF" w:rsidRPr="007674A1" w:rsidRDefault="00000000">
      <w:pPr>
        <w:tabs>
          <w:tab w:val="right" w:leader="dot" w:pos="8220"/>
        </w:tabs>
        <w:spacing w:after="40" w:line="324" w:lineRule="auto"/>
        <w:rPr>
          <w:lang w:val="fr-FR"/>
        </w:rPr>
      </w:pPr>
      <w:r w:rsidRPr="007674A1">
        <w:rPr>
          <w:b/>
          <w:color w:val="000000"/>
          <w:sz w:val="22"/>
          <w:lang w:val="fr-FR"/>
        </w:rPr>
        <w:t>6.  Modélisation du système</w:t>
      </w:r>
      <w:r w:rsidRPr="007674A1">
        <w:rPr>
          <w:b/>
          <w:color w:val="000000"/>
          <w:sz w:val="22"/>
          <w:lang w:val="fr-FR"/>
        </w:rPr>
        <w:tab/>
        <w:t>13</w:t>
      </w:r>
    </w:p>
    <w:p w14:paraId="5539BE2B"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6.1.  Diagramme de contexte</w:t>
      </w:r>
      <w:r w:rsidRPr="007674A1">
        <w:rPr>
          <w:color w:val="000000"/>
          <w:sz w:val="22"/>
          <w:lang w:val="fr-FR"/>
        </w:rPr>
        <w:tab/>
        <w:t>13</w:t>
      </w:r>
    </w:p>
    <w:p w14:paraId="23415DFA"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6.2.  Diagramme de cas d'utilisation</w:t>
      </w:r>
      <w:r w:rsidRPr="007674A1">
        <w:rPr>
          <w:color w:val="000000"/>
          <w:sz w:val="22"/>
          <w:lang w:val="fr-FR"/>
        </w:rPr>
        <w:tab/>
        <w:t>13</w:t>
      </w:r>
    </w:p>
    <w:p w14:paraId="1DBEF7F2"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6.3.  Descriptions des cas d'utilisation</w:t>
      </w:r>
      <w:r w:rsidRPr="007674A1">
        <w:rPr>
          <w:color w:val="000000"/>
          <w:sz w:val="22"/>
          <w:lang w:val="fr-FR"/>
        </w:rPr>
        <w:tab/>
        <w:t>14</w:t>
      </w:r>
    </w:p>
    <w:p w14:paraId="423AB443"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6.4.  Diagrammes de séquence</w:t>
      </w:r>
      <w:r w:rsidRPr="007674A1">
        <w:rPr>
          <w:color w:val="000000"/>
          <w:sz w:val="22"/>
          <w:lang w:val="fr-FR"/>
        </w:rPr>
        <w:tab/>
        <w:t>15</w:t>
      </w:r>
    </w:p>
    <w:p w14:paraId="612254C4" w14:textId="77777777" w:rsidR="00646BDF" w:rsidRPr="007674A1" w:rsidRDefault="00000000">
      <w:pPr>
        <w:tabs>
          <w:tab w:val="right" w:leader="dot" w:pos="8220"/>
        </w:tabs>
        <w:spacing w:after="40" w:line="324" w:lineRule="auto"/>
        <w:rPr>
          <w:lang w:val="fr-FR"/>
        </w:rPr>
      </w:pPr>
      <w:r w:rsidRPr="007674A1">
        <w:rPr>
          <w:b/>
          <w:color w:val="000000"/>
          <w:sz w:val="22"/>
          <w:lang w:val="fr-FR"/>
        </w:rPr>
        <w:t>7.  Architecture et conception du système</w:t>
      </w:r>
      <w:r w:rsidRPr="007674A1">
        <w:rPr>
          <w:b/>
          <w:color w:val="000000"/>
          <w:sz w:val="22"/>
          <w:lang w:val="fr-FR"/>
        </w:rPr>
        <w:tab/>
        <w:t>17</w:t>
      </w:r>
    </w:p>
    <w:p w14:paraId="7D1AC8A7"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lastRenderedPageBreak/>
        <w:t>7.1.  Architecture du système</w:t>
      </w:r>
      <w:r w:rsidRPr="007674A1">
        <w:rPr>
          <w:color w:val="000000"/>
          <w:sz w:val="22"/>
          <w:lang w:val="fr-FR"/>
        </w:rPr>
        <w:tab/>
        <w:t>17</w:t>
      </w:r>
    </w:p>
    <w:p w14:paraId="0790ACA0"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7.2.  Modèles structurels</w:t>
      </w:r>
      <w:r w:rsidRPr="007674A1">
        <w:rPr>
          <w:color w:val="000000"/>
          <w:sz w:val="22"/>
          <w:lang w:val="fr-FR"/>
        </w:rPr>
        <w:tab/>
        <w:t>18</w:t>
      </w:r>
    </w:p>
    <w:p w14:paraId="543B36A3" w14:textId="77777777" w:rsidR="00646BDF" w:rsidRPr="007674A1" w:rsidRDefault="00000000">
      <w:pPr>
        <w:tabs>
          <w:tab w:val="right" w:leader="dot" w:pos="8220"/>
        </w:tabs>
        <w:spacing w:after="40" w:line="324" w:lineRule="auto"/>
        <w:ind w:left="794"/>
        <w:rPr>
          <w:lang w:val="fr-FR"/>
        </w:rPr>
      </w:pPr>
      <w:r w:rsidRPr="007674A1">
        <w:rPr>
          <w:color w:val="000000"/>
          <w:sz w:val="22"/>
          <w:lang w:val="fr-FR"/>
        </w:rPr>
        <w:t>7.2.1.  Diagramme de classes / entité-association</w:t>
      </w:r>
      <w:r w:rsidRPr="007674A1">
        <w:rPr>
          <w:color w:val="000000"/>
          <w:sz w:val="22"/>
          <w:lang w:val="fr-FR"/>
        </w:rPr>
        <w:tab/>
        <w:t>19</w:t>
      </w:r>
    </w:p>
    <w:p w14:paraId="7EABF41C" w14:textId="77777777" w:rsidR="00646BDF" w:rsidRPr="007674A1" w:rsidRDefault="00000000">
      <w:pPr>
        <w:tabs>
          <w:tab w:val="right" w:leader="dot" w:pos="8220"/>
        </w:tabs>
        <w:spacing w:after="40" w:line="324" w:lineRule="auto"/>
        <w:ind w:left="794"/>
        <w:rPr>
          <w:lang w:val="fr-FR"/>
        </w:rPr>
      </w:pPr>
      <w:r w:rsidRPr="007674A1">
        <w:rPr>
          <w:color w:val="000000"/>
          <w:sz w:val="22"/>
          <w:lang w:val="fr-FR"/>
        </w:rPr>
        <w:t>7.2.2.  Héritage (généralisation)</w:t>
      </w:r>
      <w:r w:rsidRPr="007674A1">
        <w:rPr>
          <w:color w:val="000000"/>
          <w:sz w:val="22"/>
          <w:lang w:val="fr-FR"/>
        </w:rPr>
        <w:tab/>
        <w:t>19</w:t>
      </w:r>
    </w:p>
    <w:p w14:paraId="25C0E1C4" w14:textId="77777777" w:rsidR="00646BDF" w:rsidRPr="007674A1" w:rsidRDefault="00000000">
      <w:pPr>
        <w:tabs>
          <w:tab w:val="right" w:leader="dot" w:pos="8220"/>
        </w:tabs>
        <w:spacing w:after="40" w:line="324" w:lineRule="auto"/>
        <w:ind w:left="794"/>
        <w:rPr>
          <w:lang w:val="fr-FR"/>
        </w:rPr>
      </w:pPr>
      <w:r w:rsidRPr="007674A1">
        <w:rPr>
          <w:color w:val="000000"/>
          <w:sz w:val="22"/>
          <w:lang w:val="fr-FR"/>
        </w:rPr>
        <w:t>7.2.3.  Agrégation / composition</w:t>
      </w:r>
      <w:r w:rsidRPr="007674A1">
        <w:rPr>
          <w:color w:val="000000"/>
          <w:sz w:val="22"/>
          <w:lang w:val="fr-FR"/>
        </w:rPr>
        <w:tab/>
        <w:t>20</w:t>
      </w:r>
    </w:p>
    <w:p w14:paraId="73A1DEF6"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7.3.  Modèles comportementaux</w:t>
      </w:r>
      <w:r w:rsidRPr="007674A1">
        <w:rPr>
          <w:color w:val="000000"/>
          <w:sz w:val="22"/>
          <w:lang w:val="fr-FR"/>
        </w:rPr>
        <w:tab/>
        <w:t>20</w:t>
      </w:r>
    </w:p>
    <w:p w14:paraId="23F37D81" w14:textId="77777777" w:rsidR="00646BDF" w:rsidRPr="007674A1" w:rsidRDefault="00000000">
      <w:pPr>
        <w:tabs>
          <w:tab w:val="right" w:leader="dot" w:pos="8220"/>
        </w:tabs>
        <w:spacing w:after="40" w:line="324" w:lineRule="auto"/>
        <w:ind w:left="794"/>
        <w:rPr>
          <w:lang w:val="fr-FR"/>
        </w:rPr>
      </w:pPr>
      <w:r w:rsidRPr="007674A1">
        <w:rPr>
          <w:color w:val="000000"/>
          <w:sz w:val="22"/>
          <w:lang w:val="fr-FR"/>
        </w:rPr>
        <w:t>7.3.1.  Modèle événementiel</w:t>
      </w:r>
      <w:r w:rsidRPr="007674A1">
        <w:rPr>
          <w:color w:val="000000"/>
          <w:sz w:val="22"/>
          <w:lang w:val="fr-FR"/>
        </w:rPr>
        <w:tab/>
        <w:t>20</w:t>
      </w:r>
    </w:p>
    <w:p w14:paraId="4F227456" w14:textId="77777777" w:rsidR="00646BDF" w:rsidRPr="007674A1" w:rsidRDefault="00000000">
      <w:pPr>
        <w:tabs>
          <w:tab w:val="right" w:leader="dot" w:pos="8220"/>
        </w:tabs>
        <w:spacing w:after="40" w:line="324" w:lineRule="auto"/>
        <w:ind w:left="794"/>
        <w:rPr>
          <w:lang w:val="fr-FR"/>
        </w:rPr>
      </w:pPr>
      <w:r w:rsidRPr="007674A1">
        <w:rPr>
          <w:color w:val="000000"/>
          <w:sz w:val="22"/>
          <w:lang w:val="fr-FR"/>
        </w:rPr>
        <w:t>7.3.2.  Diagramme d'états</w:t>
      </w:r>
      <w:r w:rsidRPr="007674A1">
        <w:rPr>
          <w:color w:val="000000"/>
          <w:sz w:val="22"/>
          <w:lang w:val="fr-FR"/>
        </w:rPr>
        <w:tab/>
        <w:t>20</w:t>
      </w:r>
    </w:p>
    <w:p w14:paraId="77D5E31A" w14:textId="77777777" w:rsidR="00646BDF" w:rsidRPr="007674A1" w:rsidRDefault="00000000">
      <w:pPr>
        <w:tabs>
          <w:tab w:val="right" w:leader="dot" w:pos="8220"/>
        </w:tabs>
        <w:spacing w:after="40" w:line="324" w:lineRule="auto"/>
        <w:rPr>
          <w:lang w:val="fr-FR"/>
        </w:rPr>
      </w:pPr>
      <w:r w:rsidRPr="007674A1">
        <w:rPr>
          <w:b/>
          <w:color w:val="000000"/>
          <w:sz w:val="22"/>
          <w:lang w:val="fr-FR"/>
        </w:rPr>
        <w:t>8.  Implémentation du système</w:t>
      </w:r>
      <w:r w:rsidRPr="007674A1">
        <w:rPr>
          <w:b/>
          <w:color w:val="000000"/>
          <w:sz w:val="22"/>
          <w:lang w:val="fr-FR"/>
        </w:rPr>
        <w:tab/>
        <w:t>22</w:t>
      </w:r>
    </w:p>
    <w:p w14:paraId="637650CF"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8.1.  Environnement de développement</w:t>
      </w:r>
      <w:r w:rsidRPr="007674A1">
        <w:rPr>
          <w:color w:val="000000"/>
          <w:sz w:val="22"/>
          <w:lang w:val="fr-FR"/>
        </w:rPr>
        <w:tab/>
        <w:t>22</w:t>
      </w:r>
    </w:p>
    <w:p w14:paraId="4D06F27C"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8.2.  Composants du système</w:t>
      </w:r>
      <w:r w:rsidRPr="007674A1">
        <w:rPr>
          <w:color w:val="000000"/>
          <w:sz w:val="22"/>
          <w:lang w:val="fr-FR"/>
        </w:rPr>
        <w:tab/>
        <w:t>22</w:t>
      </w:r>
    </w:p>
    <w:p w14:paraId="1E915E5C"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8.3.  Structure du code</w:t>
      </w:r>
      <w:r w:rsidRPr="007674A1">
        <w:rPr>
          <w:color w:val="000000"/>
          <w:sz w:val="22"/>
          <w:lang w:val="fr-FR"/>
        </w:rPr>
        <w:tab/>
        <w:t>23</w:t>
      </w:r>
    </w:p>
    <w:p w14:paraId="49DDA4B2" w14:textId="77777777" w:rsidR="00646BDF" w:rsidRPr="007674A1" w:rsidRDefault="00000000">
      <w:pPr>
        <w:tabs>
          <w:tab w:val="right" w:leader="dot" w:pos="8220"/>
        </w:tabs>
        <w:spacing w:after="40" w:line="324" w:lineRule="auto"/>
        <w:rPr>
          <w:lang w:val="fr-FR"/>
        </w:rPr>
      </w:pPr>
      <w:r w:rsidRPr="007674A1">
        <w:rPr>
          <w:b/>
          <w:color w:val="000000"/>
          <w:sz w:val="22"/>
          <w:lang w:val="fr-FR"/>
        </w:rPr>
        <w:t>9.  Développement du MVP</w:t>
      </w:r>
      <w:r w:rsidRPr="007674A1">
        <w:rPr>
          <w:b/>
          <w:color w:val="000000"/>
          <w:sz w:val="22"/>
          <w:lang w:val="fr-FR"/>
        </w:rPr>
        <w:tab/>
        <w:t>25</w:t>
      </w:r>
    </w:p>
    <w:p w14:paraId="5704201F"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9.1.  Définition du MVP</w:t>
      </w:r>
      <w:r w:rsidRPr="007674A1">
        <w:rPr>
          <w:color w:val="000000"/>
          <w:sz w:val="22"/>
          <w:lang w:val="fr-FR"/>
        </w:rPr>
        <w:tab/>
        <w:t>25</w:t>
      </w:r>
    </w:p>
    <w:p w14:paraId="54512ED6"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9.2.  Fonctionnalités implémentées</w:t>
      </w:r>
      <w:r w:rsidRPr="007674A1">
        <w:rPr>
          <w:color w:val="000000"/>
          <w:sz w:val="22"/>
          <w:lang w:val="fr-FR"/>
        </w:rPr>
        <w:tab/>
        <w:t>25</w:t>
      </w:r>
    </w:p>
    <w:p w14:paraId="497E9EF5"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9.3.  Interfaces du système</w:t>
      </w:r>
      <w:r w:rsidRPr="007674A1">
        <w:rPr>
          <w:color w:val="000000"/>
          <w:sz w:val="22"/>
          <w:lang w:val="fr-FR"/>
        </w:rPr>
        <w:tab/>
        <w:t>26</w:t>
      </w:r>
    </w:p>
    <w:p w14:paraId="19A50754"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9.4.  Démonstration du système</w:t>
      </w:r>
      <w:r w:rsidRPr="007674A1">
        <w:rPr>
          <w:color w:val="000000"/>
          <w:sz w:val="22"/>
          <w:lang w:val="fr-FR"/>
        </w:rPr>
        <w:tab/>
        <w:t>30</w:t>
      </w:r>
    </w:p>
    <w:p w14:paraId="6B16F1B0" w14:textId="77777777" w:rsidR="00646BDF" w:rsidRPr="007674A1" w:rsidRDefault="00000000">
      <w:pPr>
        <w:tabs>
          <w:tab w:val="right" w:leader="dot" w:pos="8220"/>
        </w:tabs>
        <w:spacing w:after="40" w:line="324" w:lineRule="auto"/>
        <w:rPr>
          <w:lang w:val="fr-FR"/>
        </w:rPr>
      </w:pPr>
      <w:r w:rsidRPr="007674A1">
        <w:rPr>
          <w:b/>
          <w:color w:val="000000"/>
          <w:sz w:val="22"/>
          <w:lang w:val="fr-FR"/>
        </w:rPr>
        <w:t>10.  Tests et évaluation</w:t>
      </w:r>
      <w:r w:rsidRPr="007674A1">
        <w:rPr>
          <w:b/>
          <w:color w:val="000000"/>
          <w:sz w:val="22"/>
          <w:lang w:val="fr-FR"/>
        </w:rPr>
        <w:tab/>
        <w:t>33</w:t>
      </w:r>
    </w:p>
    <w:p w14:paraId="6A42D469"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10.1.  Stratégie de tests</w:t>
      </w:r>
      <w:r w:rsidRPr="007674A1">
        <w:rPr>
          <w:color w:val="000000"/>
          <w:sz w:val="22"/>
          <w:lang w:val="fr-FR"/>
        </w:rPr>
        <w:tab/>
        <w:t>33</w:t>
      </w:r>
    </w:p>
    <w:p w14:paraId="20DBBA81"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10.2.  Scénarios de tests</w:t>
      </w:r>
      <w:r w:rsidRPr="007674A1">
        <w:rPr>
          <w:color w:val="000000"/>
          <w:sz w:val="22"/>
          <w:lang w:val="fr-FR"/>
        </w:rPr>
        <w:tab/>
        <w:t>33</w:t>
      </w:r>
    </w:p>
    <w:p w14:paraId="288EB218"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10.3.  Résultats des tests</w:t>
      </w:r>
      <w:r w:rsidRPr="007674A1">
        <w:rPr>
          <w:color w:val="000000"/>
          <w:sz w:val="22"/>
          <w:lang w:val="fr-FR"/>
        </w:rPr>
        <w:tab/>
        <w:t>33</w:t>
      </w:r>
    </w:p>
    <w:p w14:paraId="05530449" w14:textId="77777777" w:rsidR="00646BDF" w:rsidRPr="007674A1" w:rsidRDefault="00000000">
      <w:pPr>
        <w:tabs>
          <w:tab w:val="right" w:leader="dot" w:pos="8220"/>
        </w:tabs>
        <w:spacing w:after="40" w:line="324" w:lineRule="auto"/>
        <w:rPr>
          <w:lang w:val="fr-FR"/>
        </w:rPr>
      </w:pPr>
      <w:r w:rsidRPr="007674A1">
        <w:rPr>
          <w:b/>
          <w:color w:val="000000"/>
          <w:sz w:val="22"/>
          <w:lang w:val="fr-FR"/>
        </w:rPr>
        <w:t>11.  Résultats et discussion</w:t>
      </w:r>
      <w:r w:rsidRPr="007674A1">
        <w:rPr>
          <w:b/>
          <w:color w:val="000000"/>
          <w:sz w:val="22"/>
          <w:lang w:val="fr-FR"/>
        </w:rPr>
        <w:tab/>
        <w:t>35</w:t>
      </w:r>
    </w:p>
    <w:p w14:paraId="5CD81585" w14:textId="77777777" w:rsidR="00646BDF" w:rsidRPr="007674A1" w:rsidRDefault="00000000">
      <w:pPr>
        <w:tabs>
          <w:tab w:val="right" w:leader="dot" w:pos="8220"/>
        </w:tabs>
        <w:spacing w:after="40" w:line="324" w:lineRule="auto"/>
        <w:rPr>
          <w:lang w:val="fr-FR"/>
        </w:rPr>
      </w:pPr>
      <w:r w:rsidRPr="007674A1">
        <w:rPr>
          <w:b/>
          <w:color w:val="000000"/>
          <w:sz w:val="22"/>
          <w:lang w:val="fr-FR"/>
        </w:rPr>
        <w:t>12.  Conclusion et travaux futurs</w:t>
      </w:r>
      <w:r w:rsidRPr="007674A1">
        <w:rPr>
          <w:b/>
          <w:color w:val="000000"/>
          <w:sz w:val="22"/>
          <w:lang w:val="fr-FR"/>
        </w:rPr>
        <w:tab/>
        <w:t>36</w:t>
      </w:r>
    </w:p>
    <w:p w14:paraId="68BE8793"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12.1.  Conclusion</w:t>
      </w:r>
      <w:r w:rsidRPr="007674A1">
        <w:rPr>
          <w:color w:val="000000"/>
          <w:sz w:val="22"/>
          <w:lang w:val="fr-FR"/>
        </w:rPr>
        <w:tab/>
        <w:t>36</w:t>
      </w:r>
    </w:p>
    <w:p w14:paraId="706400B2"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12.2.  Travaux futurs</w:t>
      </w:r>
      <w:r w:rsidRPr="007674A1">
        <w:rPr>
          <w:color w:val="000000"/>
          <w:sz w:val="22"/>
          <w:lang w:val="fr-FR"/>
        </w:rPr>
        <w:tab/>
        <w:t>36</w:t>
      </w:r>
    </w:p>
    <w:p w14:paraId="477B94E4" w14:textId="77777777" w:rsidR="00646BDF" w:rsidRPr="007674A1" w:rsidRDefault="00000000">
      <w:pPr>
        <w:tabs>
          <w:tab w:val="right" w:leader="dot" w:pos="8220"/>
        </w:tabs>
        <w:spacing w:after="40" w:line="324" w:lineRule="auto"/>
        <w:rPr>
          <w:lang w:val="fr-FR"/>
        </w:rPr>
      </w:pPr>
      <w:r w:rsidRPr="007674A1">
        <w:rPr>
          <w:b/>
          <w:color w:val="000000"/>
          <w:sz w:val="22"/>
          <w:lang w:val="fr-FR"/>
        </w:rPr>
        <w:t>RÉFÉRENCES</w:t>
      </w:r>
      <w:r w:rsidRPr="007674A1">
        <w:rPr>
          <w:b/>
          <w:color w:val="000000"/>
          <w:sz w:val="22"/>
          <w:lang w:val="fr-FR"/>
        </w:rPr>
        <w:tab/>
        <w:t>37</w:t>
      </w:r>
    </w:p>
    <w:p w14:paraId="6B0BBBC7" w14:textId="77777777" w:rsidR="00646BDF" w:rsidRPr="007674A1" w:rsidRDefault="00000000">
      <w:pPr>
        <w:tabs>
          <w:tab w:val="right" w:leader="dot" w:pos="8220"/>
        </w:tabs>
        <w:spacing w:after="40" w:line="324" w:lineRule="auto"/>
        <w:rPr>
          <w:lang w:val="fr-FR"/>
        </w:rPr>
      </w:pPr>
      <w:r w:rsidRPr="007674A1">
        <w:rPr>
          <w:b/>
          <w:color w:val="000000"/>
          <w:sz w:val="22"/>
          <w:lang w:val="fr-FR"/>
        </w:rPr>
        <w:t>CURRICULUM VITAE</w:t>
      </w:r>
      <w:r w:rsidRPr="007674A1">
        <w:rPr>
          <w:b/>
          <w:color w:val="000000"/>
          <w:sz w:val="22"/>
          <w:lang w:val="fr-FR"/>
        </w:rPr>
        <w:tab/>
        <w:t>38</w:t>
      </w:r>
    </w:p>
    <w:p w14:paraId="3C2FB00A" w14:textId="77777777" w:rsidR="00646BDF" w:rsidRPr="007674A1" w:rsidRDefault="00000000">
      <w:pPr>
        <w:tabs>
          <w:tab w:val="right" w:leader="dot" w:pos="8220"/>
        </w:tabs>
        <w:spacing w:after="40" w:line="324" w:lineRule="auto"/>
        <w:rPr>
          <w:lang w:val="fr-FR"/>
        </w:rPr>
      </w:pPr>
      <w:r w:rsidRPr="007674A1">
        <w:rPr>
          <w:b/>
          <w:color w:val="000000"/>
          <w:sz w:val="22"/>
          <w:lang w:val="fr-FR"/>
        </w:rPr>
        <w:t>13.  Annexes</w:t>
      </w:r>
      <w:r w:rsidRPr="007674A1">
        <w:rPr>
          <w:b/>
          <w:color w:val="000000"/>
          <w:sz w:val="22"/>
          <w:lang w:val="fr-FR"/>
        </w:rPr>
        <w:tab/>
        <w:t>46</w:t>
      </w:r>
    </w:p>
    <w:p w14:paraId="0C813518"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13.1.  Annexe A : Code source</w:t>
      </w:r>
      <w:r w:rsidRPr="007674A1">
        <w:rPr>
          <w:color w:val="000000"/>
          <w:sz w:val="22"/>
          <w:lang w:val="fr-FR"/>
        </w:rPr>
        <w:tab/>
        <w:t>46</w:t>
      </w:r>
    </w:p>
    <w:p w14:paraId="53DE9BCE"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13.2.  Annexe B : Backlog des sprints</w:t>
      </w:r>
      <w:r w:rsidRPr="007674A1">
        <w:rPr>
          <w:color w:val="000000"/>
          <w:sz w:val="22"/>
          <w:lang w:val="fr-FR"/>
        </w:rPr>
        <w:tab/>
        <w:t>48</w:t>
      </w:r>
    </w:p>
    <w:p w14:paraId="1E0C0F9F" w14:textId="77777777" w:rsidR="00646BDF" w:rsidRPr="007674A1" w:rsidRDefault="00000000">
      <w:pPr>
        <w:tabs>
          <w:tab w:val="right" w:leader="dot" w:pos="8220"/>
        </w:tabs>
        <w:spacing w:after="40" w:line="324" w:lineRule="auto"/>
        <w:ind w:left="454"/>
        <w:rPr>
          <w:lang w:val="fr-FR"/>
        </w:rPr>
      </w:pPr>
      <w:r w:rsidRPr="007674A1">
        <w:rPr>
          <w:color w:val="000000"/>
          <w:sz w:val="22"/>
          <w:lang w:val="fr-FR"/>
        </w:rPr>
        <w:t>13.3.  Annexe C : Guide utilisateur</w:t>
      </w:r>
      <w:r w:rsidRPr="007674A1">
        <w:rPr>
          <w:color w:val="000000"/>
          <w:sz w:val="22"/>
          <w:lang w:val="fr-FR"/>
        </w:rPr>
        <w:tab/>
        <w:t>49</w:t>
      </w:r>
    </w:p>
    <w:p w14:paraId="4FBFFBCF" w14:textId="77777777" w:rsidR="00646BDF" w:rsidRPr="007674A1" w:rsidRDefault="00000000">
      <w:pPr>
        <w:rPr>
          <w:lang w:val="fr-FR"/>
        </w:rPr>
      </w:pPr>
      <w:r w:rsidRPr="007674A1">
        <w:rPr>
          <w:lang w:val="fr-FR"/>
        </w:rPr>
        <w:br w:type="page"/>
      </w:r>
    </w:p>
    <w:p w14:paraId="132C251F" w14:textId="77777777" w:rsidR="00646BDF" w:rsidRPr="007674A1" w:rsidRDefault="00000000">
      <w:pPr>
        <w:keepNext/>
        <w:spacing w:after="360"/>
        <w:jc w:val="center"/>
        <w:rPr>
          <w:lang w:val="fr-FR"/>
        </w:rPr>
      </w:pPr>
      <w:r w:rsidRPr="007674A1">
        <w:rPr>
          <w:b/>
          <w:color w:val="000000"/>
          <w:sz w:val="28"/>
          <w:lang w:val="fr-FR"/>
        </w:rPr>
        <w:lastRenderedPageBreak/>
        <w:t>LISTE DES TABLEAUX</w:t>
      </w:r>
    </w:p>
    <w:p w14:paraId="1F98BF79" w14:textId="77777777" w:rsidR="00646BDF" w:rsidRPr="007674A1" w:rsidRDefault="00000000">
      <w:pPr>
        <w:spacing w:after="80"/>
        <w:jc w:val="right"/>
        <w:rPr>
          <w:lang w:val="fr-FR"/>
        </w:rPr>
      </w:pPr>
      <w:r w:rsidRPr="007674A1">
        <w:rPr>
          <w:b/>
          <w:color w:val="000000"/>
          <w:sz w:val="22"/>
          <w:lang w:val="fr-FR"/>
        </w:rPr>
        <w:t>Page</w:t>
      </w:r>
    </w:p>
    <w:p w14:paraId="41F65B0D" w14:textId="77777777" w:rsidR="00646BDF" w:rsidRPr="007674A1" w:rsidRDefault="00000000">
      <w:pPr>
        <w:tabs>
          <w:tab w:val="right" w:leader="dot" w:pos="8220"/>
        </w:tabs>
        <w:spacing w:after="40" w:line="324" w:lineRule="auto"/>
        <w:rPr>
          <w:lang w:val="fr-FR"/>
        </w:rPr>
      </w:pPr>
      <w:r w:rsidRPr="007674A1">
        <w:rPr>
          <w:color w:val="000000"/>
          <w:sz w:val="22"/>
          <w:lang w:val="fr-FR"/>
        </w:rPr>
        <w:t>Tableau 4.1 :  Rôles Scrum et membres de l'équipe les ayant assumés</w:t>
      </w:r>
      <w:r w:rsidRPr="007674A1">
        <w:rPr>
          <w:color w:val="000000"/>
          <w:sz w:val="22"/>
          <w:lang w:val="fr-FR"/>
        </w:rPr>
        <w:tab/>
        <w:t>7</w:t>
      </w:r>
    </w:p>
    <w:p w14:paraId="230FD040" w14:textId="77777777" w:rsidR="00646BDF" w:rsidRPr="007674A1" w:rsidRDefault="00000000">
      <w:pPr>
        <w:tabs>
          <w:tab w:val="right" w:leader="dot" w:pos="8220"/>
        </w:tabs>
        <w:spacing w:after="40" w:line="324" w:lineRule="auto"/>
        <w:rPr>
          <w:lang w:val="fr-FR"/>
        </w:rPr>
      </w:pPr>
      <w:r w:rsidRPr="007674A1">
        <w:rPr>
          <w:color w:val="000000"/>
          <w:sz w:val="22"/>
          <w:lang w:val="fr-FR"/>
        </w:rPr>
        <w:t>Tableau 4.2 :  Plan des sprints et incréments livrés</w:t>
      </w:r>
      <w:r w:rsidRPr="007674A1">
        <w:rPr>
          <w:color w:val="000000"/>
          <w:sz w:val="22"/>
          <w:lang w:val="fr-FR"/>
        </w:rPr>
        <w:tab/>
        <w:t>8</w:t>
      </w:r>
    </w:p>
    <w:p w14:paraId="30B4E884" w14:textId="77777777" w:rsidR="00646BDF" w:rsidRPr="007674A1" w:rsidRDefault="00000000">
      <w:pPr>
        <w:tabs>
          <w:tab w:val="right" w:leader="dot" w:pos="8220"/>
        </w:tabs>
        <w:spacing w:after="40" w:line="324" w:lineRule="auto"/>
        <w:rPr>
          <w:lang w:val="fr-FR"/>
        </w:rPr>
      </w:pPr>
      <w:r w:rsidRPr="007674A1">
        <w:rPr>
          <w:color w:val="000000"/>
          <w:sz w:val="22"/>
          <w:lang w:val="fr-FR"/>
        </w:rPr>
        <w:t>Tableau 5.1 :  Besoins fonctionnels</w:t>
      </w:r>
      <w:r w:rsidRPr="007674A1">
        <w:rPr>
          <w:color w:val="000000"/>
          <w:sz w:val="22"/>
          <w:lang w:val="fr-FR"/>
        </w:rPr>
        <w:tab/>
        <w:t>10</w:t>
      </w:r>
    </w:p>
    <w:p w14:paraId="2748CB73" w14:textId="77777777" w:rsidR="00646BDF" w:rsidRPr="007674A1" w:rsidRDefault="00000000">
      <w:pPr>
        <w:tabs>
          <w:tab w:val="right" w:leader="dot" w:pos="8220"/>
        </w:tabs>
        <w:spacing w:after="40" w:line="324" w:lineRule="auto"/>
        <w:rPr>
          <w:lang w:val="fr-FR"/>
        </w:rPr>
      </w:pPr>
      <w:r w:rsidRPr="007674A1">
        <w:rPr>
          <w:color w:val="000000"/>
          <w:sz w:val="22"/>
          <w:lang w:val="fr-FR"/>
        </w:rPr>
        <w:t>Tableau 5.2 :  Besoins non fonctionnels</w:t>
      </w:r>
      <w:r w:rsidRPr="007674A1">
        <w:rPr>
          <w:color w:val="000000"/>
          <w:sz w:val="22"/>
          <w:lang w:val="fr-FR"/>
        </w:rPr>
        <w:tab/>
        <w:t>11</w:t>
      </w:r>
    </w:p>
    <w:p w14:paraId="2EB1B6CC" w14:textId="77777777" w:rsidR="00646BDF" w:rsidRPr="007674A1" w:rsidRDefault="00000000">
      <w:pPr>
        <w:tabs>
          <w:tab w:val="right" w:leader="dot" w:pos="8220"/>
        </w:tabs>
        <w:spacing w:after="40" w:line="324" w:lineRule="auto"/>
        <w:rPr>
          <w:lang w:val="fr-FR"/>
        </w:rPr>
      </w:pPr>
      <w:r w:rsidRPr="007674A1">
        <w:rPr>
          <w:color w:val="000000"/>
          <w:sz w:val="22"/>
          <w:lang w:val="fr-FR"/>
        </w:rPr>
        <w:t>Tableau 5.3 :  Endpoints REST sélectionnés et leurs responsabilités</w:t>
      </w:r>
      <w:r w:rsidRPr="007674A1">
        <w:rPr>
          <w:color w:val="000000"/>
          <w:sz w:val="22"/>
          <w:lang w:val="fr-FR"/>
        </w:rPr>
        <w:tab/>
        <w:t>11</w:t>
      </w:r>
    </w:p>
    <w:p w14:paraId="72BE768A" w14:textId="77777777" w:rsidR="00646BDF" w:rsidRPr="007674A1" w:rsidRDefault="00000000">
      <w:pPr>
        <w:tabs>
          <w:tab w:val="right" w:leader="dot" w:pos="8220"/>
        </w:tabs>
        <w:spacing w:after="40" w:line="324" w:lineRule="auto"/>
        <w:rPr>
          <w:lang w:val="fr-FR"/>
        </w:rPr>
      </w:pPr>
      <w:r w:rsidRPr="007674A1">
        <w:rPr>
          <w:color w:val="000000"/>
          <w:sz w:val="22"/>
          <w:lang w:val="fr-FR"/>
        </w:rPr>
        <w:t>Tableau 7.1 :  Principales tables de la base de données et leur rôle</w:t>
      </w:r>
      <w:r w:rsidRPr="007674A1">
        <w:rPr>
          <w:color w:val="000000"/>
          <w:sz w:val="22"/>
          <w:lang w:val="fr-FR"/>
        </w:rPr>
        <w:tab/>
        <w:t>18</w:t>
      </w:r>
    </w:p>
    <w:p w14:paraId="0FD68273" w14:textId="77777777" w:rsidR="00646BDF" w:rsidRPr="007674A1" w:rsidRDefault="00000000">
      <w:pPr>
        <w:tabs>
          <w:tab w:val="right" w:leader="dot" w:pos="8220"/>
        </w:tabs>
        <w:spacing w:after="40" w:line="324" w:lineRule="auto"/>
        <w:rPr>
          <w:lang w:val="fr-FR"/>
        </w:rPr>
      </w:pPr>
      <w:r w:rsidRPr="007674A1">
        <w:rPr>
          <w:color w:val="000000"/>
          <w:sz w:val="22"/>
          <w:lang w:val="fr-FR"/>
        </w:rPr>
        <w:t>Tableau 8.1 :  Services tiers utilisés par AstroBot</w:t>
      </w:r>
      <w:r w:rsidRPr="007674A1">
        <w:rPr>
          <w:color w:val="000000"/>
          <w:sz w:val="22"/>
          <w:lang w:val="fr-FR"/>
        </w:rPr>
        <w:tab/>
        <w:t>22</w:t>
      </w:r>
    </w:p>
    <w:p w14:paraId="33572210" w14:textId="77777777" w:rsidR="00646BDF" w:rsidRPr="007674A1" w:rsidRDefault="00000000">
      <w:pPr>
        <w:tabs>
          <w:tab w:val="right" w:leader="dot" w:pos="8220"/>
        </w:tabs>
        <w:spacing w:after="40" w:line="324" w:lineRule="auto"/>
        <w:rPr>
          <w:lang w:val="fr-FR"/>
        </w:rPr>
      </w:pPr>
      <w:r w:rsidRPr="007674A1">
        <w:rPr>
          <w:color w:val="000000"/>
          <w:sz w:val="22"/>
          <w:lang w:val="fr-FR"/>
        </w:rPr>
        <w:t>Tableau 10.1 :  Suite de tests d'intégration — résultats par catégorie</w:t>
      </w:r>
      <w:r w:rsidRPr="007674A1">
        <w:rPr>
          <w:color w:val="000000"/>
          <w:sz w:val="22"/>
          <w:lang w:val="fr-FR"/>
        </w:rPr>
        <w:tab/>
        <w:t>33</w:t>
      </w:r>
    </w:p>
    <w:p w14:paraId="30C280B4" w14:textId="77777777" w:rsidR="00646BDF" w:rsidRPr="007674A1" w:rsidRDefault="00000000">
      <w:pPr>
        <w:rPr>
          <w:lang w:val="fr-FR"/>
        </w:rPr>
      </w:pPr>
      <w:r w:rsidRPr="007674A1">
        <w:rPr>
          <w:lang w:val="fr-FR"/>
        </w:rPr>
        <w:br w:type="page"/>
      </w:r>
    </w:p>
    <w:p w14:paraId="30D03868" w14:textId="77777777" w:rsidR="00646BDF" w:rsidRPr="007674A1" w:rsidRDefault="00000000">
      <w:pPr>
        <w:keepNext/>
        <w:spacing w:after="360"/>
        <w:jc w:val="center"/>
        <w:rPr>
          <w:lang w:val="fr-FR"/>
        </w:rPr>
      </w:pPr>
      <w:r w:rsidRPr="007674A1">
        <w:rPr>
          <w:b/>
          <w:color w:val="000000"/>
          <w:sz w:val="28"/>
          <w:lang w:val="fr-FR"/>
        </w:rPr>
        <w:lastRenderedPageBreak/>
        <w:t>LISTE DES FIGURES</w:t>
      </w:r>
    </w:p>
    <w:p w14:paraId="3F10BE68" w14:textId="77777777" w:rsidR="00646BDF" w:rsidRPr="007674A1" w:rsidRDefault="00000000">
      <w:pPr>
        <w:spacing w:after="80"/>
        <w:jc w:val="right"/>
        <w:rPr>
          <w:lang w:val="fr-FR"/>
        </w:rPr>
      </w:pPr>
      <w:r w:rsidRPr="007674A1">
        <w:rPr>
          <w:b/>
          <w:color w:val="000000"/>
          <w:sz w:val="22"/>
          <w:lang w:val="fr-FR"/>
        </w:rPr>
        <w:t>Page</w:t>
      </w:r>
    </w:p>
    <w:p w14:paraId="00656058" w14:textId="77777777" w:rsidR="00646BDF" w:rsidRPr="007674A1" w:rsidRDefault="00000000">
      <w:pPr>
        <w:tabs>
          <w:tab w:val="right" w:leader="dot" w:pos="8220"/>
        </w:tabs>
        <w:spacing w:after="40" w:line="324" w:lineRule="auto"/>
        <w:rPr>
          <w:lang w:val="fr-FR"/>
        </w:rPr>
      </w:pPr>
      <w:r w:rsidRPr="007674A1">
        <w:rPr>
          <w:color w:val="000000"/>
          <w:sz w:val="22"/>
          <w:lang w:val="fr-FR"/>
        </w:rPr>
        <w:t>Figure 6.1 :  Diagramme de contexte de la plateforme AstroBot</w:t>
      </w:r>
      <w:r w:rsidRPr="007674A1">
        <w:rPr>
          <w:color w:val="000000"/>
          <w:sz w:val="22"/>
          <w:lang w:val="fr-FR"/>
        </w:rPr>
        <w:tab/>
        <w:t>13</w:t>
      </w:r>
    </w:p>
    <w:p w14:paraId="4C2DCB29" w14:textId="77777777" w:rsidR="00646BDF" w:rsidRPr="007674A1" w:rsidRDefault="00000000">
      <w:pPr>
        <w:tabs>
          <w:tab w:val="right" w:leader="dot" w:pos="8220"/>
        </w:tabs>
        <w:spacing w:after="40" w:line="324" w:lineRule="auto"/>
        <w:rPr>
          <w:lang w:val="fr-FR"/>
        </w:rPr>
      </w:pPr>
      <w:r w:rsidRPr="007674A1">
        <w:rPr>
          <w:color w:val="000000"/>
          <w:sz w:val="22"/>
          <w:lang w:val="fr-FR"/>
        </w:rPr>
        <w:t>Figure 6.2 :  Diagramme de cas d'utilisation (utilisateur final et administrateur)</w:t>
      </w:r>
      <w:r w:rsidRPr="007674A1">
        <w:rPr>
          <w:color w:val="000000"/>
          <w:sz w:val="22"/>
          <w:lang w:val="fr-FR"/>
        </w:rPr>
        <w:tab/>
        <w:t>14</w:t>
      </w:r>
    </w:p>
    <w:p w14:paraId="13D7D0C5" w14:textId="77777777" w:rsidR="00646BDF" w:rsidRPr="007674A1" w:rsidRDefault="00000000">
      <w:pPr>
        <w:tabs>
          <w:tab w:val="right" w:leader="dot" w:pos="8220"/>
        </w:tabs>
        <w:spacing w:after="40" w:line="324" w:lineRule="auto"/>
        <w:rPr>
          <w:lang w:val="fr-FR"/>
        </w:rPr>
      </w:pPr>
      <w:r w:rsidRPr="007674A1">
        <w:rPr>
          <w:color w:val="000000"/>
          <w:sz w:val="22"/>
          <w:lang w:val="fr-FR"/>
        </w:rPr>
        <w:t>Figure 6.3 :  Diagramme de séquence d'un aller-retour de message de chat</w:t>
      </w:r>
      <w:r w:rsidRPr="007674A1">
        <w:rPr>
          <w:color w:val="000000"/>
          <w:sz w:val="22"/>
          <w:lang w:val="fr-FR"/>
        </w:rPr>
        <w:tab/>
        <w:t>16</w:t>
      </w:r>
    </w:p>
    <w:p w14:paraId="5970D481" w14:textId="77777777" w:rsidR="00646BDF" w:rsidRPr="007674A1" w:rsidRDefault="00000000">
      <w:pPr>
        <w:tabs>
          <w:tab w:val="right" w:leader="dot" w:pos="8220"/>
        </w:tabs>
        <w:spacing w:after="40" w:line="324" w:lineRule="auto"/>
        <w:rPr>
          <w:lang w:val="fr-FR"/>
        </w:rPr>
      </w:pPr>
      <w:r w:rsidRPr="007674A1">
        <w:rPr>
          <w:color w:val="000000"/>
          <w:sz w:val="22"/>
          <w:lang w:val="fr-FR"/>
        </w:rPr>
        <w:t>Figure 7.1 :  Architecture du système (couches client / application / orchestration / données)</w:t>
      </w:r>
      <w:r w:rsidRPr="007674A1">
        <w:rPr>
          <w:color w:val="000000"/>
          <w:sz w:val="22"/>
          <w:lang w:val="fr-FR"/>
        </w:rPr>
        <w:tab/>
        <w:t>18</w:t>
      </w:r>
    </w:p>
    <w:p w14:paraId="589548E1" w14:textId="77777777" w:rsidR="00646BDF" w:rsidRPr="007674A1" w:rsidRDefault="00000000">
      <w:pPr>
        <w:tabs>
          <w:tab w:val="right" w:leader="dot" w:pos="8220"/>
        </w:tabs>
        <w:spacing w:after="40" w:line="324" w:lineRule="auto"/>
        <w:rPr>
          <w:lang w:val="fr-FR"/>
        </w:rPr>
      </w:pPr>
      <w:r w:rsidRPr="007674A1">
        <w:rPr>
          <w:color w:val="000000"/>
          <w:sz w:val="22"/>
          <w:lang w:val="fr-FR"/>
        </w:rPr>
        <w:t>Figure 7.2 :  Modèle entité-association du schéma PostgreSQL</w:t>
      </w:r>
      <w:r w:rsidRPr="007674A1">
        <w:rPr>
          <w:color w:val="000000"/>
          <w:sz w:val="22"/>
          <w:lang w:val="fr-FR"/>
        </w:rPr>
        <w:tab/>
        <w:t>19</w:t>
      </w:r>
    </w:p>
    <w:p w14:paraId="7219CEC7" w14:textId="77777777" w:rsidR="00646BDF" w:rsidRPr="007674A1" w:rsidRDefault="00000000">
      <w:pPr>
        <w:tabs>
          <w:tab w:val="right" w:leader="dot" w:pos="8220"/>
        </w:tabs>
        <w:spacing w:after="40" w:line="324" w:lineRule="auto"/>
        <w:rPr>
          <w:lang w:val="fr-FR"/>
        </w:rPr>
      </w:pPr>
      <w:r w:rsidRPr="007674A1">
        <w:rPr>
          <w:color w:val="000000"/>
          <w:sz w:val="22"/>
          <w:lang w:val="fr-FR"/>
        </w:rPr>
        <w:t>Figure 7.3 :  Diagramme d'états d'un message de conversation</w:t>
      </w:r>
      <w:r w:rsidRPr="007674A1">
        <w:rPr>
          <w:color w:val="000000"/>
          <w:sz w:val="22"/>
          <w:lang w:val="fr-FR"/>
        </w:rPr>
        <w:tab/>
        <w:t>21</w:t>
      </w:r>
    </w:p>
    <w:p w14:paraId="631EAFD6" w14:textId="77777777" w:rsidR="00646BDF" w:rsidRPr="007674A1" w:rsidRDefault="00000000">
      <w:pPr>
        <w:tabs>
          <w:tab w:val="right" w:leader="dot" w:pos="8220"/>
        </w:tabs>
        <w:spacing w:after="40" w:line="324" w:lineRule="auto"/>
        <w:rPr>
          <w:lang w:val="fr-FR"/>
        </w:rPr>
      </w:pPr>
      <w:r w:rsidRPr="007674A1">
        <w:rPr>
          <w:color w:val="000000"/>
          <w:sz w:val="22"/>
          <w:lang w:val="fr-FR"/>
        </w:rPr>
        <w:t>Figure 8.1 :  Workflow n8n qui achemine chaque message via Mistral</w:t>
      </w:r>
      <w:r w:rsidRPr="007674A1">
        <w:rPr>
          <w:color w:val="000000"/>
          <w:sz w:val="22"/>
          <w:lang w:val="fr-FR"/>
        </w:rPr>
        <w:tab/>
        <w:t>23</w:t>
      </w:r>
    </w:p>
    <w:p w14:paraId="2B4C9536" w14:textId="77777777" w:rsidR="00646BDF" w:rsidRPr="007674A1" w:rsidRDefault="00000000">
      <w:pPr>
        <w:tabs>
          <w:tab w:val="right" w:leader="dot" w:pos="8220"/>
        </w:tabs>
        <w:spacing w:after="40" w:line="324" w:lineRule="auto"/>
        <w:rPr>
          <w:lang w:val="fr-FR"/>
        </w:rPr>
      </w:pPr>
      <w:r w:rsidRPr="007674A1">
        <w:rPr>
          <w:color w:val="000000"/>
          <w:sz w:val="22"/>
          <w:lang w:val="fr-FR"/>
        </w:rPr>
        <w:t>Figure 9.1 :  Page d'accueil publique avec la barre de chat centrale</w:t>
      </w:r>
      <w:r w:rsidRPr="007674A1">
        <w:rPr>
          <w:color w:val="000000"/>
          <w:sz w:val="22"/>
          <w:lang w:val="fr-FR"/>
        </w:rPr>
        <w:tab/>
        <w:t>26</w:t>
      </w:r>
    </w:p>
    <w:p w14:paraId="340504BF" w14:textId="77777777" w:rsidR="00646BDF" w:rsidRPr="007674A1" w:rsidRDefault="00000000">
      <w:pPr>
        <w:tabs>
          <w:tab w:val="right" w:leader="dot" w:pos="8220"/>
        </w:tabs>
        <w:spacing w:after="40" w:line="324" w:lineRule="auto"/>
        <w:rPr>
          <w:lang w:val="fr-FR"/>
        </w:rPr>
      </w:pPr>
      <w:r w:rsidRPr="007674A1">
        <w:rPr>
          <w:color w:val="000000"/>
          <w:sz w:val="22"/>
          <w:lang w:val="fr-FR"/>
        </w:rPr>
        <w:t>Figure 9.2 :  Section fonctionnalités de l'application publique</w:t>
      </w:r>
      <w:r w:rsidRPr="007674A1">
        <w:rPr>
          <w:color w:val="000000"/>
          <w:sz w:val="22"/>
          <w:lang w:val="fr-FR"/>
        </w:rPr>
        <w:tab/>
        <w:t>27</w:t>
      </w:r>
    </w:p>
    <w:p w14:paraId="3F93DBD8" w14:textId="77777777" w:rsidR="00646BDF" w:rsidRPr="007674A1" w:rsidRDefault="00000000">
      <w:pPr>
        <w:tabs>
          <w:tab w:val="right" w:leader="dot" w:pos="8220"/>
        </w:tabs>
        <w:spacing w:after="40" w:line="324" w:lineRule="auto"/>
        <w:rPr>
          <w:lang w:val="fr-FR"/>
        </w:rPr>
      </w:pPr>
      <w:r w:rsidRPr="007674A1">
        <w:rPr>
          <w:color w:val="000000"/>
          <w:sz w:val="22"/>
          <w:lang w:val="fr-FR"/>
        </w:rPr>
        <w:t>Figure 9.3 :  Page « À propos » présentant l'équipe de quatre développeurs</w:t>
      </w:r>
      <w:r w:rsidRPr="007674A1">
        <w:rPr>
          <w:color w:val="000000"/>
          <w:sz w:val="22"/>
          <w:lang w:val="fr-FR"/>
        </w:rPr>
        <w:tab/>
        <w:t>27</w:t>
      </w:r>
    </w:p>
    <w:p w14:paraId="2665B9BF" w14:textId="77777777" w:rsidR="00646BDF" w:rsidRPr="007674A1" w:rsidRDefault="00000000">
      <w:pPr>
        <w:tabs>
          <w:tab w:val="right" w:leader="dot" w:pos="8220"/>
        </w:tabs>
        <w:spacing w:after="40" w:line="324" w:lineRule="auto"/>
        <w:rPr>
          <w:lang w:val="fr-FR"/>
        </w:rPr>
      </w:pPr>
      <w:r w:rsidRPr="007674A1">
        <w:rPr>
          <w:color w:val="000000"/>
          <w:sz w:val="22"/>
          <w:lang w:val="fr-FR"/>
        </w:rPr>
        <w:t>Figure 9.4 :  Interface de chat authentifiée (écran d'accueil)</w:t>
      </w:r>
      <w:r w:rsidRPr="007674A1">
        <w:rPr>
          <w:color w:val="000000"/>
          <w:sz w:val="22"/>
          <w:lang w:val="fr-FR"/>
        </w:rPr>
        <w:tab/>
        <w:t>28</w:t>
      </w:r>
    </w:p>
    <w:p w14:paraId="2793AAC8" w14:textId="77777777" w:rsidR="00646BDF" w:rsidRPr="007674A1" w:rsidRDefault="00000000">
      <w:pPr>
        <w:tabs>
          <w:tab w:val="right" w:leader="dot" w:pos="8220"/>
        </w:tabs>
        <w:spacing w:after="40" w:line="324" w:lineRule="auto"/>
        <w:rPr>
          <w:lang w:val="fr-FR"/>
        </w:rPr>
      </w:pPr>
      <w:r w:rsidRPr="007674A1">
        <w:rPr>
          <w:color w:val="000000"/>
          <w:sz w:val="22"/>
          <w:lang w:val="fr-FR"/>
        </w:rPr>
        <w:t>Figure 9.5 :  Sélecteur de personas — sept personas d'assistant disponibles</w:t>
      </w:r>
      <w:r w:rsidRPr="007674A1">
        <w:rPr>
          <w:color w:val="000000"/>
          <w:sz w:val="22"/>
          <w:lang w:val="fr-FR"/>
        </w:rPr>
        <w:tab/>
        <w:t>28</w:t>
      </w:r>
    </w:p>
    <w:p w14:paraId="670B7EB0" w14:textId="77777777" w:rsidR="00646BDF" w:rsidRPr="007674A1" w:rsidRDefault="00000000">
      <w:pPr>
        <w:tabs>
          <w:tab w:val="right" w:leader="dot" w:pos="8220"/>
        </w:tabs>
        <w:spacing w:after="40" w:line="324" w:lineRule="auto"/>
        <w:rPr>
          <w:lang w:val="fr-FR"/>
        </w:rPr>
      </w:pPr>
      <w:r w:rsidRPr="007674A1">
        <w:rPr>
          <w:color w:val="000000"/>
          <w:sz w:val="22"/>
          <w:lang w:val="fr-FR"/>
        </w:rPr>
        <w:t>Figure 9.6 :  Paramètres de profil avec un recadreur d'image dans le navigateur</w:t>
      </w:r>
      <w:r w:rsidRPr="007674A1">
        <w:rPr>
          <w:color w:val="000000"/>
          <w:sz w:val="22"/>
          <w:lang w:val="fr-FR"/>
        </w:rPr>
        <w:tab/>
        <w:t>28</w:t>
      </w:r>
    </w:p>
    <w:p w14:paraId="3F082371" w14:textId="77777777" w:rsidR="00646BDF" w:rsidRPr="007674A1" w:rsidRDefault="00000000">
      <w:pPr>
        <w:tabs>
          <w:tab w:val="right" w:leader="dot" w:pos="8220"/>
        </w:tabs>
        <w:spacing w:after="40" w:line="324" w:lineRule="auto"/>
        <w:rPr>
          <w:lang w:val="fr-FR"/>
        </w:rPr>
      </w:pPr>
      <w:r w:rsidRPr="007674A1">
        <w:rPr>
          <w:color w:val="000000"/>
          <w:sz w:val="22"/>
          <w:lang w:val="fr-FR"/>
        </w:rPr>
        <w:t>Figure 9.7 :  Tableau de bord admin — KPI et graphiques d'activité</w:t>
      </w:r>
      <w:r w:rsidRPr="007674A1">
        <w:rPr>
          <w:color w:val="000000"/>
          <w:sz w:val="22"/>
          <w:lang w:val="fr-FR"/>
        </w:rPr>
        <w:tab/>
        <w:t>29</w:t>
      </w:r>
    </w:p>
    <w:p w14:paraId="36448968" w14:textId="77777777" w:rsidR="00646BDF" w:rsidRPr="007674A1" w:rsidRDefault="00000000">
      <w:pPr>
        <w:tabs>
          <w:tab w:val="right" w:leader="dot" w:pos="8220"/>
        </w:tabs>
        <w:spacing w:after="40" w:line="324" w:lineRule="auto"/>
        <w:rPr>
          <w:lang w:val="fr-FR"/>
        </w:rPr>
      </w:pPr>
      <w:r w:rsidRPr="007674A1">
        <w:rPr>
          <w:color w:val="000000"/>
          <w:sz w:val="22"/>
          <w:lang w:val="fr-FR"/>
        </w:rPr>
        <w:t>Figure 9.8 :  Tableau de gestion des utilisateurs (admin)</w:t>
      </w:r>
      <w:r w:rsidRPr="007674A1">
        <w:rPr>
          <w:color w:val="000000"/>
          <w:sz w:val="22"/>
          <w:lang w:val="fr-FR"/>
        </w:rPr>
        <w:tab/>
        <w:t>29</w:t>
      </w:r>
    </w:p>
    <w:p w14:paraId="7E582F12" w14:textId="77777777" w:rsidR="00646BDF" w:rsidRPr="007674A1" w:rsidRDefault="00000000">
      <w:pPr>
        <w:tabs>
          <w:tab w:val="right" w:leader="dot" w:pos="8220"/>
        </w:tabs>
        <w:spacing w:after="40" w:line="324" w:lineRule="auto"/>
        <w:rPr>
          <w:lang w:val="fr-FR"/>
        </w:rPr>
      </w:pPr>
      <w:r w:rsidRPr="007674A1">
        <w:rPr>
          <w:color w:val="000000"/>
          <w:sz w:val="22"/>
          <w:lang w:val="fr-FR"/>
        </w:rPr>
        <w:t>Figure 9.9 :  Paramètres en libre-service de l'admin (profil et mot de passe)</w:t>
      </w:r>
      <w:r w:rsidRPr="007674A1">
        <w:rPr>
          <w:color w:val="000000"/>
          <w:sz w:val="22"/>
          <w:lang w:val="fr-FR"/>
        </w:rPr>
        <w:tab/>
        <w:t>30</w:t>
      </w:r>
    </w:p>
    <w:p w14:paraId="1812D302" w14:textId="77777777" w:rsidR="00646BDF" w:rsidRPr="007674A1" w:rsidRDefault="00000000">
      <w:pPr>
        <w:tabs>
          <w:tab w:val="right" w:leader="dot" w:pos="8220"/>
        </w:tabs>
        <w:spacing w:after="40" w:line="324" w:lineRule="auto"/>
        <w:rPr>
          <w:lang w:val="fr-FR"/>
        </w:rPr>
      </w:pPr>
      <w:r w:rsidRPr="007674A1">
        <w:rPr>
          <w:color w:val="000000"/>
          <w:sz w:val="22"/>
          <w:lang w:val="fr-FR"/>
        </w:rPr>
        <w:t>Figure 9.10 :  Réponse riche en Markdown rendue dans une bulle de l'assistant</w:t>
      </w:r>
      <w:r w:rsidRPr="007674A1">
        <w:rPr>
          <w:color w:val="000000"/>
          <w:sz w:val="22"/>
          <w:lang w:val="fr-FR"/>
        </w:rPr>
        <w:tab/>
        <w:t>30</w:t>
      </w:r>
    </w:p>
    <w:p w14:paraId="2535A4CE" w14:textId="77777777" w:rsidR="00646BDF" w:rsidRPr="007674A1" w:rsidRDefault="00000000">
      <w:pPr>
        <w:tabs>
          <w:tab w:val="right" w:leader="dot" w:pos="8220"/>
        </w:tabs>
        <w:spacing w:after="40" w:line="324" w:lineRule="auto"/>
        <w:rPr>
          <w:lang w:val="fr-FR"/>
        </w:rPr>
      </w:pPr>
      <w:r w:rsidRPr="007674A1">
        <w:rPr>
          <w:color w:val="000000"/>
          <w:sz w:val="22"/>
          <w:lang w:val="fr-FR"/>
        </w:rPr>
        <w:t>Figure 9.11 :  Exemple de génération d'image par IA</w:t>
      </w:r>
      <w:r w:rsidRPr="007674A1">
        <w:rPr>
          <w:color w:val="000000"/>
          <w:sz w:val="22"/>
          <w:lang w:val="fr-FR"/>
        </w:rPr>
        <w:tab/>
        <w:t>31</w:t>
      </w:r>
    </w:p>
    <w:p w14:paraId="16004BB4" w14:textId="77777777" w:rsidR="00646BDF" w:rsidRPr="007674A1" w:rsidRDefault="00000000">
      <w:pPr>
        <w:tabs>
          <w:tab w:val="right" w:leader="dot" w:pos="8220"/>
        </w:tabs>
        <w:spacing w:after="40" w:line="324" w:lineRule="auto"/>
        <w:rPr>
          <w:lang w:val="fr-FR"/>
        </w:rPr>
      </w:pPr>
      <w:r w:rsidRPr="007674A1">
        <w:rPr>
          <w:color w:val="000000"/>
          <w:sz w:val="22"/>
          <w:lang w:val="fr-FR"/>
        </w:rPr>
        <w:t>Figure 9.12 :  Rapport PDF à la demande affiché comme carte de téléchargement</w:t>
      </w:r>
      <w:r w:rsidRPr="007674A1">
        <w:rPr>
          <w:color w:val="000000"/>
          <w:sz w:val="22"/>
          <w:lang w:val="fr-FR"/>
        </w:rPr>
        <w:tab/>
        <w:t>31</w:t>
      </w:r>
    </w:p>
    <w:p w14:paraId="2464FC34" w14:textId="77777777" w:rsidR="00646BDF" w:rsidRPr="007674A1" w:rsidRDefault="00000000">
      <w:pPr>
        <w:tabs>
          <w:tab w:val="right" w:leader="dot" w:pos="8220"/>
        </w:tabs>
        <w:spacing w:after="40" w:line="324" w:lineRule="auto"/>
        <w:rPr>
          <w:lang w:val="fr-FR"/>
        </w:rPr>
      </w:pPr>
      <w:r w:rsidRPr="007674A1">
        <w:rPr>
          <w:color w:val="000000"/>
          <w:sz w:val="22"/>
          <w:lang w:val="fr-FR"/>
        </w:rPr>
        <w:t>Figure 9.13 :  Analyse OCR d'une image attachée</w:t>
      </w:r>
      <w:r w:rsidRPr="007674A1">
        <w:rPr>
          <w:color w:val="000000"/>
          <w:sz w:val="22"/>
          <w:lang w:val="fr-FR"/>
        </w:rPr>
        <w:tab/>
        <w:t>31</w:t>
      </w:r>
    </w:p>
    <w:p w14:paraId="512C1920" w14:textId="77777777" w:rsidR="00646BDF" w:rsidRPr="007674A1" w:rsidRDefault="00000000">
      <w:pPr>
        <w:tabs>
          <w:tab w:val="right" w:leader="dot" w:pos="8220"/>
        </w:tabs>
        <w:spacing w:after="40" w:line="324" w:lineRule="auto"/>
        <w:rPr>
          <w:lang w:val="fr-FR"/>
        </w:rPr>
      </w:pPr>
      <w:r w:rsidRPr="007674A1">
        <w:rPr>
          <w:color w:val="000000"/>
          <w:sz w:val="22"/>
          <w:lang w:val="fr-FR"/>
        </w:rPr>
        <w:t>Figure 9.14 :  Questions-réponses sur document — téléversement et liaison d'un PDF (notebook / RAG)</w:t>
      </w:r>
      <w:r w:rsidRPr="007674A1">
        <w:rPr>
          <w:color w:val="000000"/>
          <w:sz w:val="22"/>
          <w:lang w:val="fr-FR"/>
        </w:rPr>
        <w:tab/>
        <w:t>32</w:t>
      </w:r>
    </w:p>
    <w:p w14:paraId="23CCD058" w14:textId="77777777" w:rsidR="00646BDF" w:rsidRPr="007674A1" w:rsidRDefault="00000000">
      <w:pPr>
        <w:tabs>
          <w:tab w:val="right" w:leader="dot" w:pos="8220"/>
        </w:tabs>
        <w:spacing w:after="40" w:line="324" w:lineRule="auto"/>
        <w:rPr>
          <w:lang w:val="fr-FR"/>
        </w:rPr>
      </w:pPr>
      <w:r w:rsidRPr="007674A1">
        <w:rPr>
          <w:color w:val="000000"/>
          <w:sz w:val="22"/>
          <w:lang w:val="fr-FR"/>
        </w:rPr>
        <w:t>Figure 9.15 :  Composition d'une chaîne de workflow réutilisable</w:t>
      </w:r>
      <w:r w:rsidRPr="007674A1">
        <w:rPr>
          <w:color w:val="000000"/>
          <w:sz w:val="22"/>
          <w:lang w:val="fr-FR"/>
        </w:rPr>
        <w:tab/>
        <w:t>32</w:t>
      </w:r>
    </w:p>
    <w:p w14:paraId="03619325" w14:textId="77777777" w:rsidR="00646BDF" w:rsidRPr="007674A1" w:rsidRDefault="00000000">
      <w:pPr>
        <w:tabs>
          <w:tab w:val="right" w:leader="dot" w:pos="8220"/>
        </w:tabs>
        <w:spacing w:after="40" w:line="324" w:lineRule="auto"/>
        <w:rPr>
          <w:lang w:val="fr-FR"/>
        </w:rPr>
      </w:pPr>
      <w:r w:rsidRPr="007674A1">
        <w:rPr>
          <w:color w:val="000000"/>
          <w:sz w:val="22"/>
          <w:lang w:val="fr-FR"/>
        </w:rPr>
        <w:t>Figure 13.1 :  Chronologie des sprints du projet</w:t>
      </w:r>
      <w:r w:rsidRPr="007674A1">
        <w:rPr>
          <w:color w:val="000000"/>
          <w:sz w:val="22"/>
          <w:lang w:val="fr-FR"/>
        </w:rPr>
        <w:tab/>
        <w:t>49</w:t>
      </w:r>
    </w:p>
    <w:p w14:paraId="51569761" w14:textId="77777777" w:rsidR="00646BDF" w:rsidRPr="007674A1" w:rsidRDefault="00000000">
      <w:pPr>
        <w:rPr>
          <w:lang w:val="fr-FR"/>
        </w:rPr>
      </w:pPr>
      <w:r w:rsidRPr="007674A1">
        <w:rPr>
          <w:lang w:val="fr-FR"/>
        </w:rPr>
        <w:br w:type="page"/>
      </w:r>
    </w:p>
    <w:p w14:paraId="01FA5323" w14:textId="77777777" w:rsidR="00646BDF" w:rsidRPr="007674A1" w:rsidRDefault="00000000">
      <w:pPr>
        <w:keepNext/>
        <w:spacing w:after="360"/>
        <w:jc w:val="center"/>
        <w:rPr>
          <w:lang w:val="fr-FR"/>
        </w:rPr>
      </w:pPr>
      <w:r w:rsidRPr="007674A1">
        <w:rPr>
          <w:b/>
          <w:color w:val="000000"/>
          <w:sz w:val="28"/>
          <w:lang w:val="fr-FR"/>
        </w:rPr>
        <w:lastRenderedPageBreak/>
        <w:t>LISTE DES SYMBOLES ET ABRÉVIATIONS</w:t>
      </w:r>
    </w:p>
    <w:p w14:paraId="7B541298" w14:textId="77777777" w:rsidR="00646BDF" w:rsidRPr="007674A1" w:rsidRDefault="00000000">
      <w:pPr>
        <w:spacing w:after="40" w:line="312" w:lineRule="auto"/>
        <w:ind w:left="454" w:hanging="454"/>
        <w:rPr>
          <w:lang w:val="fr-FR"/>
        </w:rPr>
      </w:pPr>
      <w:proofErr w:type="gramStart"/>
      <w:r w:rsidRPr="007674A1">
        <w:rPr>
          <w:b/>
          <w:color w:val="000000"/>
          <w:sz w:val="22"/>
          <w:lang w:val="fr-FR"/>
        </w:rPr>
        <w:t>IA  :</w:t>
      </w:r>
      <w:proofErr w:type="gramEnd"/>
      <w:r w:rsidRPr="007674A1">
        <w:rPr>
          <w:b/>
          <w:color w:val="000000"/>
          <w:sz w:val="22"/>
          <w:lang w:val="fr-FR"/>
        </w:rPr>
        <w:t xml:space="preserve">  </w:t>
      </w:r>
      <w:r w:rsidRPr="007674A1">
        <w:rPr>
          <w:color w:val="000000"/>
          <w:sz w:val="22"/>
          <w:lang w:val="fr-FR"/>
        </w:rPr>
        <w:t>Intelligence Artificielle</w:t>
      </w:r>
    </w:p>
    <w:p w14:paraId="635A49DB" w14:textId="77777777" w:rsidR="00646BDF" w:rsidRPr="007674A1" w:rsidRDefault="00000000">
      <w:pPr>
        <w:spacing w:after="40" w:line="312" w:lineRule="auto"/>
        <w:ind w:left="454" w:hanging="454"/>
        <w:rPr>
          <w:lang w:val="fr-FR"/>
        </w:rPr>
      </w:pPr>
      <w:proofErr w:type="gramStart"/>
      <w:r w:rsidRPr="007674A1">
        <w:rPr>
          <w:b/>
          <w:color w:val="000000"/>
          <w:sz w:val="22"/>
          <w:lang w:val="fr-FR"/>
        </w:rPr>
        <w:t>API  :</w:t>
      </w:r>
      <w:proofErr w:type="gramEnd"/>
      <w:r w:rsidRPr="007674A1">
        <w:rPr>
          <w:b/>
          <w:color w:val="000000"/>
          <w:sz w:val="22"/>
          <w:lang w:val="fr-FR"/>
        </w:rPr>
        <w:t xml:space="preserve">  </w:t>
      </w:r>
      <w:r w:rsidRPr="007674A1">
        <w:rPr>
          <w:color w:val="000000"/>
          <w:sz w:val="22"/>
          <w:lang w:val="fr-FR"/>
        </w:rPr>
        <w:t>Application Programming Interface (interface de programmation)</w:t>
      </w:r>
    </w:p>
    <w:p w14:paraId="19D0320C" w14:textId="77777777" w:rsidR="00646BDF" w:rsidRPr="007674A1" w:rsidRDefault="00000000">
      <w:pPr>
        <w:spacing w:after="40" w:line="312" w:lineRule="auto"/>
        <w:ind w:left="454" w:hanging="454"/>
        <w:rPr>
          <w:lang w:val="fr-FR"/>
        </w:rPr>
      </w:pPr>
      <w:proofErr w:type="gramStart"/>
      <w:r w:rsidRPr="007674A1">
        <w:rPr>
          <w:b/>
          <w:color w:val="000000"/>
          <w:sz w:val="22"/>
          <w:lang w:val="fr-FR"/>
        </w:rPr>
        <w:t>BLIP  :</w:t>
      </w:r>
      <w:proofErr w:type="gramEnd"/>
      <w:r w:rsidRPr="007674A1">
        <w:rPr>
          <w:b/>
          <w:color w:val="000000"/>
          <w:sz w:val="22"/>
          <w:lang w:val="fr-FR"/>
        </w:rPr>
        <w:t xml:space="preserve">  </w:t>
      </w:r>
      <w:r w:rsidRPr="007674A1">
        <w:rPr>
          <w:color w:val="000000"/>
          <w:sz w:val="22"/>
          <w:lang w:val="fr-FR"/>
        </w:rPr>
        <w:t>Bootstrapping Language-Image Pre-training (modèle de légendage d'images)</w:t>
      </w:r>
    </w:p>
    <w:p w14:paraId="631CC7E1" w14:textId="77777777" w:rsidR="00646BDF" w:rsidRPr="007674A1" w:rsidRDefault="00000000">
      <w:pPr>
        <w:spacing w:after="40" w:line="312" w:lineRule="auto"/>
        <w:ind w:left="454" w:hanging="454"/>
        <w:rPr>
          <w:lang w:val="fr-FR"/>
        </w:rPr>
      </w:pPr>
      <w:proofErr w:type="gramStart"/>
      <w:r w:rsidRPr="007674A1">
        <w:rPr>
          <w:b/>
          <w:color w:val="000000"/>
          <w:sz w:val="22"/>
          <w:lang w:val="fr-FR"/>
        </w:rPr>
        <w:t>CRUD  :</w:t>
      </w:r>
      <w:proofErr w:type="gramEnd"/>
      <w:r w:rsidRPr="007674A1">
        <w:rPr>
          <w:b/>
          <w:color w:val="000000"/>
          <w:sz w:val="22"/>
          <w:lang w:val="fr-FR"/>
        </w:rPr>
        <w:t xml:space="preserve">  </w:t>
      </w:r>
      <w:r w:rsidRPr="007674A1">
        <w:rPr>
          <w:color w:val="000000"/>
          <w:sz w:val="22"/>
          <w:lang w:val="fr-FR"/>
        </w:rPr>
        <w:t>Create, Read, Update, Delete (créer, lire, mettre à jour, supprimer)</w:t>
      </w:r>
    </w:p>
    <w:p w14:paraId="622CF48D" w14:textId="77777777" w:rsidR="00646BDF" w:rsidRPr="007674A1" w:rsidRDefault="00000000">
      <w:pPr>
        <w:spacing w:after="40" w:line="312" w:lineRule="auto"/>
        <w:ind w:left="454" w:hanging="454"/>
        <w:rPr>
          <w:lang w:val="fr-FR"/>
        </w:rPr>
      </w:pPr>
      <w:proofErr w:type="gramStart"/>
      <w:r w:rsidRPr="007674A1">
        <w:rPr>
          <w:b/>
          <w:color w:val="000000"/>
          <w:sz w:val="22"/>
          <w:lang w:val="fr-FR"/>
        </w:rPr>
        <w:t>CSS  :</w:t>
      </w:r>
      <w:proofErr w:type="gramEnd"/>
      <w:r w:rsidRPr="007674A1">
        <w:rPr>
          <w:b/>
          <w:color w:val="000000"/>
          <w:sz w:val="22"/>
          <w:lang w:val="fr-FR"/>
        </w:rPr>
        <w:t xml:space="preserve">  </w:t>
      </w:r>
      <w:r w:rsidRPr="007674A1">
        <w:rPr>
          <w:color w:val="000000"/>
          <w:sz w:val="22"/>
          <w:lang w:val="fr-FR"/>
        </w:rPr>
        <w:t>Cascading Style Sheets (feuilles de style en cascade)</w:t>
      </w:r>
    </w:p>
    <w:p w14:paraId="71AEC20D" w14:textId="77777777" w:rsidR="00646BDF" w:rsidRPr="007674A1" w:rsidRDefault="00000000">
      <w:pPr>
        <w:spacing w:after="40" w:line="312" w:lineRule="auto"/>
        <w:ind w:left="454" w:hanging="454"/>
        <w:rPr>
          <w:lang w:val="fr-FR"/>
        </w:rPr>
      </w:pPr>
      <w:proofErr w:type="gramStart"/>
      <w:r w:rsidRPr="007674A1">
        <w:rPr>
          <w:b/>
          <w:color w:val="000000"/>
          <w:sz w:val="22"/>
          <w:lang w:val="fr-FR"/>
        </w:rPr>
        <w:t>BD  :</w:t>
      </w:r>
      <w:proofErr w:type="gramEnd"/>
      <w:r w:rsidRPr="007674A1">
        <w:rPr>
          <w:b/>
          <w:color w:val="000000"/>
          <w:sz w:val="22"/>
          <w:lang w:val="fr-FR"/>
        </w:rPr>
        <w:t xml:space="preserve">  </w:t>
      </w:r>
      <w:r w:rsidRPr="007674A1">
        <w:rPr>
          <w:color w:val="000000"/>
          <w:sz w:val="22"/>
          <w:lang w:val="fr-FR"/>
        </w:rPr>
        <w:t>Base de Données</w:t>
      </w:r>
    </w:p>
    <w:p w14:paraId="58575E17" w14:textId="77777777" w:rsidR="00646BDF" w:rsidRPr="007674A1" w:rsidRDefault="00000000">
      <w:pPr>
        <w:spacing w:after="40" w:line="312" w:lineRule="auto"/>
        <w:ind w:left="454" w:hanging="454"/>
        <w:rPr>
          <w:lang w:val="fr-FR"/>
        </w:rPr>
      </w:pPr>
      <w:proofErr w:type="gramStart"/>
      <w:r w:rsidRPr="007674A1">
        <w:rPr>
          <w:b/>
          <w:color w:val="000000"/>
          <w:sz w:val="22"/>
          <w:lang w:val="fr-FR"/>
        </w:rPr>
        <w:t>ETA  :</w:t>
      </w:r>
      <w:proofErr w:type="gramEnd"/>
      <w:r w:rsidRPr="007674A1">
        <w:rPr>
          <w:b/>
          <w:color w:val="000000"/>
          <w:sz w:val="22"/>
          <w:lang w:val="fr-FR"/>
        </w:rPr>
        <w:t xml:space="preserve">  </w:t>
      </w:r>
      <w:r w:rsidRPr="007674A1">
        <w:rPr>
          <w:color w:val="000000"/>
          <w:sz w:val="22"/>
          <w:lang w:val="fr-FR"/>
        </w:rPr>
        <w:t>Estimated Time of Arrival (utilisé de manière générique)</w:t>
      </w:r>
    </w:p>
    <w:p w14:paraId="2AC16B74" w14:textId="77777777" w:rsidR="00646BDF" w:rsidRPr="007674A1" w:rsidRDefault="00000000">
      <w:pPr>
        <w:spacing w:after="40" w:line="312" w:lineRule="auto"/>
        <w:ind w:left="454" w:hanging="454"/>
        <w:rPr>
          <w:lang w:val="fr-FR"/>
        </w:rPr>
      </w:pPr>
      <w:proofErr w:type="gramStart"/>
      <w:r w:rsidRPr="007674A1">
        <w:rPr>
          <w:b/>
          <w:color w:val="000000"/>
          <w:sz w:val="22"/>
          <w:lang w:val="fr-FR"/>
        </w:rPr>
        <w:t>BF  :</w:t>
      </w:r>
      <w:proofErr w:type="gramEnd"/>
      <w:r w:rsidRPr="007674A1">
        <w:rPr>
          <w:b/>
          <w:color w:val="000000"/>
          <w:sz w:val="22"/>
          <w:lang w:val="fr-FR"/>
        </w:rPr>
        <w:t xml:space="preserve">  </w:t>
      </w:r>
      <w:r w:rsidRPr="007674A1">
        <w:rPr>
          <w:color w:val="000000"/>
          <w:sz w:val="22"/>
          <w:lang w:val="fr-FR"/>
        </w:rPr>
        <w:t>Besoin Fonctionnel</w:t>
      </w:r>
    </w:p>
    <w:p w14:paraId="59440579" w14:textId="77777777" w:rsidR="00646BDF" w:rsidRPr="007674A1" w:rsidRDefault="00000000">
      <w:pPr>
        <w:spacing w:after="40" w:line="312" w:lineRule="auto"/>
        <w:ind w:left="454" w:hanging="454"/>
        <w:rPr>
          <w:lang w:val="fr-FR"/>
        </w:rPr>
      </w:pPr>
      <w:proofErr w:type="gramStart"/>
      <w:r w:rsidRPr="007674A1">
        <w:rPr>
          <w:b/>
          <w:color w:val="000000"/>
          <w:sz w:val="22"/>
          <w:lang w:val="fr-FR"/>
        </w:rPr>
        <w:t>HTML  :</w:t>
      </w:r>
      <w:proofErr w:type="gramEnd"/>
      <w:r w:rsidRPr="007674A1">
        <w:rPr>
          <w:b/>
          <w:color w:val="000000"/>
          <w:sz w:val="22"/>
          <w:lang w:val="fr-FR"/>
        </w:rPr>
        <w:t xml:space="preserve">  </w:t>
      </w:r>
      <w:r w:rsidRPr="007674A1">
        <w:rPr>
          <w:color w:val="000000"/>
          <w:sz w:val="22"/>
          <w:lang w:val="fr-FR"/>
        </w:rPr>
        <w:t>HyperText Markup Language</w:t>
      </w:r>
    </w:p>
    <w:p w14:paraId="2192E5F9" w14:textId="77777777" w:rsidR="00646BDF" w:rsidRDefault="00000000">
      <w:pPr>
        <w:spacing w:after="40" w:line="312" w:lineRule="auto"/>
        <w:ind w:left="454" w:hanging="454"/>
      </w:pPr>
      <w:proofErr w:type="gramStart"/>
      <w:r>
        <w:rPr>
          <w:b/>
          <w:color w:val="000000"/>
          <w:sz w:val="22"/>
        </w:rPr>
        <w:t>HTTP  :</w:t>
      </w:r>
      <w:proofErr w:type="gramEnd"/>
      <w:r>
        <w:rPr>
          <w:b/>
          <w:color w:val="000000"/>
          <w:sz w:val="22"/>
        </w:rPr>
        <w:t xml:space="preserve">  </w:t>
      </w:r>
      <w:r>
        <w:rPr>
          <w:color w:val="000000"/>
          <w:sz w:val="22"/>
        </w:rPr>
        <w:t>HyperText Transfer Protocol</w:t>
      </w:r>
    </w:p>
    <w:p w14:paraId="1B8D5455" w14:textId="77777777" w:rsidR="00646BDF" w:rsidRDefault="00000000">
      <w:pPr>
        <w:spacing w:after="40" w:line="312" w:lineRule="auto"/>
        <w:ind w:left="454" w:hanging="454"/>
      </w:pPr>
      <w:r>
        <w:rPr>
          <w:b/>
          <w:color w:val="000000"/>
          <w:sz w:val="22"/>
        </w:rPr>
        <w:t xml:space="preserve">JSON  :  </w:t>
      </w:r>
      <w:r>
        <w:rPr>
          <w:color w:val="000000"/>
          <w:sz w:val="22"/>
        </w:rPr>
        <w:t>JavaScript Object Notation</w:t>
      </w:r>
    </w:p>
    <w:p w14:paraId="17E8F050" w14:textId="77777777" w:rsidR="00646BDF" w:rsidRDefault="00000000">
      <w:pPr>
        <w:spacing w:after="40" w:line="312" w:lineRule="auto"/>
        <w:ind w:left="454" w:hanging="454"/>
      </w:pPr>
      <w:r>
        <w:rPr>
          <w:b/>
          <w:color w:val="000000"/>
          <w:sz w:val="22"/>
        </w:rPr>
        <w:t xml:space="preserve">JWT  :  </w:t>
      </w:r>
      <w:r>
        <w:rPr>
          <w:color w:val="000000"/>
          <w:sz w:val="22"/>
        </w:rPr>
        <w:t>JSON Web Token (jeton web JSON)</w:t>
      </w:r>
    </w:p>
    <w:p w14:paraId="5E57DFB6" w14:textId="77777777" w:rsidR="00646BDF" w:rsidRPr="007674A1" w:rsidRDefault="00000000">
      <w:pPr>
        <w:spacing w:after="40" w:line="312" w:lineRule="auto"/>
        <w:ind w:left="454" w:hanging="454"/>
        <w:rPr>
          <w:lang w:val="fr-FR"/>
        </w:rPr>
      </w:pPr>
      <w:proofErr w:type="gramStart"/>
      <w:r w:rsidRPr="007674A1">
        <w:rPr>
          <w:b/>
          <w:color w:val="000000"/>
          <w:sz w:val="22"/>
          <w:lang w:val="fr-FR"/>
        </w:rPr>
        <w:t>KaTeX  :</w:t>
      </w:r>
      <w:proofErr w:type="gramEnd"/>
      <w:r w:rsidRPr="007674A1">
        <w:rPr>
          <w:b/>
          <w:color w:val="000000"/>
          <w:sz w:val="22"/>
          <w:lang w:val="fr-FR"/>
        </w:rPr>
        <w:t xml:space="preserve">  </w:t>
      </w:r>
      <w:r w:rsidRPr="007674A1">
        <w:rPr>
          <w:color w:val="000000"/>
          <w:sz w:val="22"/>
          <w:lang w:val="fr-FR"/>
        </w:rPr>
        <w:t>Bibliothèque web de composition mathématique LaTeX</w:t>
      </w:r>
    </w:p>
    <w:p w14:paraId="6C2E413A" w14:textId="77777777" w:rsidR="00646BDF" w:rsidRPr="007674A1" w:rsidRDefault="00000000">
      <w:pPr>
        <w:spacing w:after="40" w:line="312" w:lineRule="auto"/>
        <w:ind w:left="454" w:hanging="454"/>
        <w:rPr>
          <w:lang w:val="fr-FR"/>
        </w:rPr>
      </w:pPr>
      <w:proofErr w:type="gramStart"/>
      <w:r w:rsidRPr="007674A1">
        <w:rPr>
          <w:b/>
          <w:color w:val="000000"/>
          <w:sz w:val="22"/>
          <w:lang w:val="fr-FR"/>
        </w:rPr>
        <w:t>LLM  :</w:t>
      </w:r>
      <w:proofErr w:type="gramEnd"/>
      <w:r w:rsidRPr="007674A1">
        <w:rPr>
          <w:b/>
          <w:color w:val="000000"/>
          <w:sz w:val="22"/>
          <w:lang w:val="fr-FR"/>
        </w:rPr>
        <w:t xml:space="preserve">  </w:t>
      </w:r>
      <w:r w:rsidRPr="007674A1">
        <w:rPr>
          <w:color w:val="000000"/>
          <w:sz w:val="22"/>
          <w:lang w:val="fr-FR"/>
        </w:rPr>
        <w:t>Large Language Model (grand modèle de langage)</w:t>
      </w:r>
    </w:p>
    <w:p w14:paraId="45892E6E" w14:textId="77777777" w:rsidR="00646BDF" w:rsidRPr="007674A1" w:rsidRDefault="00000000">
      <w:pPr>
        <w:spacing w:after="40" w:line="312" w:lineRule="auto"/>
        <w:ind w:left="454" w:hanging="454"/>
        <w:rPr>
          <w:lang w:val="fr-FR"/>
        </w:rPr>
      </w:pPr>
      <w:proofErr w:type="gramStart"/>
      <w:r w:rsidRPr="007674A1">
        <w:rPr>
          <w:b/>
          <w:color w:val="000000"/>
          <w:sz w:val="22"/>
          <w:lang w:val="fr-FR"/>
        </w:rPr>
        <w:t>MVP  :</w:t>
      </w:r>
      <w:proofErr w:type="gramEnd"/>
      <w:r w:rsidRPr="007674A1">
        <w:rPr>
          <w:b/>
          <w:color w:val="000000"/>
          <w:sz w:val="22"/>
          <w:lang w:val="fr-FR"/>
        </w:rPr>
        <w:t xml:space="preserve">  </w:t>
      </w:r>
      <w:r w:rsidRPr="007674A1">
        <w:rPr>
          <w:color w:val="000000"/>
          <w:sz w:val="22"/>
          <w:lang w:val="fr-FR"/>
        </w:rPr>
        <w:t>Minimum Viable Product (produit minimum viable)</w:t>
      </w:r>
    </w:p>
    <w:p w14:paraId="3AC6FC37" w14:textId="77777777" w:rsidR="00646BDF" w:rsidRPr="007674A1" w:rsidRDefault="00000000">
      <w:pPr>
        <w:spacing w:after="40" w:line="312" w:lineRule="auto"/>
        <w:ind w:left="454" w:hanging="454"/>
        <w:rPr>
          <w:lang w:val="fr-FR"/>
        </w:rPr>
      </w:pPr>
      <w:proofErr w:type="gramStart"/>
      <w:r w:rsidRPr="007674A1">
        <w:rPr>
          <w:b/>
          <w:color w:val="000000"/>
          <w:sz w:val="22"/>
          <w:lang w:val="fr-FR"/>
        </w:rPr>
        <w:t>BNF  :</w:t>
      </w:r>
      <w:proofErr w:type="gramEnd"/>
      <w:r w:rsidRPr="007674A1">
        <w:rPr>
          <w:b/>
          <w:color w:val="000000"/>
          <w:sz w:val="22"/>
          <w:lang w:val="fr-FR"/>
        </w:rPr>
        <w:t xml:space="preserve">  </w:t>
      </w:r>
      <w:r w:rsidRPr="007674A1">
        <w:rPr>
          <w:color w:val="000000"/>
          <w:sz w:val="22"/>
          <w:lang w:val="fr-FR"/>
        </w:rPr>
        <w:t>Besoin Non Fonctionnel</w:t>
      </w:r>
    </w:p>
    <w:p w14:paraId="7EC6A40A" w14:textId="77777777" w:rsidR="00646BDF" w:rsidRPr="007674A1" w:rsidRDefault="00000000">
      <w:pPr>
        <w:spacing w:after="40" w:line="312" w:lineRule="auto"/>
        <w:ind w:left="454" w:hanging="454"/>
        <w:rPr>
          <w:lang w:val="fr-FR"/>
        </w:rPr>
      </w:pPr>
      <w:proofErr w:type="gramStart"/>
      <w:r w:rsidRPr="007674A1">
        <w:rPr>
          <w:b/>
          <w:color w:val="000000"/>
          <w:sz w:val="22"/>
          <w:lang w:val="fr-FR"/>
        </w:rPr>
        <w:t>OCR  :</w:t>
      </w:r>
      <w:proofErr w:type="gramEnd"/>
      <w:r w:rsidRPr="007674A1">
        <w:rPr>
          <w:b/>
          <w:color w:val="000000"/>
          <w:sz w:val="22"/>
          <w:lang w:val="fr-FR"/>
        </w:rPr>
        <w:t xml:space="preserve">  </w:t>
      </w:r>
      <w:r w:rsidRPr="007674A1">
        <w:rPr>
          <w:color w:val="000000"/>
          <w:sz w:val="22"/>
          <w:lang w:val="fr-FR"/>
        </w:rPr>
        <w:t>Optical Character Recognition (reconnaissance optique de caractères)</w:t>
      </w:r>
    </w:p>
    <w:p w14:paraId="25902093" w14:textId="77777777" w:rsidR="00646BDF" w:rsidRDefault="00000000">
      <w:pPr>
        <w:spacing w:after="40" w:line="312" w:lineRule="auto"/>
        <w:ind w:left="454" w:hanging="454"/>
      </w:pPr>
      <w:proofErr w:type="gramStart"/>
      <w:r>
        <w:rPr>
          <w:b/>
          <w:color w:val="000000"/>
          <w:sz w:val="22"/>
        </w:rPr>
        <w:t>ORM  :</w:t>
      </w:r>
      <w:proofErr w:type="gramEnd"/>
      <w:r>
        <w:rPr>
          <w:b/>
          <w:color w:val="000000"/>
          <w:sz w:val="22"/>
        </w:rPr>
        <w:t xml:space="preserve">  </w:t>
      </w:r>
      <w:r>
        <w:rPr>
          <w:color w:val="000000"/>
          <w:sz w:val="22"/>
        </w:rPr>
        <w:t>Object-Relational Mapping (mapping objet-relationnel)</w:t>
      </w:r>
    </w:p>
    <w:p w14:paraId="253E7481" w14:textId="77777777" w:rsidR="00646BDF" w:rsidRPr="007674A1" w:rsidRDefault="00000000">
      <w:pPr>
        <w:spacing w:after="40" w:line="312" w:lineRule="auto"/>
        <w:ind w:left="454" w:hanging="454"/>
        <w:rPr>
          <w:lang w:val="fr-FR"/>
        </w:rPr>
      </w:pPr>
      <w:proofErr w:type="gramStart"/>
      <w:r w:rsidRPr="007674A1">
        <w:rPr>
          <w:b/>
          <w:color w:val="000000"/>
          <w:sz w:val="22"/>
          <w:lang w:val="fr-FR"/>
        </w:rPr>
        <w:t>RAG  :</w:t>
      </w:r>
      <w:proofErr w:type="gramEnd"/>
      <w:r w:rsidRPr="007674A1">
        <w:rPr>
          <w:b/>
          <w:color w:val="000000"/>
          <w:sz w:val="22"/>
          <w:lang w:val="fr-FR"/>
        </w:rPr>
        <w:t xml:space="preserve">  </w:t>
      </w:r>
      <w:r w:rsidRPr="007674A1">
        <w:rPr>
          <w:color w:val="000000"/>
          <w:sz w:val="22"/>
          <w:lang w:val="fr-FR"/>
        </w:rPr>
        <w:t>Retrieval-Augmented Generation (génération augmentée par la recherche)</w:t>
      </w:r>
    </w:p>
    <w:p w14:paraId="68084F2E" w14:textId="77777777" w:rsidR="00646BDF" w:rsidRDefault="00000000">
      <w:pPr>
        <w:spacing w:after="40" w:line="312" w:lineRule="auto"/>
        <w:ind w:left="454" w:hanging="454"/>
      </w:pPr>
      <w:proofErr w:type="gramStart"/>
      <w:r>
        <w:rPr>
          <w:b/>
          <w:color w:val="000000"/>
          <w:sz w:val="22"/>
        </w:rPr>
        <w:t>REST  :</w:t>
      </w:r>
      <w:proofErr w:type="gramEnd"/>
      <w:r>
        <w:rPr>
          <w:b/>
          <w:color w:val="000000"/>
          <w:sz w:val="22"/>
        </w:rPr>
        <w:t xml:space="preserve">  </w:t>
      </w:r>
      <w:r>
        <w:rPr>
          <w:color w:val="000000"/>
          <w:sz w:val="22"/>
        </w:rPr>
        <w:t>Representational State Transfer</w:t>
      </w:r>
    </w:p>
    <w:p w14:paraId="21D27B25" w14:textId="77777777" w:rsidR="00646BDF" w:rsidRDefault="00000000">
      <w:pPr>
        <w:spacing w:after="40" w:line="312" w:lineRule="auto"/>
        <w:ind w:left="454" w:hanging="454"/>
      </w:pPr>
      <w:r>
        <w:rPr>
          <w:b/>
          <w:color w:val="000000"/>
          <w:sz w:val="22"/>
        </w:rPr>
        <w:t xml:space="preserve">SQL  :  </w:t>
      </w:r>
      <w:r>
        <w:rPr>
          <w:color w:val="000000"/>
          <w:sz w:val="22"/>
        </w:rPr>
        <w:t>Structured Query Language</w:t>
      </w:r>
    </w:p>
    <w:p w14:paraId="22CAEF58" w14:textId="77777777" w:rsidR="00646BDF" w:rsidRDefault="00000000">
      <w:pPr>
        <w:spacing w:after="40" w:line="312" w:lineRule="auto"/>
        <w:ind w:left="454" w:hanging="454"/>
      </w:pPr>
      <w:r>
        <w:rPr>
          <w:b/>
          <w:color w:val="000000"/>
          <w:sz w:val="22"/>
        </w:rPr>
        <w:t xml:space="preserve">STT  :  </w:t>
      </w:r>
      <w:r>
        <w:rPr>
          <w:color w:val="000000"/>
          <w:sz w:val="22"/>
        </w:rPr>
        <w:t>Speech-to-Text (parole vers texte)</w:t>
      </w:r>
    </w:p>
    <w:p w14:paraId="5E4CBF96" w14:textId="77777777" w:rsidR="00646BDF" w:rsidRDefault="00000000">
      <w:pPr>
        <w:spacing w:after="40" w:line="312" w:lineRule="auto"/>
        <w:ind w:left="454" w:hanging="454"/>
      </w:pPr>
      <w:r>
        <w:rPr>
          <w:b/>
          <w:color w:val="000000"/>
          <w:sz w:val="22"/>
        </w:rPr>
        <w:t xml:space="preserve">TTS  :  </w:t>
      </w:r>
      <w:r>
        <w:rPr>
          <w:color w:val="000000"/>
          <w:sz w:val="22"/>
        </w:rPr>
        <w:t>Text-to-Speech (texte vers parole)</w:t>
      </w:r>
    </w:p>
    <w:p w14:paraId="415EB54F" w14:textId="77777777" w:rsidR="00646BDF" w:rsidRPr="007674A1" w:rsidRDefault="00000000">
      <w:pPr>
        <w:spacing w:after="40" w:line="312" w:lineRule="auto"/>
        <w:ind w:left="454" w:hanging="454"/>
        <w:rPr>
          <w:lang w:val="fr-FR"/>
        </w:rPr>
      </w:pPr>
      <w:r w:rsidRPr="007674A1">
        <w:rPr>
          <w:b/>
          <w:color w:val="000000"/>
          <w:sz w:val="22"/>
          <w:lang w:val="fr-FR"/>
        </w:rPr>
        <w:t xml:space="preserve">UI / </w:t>
      </w:r>
      <w:proofErr w:type="gramStart"/>
      <w:r w:rsidRPr="007674A1">
        <w:rPr>
          <w:b/>
          <w:color w:val="000000"/>
          <w:sz w:val="22"/>
          <w:lang w:val="fr-FR"/>
        </w:rPr>
        <w:t>UX  :</w:t>
      </w:r>
      <w:proofErr w:type="gramEnd"/>
      <w:r w:rsidRPr="007674A1">
        <w:rPr>
          <w:b/>
          <w:color w:val="000000"/>
          <w:sz w:val="22"/>
          <w:lang w:val="fr-FR"/>
        </w:rPr>
        <w:t xml:space="preserve">  </w:t>
      </w:r>
      <w:r w:rsidRPr="007674A1">
        <w:rPr>
          <w:color w:val="000000"/>
          <w:sz w:val="22"/>
          <w:lang w:val="fr-FR"/>
        </w:rPr>
        <w:t>User Interface / User Experience (interface / expérience utilisateur)</w:t>
      </w:r>
    </w:p>
    <w:p w14:paraId="695E6D0A" w14:textId="77777777" w:rsidR="00646BDF" w:rsidRDefault="00000000">
      <w:pPr>
        <w:spacing w:after="40" w:line="312" w:lineRule="auto"/>
        <w:ind w:left="454" w:hanging="454"/>
      </w:pPr>
      <w:proofErr w:type="gramStart"/>
      <w:r>
        <w:rPr>
          <w:b/>
          <w:color w:val="000000"/>
          <w:sz w:val="22"/>
        </w:rPr>
        <w:t>UML  :</w:t>
      </w:r>
      <w:proofErr w:type="gramEnd"/>
      <w:r>
        <w:rPr>
          <w:b/>
          <w:color w:val="000000"/>
          <w:sz w:val="22"/>
        </w:rPr>
        <w:t xml:space="preserve">  </w:t>
      </w:r>
      <w:r>
        <w:rPr>
          <w:color w:val="000000"/>
          <w:sz w:val="22"/>
        </w:rPr>
        <w:t>Unified Modeling Language</w:t>
      </w:r>
    </w:p>
    <w:p w14:paraId="668A1490" w14:textId="77777777" w:rsidR="00646BDF" w:rsidRDefault="00000000">
      <w:pPr>
        <w:spacing w:after="40" w:line="312" w:lineRule="auto"/>
        <w:ind w:left="454" w:hanging="454"/>
      </w:pPr>
      <w:r>
        <w:rPr>
          <w:b/>
          <w:color w:val="000000"/>
          <w:sz w:val="22"/>
        </w:rPr>
        <w:t xml:space="preserve">VM  :  </w:t>
      </w:r>
      <w:r>
        <w:rPr>
          <w:color w:val="000000"/>
          <w:sz w:val="22"/>
        </w:rPr>
        <w:t>Virtual Machine (machine virtuelle)</w:t>
      </w:r>
    </w:p>
    <w:p w14:paraId="5A43C2C9" w14:textId="77777777" w:rsidR="00646BDF" w:rsidRPr="007674A1" w:rsidRDefault="00000000">
      <w:pPr>
        <w:spacing w:after="40" w:line="312" w:lineRule="auto"/>
        <w:ind w:left="454" w:hanging="454"/>
        <w:rPr>
          <w:lang w:val="fr-FR"/>
        </w:rPr>
      </w:pPr>
      <w:proofErr w:type="gramStart"/>
      <w:r w:rsidRPr="007674A1">
        <w:rPr>
          <w:b/>
          <w:color w:val="000000"/>
          <w:sz w:val="22"/>
          <w:lang w:val="fr-FR"/>
        </w:rPr>
        <w:t>VPS  :</w:t>
      </w:r>
      <w:proofErr w:type="gramEnd"/>
      <w:r w:rsidRPr="007674A1">
        <w:rPr>
          <w:b/>
          <w:color w:val="000000"/>
          <w:sz w:val="22"/>
          <w:lang w:val="fr-FR"/>
        </w:rPr>
        <w:t xml:space="preserve">  </w:t>
      </w:r>
      <w:r w:rsidRPr="007674A1">
        <w:rPr>
          <w:color w:val="000000"/>
          <w:sz w:val="22"/>
          <w:lang w:val="fr-FR"/>
        </w:rPr>
        <w:t>Virtual Private Server (serveur privé virtuel)</w:t>
      </w:r>
    </w:p>
    <w:p w14:paraId="74947720" w14:textId="77777777" w:rsidR="00646BDF" w:rsidRPr="007674A1" w:rsidRDefault="00646BDF">
      <w:pPr>
        <w:rPr>
          <w:lang w:val="fr-FR"/>
        </w:rPr>
        <w:sectPr w:rsidR="00646BDF" w:rsidRPr="007674A1">
          <w:footerReference w:type="default" r:id="rId10"/>
          <w:pgSz w:w="11906" w:h="16838"/>
          <w:pgMar w:top="1417" w:right="1417" w:bottom="1417" w:left="1701" w:header="720" w:footer="720" w:gutter="0"/>
          <w:pgNumType w:fmt="lowerRoman" w:start="1"/>
          <w:cols w:space="720"/>
          <w:docGrid w:linePitch="360"/>
        </w:sectPr>
      </w:pPr>
    </w:p>
    <w:p w14:paraId="7EAB0C38" w14:textId="77777777" w:rsidR="00646BDF" w:rsidRPr="007674A1" w:rsidRDefault="00000000">
      <w:pPr>
        <w:keepNext/>
        <w:spacing w:before="360"/>
        <w:rPr>
          <w:lang w:val="fr-FR"/>
        </w:rPr>
      </w:pPr>
      <w:r w:rsidRPr="007674A1">
        <w:rPr>
          <w:b/>
          <w:color w:val="000000"/>
          <w:sz w:val="30"/>
          <w:lang w:val="fr-FR"/>
        </w:rPr>
        <w:lastRenderedPageBreak/>
        <w:t>1.  Introduction</w:t>
      </w:r>
    </w:p>
    <w:p w14:paraId="0300BB74" w14:textId="77777777" w:rsidR="00646BDF" w:rsidRPr="007674A1" w:rsidRDefault="00000000">
      <w:pPr>
        <w:keepNext/>
        <w:spacing w:before="240" w:after="120"/>
        <w:rPr>
          <w:lang w:val="fr-FR"/>
        </w:rPr>
      </w:pPr>
      <w:r w:rsidRPr="007674A1">
        <w:rPr>
          <w:b/>
          <w:color w:val="000000"/>
          <w:sz w:val="26"/>
          <w:lang w:val="fr-FR"/>
        </w:rPr>
        <w:t>1.1.  Énoncé du problème</w:t>
      </w:r>
    </w:p>
    <w:p w14:paraId="4E241566" w14:textId="77777777" w:rsidR="00646BDF" w:rsidRPr="007674A1" w:rsidRDefault="00000000">
      <w:pPr>
        <w:spacing w:after="160" w:line="360" w:lineRule="auto"/>
        <w:jc w:val="both"/>
        <w:rPr>
          <w:lang w:val="fr-FR"/>
        </w:rPr>
      </w:pPr>
      <w:r w:rsidRPr="007674A1">
        <w:rPr>
          <w:color w:val="000000"/>
          <w:lang w:val="fr-FR"/>
        </w:rPr>
        <w:t>Les assistants d'intelligence artificielle modernes sont puissants mais fragmentés. Un utilisateur qui souhaite discuter avec un modèle, générer une image, transcrire un enregistrement audio, lancer une reconnaissance optique de caractères sur une capture d'écran et poser des questions sur un fichier PDF doit généralement utiliser quatre ou cinq applications différentes, chacune avec son propre compte, sa propre interface et — de plus en plus — son propre abonnement payant. Les modèles de pointe se trouvent derrière des barrières payantes qui désavantagent les étudiants et les petites équipes, tandis que l'auto-hébergement de modèles open source reste complexe car chaque modèle a sa propre histoire d'intégration. Les conversations sont également traitées comme jetables : la plupart des outils n'offrent que de simples listes de messages, sans dossiers, sans étiquettes, sans moyen d'épingler un document comme contexte durable, et sans trace exportable de ce qui a été dit. Les pipelines réutilisables de prompts à plusieurs étapes sont soit reconstruits à chaque fois, soit cachés dans des agents fermés. Il n'existe pas de lieu unique et abordable qui réunit l'IA conversationnelle, l'entrée multimodale, la compréhension de documents et les workflows réutilisables.</w:t>
      </w:r>
    </w:p>
    <w:p w14:paraId="5955D61A" w14:textId="77777777" w:rsidR="00646BDF" w:rsidRPr="007674A1" w:rsidRDefault="00000000">
      <w:pPr>
        <w:keepNext/>
        <w:spacing w:before="240" w:after="120"/>
        <w:rPr>
          <w:lang w:val="fr-FR"/>
        </w:rPr>
      </w:pPr>
      <w:r w:rsidRPr="007674A1">
        <w:rPr>
          <w:b/>
          <w:color w:val="000000"/>
          <w:sz w:val="26"/>
          <w:lang w:val="fr-FR"/>
        </w:rPr>
        <w:t>1.2.  Objectifs du projet</w:t>
      </w:r>
    </w:p>
    <w:p w14:paraId="4D039171" w14:textId="77777777" w:rsidR="00646BDF" w:rsidRDefault="00000000">
      <w:pPr>
        <w:spacing w:after="160" w:line="360" w:lineRule="auto"/>
        <w:jc w:val="both"/>
      </w:pPr>
      <w:r w:rsidRPr="007674A1">
        <w:rPr>
          <w:color w:val="000000"/>
          <w:lang w:val="fr-FR"/>
        </w:rPr>
        <w:t xml:space="preserve">L'objectif de ce projet est de concevoir, implémenter et déployer un produit minimum viable (MVP) qui unifie ces capacités derrière une seule application web gratuite. </w:t>
      </w:r>
      <w:r>
        <w:rPr>
          <w:color w:val="000000"/>
        </w:rPr>
        <w:t>Les objectifs spécifiques sont :</w:t>
      </w:r>
    </w:p>
    <w:p w14:paraId="1CEF6868" w14:textId="77777777" w:rsidR="00646BDF" w:rsidRPr="007674A1" w:rsidRDefault="00000000">
      <w:pPr>
        <w:pStyle w:val="Listepuces"/>
        <w:spacing w:after="60" w:line="360" w:lineRule="auto"/>
        <w:ind w:left="454"/>
        <w:rPr>
          <w:lang w:val="fr-FR"/>
        </w:rPr>
      </w:pPr>
      <w:r w:rsidRPr="007674A1">
        <w:rPr>
          <w:color w:val="000000"/>
          <w:lang w:val="fr-FR"/>
        </w:rPr>
        <w:t>Offrir une surface de chat conversationnel adossée à un grand modèle de langage, avec une mémoire par session, plusieurs personas et un rendu enrichi du Markdown, des mathématiques, du code et des diagrammes.</w:t>
      </w:r>
    </w:p>
    <w:p w14:paraId="278514C8" w14:textId="77777777" w:rsidR="00646BDF" w:rsidRPr="007674A1" w:rsidRDefault="00000000">
      <w:pPr>
        <w:pStyle w:val="Listepuces"/>
        <w:spacing w:after="60" w:line="360" w:lineRule="auto"/>
        <w:ind w:left="454"/>
        <w:rPr>
          <w:lang w:val="fr-FR"/>
        </w:rPr>
      </w:pPr>
      <w:r w:rsidRPr="007674A1">
        <w:rPr>
          <w:color w:val="000000"/>
          <w:lang w:val="fr-FR"/>
        </w:rPr>
        <w:t>Prendre en charge l'entrée et la sortie multimodales — génération d'images et retouche image-à-image, OCR et légendage visuel, et transcription audio.</w:t>
      </w:r>
    </w:p>
    <w:p w14:paraId="377AFC92" w14:textId="77777777" w:rsidR="00646BDF" w:rsidRPr="007674A1" w:rsidRDefault="00000000">
      <w:pPr>
        <w:pStyle w:val="Listepuces"/>
        <w:spacing w:after="60" w:line="360" w:lineRule="auto"/>
        <w:ind w:left="454"/>
        <w:rPr>
          <w:lang w:val="fr-FR"/>
        </w:rPr>
      </w:pPr>
      <w:r w:rsidRPr="007674A1">
        <w:rPr>
          <w:color w:val="000000"/>
          <w:lang w:val="fr-FR"/>
        </w:rPr>
        <w:t>Offrir la compréhension de documents via la génération augmentée par la recherche (RAG) sur des PDF téléversés, ainsi qu'un mode notebook qui épingle un document comme contexte durable.</w:t>
      </w:r>
    </w:p>
    <w:p w14:paraId="0438448F" w14:textId="77777777" w:rsidR="00646BDF" w:rsidRPr="007674A1" w:rsidRDefault="00000000">
      <w:pPr>
        <w:pStyle w:val="Listepuces"/>
        <w:spacing w:after="60" w:line="360" w:lineRule="auto"/>
        <w:ind w:left="454"/>
        <w:rPr>
          <w:lang w:val="fr-FR"/>
        </w:rPr>
      </w:pPr>
      <w:r w:rsidRPr="007674A1">
        <w:rPr>
          <w:color w:val="000000"/>
          <w:lang w:val="fr-FR"/>
        </w:rPr>
        <w:t>Rendre les conversations persistantes et exportables, avec des dossiers/étiquettes, une recherche et la génération de rapports PDF.</w:t>
      </w:r>
    </w:p>
    <w:p w14:paraId="7DAADB6A" w14:textId="77777777" w:rsidR="00646BDF" w:rsidRPr="007674A1" w:rsidRDefault="00000000">
      <w:pPr>
        <w:pStyle w:val="Listepuces"/>
        <w:spacing w:after="60" w:line="360" w:lineRule="auto"/>
        <w:ind w:left="454"/>
        <w:rPr>
          <w:lang w:val="fr-FR"/>
        </w:rPr>
      </w:pPr>
      <w:r w:rsidRPr="007674A1">
        <w:rPr>
          <w:color w:val="000000"/>
          <w:lang w:val="fr-FR"/>
        </w:rPr>
        <w:lastRenderedPageBreak/>
        <w:t>Fournir un tableau de bord d'administration pour les statistiques, la gestion des utilisateurs et l'audit des conversations, isolé de l'application publique.</w:t>
      </w:r>
    </w:p>
    <w:p w14:paraId="1EB07DED" w14:textId="77777777" w:rsidR="00646BDF" w:rsidRPr="007674A1" w:rsidRDefault="00000000">
      <w:pPr>
        <w:pStyle w:val="Listepuces"/>
        <w:spacing w:after="60" w:line="360" w:lineRule="auto"/>
        <w:ind w:left="454"/>
        <w:rPr>
          <w:lang w:val="fr-FR"/>
        </w:rPr>
      </w:pPr>
      <w:r w:rsidRPr="007674A1">
        <w:rPr>
          <w:color w:val="000000"/>
          <w:lang w:val="fr-FR"/>
        </w:rPr>
        <w:t>Maintenir le système gratuit à exploiter en combinant des APIs à offre gratuite (Mistral, HuggingFace, Groq) et un moteur de workflows auto-hébergeable, et le livrer comme un déploiement Docker reproductible.</w:t>
      </w:r>
    </w:p>
    <w:p w14:paraId="73DBAFDB" w14:textId="77777777" w:rsidR="00646BDF" w:rsidRPr="007674A1" w:rsidRDefault="00000000">
      <w:pPr>
        <w:keepNext/>
        <w:spacing w:before="240" w:after="120"/>
        <w:rPr>
          <w:lang w:val="fr-FR"/>
        </w:rPr>
      </w:pPr>
      <w:r w:rsidRPr="007674A1">
        <w:rPr>
          <w:b/>
          <w:color w:val="000000"/>
          <w:sz w:val="26"/>
          <w:lang w:val="fr-FR"/>
        </w:rPr>
        <w:t>1.3.  Portée du projet</w:t>
      </w:r>
    </w:p>
    <w:p w14:paraId="4DF65EB1" w14:textId="77777777" w:rsidR="00646BDF" w:rsidRPr="007674A1" w:rsidRDefault="00000000">
      <w:pPr>
        <w:spacing w:after="160" w:line="360" w:lineRule="auto"/>
        <w:jc w:val="both"/>
        <w:rPr>
          <w:lang w:val="fr-FR"/>
        </w:rPr>
      </w:pPr>
      <w:r w:rsidRPr="007674A1">
        <w:rPr>
          <w:color w:val="000000"/>
          <w:lang w:val="fr-FR"/>
        </w:rPr>
        <w:t>Le projet couvre le pipeline complet de génie logiciel pour le MVP : analyse des besoins, modélisation du système, architecture et conception, implémentation, tests et déploiement sur un serveur en production. Sont inclus l'application publique de chat, le tableau de bord d'administration, le workflow d'orchestration n8n et les douze-et-plus fonctionnalités basées sur l'IA décrites dans ce rapport. Sont hors portée — et reportés aux travaux futurs — les applications mobiles natives, un modèle interne ajusté finement, la facturation et l'application de quotas, et les tests de charge à grande échelle. Le système vise un environnement de déploiement unique plutôt qu'une offre SaaS multi-tenants.</w:t>
      </w:r>
    </w:p>
    <w:p w14:paraId="7F9B8922" w14:textId="77777777" w:rsidR="00646BDF" w:rsidRPr="007674A1" w:rsidRDefault="00000000">
      <w:pPr>
        <w:keepNext/>
        <w:spacing w:before="240" w:after="120"/>
        <w:rPr>
          <w:lang w:val="fr-FR"/>
        </w:rPr>
      </w:pPr>
      <w:r w:rsidRPr="007674A1">
        <w:rPr>
          <w:b/>
          <w:color w:val="000000"/>
          <w:sz w:val="26"/>
          <w:lang w:val="fr-FR"/>
        </w:rPr>
        <w:t>1.4.  Organisation du rapport</w:t>
      </w:r>
    </w:p>
    <w:p w14:paraId="0CE8DF95" w14:textId="77777777" w:rsidR="00646BDF" w:rsidRPr="007674A1" w:rsidRDefault="00000000">
      <w:pPr>
        <w:spacing w:after="160" w:line="360" w:lineRule="auto"/>
        <w:jc w:val="both"/>
        <w:rPr>
          <w:lang w:val="fr-FR"/>
        </w:rPr>
      </w:pPr>
      <w:r w:rsidRPr="007674A1">
        <w:rPr>
          <w:color w:val="000000"/>
          <w:lang w:val="fr-FR"/>
        </w:rPr>
        <w:t xml:space="preserve">La section 2 introduit le domaine et les technologies habilitantes. La section 3 passe en revue les systèmes existants et les travaux académiques et positionne AstroBot parmi eux. La section 4 décrit le modèle de processus logiciel. La section 5 présente l'analyse des besoins, et la section 6 les modèles du système (diagrammes de contexte, de cas d'utilisation et de séquence). La section 7 détaille l'architecture ainsi que la conception structurelle et comportementale. La section 8 couvre l'implémentation ; la section 9 le MVP, ses fonctionnalités, ses interfaces et une démonstration. La section 10 présente les tests et l'évaluation, la section 11 discute les résultats, et la section 12 conclut avec les travaux futurs. </w:t>
      </w:r>
      <w:proofErr w:type="gramStart"/>
      <w:r w:rsidRPr="007674A1">
        <w:rPr>
          <w:color w:val="000000"/>
          <w:lang w:val="fr-FR"/>
        </w:rPr>
        <w:t>Les curriculum</w:t>
      </w:r>
      <w:proofErr w:type="gramEnd"/>
      <w:r w:rsidRPr="007674A1">
        <w:rPr>
          <w:color w:val="000000"/>
          <w:lang w:val="fr-FR"/>
        </w:rPr>
        <w:t xml:space="preserve"> vitae des membres de l'équipe et les annexes (extraits de code source, backlog des sprints et guide utilisateur) suivent les références.</w:t>
      </w:r>
    </w:p>
    <w:p w14:paraId="5CD5FEEA" w14:textId="77777777" w:rsidR="00646BDF" w:rsidRPr="007674A1" w:rsidRDefault="00000000">
      <w:pPr>
        <w:rPr>
          <w:lang w:val="fr-FR"/>
        </w:rPr>
      </w:pPr>
      <w:r w:rsidRPr="007674A1">
        <w:rPr>
          <w:lang w:val="fr-FR"/>
        </w:rPr>
        <w:br w:type="page"/>
      </w:r>
    </w:p>
    <w:p w14:paraId="18A14228" w14:textId="77777777" w:rsidR="00646BDF" w:rsidRPr="007674A1" w:rsidRDefault="00000000">
      <w:pPr>
        <w:keepNext/>
        <w:spacing w:before="360"/>
        <w:rPr>
          <w:lang w:val="fr-FR"/>
        </w:rPr>
      </w:pPr>
      <w:r w:rsidRPr="007674A1">
        <w:rPr>
          <w:b/>
          <w:color w:val="000000"/>
          <w:sz w:val="30"/>
          <w:lang w:val="fr-FR"/>
        </w:rPr>
        <w:lastRenderedPageBreak/>
        <w:t>2.  Concepts généraux</w:t>
      </w:r>
    </w:p>
    <w:p w14:paraId="7D73C8A0" w14:textId="77777777" w:rsidR="00646BDF" w:rsidRPr="007674A1" w:rsidRDefault="00000000">
      <w:pPr>
        <w:keepNext/>
        <w:spacing w:before="240" w:after="120"/>
        <w:rPr>
          <w:lang w:val="fr-FR"/>
        </w:rPr>
      </w:pPr>
      <w:r w:rsidRPr="007674A1">
        <w:rPr>
          <w:b/>
          <w:color w:val="000000"/>
          <w:sz w:val="26"/>
          <w:lang w:val="fr-FR"/>
        </w:rPr>
        <w:t>2.1.  Définition du domaine</w:t>
      </w:r>
    </w:p>
    <w:p w14:paraId="5DE4A8FF" w14:textId="77777777" w:rsidR="00646BDF" w:rsidRPr="007674A1" w:rsidRDefault="00000000">
      <w:pPr>
        <w:spacing w:after="160" w:line="360" w:lineRule="auto"/>
        <w:jc w:val="both"/>
        <w:rPr>
          <w:lang w:val="fr-FR"/>
        </w:rPr>
      </w:pPr>
      <w:r w:rsidRPr="007674A1">
        <w:rPr>
          <w:color w:val="000000"/>
          <w:lang w:val="fr-FR"/>
        </w:rPr>
        <w:t>AstroBot appartient au domaine des applications d'IA conversationnelle : des systèmes logiciels qui exposent un grand modèle de langage via une interface de chat et orchestrent des outils complémentaires — modèles d'images, modèles de parole, recherche et récupération — pour répondre aux demandes des utilisateurs. Ce domaine combine la conception d'interactions en langage naturel, le génie des applications web et les préoccupations opérationnelles liées à l'appel fiable et économique d'APIs de modèles externes. À l'intérieur de ce domaine, le projet se situe à l'intersection d'un outil de productivité pour utilisateur final et d'une petite plateforme opérationnelle disposant de son propre volet d'administration.</w:t>
      </w:r>
    </w:p>
    <w:p w14:paraId="283416AE" w14:textId="77777777" w:rsidR="00646BDF" w:rsidRPr="007674A1" w:rsidRDefault="00000000">
      <w:pPr>
        <w:keepNext/>
        <w:spacing w:before="240" w:after="120"/>
        <w:rPr>
          <w:lang w:val="fr-FR"/>
        </w:rPr>
      </w:pPr>
      <w:r w:rsidRPr="007674A1">
        <w:rPr>
          <w:b/>
          <w:color w:val="000000"/>
          <w:sz w:val="26"/>
          <w:lang w:val="fr-FR"/>
        </w:rPr>
        <w:t>2.2.  Technologies utilisées</w:t>
      </w:r>
    </w:p>
    <w:p w14:paraId="7156D518" w14:textId="77777777" w:rsidR="00646BDF" w:rsidRPr="007674A1" w:rsidRDefault="00000000">
      <w:pPr>
        <w:spacing w:after="160" w:line="360" w:lineRule="auto"/>
        <w:jc w:val="both"/>
        <w:rPr>
          <w:lang w:val="fr-FR"/>
        </w:rPr>
      </w:pPr>
      <w:r w:rsidRPr="007674A1">
        <w:rPr>
          <w:color w:val="000000"/>
          <w:lang w:val="fr-FR"/>
        </w:rPr>
        <w:t>La pile technique est délibérément construite à partir de briques bien soutenues et majoritairement gratuites :</w:t>
      </w:r>
    </w:p>
    <w:p w14:paraId="2B39E94A" w14:textId="77777777" w:rsidR="00646BDF" w:rsidRPr="007674A1" w:rsidRDefault="00000000">
      <w:pPr>
        <w:pStyle w:val="Listepuces"/>
        <w:spacing w:after="60" w:line="360" w:lineRule="auto"/>
        <w:ind w:left="454"/>
        <w:rPr>
          <w:lang w:val="fr-FR"/>
        </w:rPr>
      </w:pPr>
      <w:r w:rsidRPr="007674A1">
        <w:rPr>
          <w:color w:val="000000"/>
          <w:lang w:val="fr-FR"/>
        </w:rPr>
        <w:t>Front-end — HTML, CSS et JavaScript natifs (sans framework), avec KaTeX pour les mathématiques, highlight.js pour le code, Mermaid pour les diagrammes, Cropper.js pour le recadrage d'avatar, et Chart.js dans le tableau de bord d'administration.</w:t>
      </w:r>
    </w:p>
    <w:p w14:paraId="67B78130" w14:textId="77777777" w:rsidR="00646BDF" w:rsidRPr="007674A1" w:rsidRDefault="00000000">
      <w:pPr>
        <w:pStyle w:val="Listepuces"/>
        <w:spacing w:after="60" w:line="360" w:lineRule="auto"/>
        <w:ind w:left="454"/>
        <w:rPr>
          <w:lang w:val="fr-FR"/>
        </w:rPr>
      </w:pPr>
      <w:r w:rsidRPr="007674A1">
        <w:rPr>
          <w:color w:val="000000"/>
          <w:lang w:val="fr-FR"/>
        </w:rPr>
        <w:t>Back-end — Node.js 18 avec Express 4, JSON Web Tokens pour l'authentification, bcrypt pour le hachage des mots de passe, Helmet pour les en-têtes de sécurité HTTP, et express-rate-limit. Le traitement des documents et des PDF utilise pdf-parse et PDFKit ; l'OCR utilise Tesseract.js.</w:t>
      </w:r>
    </w:p>
    <w:p w14:paraId="05E40F51" w14:textId="77777777" w:rsidR="00646BDF" w:rsidRPr="007674A1" w:rsidRDefault="00000000">
      <w:pPr>
        <w:pStyle w:val="Listepuces"/>
        <w:spacing w:after="60" w:line="360" w:lineRule="auto"/>
        <w:ind w:left="454"/>
        <w:rPr>
          <w:lang w:val="fr-FR"/>
        </w:rPr>
      </w:pPr>
      <w:r w:rsidRPr="007674A1">
        <w:rPr>
          <w:color w:val="000000"/>
          <w:lang w:val="fr-FR"/>
        </w:rPr>
        <w:t>IA et modèles — Mistral medium-latest comme modèle de chat (atteint via l'AI Agent de n8n), HuggingFace Inference pour FLUX.1-schnell (génération d'images), BLIP (légendage d'images) et MiniLM-L6-v2 (embeddings de phrases), Groq Whisper-large-v3 pour la transcription, et SerpAPI pour la recherche web en direct au sein de l'agent.</w:t>
      </w:r>
    </w:p>
    <w:p w14:paraId="192C5A17" w14:textId="77777777" w:rsidR="00646BDF" w:rsidRPr="007674A1" w:rsidRDefault="00000000">
      <w:pPr>
        <w:pStyle w:val="Listepuces"/>
        <w:spacing w:after="60" w:line="360" w:lineRule="auto"/>
        <w:ind w:left="454"/>
        <w:rPr>
          <w:lang w:val="fr-FR"/>
        </w:rPr>
      </w:pPr>
      <w:r w:rsidRPr="007674A1">
        <w:rPr>
          <w:color w:val="000000"/>
          <w:lang w:val="fr-FR"/>
        </w:rPr>
        <w:t>Orchestration et infrastructure — n8n comme moteur visuel de workflows, PostgreSQL (avec l'image pgvector, utilisée comme simple base relationnelle) pour la persistance, et Docker avec Docker Compose pour l'empaquetage et le déploiement. Un script Python (deploy.py) effectue le déploiement par SSH/SFTP sur le serveur.</w:t>
      </w:r>
    </w:p>
    <w:p w14:paraId="5588D8A8" w14:textId="77777777" w:rsidR="00646BDF" w:rsidRPr="007674A1" w:rsidRDefault="00000000">
      <w:pPr>
        <w:keepNext/>
        <w:spacing w:before="240" w:after="120"/>
        <w:rPr>
          <w:lang w:val="fr-FR"/>
        </w:rPr>
      </w:pPr>
      <w:r w:rsidRPr="007674A1">
        <w:rPr>
          <w:b/>
          <w:color w:val="000000"/>
          <w:sz w:val="26"/>
          <w:lang w:val="fr-FR"/>
        </w:rPr>
        <w:lastRenderedPageBreak/>
        <w:t>2.3.  Concepts fondamentaux</w:t>
      </w:r>
    </w:p>
    <w:p w14:paraId="7DEC76A0" w14:textId="77777777" w:rsidR="00646BDF" w:rsidRPr="007674A1" w:rsidRDefault="00000000">
      <w:pPr>
        <w:spacing w:after="160" w:line="360" w:lineRule="auto"/>
        <w:jc w:val="both"/>
        <w:rPr>
          <w:lang w:val="fr-FR"/>
        </w:rPr>
      </w:pPr>
      <w:r w:rsidRPr="007674A1">
        <w:rPr>
          <w:color w:val="000000"/>
          <w:lang w:val="fr-FR"/>
        </w:rPr>
        <w:t>Plusieurs concepts reviennent tout au long du rapport. Un grand modèle de langage (LLM) est un réseau de neurones entraîné à prédire du texte ; étant donné une conversation, il en produit la suite, et avec un prompt système et des outils, il peut agir comme un agent. La génération augmentée par la recherche (RAG) améliore l'ancrage en récupérant les fragments les plus pertinents d'un document — ici classés par similarité cosinus sur des embeddings MiniLM — et en les insérant dans le prompt avant que le modèle ne réponde. L'orchestration de workflows consiste à décrire un pipeline à plusieurs étapes (recevoir une requête, la router selon son type, l'enrichir, appeler le modèle, post-traiter, répondre) comme un graphe modifiable sans redéployer le code applicatif ; AstroBot utilise n8n pour cela. Les JSON Web Tokens portent une identité signée et à durée de vie limitée, de sorte que l'API sans état peut autoriser les requêtes, et une revendication is_admin verrouille le service d'administration. La conteneurisation empaquette chaque service avec ses dépendances afin que le système soit reproductible à partir d'une machine virtuelle vierge.</w:t>
      </w:r>
    </w:p>
    <w:p w14:paraId="738FD0E8" w14:textId="77777777" w:rsidR="00646BDF" w:rsidRPr="007674A1" w:rsidRDefault="00000000">
      <w:pPr>
        <w:rPr>
          <w:lang w:val="fr-FR"/>
        </w:rPr>
      </w:pPr>
      <w:r w:rsidRPr="007674A1">
        <w:rPr>
          <w:lang w:val="fr-FR"/>
        </w:rPr>
        <w:br w:type="page"/>
      </w:r>
    </w:p>
    <w:p w14:paraId="6F4E4CFD" w14:textId="77777777" w:rsidR="00646BDF" w:rsidRPr="007674A1" w:rsidRDefault="00000000">
      <w:pPr>
        <w:keepNext/>
        <w:spacing w:before="360"/>
        <w:rPr>
          <w:lang w:val="fr-FR"/>
        </w:rPr>
      </w:pPr>
      <w:r w:rsidRPr="007674A1">
        <w:rPr>
          <w:b/>
          <w:color w:val="000000"/>
          <w:sz w:val="30"/>
          <w:lang w:val="fr-FR"/>
        </w:rPr>
        <w:lastRenderedPageBreak/>
        <w:t>3.  Travaux connexes</w:t>
      </w:r>
    </w:p>
    <w:p w14:paraId="29EC77BA" w14:textId="77777777" w:rsidR="00646BDF" w:rsidRPr="007674A1" w:rsidRDefault="00000000">
      <w:pPr>
        <w:keepNext/>
        <w:spacing w:before="240" w:after="120"/>
        <w:rPr>
          <w:lang w:val="fr-FR"/>
        </w:rPr>
      </w:pPr>
      <w:r w:rsidRPr="007674A1">
        <w:rPr>
          <w:b/>
          <w:color w:val="000000"/>
          <w:sz w:val="26"/>
          <w:lang w:val="fr-FR"/>
        </w:rPr>
        <w:t>3.1.  Systèmes existants</w:t>
      </w:r>
    </w:p>
    <w:p w14:paraId="6FB9F11C" w14:textId="77777777" w:rsidR="00646BDF" w:rsidRPr="007674A1" w:rsidRDefault="00000000">
      <w:pPr>
        <w:spacing w:after="160" w:line="360" w:lineRule="auto"/>
        <w:jc w:val="both"/>
        <w:rPr>
          <w:lang w:val="fr-FR"/>
        </w:rPr>
      </w:pPr>
      <w:r w:rsidRPr="007674A1">
        <w:rPr>
          <w:color w:val="000000"/>
          <w:lang w:val="fr-FR"/>
        </w:rPr>
        <w:t>Les assistants généralistes tels que ChatGPT, Claude et Gemini offrent une excellente qualité conversationnelle et, dans leurs offres payantes, certaines fonctionnalités multimodales. Cependant, les capacités avancées — grandes fenêtres de contexte, génération d'images, analyse de documents — sont généralement réservées aux abonnements, et les tâches plus spécialisées (OCR, transcription, recherche vectorielle sur des documents privés, pipelines reproductibles à plusieurs étapes) sont réparties entre des produits distincts tels que des services OCR dédiés, des APIs de parole-vers-texte et des outils RAG de type notebook. Des alternatives auto-hébergeables (modèles ouverts servis localement) existent mais demandent un effort opérationnel important et offrent rarement une interface multifonctionnelle aboutie clé en main.</w:t>
      </w:r>
    </w:p>
    <w:p w14:paraId="4B63B782" w14:textId="77777777" w:rsidR="00646BDF" w:rsidRPr="007674A1" w:rsidRDefault="00000000">
      <w:pPr>
        <w:keepNext/>
        <w:spacing w:before="240" w:after="120"/>
        <w:rPr>
          <w:lang w:val="fr-FR"/>
        </w:rPr>
      </w:pPr>
      <w:r w:rsidRPr="007674A1">
        <w:rPr>
          <w:b/>
          <w:color w:val="000000"/>
          <w:sz w:val="26"/>
          <w:lang w:val="fr-FR"/>
        </w:rPr>
        <w:t>3.2.  Études académiques</w:t>
      </w:r>
    </w:p>
    <w:p w14:paraId="4B83C547" w14:textId="77777777" w:rsidR="00646BDF" w:rsidRPr="007674A1" w:rsidRDefault="00000000">
      <w:pPr>
        <w:spacing w:after="160" w:line="360" w:lineRule="auto"/>
        <w:jc w:val="both"/>
        <w:rPr>
          <w:lang w:val="fr-FR"/>
        </w:rPr>
      </w:pPr>
      <w:r w:rsidRPr="007674A1">
        <w:rPr>
          <w:color w:val="000000"/>
          <w:lang w:val="fr-FR"/>
        </w:rPr>
        <w:t xml:space="preserve">Les travaux sur la génération augmentée par la recherche ont montré </w:t>
      </w:r>
      <w:proofErr w:type="gramStart"/>
      <w:r w:rsidRPr="007674A1">
        <w:rPr>
          <w:color w:val="000000"/>
          <w:lang w:val="fr-FR"/>
        </w:rPr>
        <w:t>que ancrer</w:t>
      </w:r>
      <w:proofErr w:type="gramEnd"/>
      <w:r w:rsidRPr="007674A1">
        <w:rPr>
          <w:color w:val="000000"/>
          <w:lang w:val="fr-FR"/>
        </w:rPr>
        <w:t xml:space="preserve"> les sorties du modèle dans des passages récupérés réduit les hallucinations et améliore l'exactitude factuelle pour la question-réponse en domaine ouvert, et que les récupérateurs denses fondés sur des embeddings de type transformeur avec similarité cosinus surpassent généralement les références lexicales creuses dans ce cadre. Les travaux sur les agents fondés sur des LLM démontrent que donner à un modèle un petit ensemble d'outils (recherche, brouillon de raisonnement, contrat de sortie structurée) lui permet de décomposer les tâches de manière fiable tout en gardant le système environnant simple. Du côté du génie logiciel, des études sur la livraison agile rapportent que le développement itératif piloté par les retours utilisateurs convient bien aux projets dont les besoins évoluent à mesure que les utilisateurs essaient les premières versions — ce qui est précisément la situation d'un assistant riche en fonctionnalités.</w:t>
      </w:r>
    </w:p>
    <w:p w14:paraId="19340079" w14:textId="77777777" w:rsidR="00646BDF" w:rsidRPr="007674A1" w:rsidRDefault="00000000">
      <w:pPr>
        <w:keepNext/>
        <w:spacing w:before="240" w:after="120"/>
        <w:rPr>
          <w:lang w:val="fr-FR"/>
        </w:rPr>
      </w:pPr>
      <w:r w:rsidRPr="007674A1">
        <w:rPr>
          <w:b/>
          <w:color w:val="000000"/>
          <w:sz w:val="26"/>
          <w:lang w:val="fr-FR"/>
        </w:rPr>
        <w:t>3.3.  Analyse comparative</w:t>
      </w:r>
    </w:p>
    <w:p w14:paraId="7B02E6F6" w14:textId="77777777" w:rsidR="00646BDF" w:rsidRPr="007674A1" w:rsidRDefault="00000000">
      <w:pPr>
        <w:spacing w:after="160" w:line="360" w:lineRule="auto"/>
        <w:jc w:val="both"/>
        <w:rPr>
          <w:lang w:val="fr-FR"/>
        </w:rPr>
      </w:pPr>
      <w:r w:rsidRPr="007674A1">
        <w:rPr>
          <w:color w:val="000000"/>
          <w:lang w:val="fr-FR"/>
        </w:rPr>
        <w:t>Comparé aux alternatives ci-dessus, AstroBot met en avant trois éléments distinctifs. Premièrement, l'étendue derrière une seule surface : chat, génération et retouche d'images, OCR et légendage, transcription, RAG sur documents, mode notebook, génération de rapports PDF, chaînes de workflows et volet d'administration sont tous accessibles depuis une même application avec un seul compte. Deuxièmement, l'accessibilité financière : en combinant des APIs de modèles à offre gratuite avec une couche d'orchestration auto-</w:t>
      </w:r>
      <w:r w:rsidRPr="007674A1">
        <w:rPr>
          <w:color w:val="000000"/>
          <w:lang w:val="fr-FR"/>
        </w:rPr>
        <w:lastRenderedPageBreak/>
        <w:t>hébergeable, le système est gratuit à exploiter pour l'équipe et ses utilisateurs. Troisièmement, la transparence et la reproductibilité : la logique d'orchestration est un graphe n8n visible qui peut être ajusté sans redéployer le code, le modèle de données et le déploiement sont documentés, et toute la pile démarre avec une seule commande docker compose. AstroBot ne cherche pas à battre les modèles de pointe sur la qualité brute ; il intègre bien des modèles accessibles.</w:t>
      </w:r>
    </w:p>
    <w:p w14:paraId="396376BC" w14:textId="77777777" w:rsidR="00646BDF" w:rsidRPr="007674A1" w:rsidRDefault="00000000">
      <w:pPr>
        <w:rPr>
          <w:lang w:val="fr-FR"/>
        </w:rPr>
      </w:pPr>
      <w:r w:rsidRPr="007674A1">
        <w:rPr>
          <w:lang w:val="fr-FR"/>
        </w:rPr>
        <w:br w:type="page"/>
      </w:r>
    </w:p>
    <w:p w14:paraId="37CEDE71" w14:textId="77777777" w:rsidR="00646BDF" w:rsidRPr="007674A1" w:rsidRDefault="00000000">
      <w:pPr>
        <w:keepNext/>
        <w:spacing w:before="360"/>
        <w:rPr>
          <w:lang w:val="fr-FR"/>
        </w:rPr>
      </w:pPr>
      <w:r w:rsidRPr="007674A1">
        <w:rPr>
          <w:b/>
          <w:color w:val="000000"/>
          <w:sz w:val="30"/>
          <w:lang w:val="fr-FR"/>
        </w:rPr>
        <w:lastRenderedPageBreak/>
        <w:t>4.  Modèle de processus logiciel</w:t>
      </w:r>
    </w:p>
    <w:p w14:paraId="16386E38" w14:textId="77777777" w:rsidR="00646BDF" w:rsidRPr="007674A1" w:rsidRDefault="00000000">
      <w:pPr>
        <w:keepNext/>
        <w:spacing w:before="240" w:after="120"/>
        <w:rPr>
          <w:lang w:val="fr-FR"/>
        </w:rPr>
      </w:pPr>
      <w:r w:rsidRPr="007674A1">
        <w:rPr>
          <w:b/>
          <w:color w:val="000000"/>
          <w:sz w:val="26"/>
          <w:lang w:val="fr-FR"/>
        </w:rPr>
        <w:t>4.1.  Modèle de développement choisi</w:t>
      </w:r>
    </w:p>
    <w:p w14:paraId="0DE913AB" w14:textId="77777777" w:rsidR="00646BDF" w:rsidRPr="007674A1" w:rsidRDefault="00000000">
      <w:pPr>
        <w:spacing w:after="160" w:line="360" w:lineRule="auto"/>
        <w:jc w:val="both"/>
        <w:rPr>
          <w:lang w:val="fr-FR"/>
        </w:rPr>
      </w:pPr>
      <w:r w:rsidRPr="007674A1">
        <w:rPr>
          <w:color w:val="000000"/>
          <w:lang w:val="fr-FR"/>
        </w:rPr>
        <w:t>Un modèle agile itératif de type Scrum a été retenu. L'ensemble des fonctionnalités souhaitables pour un assistant IA est vaste et évolue rapidement à mesure que l'équipe et les testeurs informels utilisent les premières versions, si bien qu'un processus en cascade piloté par un plan aurait été mal adapté. Le projet a été organisé en quatre sprints courts, chacun produisant un incrément fonctionnel et testable du produit, avec les éléments les plus précieux et les plus fondateurs planifiés en premier.</w:t>
      </w:r>
    </w:p>
    <w:p w14:paraId="41A438E0" w14:textId="77777777" w:rsidR="00646BDF" w:rsidRPr="007674A1" w:rsidRDefault="00000000">
      <w:pPr>
        <w:keepNext/>
        <w:spacing w:before="240" w:after="120"/>
        <w:rPr>
          <w:lang w:val="fr-FR"/>
        </w:rPr>
      </w:pPr>
      <w:r w:rsidRPr="007674A1">
        <w:rPr>
          <w:b/>
          <w:color w:val="000000"/>
          <w:sz w:val="26"/>
          <w:lang w:val="fr-FR"/>
        </w:rPr>
        <w:t>4.2.  Définition des rôles Scrum</w:t>
      </w:r>
    </w:p>
    <w:p w14:paraId="5426B43A" w14:textId="77777777" w:rsidR="00646BDF" w:rsidRPr="007674A1" w:rsidRDefault="00000000">
      <w:pPr>
        <w:spacing w:after="160" w:line="360" w:lineRule="auto"/>
        <w:jc w:val="both"/>
        <w:rPr>
          <w:lang w:val="fr-FR"/>
        </w:rPr>
      </w:pPr>
      <w:r w:rsidRPr="007674A1">
        <w:rPr>
          <w:color w:val="000000"/>
          <w:lang w:val="fr-FR"/>
        </w:rPr>
        <w:t>Le projet étant mené par une équipe étudiante de quatre personnes, les rôles Scrum standards ont été projetés sur l'équipe comme le montre le Tableau 4.1. Le rôle de Product Owner (priorisation du backlog, validation des incréments selon les critères d'acceptation) a été tenu principalement par le chef de projet en concertation avec l'encadrant, qui a joué le rôle de partie prenante externe. Le rôle de Scrum Master (animation des cérémonies, levée des blocages) a tourné de manière informelle mais est resté ancré sur le chef de projet. Les quatre membres formaient l'équipe de développement, chacun étant responsable d'un ou plusieurs domaines fonctionnels.</w:t>
      </w:r>
    </w:p>
    <w:p w14:paraId="6BDD0084" w14:textId="77777777" w:rsidR="00646BDF" w:rsidRPr="007674A1" w:rsidRDefault="00000000">
      <w:pPr>
        <w:spacing w:before="160" w:after="80"/>
        <w:jc w:val="center"/>
        <w:rPr>
          <w:lang w:val="fr-FR"/>
        </w:rPr>
      </w:pPr>
      <w:r w:rsidRPr="007674A1">
        <w:rPr>
          <w:i/>
          <w:color w:val="000000"/>
          <w:sz w:val="22"/>
          <w:lang w:val="fr-FR"/>
        </w:rPr>
        <w:t>Tableau 4.1 : Rôles Scrum et membres de l'équipe les ayant assumés.</w:t>
      </w:r>
    </w:p>
    <w:tbl>
      <w:tblPr>
        <w:tblStyle w:val="Grilledutableau"/>
        <w:tblW w:w="0" w:type="auto"/>
        <w:tblLook w:val="04A0" w:firstRow="1" w:lastRow="0" w:firstColumn="1" w:lastColumn="0" w:noHBand="0" w:noVBand="1"/>
      </w:tblPr>
      <w:tblGrid>
        <w:gridCol w:w="2835"/>
        <w:gridCol w:w="2551"/>
        <w:gridCol w:w="3402"/>
      </w:tblGrid>
      <w:tr w:rsidR="00646BDF" w14:paraId="415F3786" w14:textId="77777777">
        <w:tc>
          <w:tcPr>
            <w:tcW w:w="2835" w:type="dxa"/>
          </w:tcPr>
          <w:p w14:paraId="1869B3ED" w14:textId="77777777" w:rsidR="00646BDF" w:rsidRDefault="00000000">
            <w:r>
              <w:rPr>
                <w:b/>
                <w:color w:val="000000"/>
                <w:sz w:val="22"/>
              </w:rPr>
              <w:t>Rôle Scrum</w:t>
            </w:r>
          </w:p>
        </w:tc>
        <w:tc>
          <w:tcPr>
            <w:tcW w:w="2551" w:type="dxa"/>
          </w:tcPr>
          <w:p w14:paraId="2A285B33" w14:textId="77777777" w:rsidR="00646BDF" w:rsidRDefault="00000000">
            <w:r>
              <w:rPr>
                <w:b/>
                <w:color w:val="000000"/>
                <w:sz w:val="22"/>
              </w:rPr>
              <w:t>Tenu par</w:t>
            </w:r>
          </w:p>
        </w:tc>
        <w:tc>
          <w:tcPr>
            <w:tcW w:w="3402" w:type="dxa"/>
          </w:tcPr>
          <w:p w14:paraId="693F6DAB" w14:textId="77777777" w:rsidR="00646BDF" w:rsidRDefault="00000000">
            <w:r>
              <w:rPr>
                <w:b/>
                <w:color w:val="000000"/>
                <w:sz w:val="22"/>
              </w:rPr>
              <w:t>Principales responsabilités</w:t>
            </w:r>
          </w:p>
        </w:tc>
      </w:tr>
      <w:tr w:rsidR="00646BDF" w:rsidRPr="007674A1" w14:paraId="4BF12F79" w14:textId="77777777">
        <w:tc>
          <w:tcPr>
            <w:tcW w:w="2835" w:type="dxa"/>
          </w:tcPr>
          <w:p w14:paraId="7CE1F9ED" w14:textId="77777777" w:rsidR="00646BDF" w:rsidRDefault="00000000">
            <w:r>
              <w:rPr>
                <w:color w:val="000000"/>
                <w:sz w:val="22"/>
              </w:rPr>
              <w:t>Product Owner / partie prenante</w:t>
            </w:r>
          </w:p>
        </w:tc>
        <w:tc>
          <w:tcPr>
            <w:tcW w:w="2551" w:type="dxa"/>
          </w:tcPr>
          <w:p w14:paraId="043DE8AB" w14:textId="77777777" w:rsidR="00646BDF" w:rsidRDefault="00000000">
            <w:r>
              <w:rPr>
                <w:color w:val="000000"/>
                <w:sz w:val="22"/>
              </w:rPr>
              <w:t>Tidiane Konaté (avec l'encadrant)</w:t>
            </w:r>
          </w:p>
        </w:tc>
        <w:tc>
          <w:tcPr>
            <w:tcW w:w="3402" w:type="dxa"/>
          </w:tcPr>
          <w:p w14:paraId="5613AD6E" w14:textId="77777777" w:rsidR="00646BDF" w:rsidRPr="007674A1" w:rsidRDefault="00000000">
            <w:pPr>
              <w:rPr>
                <w:lang w:val="fr-FR"/>
              </w:rPr>
            </w:pPr>
            <w:r w:rsidRPr="007674A1">
              <w:rPr>
                <w:color w:val="000000"/>
                <w:sz w:val="22"/>
                <w:lang w:val="fr-FR"/>
              </w:rPr>
              <w:t>Priorité du backlog, acceptation des incréments, décisions de portée</w:t>
            </w:r>
          </w:p>
        </w:tc>
      </w:tr>
      <w:tr w:rsidR="00646BDF" w:rsidRPr="007674A1" w14:paraId="5DDD511F" w14:textId="77777777">
        <w:tc>
          <w:tcPr>
            <w:tcW w:w="2835" w:type="dxa"/>
          </w:tcPr>
          <w:p w14:paraId="7EB71EFA" w14:textId="77777777" w:rsidR="00646BDF" w:rsidRDefault="00000000">
            <w:r>
              <w:rPr>
                <w:color w:val="000000"/>
                <w:sz w:val="22"/>
              </w:rPr>
              <w:t>Scrum Master</w:t>
            </w:r>
          </w:p>
        </w:tc>
        <w:tc>
          <w:tcPr>
            <w:tcW w:w="2551" w:type="dxa"/>
          </w:tcPr>
          <w:p w14:paraId="522C5DD9" w14:textId="77777777" w:rsidR="00646BDF" w:rsidRDefault="00000000">
            <w:r>
              <w:rPr>
                <w:color w:val="000000"/>
                <w:sz w:val="22"/>
              </w:rPr>
              <w:t>Tidiane Konaté</w:t>
            </w:r>
          </w:p>
        </w:tc>
        <w:tc>
          <w:tcPr>
            <w:tcW w:w="3402" w:type="dxa"/>
          </w:tcPr>
          <w:p w14:paraId="0B191F95" w14:textId="77777777" w:rsidR="00646BDF" w:rsidRPr="007674A1" w:rsidRDefault="00000000">
            <w:pPr>
              <w:rPr>
                <w:lang w:val="fr-FR"/>
              </w:rPr>
            </w:pPr>
            <w:r w:rsidRPr="007674A1">
              <w:rPr>
                <w:color w:val="000000"/>
                <w:sz w:val="22"/>
                <w:lang w:val="fr-FR"/>
              </w:rPr>
              <w:t>Cérémonies de sprint, levée des blocages, coordination</w:t>
            </w:r>
          </w:p>
        </w:tc>
      </w:tr>
      <w:tr w:rsidR="00646BDF" w14:paraId="348BC558" w14:textId="77777777">
        <w:tc>
          <w:tcPr>
            <w:tcW w:w="2835" w:type="dxa"/>
          </w:tcPr>
          <w:p w14:paraId="0E7E02BC" w14:textId="77777777" w:rsidR="00646BDF" w:rsidRPr="007674A1" w:rsidRDefault="00000000">
            <w:pPr>
              <w:rPr>
                <w:lang w:val="fr-FR"/>
              </w:rPr>
            </w:pPr>
            <w:r w:rsidRPr="007674A1">
              <w:rPr>
                <w:color w:val="000000"/>
                <w:sz w:val="22"/>
                <w:lang w:val="fr-FR"/>
              </w:rPr>
              <w:t>Équipe de développement — Architecture / Back-end / Déploiement</w:t>
            </w:r>
          </w:p>
        </w:tc>
        <w:tc>
          <w:tcPr>
            <w:tcW w:w="2551" w:type="dxa"/>
          </w:tcPr>
          <w:p w14:paraId="133B8C10" w14:textId="77777777" w:rsidR="00646BDF" w:rsidRDefault="00000000">
            <w:r>
              <w:rPr>
                <w:color w:val="000000"/>
                <w:sz w:val="22"/>
              </w:rPr>
              <w:t>Tidiane Konaté</w:t>
            </w:r>
          </w:p>
        </w:tc>
        <w:tc>
          <w:tcPr>
            <w:tcW w:w="3402" w:type="dxa"/>
          </w:tcPr>
          <w:p w14:paraId="6E790A44" w14:textId="77777777" w:rsidR="00646BDF" w:rsidRDefault="00000000">
            <w:r>
              <w:rPr>
                <w:color w:val="000000"/>
                <w:sz w:val="22"/>
              </w:rPr>
              <w:t>Architecture système, API REST, workflow n8n, Docker, déploiement</w:t>
            </w:r>
          </w:p>
        </w:tc>
      </w:tr>
      <w:tr w:rsidR="00646BDF" w:rsidRPr="007674A1" w14:paraId="303CF077" w14:textId="77777777">
        <w:tc>
          <w:tcPr>
            <w:tcW w:w="2835" w:type="dxa"/>
          </w:tcPr>
          <w:p w14:paraId="711E9782" w14:textId="77777777" w:rsidR="00646BDF" w:rsidRPr="007674A1" w:rsidRDefault="00000000">
            <w:pPr>
              <w:rPr>
                <w:lang w:val="fr-FR"/>
              </w:rPr>
            </w:pPr>
            <w:r w:rsidRPr="007674A1">
              <w:rPr>
                <w:color w:val="000000"/>
                <w:sz w:val="22"/>
                <w:lang w:val="fr-FR"/>
              </w:rPr>
              <w:t>Équipe de développement — Vision / Produit / UX</w:t>
            </w:r>
          </w:p>
        </w:tc>
        <w:tc>
          <w:tcPr>
            <w:tcW w:w="2551" w:type="dxa"/>
          </w:tcPr>
          <w:p w14:paraId="3DA74E90" w14:textId="77777777" w:rsidR="00646BDF" w:rsidRDefault="00000000">
            <w:r>
              <w:rPr>
                <w:color w:val="000000"/>
                <w:sz w:val="22"/>
              </w:rPr>
              <w:t>Sidi Mohamed Sall</w:t>
            </w:r>
          </w:p>
        </w:tc>
        <w:tc>
          <w:tcPr>
            <w:tcW w:w="3402" w:type="dxa"/>
          </w:tcPr>
          <w:p w14:paraId="567DB95C" w14:textId="77777777" w:rsidR="00646BDF" w:rsidRPr="007674A1" w:rsidRDefault="00000000">
            <w:pPr>
              <w:rPr>
                <w:lang w:val="fr-FR"/>
              </w:rPr>
            </w:pPr>
            <w:r w:rsidRPr="007674A1">
              <w:rPr>
                <w:color w:val="000000"/>
                <w:sz w:val="22"/>
                <w:lang w:val="fr-FR"/>
              </w:rPr>
              <w:t>Cadrage produit, conception de l'interface publique, séances d'utilisabilité</w:t>
            </w:r>
          </w:p>
        </w:tc>
      </w:tr>
      <w:tr w:rsidR="00646BDF" w:rsidRPr="007674A1" w14:paraId="4BD38EA8" w14:textId="77777777">
        <w:tc>
          <w:tcPr>
            <w:tcW w:w="2835" w:type="dxa"/>
          </w:tcPr>
          <w:p w14:paraId="2CE1CA3E" w14:textId="77777777" w:rsidR="00646BDF" w:rsidRPr="007674A1" w:rsidRDefault="00000000">
            <w:pPr>
              <w:rPr>
                <w:lang w:val="fr-FR"/>
              </w:rPr>
            </w:pPr>
            <w:r w:rsidRPr="007674A1">
              <w:rPr>
                <w:color w:val="000000"/>
                <w:sz w:val="22"/>
                <w:lang w:val="fr-FR"/>
              </w:rPr>
              <w:t>Équipe de développement — IA / LLM / Multimodal</w:t>
            </w:r>
          </w:p>
        </w:tc>
        <w:tc>
          <w:tcPr>
            <w:tcW w:w="2551" w:type="dxa"/>
          </w:tcPr>
          <w:p w14:paraId="6D186B29" w14:textId="77777777" w:rsidR="00646BDF" w:rsidRDefault="00000000">
            <w:r>
              <w:rPr>
                <w:color w:val="000000"/>
                <w:sz w:val="22"/>
              </w:rPr>
              <w:t>Ahmed Essalem</w:t>
            </w:r>
          </w:p>
        </w:tc>
        <w:tc>
          <w:tcPr>
            <w:tcW w:w="3402" w:type="dxa"/>
          </w:tcPr>
          <w:p w14:paraId="5CD3FE67" w14:textId="77777777" w:rsidR="00646BDF" w:rsidRPr="007674A1" w:rsidRDefault="00000000">
            <w:pPr>
              <w:rPr>
                <w:lang w:val="fr-FR"/>
              </w:rPr>
            </w:pPr>
            <w:r w:rsidRPr="007674A1">
              <w:rPr>
                <w:color w:val="000000"/>
                <w:sz w:val="22"/>
                <w:lang w:val="fr-FR"/>
              </w:rPr>
              <w:t>Intégration de modèles, fonctionnalités image/OCR/audio, pipeline RAG</w:t>
            </w:r>
          </w:p>
        </w:tc>
      </w:tr>
      <w:tr w:rsidR="00646BDF" w:rsidRPr="007674A1" w14:paraId="2AE916A1" w14:textId="77777777">
        <w:tc>
          <w:tcPr>
            <w:tcW w:w="2835" w:type="dxa"/>
          </w:tcPr>
          <w:p w14:paraId="0E14A9B0" w14:textId="77777777" w:rsidR="00646BDF" w:rsidRPr="007674A1" w:rsidRDefault="00000000">
            <w:pPr>
              <w:rPr>
                <w:lang w:val="fr-FR"/>
              </w:rPr>
            </w:pPr>
            <w:r w:rsidRPr="007674A1">
              <w:rPr>
                <w:color w:val="000000"/>
                <w:sz w:val="22"/>
                <w:lang w:val="fr-FR"/>
              </w:rPr>
              <w:t>Équipe de développement — Tests / Front-end / QA</w:t>
            </w:r>
          </w:p>
        </w:tc>
        <w:tc>
          <w:tcPr>
            <w:tcW w:w="2551" w:type="dxa"/>
          </w:tcPr>
          <w:p w14:paraId="49BE7292" w14:textId="77777777" w:rsidR="00646BDF" w:rsidRDefault="00000000">
            <w:r>
              <w:rPr>
                <w:color w:val="000000"/>
                <w:sz w:val="22"/>
              </w:rPr>
              <w:t>Saad Ibrahim Houssein</w:t>
            </w:r>
          </w:p>
        </w:tc>
        <w:tc>
          <w:tcPr>
            <w:tcW w:w="3402" w:type="dxa"/>
          </w:tcPr>
          <w:p w14:paraId="2A3E1645" w14:textId="77777777" w:rsidR="00646BDF" w:rsidRPr="007674A1" w:rsidRDefault="00000000">
            <w:pPr>
              <w:rPr>
                <w:lang w:val="fr-FR"/>
              </w:rPr>
            </w:pPr>
            <w:r w:rsidRPr="007674A1">
              <w:rPr>
                <w:color w:val="000000"/>
                <w:sz w:val="22"/>
                <w:lang w:val="fr-FR"/>
              </w:rPr>
              <w:t>Finition du front-end, tableau de bord admin, suite de tests d'intégration</w:t>
            </w:r>
          </w:p>
        </w:tc>
      </w:tr>
    </w:tbl>
    <w:p w14:paraId="4B15F5DB" w14:textId="77777777" w:rsidR="00646BDF" w:rsidRPr="007674A1" w:rsidRDefault="00646BDF">
      <w:pPr>
        <w:rPr>
          <w:lang w:val="fr-FR"/>
        </w:rPr>
      </w:pPr>
    </w:p>
    <w:p w14:paraId="2485A475" w14:textId="77777777" w:rsidR="00646BDF" w:rsidRPr="007674A1" w:rsidRDefault="00000000">
      <w:pPr>
        <w:keepNext/>
        <w:spacing w:before="240" w:after="120"/>
        <w:rPr>
          <w:lang w:val="fr-FR"/>
        </w:rPr>
      </w:pPr>
      <w:r w:rsidRPr="007674A1">
        <w:rPr>
          <w:b/>
          <w:color w:val="000000"/>
          <w:sz w:val="26"/>
          <w:lang w:val="fr-FR"/>
        </w:rPr>
        <w:lastRenderedPageBreak/>
        <w:t>4.3.  Processus Scrum</w:t>
      </w:r>
    </w:p>
    <w:p w14:paraId="3602E470" w14:textId="77777777" w:rsidR="00646BDF" w:rsidRPr="007674A1" w:rsidRDefault="00000000">
      <w:pPr>
        <w:spacing w:after="160" w:line="360" w:lineRule="auto"/>
        <w:jc w:val="both"/>
        <w:rPr>
          <w:lang w:val="fr-FR"/>
        </w:rPr>
      </w:pPr>
      <w:r w:rsidRPr="007674A1">
        <w:rPr>
          <w:color w:val="000000"/>
          <w:lang w:val="fr-FR"/>
        </w:rPr>
        <w:t>Chaque sprint a suivi les cérémonies habituelles, adaptées à la taille de l'équipe : une réunion de planification de sprint pour sélectionner les éléments du backlog et définir les critères d'acceptation, de courtes synchronisations quotidiennes pour faire émerger l'avancement et les blocages, une revue de sprint au cours de laquelle l'incrément était démontré, et une brève rétrospective pour ajuster la manière de travailler. Le backlog produit était maintenu comme une liste de récits utilisateurs avec une priorité et des critères d'acceptation ; les éléments non terminés dans un sprint étaient repriorisés pour le suivant. Les retours de revue de l'encadrant alimentaient directement le backlog.</w:t>
      </w:r>
    </w:p>
    <w:p w14:paraId="28025E8D" w14:textId="77777777" w:rsidR="00646BDF" w:rsidRPr="007674A1" w:rsidRDefault="00000000">
      <w:pPr>
        <w:keepNext/>
        <w:spacing w:before="240" w:after="120"/>
        <w:rPr>
          <w:lang w:val="fr-FR"/>
        </w:rPr>
      </w:pPr>
      <w:r w:rsidRPr="007674A1">
        <w:rPr>
          <w:b/>
          <w:color w:val="000000"/>
          <w:sz w:val="26"/>
          <w:lang w:val="fr-FR"/>
        </w:rPr>
        <w:t>4.4.  Mise en œuvre de Scrum dans le projet</w:t>
      </w:r>
    </w:p>
    <w:p w14:paraId="7DF21418" w14:textId="77777777" w:rsidR="00646BDF" w:rsidRPr="007674A1" w:rsidRDefault="00000000">
      <w:pPr>
        <w:spacing w:after="160" w:line="360" w:lineRule="auto"/>
        <w:jc w:val="both"/>
        <w:rPr>
          <w:lang w:val="fr-FR"/>
        </w:rPr>
      </w:pPr>
      <w:r w:rsidRPr="007674A1">
        <w:rPr>
          <w:color w:val="000000"/>
          <w:lang w:val="fr-FR"/>
        </w:rPr>
        <w:t>Le projet a été livré en quatre sprints sur environ douze semaines, comme résumé dans le Tableau 4.2 et la Figure 13.1 (Annexe B). Le sprint 1 a posé les fondations — dépôt, Docker Compose, schéma de base de données, authentification JWT et un chemin de chat minimal via n8n. Le sprint 2 a construit le cœur conversationnel — l'AI Agent Mistral, l'historique de conversation, les personas, le rendu enrichi du contenu et la révélation de style streaming dans l'interface de chat. Le sprint 3 a ajouté les fonctionnalités multimodales et de récupération — génération d'images et retouche image-à-image, OCR et légendage BLIP, transcription Whisper, RAG et mode notebook, et rapports PDF à la demande. Le sprint 4 a livré le tableau de bord d'administration, la suite de 66 tests d'intégration, le script de déploiement, le durcissement de sécurité et la documentation.</w:t>
      </w:r>
    </w:p>
    <w:p w14:paraId="4AF9EADB" w14:textId="77777777" w:rsidR="00646BDF" w:rsidRPr="007674A1" w:rsidRDefault="00000000">
      <w:pPr>
        <w:spacing w:before="160" w:after="80"/>
        <w:jc w:val="center"/>
        <w:rPr>
          <w:lang w:val="fr-FR"/>
        </w:rPr>
      </w:pPr>
      <w:r w:rsidRPr="007674A1">
        <w:rPr>
          <w:i/>
          <w:color w:val="000000"/>
          <w:sz w:val="22"/>
          <w:lang w:val="fr-FR"/>
        </w:rPr>
        <w:t>Tableau 4.2 : Plan des sprints et incréments livrés.</w:t>
      </w:r>
    </w:p>
    <w:tbl>
      <w:tblPr>
        <w:tblStyle w:val="Grilledutableau"/>
        <w:tblW w:w="0" w:type="auto"/>
        <w:tblLook w:val="04A0" w:firstRow="1" w:lastRow="0" w:firstColumn="1" w:lastColumn="0" w:noHBand="0" w:noVBand="1"/>
      </w:tblPr>
      <w:tblGrid>
        <w:gridCol w:w="1928"/>
        <w:gridCol w:w="1096"/>
        <w:gridCol w:w="2041"/>
        <w:gridCol w:w="3870"/>
      </w:tblGrid>
      <w:tr w:rsidR="00646BDF" w14:paraId="7A403F9A" w14:textId="77777777">
        <w:tc>
          <w:tcPr>
            <w:tcW w:w="1928" w:type="dxa"/>
          </w:tcPr>
          <w:p w14:paraId="70B3C36D" w14:textId="77777777" w:rsidR="00646BDF" w:rsidRDefault="00000000">
            <w:r>
              <w:rPr>
                <w:b/>
                <w:color w:val="000000"/>
                <w:sz w:val="22"/>
              </w:rPr>
              <w:t>Sprint</w:t>
            </w:r>
          </w:p>
        </w:tc>
        <w:tc>
          <w:tcPr>
            <w:tcW w:w="1020" w:type="dxa"/>
          </w:tcPr>
          <w:p w14:paraId="3B5D0DB5" w14:textId="77777777" w:rsidR="00646BDF" w:rsidRDefault="00000000">
            <w:r>
              <w:rPr>
                <w:b/>
                <w:color w:val="000000"/>
                <w:sz w:val="22"/>
              </w:rPr>
              <w:t>Semaines</w:t>
            </w:r>
          </w:p>
        </w:tc>
        <w:tc>
          <w:tcPr>
            <w:tcW w:w="2041" w:type="dxa"/>
          </w:tcPr>
          <w:p w14:paraId="7BE39BD0" w14:textId="77777777" w:rsidR="00646BDF" w:rsidRDefault="00000000">
            <w:r>
              <w:rPr>
                <w:b/>
                <w:color w:val="000000"/>
                <w:sz w:val="22"/>
              </w:rPr>
              <w:t>Objectif</w:t>
            </w:r>
          </w:p>
        </w:tc>
        <w:tc>
          <w:tcPr>
            <w:tcW w:w="3798" w:type="dxa"/>
          </w:tcPr>
          <w:p w14:paraId="65DD6A34" w14:textId="77777777" w:rsidR="00646BDF" w:rsidRDefault="00000000">
            <w:r>
              <w:rPr>
                <w:b/>
                <w:color w:val="000000"/>
                <w:sz w:val="22"/>
              </w:rPr>
              <w:t>Incrément livré</w:t>
            </w:r>
          </w:p>
        </w:tc>
      </w:tr>
      <w:tr w:rsidR="00646BDF" w:rsidRPr="007674A1" w14:paraId="60828978" w14:textId="77777777">
        <w:tc>
          <w:tcPr>
            <w:tcW w:w="1928" w:type="dxa"/>
          </w:tcPr>
          <w:p w14:paraId="0DD4FAAC" w14:textId="77777777" w:rsidR="00646BDF" w:rsidRDefault="00000000">
            <w:r>
              <w:rPr>
                <w:color w:val="000000"/>
                <w:sz w:val="22"/>
              </w:rPr>
              <w:t>1 — Fondations</w:t>
            </w:r>
          </w:p>
        </w:tc>
        <w:tc>
          <w:tcPr>
            <w:tcW w:w="1020" w:type="dxa"/>
          </w:tcPr>
          <w:p w14:paraId="3EA1588C" w14:textId="77777777" w:rsidR="00646BDF" w:rsidRDefault="00000000">
            <w:r>
              <w:rPr>
                <w:color w:val="000000"/>
                <w:sz w:val="22"/>
              </w:rPr>
              <w:t>≈ 1–3</w:t>
            </w:r>
          </w:p>
        </w:tc>
        <w:tc>
          <w:tcPr>
            <w:tcW w:w="2041" w:type="dxa"/>
          </w:tcPr>
          <w:p w14:paraId="4ECED850" w14:textId="77777777" w:rsidR="00646BDF" w:rsidRPr="007674A1" w:rsidRDefault="00000000">
            <w:pPr>
              <w:rPr>
                <w:lang w:val="fr-FR"/>
              </w:rPr>
            </w:pPr>
            <w:r w:rsidRPr="007674A1">
              <w:rPr>
                <w:color w:val="000000"/>
                <w:sz w:val="22"/>
                <w:lang w:val="fr-FR"/>
              </w:rPr>
              <w:t>Mettre en place le squelette</w:t>
            </w:r>
          </w:p>
        </w:tc>
        <w:tc>
          <w:tcPr>
            <w:tcW w:w="3798" w:type="dxa"/>
          </w:tcPr>
          <w:p w14:paraId="704D4CA7" w14:textId="77777777" w:rsidR="00646BDF" w:rsidRPr="007674A1" w:rsidRDefault="00000000">
            <w:pPr>
              <w:rPr>
                <w:lang w:val="fr-FR"/>
              </w:rPr>
            </w:pPr>
            <w:r w:rsidRPr="007674A1">
              <w:rPr>
                <w:color w:val="000000"/>
                <w:sz w:val="22"/>
                <w:lang w:val="fr-FR"/>
              </w:rPr>
              <w:t>Dépôt, Docker Compose, schéma PostgreSQL, authentification JWT, chat de base via n8n</w:t>
            </w:r>
          </w:p>
        </w:tc>
      </w:tr>
      <w:tr w:rsidR="00646BDF" w14:paraId="190FE82C" w14:textId="77777777">
        <w:tc>
          <w:tcPr>
            <w:tcW w:w="1928" w:type="dxa"/>
          </w:tcPr>
          <w:p w14:paraId="0AE0A287" w14:textId="77777777" w:rsidR="00646BDF" w:rsidRDefault="00000000">
            <w:r>
              <w:rPr>
                <w:color w:val="000000"/>
                <w:sz w:val="22"/>
              </w:rPr>
              <w:t>2 — Cœur conversationnel</w:t>
            </w:r>
          </w:p>
        </w:tc>
        <w:tc>
          <w:tcPr>
            <w:tcW w:w="1020" w:type="dxa"/>
          </w:tcPr>
          <w:p w14:paraId="66C7D807" w14:textId="77777777" w:rsidR="00646BDF" w:rsidRDefault="00000000">
            <w:r>
              <w:rPr>
                <w:color w:val="000000"/>
                <w:sz w:val="22"/>
              </w:rPr>
              <w:t>≈ 3–5</w:t>
            </w:r>
          </w:p>
        </w:tc>
        <w:tc>
          <w:tcPr>
            <w:tcW w:w="2041" w:type="dxa"/>
          </w:tcPr>
          <w:p w14:paraId="1BB76D38" w14:textId="77777777" w:rsidR="00646BDF" w:rsidRPr="007674A1" w:rsidRDefault="00000000">
            <w:pPr>
              <w:rPr>
                <w:lang w:val="fr-FR"/>
              </w:rPr>
            </w:pPr>
            <w:r w:rsidRPr="007674A1">
              <w:rPr>
                <w:color w:val="000000"/>
                <w:sz w:val="22"/>
                <w:lang w:val="fr-FR"/>
              </w:rPr>
              <w:t>Rendre le chat de qualité</w:t>
            </w:r>
          </w:p>
        </w:tc>
        <w:tc>
          <w:tcPr>
            <w:tcW w:w="3798" w:type="dxa"/>
          </w:tcPr>
          <w:p w14:paraId="66E5CDAA" w14:textId="77777777" w:rsidR="00646BDF" w:rsidRDefault="00000000">
            <w:r>
              <w:rPr>
                <w:color w:val="000000"/>
                <w:sz w:val="22"/>
              </w:rPr>
              <w:t>AI Agent Mistral, historique de conversation, 7 personas, Markdown/KaTeX/highlight.js/Mermaid, révélation de style streaming</w:t>
            </w:r>
          </w:p>
        </w:tc>
      </w:tr>
      <w:tr w:rsidR="00646BDF" w:rsidRPr="007674A1" w14:paraId="273AE839" w14:textId="77777777">
        <w:tc>
          <w:tcPr>
            <w:tcW w:w="1928" w:type="dxa"/>
          </w:tcPr>
          <w:p w14:paraId="124AABAA" w14:textId="77777777" w:rsidR="00646BDF" w:rsidRDefault="00000000">
            <w:r>
              <w:rPr>
                <w:color w:val="000000"/>
                <w:sz w:val="22"/>
              </w:rPr>
              <w:t>3 — Multimodal et RAG</w:t>
            </w:r>
          </w:p>
        </w:tc>
        <w:tc>
          <w:tcPr>
            <w:tcW w:w="1020" w:type="dxa"/>
          </w:tcPr>
          <w:p w14:paraId="55A85DC4" w14:textId="77777777" w:rsidR="00646BDF" w:rsidRDefault="00000000">
            <w:r>
              <w:rPr>
                <w:color w:val="000000"/>
                <w:sz w:val="22"/>
              </w:rPr>
              <w:t>≈ 5–8</w:t>
            </w:r>
          </w:p>
        </w:tc>
        <w:tc>
          <w:tcPr>
            <w:tcW w:w="2041" w:type="dxa"/>
          </w:tcPr>
          <w:p w14:paraId="37220D35" w14:textId="77777777" w:rsidR="00646BDF" w:rsidRDefault="00000000">
            <w:r>
              <w:rPr>
                <w:color w:val="000000"/>
                <w:sz w:val="22"/>
              </w:rPr>
              <w:t>Ajouter les fonctionnalités IA</w:t>
            </w:r>
          </w:p>
        </w:tc>
        <w:tc>
          <w:tcPr>
            <w:tcW w:w="3798" w:type="dxa"/>
          </w:tcPr>
          <w:p w14:paraId="30617E66" w14:textId="77777777" w:rsidR="00646BDF" w:rsidRPr="007674A1" w:rsidRDefault="00000000">
            <w:pPr>
              <w:rPr>
                <w:lang w:val="fr-FR"/>
              </w:rPr>
            </w:pPr>
            <w:r w:rsidRPr="007674A1">
              <w:rPr>
                <w:color w:val="000000"/>
                <w:sz w:val="22"/>
                <w:lang w:val="fr-FR"/>
              </w:rPr>
              <w:t>Génération d'images et img-à-img, OCR, légendes BLIP, transcription Whisper, RAG et mode notebook, génération de rapports PDF, chaînes de workflows, étiquettes/exports</w:t>
            </w:r>
          </w:p>
        </w:tc>
      </w:tr>
      <w:tr w:rsidR="00646BDF" w:rsidRPr="007674A1" w14:paraId="56FE42B8" w14:textId="77777777">
        <w:tc>
          <w:tcPr>
            <w:tcW w:w="1928" w:type="dxa"/>
          </w:tcPr>
          <w:p w14:paraId="19EB8C08" w14:textId="77777777" w:rsidR="00646BDF" w:rsidRDefault="00000000">
            <w:r>
              <w:rPr>
                <w:color w:val="000000"/>
                <w:sz w:val="22"/>
              </w:rPr>
              <w:t>4 — Admin, tests et déploiement</w:t>
            </w:r>
          </w:p>
        </w:tc>
        <w:tc>
          <w:tcPr>
            <w:tcW w:w="1020" w:type="dxa"/>
          </w:tcPr>
          <w:p w14:paraId="7C67C0A8" w14:textId="77777777" w:rsidR="00646BDF" w:rsidRDefault="00000000">
            <w:r>
              <w:rPr>
                <w:color w:val="000000"/>
                <w:sz w:val="22"/>
              </w:rPr>
              <w:t>≈ 8–11</w:t>
            </w:r>
          </w:p>
        </w:tc>
        <w:tc>
          <w:tcPr>
            <w:tcW w:w="2041" w:type="dxa"/>
          </w:tcPr>
          <w:p w14:paraId="3356DE40" w14:textId="77777777" w:rsidR="00646BDF" w:rsidRDefault="00000000">
            <w:r>
              <w:rPr>
                <w:color w:val="000000"/>
                <w:sz w:val="22"/>
              </w:rPr>
              <w:t>Exploiter et durcir</w:t>
            </w:r>
          </w:p>
        </w:tc>
        <w:tc>
          <w:tcPr>
            <w:tcW w:w="3798" w:type="dxa"/>
          </w:tcPr>
          <w:p w14:paraId="26990269" w14:textId="77777777" w:rsidR="00646BDF" w:rsidRPr="007674A1" w:rsidRDefault="00000000">
            <w:pPr>
              <w:rPr>
                <w:lang w:val="fr-FR"/>
              </w:rPr>
            </w:pPr>
            <w:r w:rsidRPr="007674A1">
              <w:rPr>
                <w:color w:val="000000"/>
                <w:sz w:val="22"/>
                <w:lang w:val="fr-FR"/>
              </w:rPr>
              <w:t>Tableau de bord admin (stats, utilisateurs, audit), suite de 66 tests d'intégration, deploy.py, durcissement de sécurité, documentation</w:t>
            </w:r>
          </w:p>
        </w:tc>
      </w:tr>
    </w:tbl>
    <w:p w14:paraId="73527F1B" w14:textId="77777777" w:rsidR="00646BDF" w:rsidRPr="007674A1" w:rsidRDefault="00646BDF">
      <w:pPr>
        <w:rPr>
          <w:lang w:val="fr-FR"/>
        </w:rPr>
      </w:pPr>
    </w:p>
    <w:p w14:paraId="3EE32F16" w14:textId="77777777" w:rsidR="00646BDF" w:rsidRPr="007674A1" w:rsidRDefault="00000000">
      <w:pPr>
        <w:rPr>
          <w:lang w:val="fr-FR"/>
        </w:rPr>
      </w:pPr>
      <w:r w:rsidRPr="007674A1">
        <w:rPr>
          <w:lang w:val="fr-FR"/>
        </w:rPr>
        <w:lastRenderedPageBreak/>
        <w:br w:type="page"/>
      </w:r>
    </w:p>
    <w:p w14:paraId="2C9237A2" w14:textId="77777777" w:rsidR="00646BDF" w:rsidRPr="007674A1" w:rsidRDefault="00000000">
      <w:pPr>
        <w:keepNext/>
        <w:spacing w:before="360"/>
        <w:rPr>
          <w:lang w:val="fr-FR"/>
        </w:rPr>
      </w:pPr>
      <w:r w:rsidRPr="007674A1">
        <w:rPr>
          <w:b/>
          <w:color w:val="000000"/>
          <w:sz w:val="30"/>
          <w:lang w:val="fr-FR"/>
        </w:rPr>
        <w:lastRenderedPageBreak/>
        <w:t>5.  Analyse des besoins</w:t>
      </w:r>
    </w:p>
    <w:p w14:paraId="006D1720" w14:textId="77777777" w:rsidR="00646BDF" w:rsidRPr="007674A1" w:rsidRDefault="00000000">
      <w:pPr>
        <w:keepNext/>
        <w:spacing w:before="240" w:after="120"/>
        <w:rPr>
          <w:lang w:val="fr-FR"/>
        </w:rPr>
      </w:pPr>
      <w:r w:rsidRPr="007674A1">
        <w:rPr>
          <w:b/>
          <w:color w:val="000000"/>
          <w:sz w:val="26"/>
          <w:lang w:val="fr-FR"/>
        </w:rPr>
        <w:t>5.1.  Parties prenantes</w:t>
      </w:r>
    </w:p>
    <w:p w14:paraId="741CCEDC" w14:textId="77777777" w:rsidR="00646BDF" w:rsidRPr="007674A1" w:rsidRDefault="00000000">
      <w:pPr>
        <w:spacing w:after="160" w:line="360" w:lineRule="auto"/>
        <w:jc w:val="both"/>
        <w:rPr>
          <w:lang w:val="fr-FR"/>
        </w:rPr>
      </w:pPr>
      <w:r w:rsidRPr="007674A1">
        <w:rPr>
          <w:color w:val="000000"/>
          <w:lang w:val="fr-FR"/>
        </w:rPr>
        <w:t>Les parties prenantes principales sont les utilisateurs finaux de l'application publique — étudiants préparant des rapports et du code, développeurs explorant l'IA multimodale, et travailleurs du savoir ayant besoin de questions-réponses sur leurs propres documents — ainsi que l'administrateur, qui exploite le déploiement, gère les comptes et audite l'usage. Les parties prenantes secondaires incluent l'encadrant du projet, qui a joué le rôle de relecteur externe et a façonné la portée, et l'équipe de développement elle-même, qui s'est appuyée sur une construction reproductible et une boucle de déploiement rapide.</w:t>
      </w:r>
    </w:p>
    <w:p w14:paraId="1038BC85" w14:textId="77777777" w:rsidR="00646BDF" w:rsidRPr="007674A1" w:rsidRDefault="00000000">
      <w:pPr>
        <w:keepNext/>
        <w:spacing w:before="240" w:after="120"/>
        <w:rPr>
          <w:lang w:val="fr-FR"/>
        </w:rPr>
      </w:pPr>
      <w:r w:rsidRPr="007674A1">
        <w:rPr>
          <w:b/>
          <w:color w:val="000000"/>
          <w:sz w:val="26"/>
          <w:lang w:val="fr-FR"/>
        </w:rPr>
        <w:t>5.2.  Besoins utilisateurs</w:t>
      </w:r>
    </w:p>
    <w:p w14:paraId="6BA4FD3A" w14:textId="77777777" w:rsidR="00646BDF" w:rsidRPr="007674A1" w:rsidRDefault="00000000">
      <w:pPr>
        <w:spacing w:after="160" w:line="360" w:lineRule="auto"/>
        <w:jc w:val="both"/>
        <w:rPr>
          <w:lang w:val="fr-FR"/>
        </w:rPr>
      </w:pPr>
      <w:r w:rsidRPr="007674A1">
        <w:rPr>
          <w:color w:val="000000"/>
          <w:lang w:val="fr-FR"/>
        </w:rPr>
        <w:t>Les besoins ont été recueillis à partir de l'usage que l'équipe faisait elle-même d'outils comparables, de courtes séances informelles de tests d'utilisabilité avec d'autres étudiants, et des revues de l'encadrant, puis traduits en éléments de backlog priorisés assortis de critères d'acceptation et validés lors des revues de sprint. Ils sont résumés ci-dessous sous forme de besoins fonctionnels et non fonctionnels.</w:t>
      </w:r>
    </w:p>
    <w:p w14:paraId="33937BC7" w14:textId="77777777" w:rsidR="00646BDF" w:rsidRPr="007674A1" w:rsidRDefault="00000000">
      <w:pPr>
        <w:keepNext/>
        <w:spacing w:before="160" w:after="80"/>
        <w:rPr>
          <w:lang w:val="fr-FR"/>
        </w:rPr>
      </w:pPr>
      <w:r w:rsidRPr="007674A1">
        <w:rPr>
          <w:b/>
          <w:i/>
          <w:color w:val="000000"/>
          <w:lang w:val="fr-FR"/>
        </w:rPr>
        <w:t>5.2.1.  Besoins fonctionnels</w:t>
      </w:r>
    </w:p>
    <w:p w14:paraId="3C0055BD" w14:textId="77777777" w:rsidR="00646BDF" w:rsidRPr="007674A1" w:rsidRDefault="00000000">
      <w:pPr>
        <w:spacing w:after="160" w:line="360" w:lineRule="auto"/>
        <w:jc w:val="both"/>
        <w:rPr>
          <w:lang w:val="fr-FR"/>
        </w:rPr>
      </w:pPr>
      <w:r w:rsidRPr="007674A1">
        <w:rPr>
          <w:color w:val="000000"/>
          <w:lang w:val="fr-FR"/>
        </w:rPr>
        <w:t>Les besoins fonctionnels sont résumés dans le Tableau 5.1.</w:t>
      </w:r>
    </w:p>
    <w:p w14:paraId="73E60255" w14:textId="77777777" w:rsidR="00646BDF" w:rsidRDefault="00000000">
      <w:pPr>
        <w:spacing w:before="160" w:after="80"/>
        <w:jc w:val="center"/>
      </w:pPr>
      <w:r>
        <w:rPr>
          <w:i/>
          <w:color w:val="000000"/>
          <w:sz w:val="22"/>
        </w:rPr>
        <w:t xml:space="preserve">Tableau </w:t>
      </w:r>
      <w:proofErr w:type="gramStart"/>
      <w:r>
        <w:rPr>
          <w:i/>
          <w:color w:val="000000"/>
          <w:sz w:val="22"/>
        </w:rPr>
        <w:t>5.1 :</w:t>
      </w:r>
      <w:proofErr w:type="gramEnd"/>
      <w:r>
        <w:rPr>
          <w:i/>
          <w:color w:val="000000"/>
          <w:sz w:val="22"/>
        </w:rPr>
        <w:t xml:space="preserve"> Besoins fonctionnels.</w:t>
      </w:r>
    </w:p>
    <w:tbl>
      <w:tblPr>
        <w:tblStyle w:val="Grilledutableau"/>
        <w:tblW w:w="0" w:type="auto"/>
        <w:tblLook w:val="04A0" w:firstRow="1" w:lastRow="0" w:firstColumn="1" w:lastColumn="0" w:noHBand="0" w:noVBand="1"/>
      </w:tblPr>
      <w:tblGrid>
        <w:gridCol w:w="907"/>
        <w:gridCol w:w="7540"/>
      </w:tblGrid>
      <w:tr w:rsidR="00646BDF" w14:paraId="094FB0C3" w14:textId="77777777">
        <w:tc>
          <w:tcPr>
            <w:tcW w:w="907" w:type="dxa"/>
          </w:tcPr>
          <w:p w14:paraId="59F46C71" w14:textId="77777777" w:rsidR="00646BDF" w:rsidRDefault="00000000">
            <w:r>
              <w:rPr>
                <w:b/>
                <w:color w:val="000000"/>
                <w:sz w:val="20"/>
              </w:rPr>
              <w:t>ID</w:t>
            </w:r>
          </w:p>
        </w:tc>
        <w:tc>
          <w:tcPr>
            <w:tcW w:w="7540" w:type="dxa"/>
          </w:tcPr>
          <w:p w14:paraId="10F104BE" w14:textId="77777777" w:rsidR="00646BDF" w:rsidRDefault="00000000">
            <w:r>
              <w:rPr>
                <w:b/>
                <w:color w:val="000000"/>
                <w:sz w:val="20"/>
              </w:rPr>
              <w:t>Besoin fonctionnel</w:t>
            </w:r>
          </w:p>
        </w:tc>
      </w:tr>
      <w:tr w:rsidR="00646BDF" w:rsidRPr="007674A1" w14:paraId="4F4F5A1A" w14:textId="77777777">
        <w:tc>
          <w:tcPr>
            <w:tcW w:w="907" w:type="dxa"/>
          </w:tcPr>
          <w:p w14:paraId="513CE41B" w14:textId="77777777" w:rsidR="00646BDF" w:rsidRDefault="00000000">
            <w:r>
              <w:rPr>
                <w:color w:val="000000"/>
                <w:sz w:val="20"/>
              </w:rPr>
              <w:t>BF-1</w:t>
            </w:r>
          </w:p>
        </w:tc>
        <w:tc>
          <w:tcPr>
            <w:tcW w:w="7540" w:type="dxa"/>
          </w:tcPr>
          <w:p w14:paraId="2807D3A6" w14:textId="77777777" w:rsidR="00646BDF" w:rsidRPr="007674A1" w:rsidRDefault="00000000">
            <w:pPr>
              <w:rPr>
                <w:lang w:val="fr-FR"/>
              </w:rPr>
            </w:pPr>
            <w:r w:rsidRPr="007674A1">
              <w:rPr>
                <w:color w:val="000000"/>
                <w:sz w:val="20"/>
                <w:lang w:val="fr-FR"/>
              </w:rPr>
              <w:t>Un visiteur peut s'inscrire ; les utilisateurs authentifiés peuvent se connecter et se déconnecter.</w:t>
            </w:r>
          </w:p>
        </w:tc>
      </w:tr>
      <w:tr w:rsidR="00646BDF" w:rsidRPr="007674A1" w14:paraId="7E189642" w14:textId="77777777">
        <w:tc>
          <w:tcPr>
            <w:tcW w:w="907" w:type="dxa"/>
          </w:tcPr>
          <w:p w14:paraId="32406645" w14:textId="77777777" w:rsidR="00646BDF" w:rsidRDefault="00000000">
            <w:r>
              <w:rPr>
                <w:color w:val="000000"/>
                <w:sz w:val="20"/>
              </w:rPr>
              <w:t>BF-2</w:t>
            </w:r>
          </w:p>
        </w:tc>
        <w:tc>
          <w:tcPr>
            <w:tcW w:w="7540" w:type="dxa"/>
          </w:tcPr>
          <w:p w14:paraId="6BA04233" w14:textId="77777777" w:rsidR="00646BDF" w:rsidRPr="007674A1" w:rsidRDefault="00000000">
            <w:pPr>
              <w:rPr>
                <w:lang w:val="fr-FR"/>
              </w:rPr>
            </w:pPr>
            <w:r w:rsidRPr="007674A1">
              <w:rPr>
                <w:color w:val="000000"/>
                <w:sz w:val="20"/>
                <w:lang w:val="fr-FR"/>
              </w:rPr>
              <w:t>Un utilisateur peut envoyer un message texte et recevoir une réponse du modèle, les quinze derniers messages de la session étant conservés comme contexte.</w:t>
            </w:r>
          </w:p>
        </w:tc>
      </w:tr>
      <w:tr w:rsidR="00646BDF" w:rsidRPr="007674A1" w14:paraId="08ABB9FF" w14:textId="77777777">
        <w:tc>
          <w:tcPr>
            <w:tcW w:w="907" w:type="dxa"/>
          </w:tcPr>
          <w:p w14:paraId="10496C5F" w14:textId="77777777" w:rsidR="00646BDF" w:rsidRDefault="00000000">
            <w:r>
              <w:rPr>
                <w:color w:val="000000"/>
                <w:sz w:val="20"/>
              </w:rPr>
              <w:t>BF-3</w:t>
            </w:r>
          </w:p>
        </w:tc>
        <w:tc>
          <w:tcPr>
            <w:tcW w:w="7540" w:type="dxa"/>
          </w:tcPr>
          <w:p w14:paraId="6BCF3EDE" w14:textId="77777777" w:rsidR="00646BDF" w:rsidRPr="007674A1" w:rsidRDefault="00000000">
            <w:pPr>
              <w:rPr>
                <w:lang w:val="fr-FR"/>
              </w:rPr>
            </w:pPr>
            <w:r w:rsidRPr="007674A1">
              <w:rPr>
                <w:color w:val="000000"/>
                <w:sz w:val="20"/>
                <w:lang w:val="fr-FR"/>
              </w:rPr>
              <w:t xml:space="preserve">Un utilisateur peut choisir </w:t>
            </w:r>
            <w:proofErr w:type="gramStart"/>
            <w:r w:rsidRPr="007674A1">
              <w:rPr>
                <w:color w:val="000000"/>
                <w:sz w:val="20"/>
                <w:lang w:val="fr-FR"/>
              </w:rPr>
              <w:t>un persona</w:t>
            </w:r>
            <w:proofErr w:type="gramEnd"/>
            <w:r w:rsidRPr="007674A1">
              <w:rPr>
                <w:color w:val="000000"/>
                <w:sz w:val="20"/>
                <w:lang w:val="fr-FR"/>
              </w:rPr>
              <w:t xml:space="preserve"> qui ajuste le ton de l'assistant.</w:t>
            </w:r>
          </w:p>
        </w:tc>
      </w:tr>
      <w:tr w:rsidR="00646BDF" w:rsidRPr="007674A1" w14:paraId="182AD805" w14:textId="77777777">
        <w:tc>
          <w:tcPr>
            <w:tcW w:w="907" w:type="dxa"/>
          </w:tcPr>
          <w:p w14:paraId="3F0B1C1E" w14:textId="77777777" w:rsidR="00646BDF" w:rsidRDefault="00000000">
            <w:r>
              <w:rPr>
                <w:color w:val="000000"/>
                <w:sz w:val="20"/>
              </w:rPr>
              <w:t>BF-4</w:t>
            </w:r>
          </w:p>
        </w:tc>
        <w:tc>
          <w:tcPr>
            <w:tcW w:w="7540" w:type="dxa"/>
          </w:tcPr>
          <w:p w14:paraId="28427262" w14:textId="77777777" w:rsidR="00646BDF" w:rsidRPr="007674A1" w:rsidRDefault="00000000">
            <w:pPr>
              <w:rPr>
                <w:lang w:val="fr-FR"/>
              </w:rPr>
            </w:pPr>
            <w:r w:rsidRPr="007674A1">
              <w:rPr>
                <w:color w:val="000000"/>
                <w:sz w:val="20"/>
                <w:lang w:val="fr-FR"/>
              </w:rPr>
              <w:t>Un utilisateur peut demander une image à partir d'un prompt textuel et la recevoir directement dans la conversation.</w:t>
            </w:r>
          </w:p>
        </w:tc>
      </w:tr>
      <w:tr w:rsidR="00646BDF" w:rsidRPr="007674A1" w14:paraId="183C9A99" w14:textId="77777777">
        <w:tc>
          <w:tcPr>
            <w:tcW w:w="907" w:type="dxa"/>
          </w:tcPr>
          <w:p w14:paraId="3EADF70E" w14:textId="77777777" w:rsidR="00646BDF" w:rsidRDefault="00000000">
            <w:r>
              <w:rPr>
                <w:color w:val="000000"/>
                <w:sz w:val="20"/>
              </w:rPr>
              <w:t>BF-5</w:t>
            </w:r>
          </w:p>
        </w:tc>
        <w:tc>
          <w:tcPr>
            <w:tcW w:w="7540" w:type="dxa"/>
          </w:tcPr>
          <w:p w14:paraId="32EBB99D" w14:textId="77777777" w:rsidR="00646BDF" w:rsidRPr="007674A1" w:rsidRDefault="00000000">
            <w:pPr>
              <w:rPr>
                <w:lang w:val="fr-FR"/>
              </w:rPr>
            </w:pPr>
            <w:r w:rsidRPr="007674A1">
              <w:rPr>
                <w:color w:val="000000"/>
                <w:sz w:val="20"/>
                <w:lang w:val="fr-FR"/>
              </w:rPr>
              <w:t>Un utilisateur peut téléverser une image et demander à l'assistant de la retoucher (image-à-image).</w:t>
            </w:r>
          </w:p>
        </w:tc>
      </w:tr>
      <w:tr w:rsidR="00646BDF" w:rsidRPr="007674A1" w14:paraId="7BDAE5BF" w14:textId="77777777">
        <w:tc>
          <w:tcPr>
            <w:tcW w:w="907" w:type="dxa"/>
          </w:tcPr>
          <w:p w14:paraId="68039BE6" w14:textId="77777777" w:rsidR="00646BDF" w:rsidRDefault="00000000">
            <w:r>
              <w:rPr>
                <w:color w:val="000000"/>
                <w:sz w:val="20"/>
              </w:rPr>
              <w:t>BF-6</w:t>
            </w:r>
          </w:p>
        </w:tc>
        <w:tc>
          <w:tcPr>
            <w:tcW w:w="7540" w:type="dxa"/>
          </w:tcPr>
          <w:p w14:paraId="6D80A8DC" w14:textId="77777777" w:rsidR="00646BDF" w:rsidRPr="007674A1" w:rsidRDefault="00000000">
            <w:pPr>
              <w:rPr>
                <w:lang w:val="fr-FR"/>
              </w:rPr>
            </w:pPr>
            <w:r w:rsidRPr="007674A1">
              <w:rPr>
                <w:color w:val="000000"/>
                <w:sz w:val="20"/>
                <w:lang w:val="fr-FR"/>
              </w:rPr>
              <w:t>Un utilisateur peut joindre une image et obtenir l'extraction de son texte (OCR) et/ou sa description (légendage), le résultat servant de contexte.</w:t>
            </w:r>
          </w:p>
        </w:tc>
      </w:tr>
      <w:tr w:rsidR="00646BDF" w:rsidRPr="007674A1" w14:paraId="59483E9D" w14:textId="77777777">
        <w:tc>
          <w:tcPr>
            <w:tcW w:w="907" w:type="dxa"/>
          </w:tcPr>
          <w:p w14:paraId="17ACCAE6" w14:textId="77777777" w:rsidR="00646BDF" w:rsidRDefault="00000000">
            <w:r>
              <w:rPr>
                <w:color w:val="000000"/>
                <w:sz w:val="20"/>
              </w:rPr>
              <w:t>BF-7</w:t>
            </w:r>
          </w:p>
        </w:tc>
        <w:tc>
          <w:tcPr>
            <w:tcW w:w="7540" w:type="dxa"/>
          </w:tcPr>
          <w:p w14:paraId="5AF08C6E" w14:textId="77777777" w:rsidR="00646BDF" w:rsidRPr="007674A1" w:rsidRDefault="00000000">
            <w:pPr>
              <w:rPr>
                <w:lang w:val="fr-FR"/>
              </w:rPr>
            </w:pPr>
            <w:r w:rsidRPr="007674A1">
              <w:rPr>
                <w:color w:val="000000"/>
                <w:sz w:val="20"/>
                <w:lang w:val="fr-FR"/>
              </w:rPr>
              <w:t>Un utilisateur peut téléverser un PDF et poser des questions auxquelles on répond à partir de son contenu (RAG), ou l'épingler comme contexte notebook durable.</w:t>
            </w:r>
          </w:p>
        </w:tc>
      </w:tr>
      <w:tr w:rsidR="00646BDF" w:rsidRPr="007674A1" w14:paraId="576EEF47" w14:textId="77777777">
        <w:tc>
          <w:tcPr>
            <w:tcW w:w="907" w:type="dxa"/>
          </w:tcPr>
          <w:p w14:paraId="4396E108" w14:textId="77777777" w:rsidR="00646BDF" w:rsidRDefault="00000000">
            <w:r>
              <w:rPr>
                <w:color w:val="000000"/>
                <w:sz w:val="20"/>
              </w:rPr>
              <w:t>BF-8</w:t>
            </w:r>
          </w:p>
        </w:tc>
        <w:tc>
          <w:tcPr>
            <w:tcW w:w="7540" w:type="dxa"/>
          </w:tcPr>
          <w:p w14:paraId="0E43BB23" w14:textId="77777777" w:rsidR="00646BDF" w:rsidRPr="007674A1" w:rsidRDefault="00000000">
            <w:pPr>
              <w:rPr>
                <w:lang w:val="fr-FR"/>
              </w:rPr>
            </w:pPr>
            <w:r w:rsidRPr="007674A1">
              <w:rPr>
                <w:color w:val="000000"/>
                <w:sz w:val="20"/>
                <w:lang w:val="fr-FR"/>
              </w:rPr>
              <w:t>Un utilisateur peut enregistrer de l'audio et le faire transcrire en texte.</w:t>
            </w:r>
          </w:p>
        </w:tc>
      </w:tr>
      <w:tr w:rsidR="00646BDF" w:rsidRPr="007674A1" w14:paraId="7EB3CFAC" w14:textId="77777777">
        <w:tc>
          <w:tcPr>
            <w:tcW w:w="907" w:type="dxa"/>
          </w:tcPr>
          <w:p w14:paraId="55DE4E29" w14:textId="77777777" w:rsidR="00646BDF" w:rsidRDefault="00000000">
            <w:r>
              <w:rPr>
                <w:color w:val="000000"/>
                <w:sz w:val="20"/>
              </w:rPr>
              <w:t>BF-9</w:t>
            </w:r>
          </w:p>
        </w:tc>
        <w:tc>
          <w:tcPr>
            <w:tcW w:w="7540" w:type="dxa"/>
          </w:tcPr>
          <w:p w14:paraId="4C694CCA" w14:textId="77777777" w:rsidR="00646BDF" w:rsidRPr="007674A1" w:rsidRDefault="00000000">
            <w:pPr>
              <w:rPr>
                <w:lang w:val="fr-FR"/>
              </w:rPr>
            </w:pPr>
            <w:r w:rsidRPr="007674A1">
              <w:rPr>
                <w:color w:val="000000"/>
                <w:sz w:val="20"/>
                <w:lang w:val="fr-FR"/>
              </w:rPr>
              <w:t>Un utilisateur peut obtenir un rapport PDF généré à partir d'une réponse rédigée.</w:t>
            </w:r>
          </w:p>
        </w:tc>
      </w:tr>
      <w:tr w:rsidR="00646BDF" w:rsidRPr="007674A1" w14:paraId="3A53D2F1" w14:textId="77777777">
        <w:tc>
          <w:tcPr>
            <w:tcW w:w="907" w:type="dxa"/>
          </w:tcPr>
          <w:p w14:paraId="53330812" w14:textId="77777777" w:rsidR="00646BDF" w:rsidRDefault="00000000">
            <w:r>
              <w:rPr>
                <w:color w:val="000000"/>
                <w:sz w:val="20"/>
              </w:rPr>
              <w:t>BF-10</w:t>
            </w:r>
          </w:p>
        </w:tc>
        <w:tc>
          <w:tcPr>
            <w:tcW w:w="7540" w:type="dxa"/>
          </w:tcPr>
          <w:p w14:paraId="67C98DDA" w14:textId="77777777" w:rsidR="00646BDF" w:rsidRPr="007674A1" w:rsidRDefault="00000000">
            <w:pPr>
              <w:rPr>
                <w:lang w:val="fr-FR"/>
              </w:rPr>
            </w:pPr>
            <w:r w:rsidRPr="007674A1">
              <w:rPr>
                <w:color w:val="000000"/>
                <w:sz w:val="20"/>
                <w:lang w:val="fr-FR"/>
              </w:rPr>
              <w:t>Un utilisateur peut organiser ses sessions avec des étiquettes colorées, rechercher dans l'historique de conversation, et exporter une session au format PDF, Markdown ou JSON.</w:t>
            </w:r>
          </w:p>
        </w:tc>
      </w:tr>
      <w:tr w:rsidR="00646BDF" w:rsidRPr="007674A1" w14:paraId="0BDD625A" w14:textId="77777777">
        <w:tc>
          <w:tcPr>
            <w:tcW w:w="907" w:type="dxa"/>
          </w:tcPr>
          <w:p w14:paraId="3CD02CDC" w14:textId="77777777" w:rsidR="00646BDF" w:rsidRDefault="00000000">
            <w:r>
              <w:rPr>
                <w:color w:val="000000"/>
                <w:sz w:val="20"/>
              </w:rPr>
              <w:t>BF-11</w:t>
            </w:r>
          </w:p>
        </w:tc>
        <w:tc>
          <w:tcPr>
            <w:tcW w:w="7540" w:type="dxa"/>
          </w:tcPr>
          <w:p w14:paraId="1955CE70" w14:textId="77777777" w:rsidR="00646BDF" w:rsidRPr="007674A1" w:rsidRDefault="00000000">
            <w:pPr>
              <w:rPr>
                <w:lang w:val="fr-FR"/>
              </w:rPr>
            </w:pPr>
            <w:r w:rsidRPr="007674A1">
              <w:rPr>
                <w:color w:val="000000"/>
                <w:sz w:val="20"/>
                <w:lang w:val="fr-FR"/>
              </w:rPr>
              <w:t>Un utilisateur peut définir et rejouer des chaînes de workflows réutilisables à plusieurs étapes.</w:t>
            </w:r>
          </w:p>
        </w:tc>
      </w:tr>
      <w:tr w:rsidR="00646BDF" w:rsidRPr="007674A1" w14:paraId="72B25237" w14:textId="77777777">
        <w:tc>
          <w:tcPr>
            <w:tcW w:w="907" w:type="dxa"/>
          </w:tcPr>
          <w:p w14:paraId="4712CAFF" w14:textId="77777777" w:rsidR="00646BDF" w:rsidRDefault="00000000">
            <w:r>
              <w:rPr>
                <w:color w:val="000000"/>
                <w:sz w:val="20"/>
              </w:rPr>
              <w:t>BF-12</w:t>
            </w:r>
          </w:p>
        </w:tc>
        <w:tc>
          <w:tcPr>
            <w:tcW w:w="7540" w:type="dxa"/>
          </w:tcPr>
          <w:p w14:paraId="37026A3C" w14:textId="77777777" w:rsidR="00646BDF" w:rsidRPr="007674A1" w:rsidRDefault="00000000">
            <w:pPr>
              <w:rPr>
                <w:lang w:val="fr-FR"/>
              </w:rPr>
            </w:pPr>
            <w:r w:rsidRPr="007674A1">
              <w:rPr>
                <w:color w:val="000000"/>
                <w:sz w:val="20"/>
                <w:lang w:val="fr-FR"/>
              </w:rPr>
              <w:t>Un utilisateur peut gérer son profil et son avatar (avec un recadreur dans le navigateur).</w:t>
            </w:r>
          </w:p>
        </w:tc>
      </w:tr>
      <w:tr w:rsidR="00646BDF" w:rsidRPr="007674A1" w14:paraId="28892F95" w14:textId="77777777">
        <w:tc>
          <w:tcPr>
            <w:tcW w:w="907" w:type="dxa"/>
          </w:tcPr>
          <w:p w14:paraId="3E0900B1" w14:textId="77777777" w:rsidR="00646BDF" w:rsidRDefault="00000000">
            <w:r>
              <w:rPr>
                <w:color w:val="000000"/>
                <w:sz w:val="20"/>
              </w:rPr>
              <w:t>BF-13</w:t>
            </w:r>
          </w:p>
        </w:tc>
        <w:tc>
          <w:tcPr>
            <w:tcW w:w="7540" w:type="dxa"/>
          </w:tcPr>
          <w:p w14:paraId="7A6C51C0" w14:textId="77777777" w:rsidR="00646BDF" w:rsidRPr="007674A1" w:rsidRDefault="00000000">
            <w:pPr>
              <w:rPr>
                <w:lang w:val="fr-FR"/>
              </w:rPr>
            </w:pPr>
            <w:r w:rsidRPr="007674A1">
              <w:rPr>
                <w:color w:val="000000"/>
                <w:sz w:val="20"/>
                <w:lang w:val="fr-FR"/>
              </w:rPr>
              <w:t>Un administrateur peut se connecter à un tableau de bord distinct et consulter des statistiques en temps réel ainsi que des graphiques d'activité.</w:t>
            </w:r>
          </w:p>
        </w:tc>
      </w:tr>
      <w:tr w:rsidR="00646BDF" w:rsidRPr="007674A1" w14:paraId="07E89507" w14:textId="77777777">
        <w:tc>
          <w:tcPr>
            <w:tcW w:w="907" w:type="dxa"/>
          </w:tcPr>
          <w:p w14:paraId="31F33248" w14:textId="77777777" w:rsidR="00646BDF" w:rsidRDefault="00000000">
            <w:r>
              <w:rPr>
                <w:color w:val="000000"/>
                <w:sz w:val="20"/>
              </w:rPr>
              <w:t>BF-14</w:t>
            </w:r>
          </w:p>
        </w:tc>
        <w:tc>
          <w:tcPr>
            <w:tcW w:w="7540" w:type="dxa"/>
          </w:tcPr>
          <w:p w14:paraId="59DCD51D" w14:textId="77777777" w:rsidR="00646BDF" w:rsidRPr="007674A1" w:rsidRDefault="00000000">
            <w:pPr>
              <w:rPr>
                <w:lang w:val="fr-FR"/>
              </w:rPr>
            </w:pPr>
            <w:r w:rsidRPr="007674A1">
              <w:rPr>
                <w:color w:val="000000"/>
                <w:sz w:val="20"/>
                <w:lang w:val="fr-FR"/>
              </w:rPr>
              <w:t xml:space="preserve">Un administrateur peut rechercher, suspendre, réactiver, réinitialiser le mot de passe, </w:t>
            </w:r>
            <w:r w:rsidRPr="007674A1">
              <w:rPr>
                <w:color w:val="000000"/>
                <w:sz w:val="20"/>
                <w:lang w:val="fr-FR"/>
              </w:rPr>
              <w:lastRenderedPageBreak/>
              <w:t>supprimer et créer des comptes utilisateurs.</w:t>
            </w:r>
          </w:p>
        </w:tc>
      </w:tr>
      <w:tr w:rsidR="00646BDF" w:rsidRPr="007674A1" w14:paraId="718A00EF" w14:textId="77777777">
        <w:tc>
          <w:tcPr>
            <w:tcW w:w="907" w:type="dxa"/>
          </w:tcPr>
          <w:p w14:paraId="00A9D8B5" w14:textId="77777777" w:rsidR="00646BDF" w:rsidRDefault="00000000">
            <w:r>
              <w:rPr>
                <w:color w:val="000000"/>
                <w:sz w:val="20"/>
              </w:rPr>
              <w:lastRenderedPageBreak/>
              <w:t>BF-15</w:t>
            </w:r>
          </w:p>
        </w:tc>
        <w:tc>
          <w:tcPr>
            <w:tcW w:w="7540" w:type="dxa"/>
          </w:tcPr>
          <w:p w14:paraId="0EEB3CD9" w14:textId="77777777" w:rsidR="00646BDF" w:rsidRPr="007674A1" w:rsidRDefault="00000000">
            <w:pPr>
              <w:rPr>
                <w:lang w:val="fr-FR"/>
              </w:rPr>
            </w:pPr>
            <w:r w:rsidRPr="007674A1">
              <w:rPr>
                <w:color w:val="000000"/>
                <w:sz w:val="20"/>
                <w:lang w:val="fr-FR"/>
              </w:rPr>
              <w:t>Un administrateur peut parcourir l'historique de conversation de n'importe quel utilisateur regroupé par session.</w:t>
            </w:r>
          </w:p>
        </w:tc>
      </w:tr>
    </w:tbl>
    <w:p w14:paraId="5652CDB1" w14:textId="77777777" w:rsidR="00646BDF" w:rsidRPr="007674A1" w:rsidRDefault="00646BDF">
      <w:pPr>
        <w:rPr>
          <w:lang w:val="fr-FR"/>
        </w:rPr>
      </w:pPr>
    </w:p>
    <w:p w14:paraId="41A9E115" w14:textId="77777777" w:rsidR="00646BDF" w:rsidRPr="007674A1" w:rsidRDefault="00000000">
      <w:pPr>
        <w:keepNext/>
        <w:spacing w:before="160" w:after="80"/>
        <w:rPr>
          <w:lang w:val="fr-FR"/>
        </w:rPr>
      </w:pPr>
      <w:r w:rsidRPr="007674A1">
        <w:rPr>
          <w:b/>
          <w:i/>
          <w:color w:val="000000"/>
          <w:lang w:val="fr-FR"/>
        </w:rPr>
        <w:t>5.2.2.  Besoins non fonctionnels</w:t>
      </w:r>
    </w:p>
    <w:p w14:paraId="2D2CBE0B" w14:textId="77777777" w:rsidR="00646BDF" w:rsidRPr="007674A1" w:rsidRDefault="00000000">
      <w:pPr>
        <w:spacing w:before="160" w:after="80"/>
        <w:jc w:val="center"/>
        <w:rPr>
          <w:lang w:val="fr-FR"/>
        </w:rPr>
      </w:pPr>
      <w:r w:rsidRPr="007674A1">
        <w:rPr>
          <w:i/>
          <w:color w:val="000000"/>
          <w:sz w:val="22"/>
          <w:lang w:val="fr-FR"/>
        </w:rPr>
        <w:t>Tableau 5.2 : Besoins non fonctionnels.</w:t>
      </w:r>
    </w:p>
    <w:tbl>
      <w:tblPr>
        <w:tblStyle w:val="Grilledutableau"/>
        <w:tblW w:w="0" w:type="auto"/>
        <w:tblLook w:val="04A0" w:firstRow="1" w:lastRow="0" w:firstColumn="1" w:lastColumn="0" w:noHBand="0" w:noVBand="1"/>
      </w:tblPr>
      <w:tblGrid>
        <w:gridCol w:w="907"/>
        <w:gridCol w:w="1499"/>
        <w:gridCol w:w="6406"/>
      </w:tblGrid>
      <w:tr w:rsidR="00646BDF" w14:paraId="17E01F6B" w14:textId="77777777">
        <w:tc>
          <w:tcPr>
            <w:tcW w:w="907" w:type="dxa"/>
          </w:tcPr>
          <w:p w14:paraId="2883768D" w14:textId="77777777" w:rsidR="00646BDF" w:rsidRDefault="00000000">
            <w:r>
              <w:rPr>
                <w:b/>
                <w:color w:val="000000"/>
                <w:sz w:val="22"/>
              </w:rPr>
              <w:t>ID</w:t>
            </w:r>
          </w:p>
        </w:tc>
        <w:tc>
          <w:tcPr>
            <w:tcW w:w="1474" w:type="dxa"/>
          </w:tcPr>
          <w:p w14:paraId="5667CECC" w14:textId="77777777" w:rsidR="00646BDF" w:rsidRDefault="00000000">
            <w:r>
              <w:rPr>
                <w:b/>
                <w:color w:val="000000"/>
                <w:sz w:val="22"/>
              </w:rPr>
              <w:t>Catégorie</w:t>
            </w:r>
          </w:p>
        </w:tc>
        <w:tc>
          <w:tcPr>
            <w:tcW w:w="6406" w:type="dxa"/>
          </w:tcPr>
          <w:p w14:paraId="67753E33" w14:textId="77777777" w:rsidR="00646BDF" w:rsidRDefault="00000000">
            <w:r>
              <w:rPr>
                <w:b/>
                <w:color w:val="000000"/>
                <w:sz w:val="22"/>
              </w:rPr>
              <w:t>Besoin</w:t>
            </w:r>
          </w:p>
        </w:tc>
      </w:tr>
      <w:tr w:rsidR="00646BDF" w:rsidRPr="007674A1" w14:paraId="238965A6" w14:textId="77777777">
        <w:tc>
          <w:tcPr>
            <w:tcW w:w="907" w:type="dxa"/>
          </w:tcPr>
          <w:p w14:paraId="0C220D23" w14:textId="77777777" w:rsidR="00646BDF" w:rsidRDefault="00000000">
            <w:r>
              <w:rPr>
                <w:color w:val="000000"/>
                <w:sz w:val="22"/>
              </w:rPr>
              <w:t>BNF-1</w:t>
            </w:r>
          </w:p>
        </w:tc>
        <w:tc>
          <w:tcPr>
            <w:tcW w:w="1474" w:type="dxa"/>
          </w:tcPr>
          <w:p w14:paraId="115EB336" w14:textId="77777777" w:rsidR="00646BDF" w:rsidRDefault="00000000">
            <w:r>
              <w:rPr>
                <w:color w:val="000000"/>
                <w:sz w:val="22"/>
              </w:rPr>
              <w:t>Performance</w:t>
            </w:r>
          </w:p>
        </w:tc>
        <w:tc>
          <w:tcPr>
            <w:tcW w:w="6406" w:type="dxa"/>
          </w:tcPr>
          <w:p w14:paraId="790DDAA2" w14:textId="77777777" w:rsidR="00646BDF" w:rsidRPr="007674A1" w:rsidRDefault="00000000">
            <w:pPr>
              <w:rPr>
                <w:lang w:val="fr-FR"/>
              </w:rPr>
            </w:pPr>
            <w:r w:rsidRPr="007674A1">
              <w:rPr>
                <w:color w:val="000000"/>
                <w:sz w:val="22"/>
                <w:lang w:val="fr-FR"/>
              </w:rPr>
              <w:t>Les requêtes de chat et de CRUD principales doivent être traitées dans un budget de latence interactif sous charge normale ; les appels longs de modèle sont bornés par la limite d'itérations de l'agent n8n.</w:t>
            </w:r>
          </w:p>
        </w:tc>
      </w:tr>
      <w:tr w:rsidR="00646BDF" w:rsidRPr="007674A1" w14:paraId="374AE08F" w14:textId="77777777">
        <w:tc>
          <w:tcPr>
            <w:tcW w:w="907" w:type="dxa"/>
          </w:tcPr>
          <w:p w14:paraId="690D6140" w14:textId="77777777" w:rsidR="00646BDF" w:rsidRDefault="00000000">
            <w:r>
              <w:rPr>
                <w:color w:val="000000"/>
                <w:sz w:val="22"/>
              </w:rPr>
              <w:t>BNF-2</w:t>
            </w:r>
          </w:p>
        </w:tc>
        <w:tc>
          <w:tcPr>
            <w:tcW w:w="1474" w:type="dxa"/>
          </w:tcPr>
          <w:p w14:paraId="4158CD2F" w14:textId="77777777" w:rsidR="00646BDF" w:rsidRDefault="00000000">
            <w:r>
              <w:rPr>
                <w:color w:val="000000"/>
                <w:sz w:val="22"/>
              </w:rPr>
              <w:t>Sécurité</w:t>
            </w:r>
          </w:p>
        </w:tc>
        <w:tc>
          <w:tcPr>
            <w:tcW w:w="6406" w:type="dxa"/>
          </w:tcPr>
          <w:p w14:paraId="06C4645C" w14:textId="77777777" w:rsidR="00646BDF" w:rsidRPr="007674A1" w:rsidRDefault="00000000">
            <w:pPr>
              <w:rPr>
                <w:lang w:val="fr-FR"/>
              </w:rPr>
            </w:pPr>
            <w:r w:rsidRPr="007674A1">
              <w:rPr>
                <w:color w:val="000000"/>
                <w:sz w:val="22"/>
                <w:lang w:val="fr-FR"/>
              </w:rPr>
              <w:t>Les mots de passe doivent être stockés hachés avec bcrypt (12 tours de sel) ; les sessions doivent utiliser des JWT signés expirant après 7 jours ; le service d'administration doit rejeter tout jeton sans revendication is_admin.</w:t>
            </w:r>
          </w:p>
        </w:tc>
      </w:tr>
      <w:tr w:rsidR="00646BDF" w:rsidRPr="007674A1" w14:paraId="67853897" w14:textId="77777777">
        <w:tc>
          <w:tcPr>
            <w:tcW w:w="907" w:type="dxa"/>
          </w:tcPr>
          <w:p w14:paraId="4E959E32" w14:textId="77777777" w:rsidR="00646BDF" w:rsidRDefault="00000000">
            <w:r>
              <w:rPr>
                <w:color w:val="000000"/>
                <w:sz w:val="22"/>
              </w:rPr>
              <w:t>BNF-3</w:t>
            </w:r>
          </w:p>
        </w:tc>
        <w:tc>
          <w:tcPr>
            <w:tcW w:w="1474" w:type="dxa"/>
          </w:tcPr>
          <w:p w14:paraId="5CE2D29B" w14:textId="77777777" w:rsidR="00646BDF" w:rsidRDefault="00000000">
            <w:r>
              <w:rPr>
                <w:color w:val="000000"/>
                <w:sz w:val="22"/>
              </w:rPr>
              <w:t>Sécurité</w:t>
            </w:r>
          </w:p>
        </w:tc>
        <w:tc>
          <w:tcPr>
            <w:tcW w:w="6406" w:type="dxa"/>
          </w:tcPr>
          <w:p w14:paraId="04B67A79" w14:textId="77777777" w:rsidR="00646BDF" w:rsidRPr="007674A1" w:rsidRDefault="00000000">
            <w:pPr>
              <w:rPr>
                <w:lang w:val="fr-FR"/>
              </w:rPr>
            </w:pPr>
            <w:r w:rsidRPr="007674A1">
              <w:rPr>
                <w:color w:val="000000"/>
                <w:sz w:val="22"/>
                <w:lang w:val="fr-FR"/>
              </w:rPr>
              <w:t xml:space="preserve">Les réponses HTTP doivent porter les en-têtes de sécurité Helmet ; </w:t>
            </w:r>
            <w:proofErr w:type="gramStart"/>
            <w:r w:rsidRPr="007674A1">
              <w:rPr>
                <w:color w:val="000000"/>
                <w:sz w:val="22"/>
                <w:lang w:val="fr-FR"/>
              </w:rPr>
              <w:t>un rate</w:t>
            </w:r>
            <w:proofErr w:type="gramEnd"/>
            <w:r w:rsidRPr="007674A1">
              <w:rPr>
                <w:color w:val="000000"/>
                <w:sz w:val="22"/>
                <w:lang w:val="fr-FR"/>
              </w:rPr>
              <w:t xml:space="preserve"> limiting doit s'appliquer (auth 20/15 min, chat 30/min, admin 500/15 min) ; les téléversements sont plafonnés à 10 Mo et 5 pièces jointes par message.</w:t>
            </w:r>
          </w:p>
        </w:tc>
      </w:tr>
      <w:tr w:rsidR="00646BDF" w:rsidRPr="007674A1" w14:paraId="322D9090" w14:textId="77777777">
        <w:tc>
          <w:tcPr>
            <w:tcW w:w="907" w:type="dxa"/>
          </w:tcPr>
          <w:p w14:paraId="7CD8E161" w14:textId="77777777" w:rsidR="00646BDF" w:rsidRDefault="00000000">
            <w:r>
              <w:rPr>
                <w:color w:val="000000"/>
                <w:sz w:val="22"/>
              </w:rPr>
              <w:t>BNF-4</w:t>
            </w:r>
          </w:p>
        </w:tc>
        <w:tc>
          <w:tcPr>
            <w:tcW w:w="1474" w:type="dxa"/>
          </w:tcPr>
          <w:p w14:paraId="274B2EFD" w14:textId="77777777" w:rsidR="00646BDF" w:rsidRDefault="00000000">
            <w:r>
              <w:rPr>
                <w:color w:val="000000"/>
                <w:sz w:val="22"/>
              </w:rPr>
              <w:t>Fiabilité</w:t>
            </w:r>
          </w:p>
        </w:tc>
        <w:tc>
          <w:tcPr>
            <w:tcW w:w="6406" w:type="dxa"/>
          </w:tcPr>
          <w:p w14:paraId="0A56775B" w14:textId="77777777" w:rsidR="00646BDF" w:rsidRPr="007674A1" w:rsidRDefault="00000000">
            <w:pPr>
              <w:rPr>
                <w:lang w:val="fr-FR"/>
              </w:rPr>
            </w:pPr>
            <w:r w:rsidRPr="007674A1">
              <w:rPr>
                <w:color w:val="000000"/>
                <w:sz w:val="22"/>
                <w:lang w:val="fr-FR"/>
              </w:rPr>
              <w:t>L'application doit s'auto-réparer au redémarrage via des migrations de base idempotentes et une réinitialisation de l'administrateur ; les conteneurs doivent utiliser des politiques de redémarrage pour qu'un redémarrage de l'hôte rétablisse le système.</w:t>
            </w:r>
          </w:p>
        </w:tc>
      </w:tr>
      <w:tr w:rsidR="00646BDF" w:rsidRPr="007674A1" w14:paraId="648B4EBF" w14:textId="77777777">
        <w:tc>
          <w:tcPr>
            <w:tcW w:w="907" w:type="dxa"/>
          </w:tcPr>
          <w:p w14:paraId="190FA820" w14:textId="77777777" w:rsidR="00646BDF" w:rsidRDefault="00000000">
            <w:r>
              <w:rPr>
                <w:color w:val="000000"/>
                <w:sz w:val="22"/>
              </w:rPr>
              <w:t>BNF-5</w:t>
            </w:r>
          </w:p>
        </w:tc>
        <w:tc>
          <w:tcPr>
            <w:tcW w:w="1474" w:type="dxa"/>
          </w:tcPr>
          <w:p w14:paraId="08B195DE" w14:textId="77777777" w:rsidR="00646BDF" w:rsidRDefault="00000000">
            <w:r>
              <w:rPr>
                <w:color w:val="000000"/>
                <w:sz w:val="22"/>
              </w:rPr>
              <w:t>Maintenabilité</w:t>
            </w:r>
          </w:p>
        </w:tc>
        <w:tc>
          <w:tcPr>
            <w:tcW w:w="6406" w:type="dxa"/>
          </w:tcPr>
          <w:p w14:paraId="1FCF08A4" w14:textId="77777777" w:rsidR="00646BDF" w:rsidRPr="007674A1" w:rsidRDefault="00000000">
            <w:pPr>
              <w:rPr>
                <w:lang w:val="fr-FR"/>
              </w:rPr>
            </w:pPr>
            <w:r w:rsidRPr="007674A1">
              <w:rPr>
                <w:color w:val="000000"/>
                <w:sz w:val="22"/>
                <w:lang w:val="fr-FR"/>
              </w:rPr>
              <w:t>La logique d'orchestration doit résider dans un workflow n8n visible, modifiable sans redéployer le code ; le code doit être modulaire par domaine fonctionnel.</w:t>
            </w:r>
          </w:p>
        </w:tc>
      </w:tr>
      <w:tr w:rsidR="00646BDF" w:rsidRPr="007674A1" w14:paraId="62683836" w14:textId="77777777">
        <w:tc>
          <w:tcPr>
            <w:tcW w:w="907" w:type="dxa"/>
          </w:tcPr>
          <w:p w14:paraId="4F58E70D" w14:textId="77777777" w:rsidR="00646BDF" w:rsidRDefault="00000000">
            <w:r>
              <w:rPr>
                <w:color w:val="000000"/>
                <w:sz w:val="22"/>
              </w:rPr>
              <w:t>BNF-6</w:t>
            </w:r>
          </w:p>
        </w:tc>
        <w:tc>
          <w:tcPr>
            <w:tcW w:w="1474" w:type="dxa"/>
          </w:tcPr>
          <w:p w14:paraId="20A4CC9E" w14:textId="77777777" w:rsidR="00646BDF" w:rsidRDefault="00000000">
            <w:r>
              <w:rPr>
                <w:color w:val="000000"/>
                <w:sz w:val="22"/>
              </w:rPr>
              <w:t>Portabilité</w:t>
            </w:r>
          </w:p>
        </w:tc>
        <w:tc>
          <w:tcPr>
            <w:tcW w:w="6406" w:type="dxa"/>
          </w:tcPr>
          <w:p w14:paraId="6D4A9CA4" w14:textId="77777777" w:rsidR="00646BDF" w:rsidRPr="007674A1" w:rsidRDefault="00000000">
            <w:pPr>
              <w:rPr>
                <w:lang w:val="fr-FR"/>
              </w:rPr>
            </w:pPr>
            <w:r w:rsidRPr="007674A1">
              <w:rPr>
                <w:color w:val="000000"/>
                <w:sz w:val="22"/>
                <w:lang w:val="fr-FR"/>
              </w:rPr>
              <w:t>L'ensemble du système doit démarrer avec une seule commande docker compose et doit être déployable sur un serveur virtuel vierge à l'aide d'un script.</w:t>
            </w:r>
          </w:p>
        </w:tc>
      </w:tr>
      <w:tr w:rsidR="00646BDF" w:rsidRPr="007674A1" w14:paraId="6F3D811D" w14:textId="77777777">
        <w:tc>
          <w:tcPr>
            <w:tcW w:w="907" w:type="dxa"/>
          </w:tcPr>
          <w:p w14:paraId="53415A8A" w14:textId="77777777" w:rsidR="00646BDF" w:rsidRDefault="00000000">
            <w:r>
              <w:rPr>
                <w:color w:val="000000"/>
                <w:sz w:val="22"/>
              </w:rPr>
              <w:t>BNF-7</w:t>
            </w:r>
          </w:p>
        </w:tc>
        <w:tc>
          <w:tcPr>
            <w:tcW w:w="1474" w:type="dxa"/>
          </w:tcPr>
          <w:p w14:paraId="0D3B41B1" w14:textId="77777777" w:rsidR="00646BDF" w:rsidRDefault="00000000">
            <w:r>
              <w:rPr>
                <w:color w:val="000000"/>
                <w:sz w:val="22"/>
              </w:rPr>
              <w:t>Coût</w:t>
            </w:r>
          </w:p>
        </w:tc>
        <w:tc>
          <w:tcPr>
            <w:tcW w:w="6406" w:type="dxa"/>
          </w:tcPr>
          <w:p w14:paraId="3553E9CF" w14:textId="77777777" w:rsidR="00646BDF" w:rsidRPr="007674A1" w:rsidRDefault="00000000">
            <w:pPr>
              <w:rPr>
                <w:lang w:val="fr-FR"/>
              </w:rPr>
            </w:pPr>
            <w:r w:rsidRPr="007674A1">
              <w:rPr>
                <w:color w:val="000000"/>
                <w:sz w:val="22"/>
                <w:lang w:val="fr-FR"/>
              </w:rPr>
              <w:t>Le système ne doit reposer que sur des APIs externes à offre gratuite et des composants auto-hébergeables.</w:t>
            </w:r>
          </w:p>
        </w:tc>
      </w:tr>
    </w:tbl>
    <w:p w14:paraId="258F2A5A" w14:textId="77777777" w:rsidR="00646BDF" w:rsidRPr="007674A1" w:rsidRDefault="00646BDF">
      <w:pPr>
        <w:rPr>
          <w:lang w:val="fr-FR"/>
        </w:rPr>
      </w:pPr>
    </w:p>
    <w:p w14:paraId="00587912" w14:textId="77777777" w:rsidR="00646BDF" w:rsidRPr="007674A1" w:rsidRDefault="00000000">
      <w:pPr>
        <w:keepNext/>
        <w:spacing w:before="240" w:after="120"/>
        <w:rPr>
          <w:lang w:val="fr-FR"/>
        </w:rPr>
      </w:pPr>
      <w:r w:rsidRPr="007674A1">
        <w:rPr>
          <w:b/>
          <w:color w:val="000000"/>
          <w:sz w:val="26"/>
          <w:lang w:val="fr-FR"/>
        </w:rPr>
        <w:t>5.3.  Spécifications du système</w:t>
      </w:r>
    </w:p>
    <w:p w14:paraId="5D2947C2" w14:textId="77777777" w:rsidR="00646BDF" w:rsidRPr="007674A1" w:rsidRDefault="00000000">
      <w:pPr>
        <w:spacing w:after="160" w:line="360" w:lineRule="auto"/>
        <w:jc w:val="both"/>
        <w:rPr>
          <w:lang w:val="fr-FR"/>
        </w:rPr>
      </w:pPr>
      <w:r w:rsidRPr="007674A1">
        <w:rPr>
          <w:color w:val="000000"/>
          <w:lang w:val="fr-FR"/>
        </w:rPr>
        <w:t>Le back-end expose une API REST : les endpoints d'authentification et de profil sous /api/auth, les endpoints de chat et d'historique sous /api/chat, et les endpoints de documents, RAG, transcription, retouche d'image, YouTube et workflows sous /api/features ; le service d'administration expose un ensemble /api parallèle. Quelques endpoints sélectionnés sont listés dans le Tableau 5.3. Chaque message de chat est transmis au webhook n8n, qui renvoie un objet JSON contenant le texte de la réponse et une action optionnelle (generate_image ou generate_pdf). Les entités de données persistantes sont users, conversations (avec des champs optionnels image, PDF et pièce jointe), documents, document_chunks (avec embeddings stockés en texte), notebook_bindings et workflows ; elles sont détaillées dans la section 7.</w:t>
      </w:r>
    </w:p>
    <w:p w14:paraId="13B2BB5E" w14:textId="77777777" w:rsidR="00646BDF" w:rsidRPr="007674A1" w:rsidRDefault="00000000">
      <w:pPr>
        <w:spacing w:before="160" w:after="80"/>
        <w:jc w:val="center"/>
        <w:rPr>
          <w:lang w:val="fr-FR"/>
        </w:rPr>
      </w:pPr>
      <w:r w:rsidRPr="007674A1">
        <w:rPr>
          <w:i/>
          <w:color w:val="000000"/>
          <w:sz w:val="22"/>
          <w:lang w:val="fr-FR"/>
        </w:rPr>
        <w:t>Tableau 5.3 : Endpoints REST sélectionnés et leurs responsabilités.</w:t>
      </w:r>
    </w:p>
    <w:tbl>
      <w:tblPr>
        <w:tblStyle w:val="Grilledutableau"/>
        <w:tblW w:w="0" w:type="auto"/>
        <w:tblLook w:val="04A0" w:firstRow="1" w:lastRow="0" w:firstColumn="1" w:lastColumn="0" w:noHBand="0" w:noVBand="1"/>
      </w:tblPr>
      <w:tblGrid>
        <w:gridCol w:w="3337"/>
        <w:gridCol w:w="923"/>
        <w:gridCol w:w="4744"/>
      </w:tblGrid>
      <w:tr w:rsidR="00646BDF" w14:paraId="26C723AF" w14:textId="77777777">
        <w:tc>
          <w:tcPr>
            <w:tcW w:w="3402" w:type="dxa"/>
          </w:tcPr>
          <w:p w14:paraId="4ACAB780" w14:textId="77777777" w:rsidR="00646BDF" w:rsidRDefault="00000000">
            <w:r>
              <w:rPr>
                <w:b/>
                <w:color w:val="000000"/>
                <w:sz w:val="20"/>
              </w:rPr>
              <w:lastRenderedPageBreak/>
              <w:t>Méthode et chemin</w:t>
            </w:r>
          </w:p>
        </w:tc>
        <w:tc>
          <w:tcPr>
            <w:tcW w:w="907" w:type="dxa"/>
          </w:tcPr>
          <w:p w14:paraId="5DEE85BC" w14:textId="77777777" w:rsidR="00646BDF" w:rsidRDefault="00000000">
            <w:r>
              <w:rPr>
                <w:b/>
                <w:color w:val="000000"/>
                <w:sz w:val="20"/>
              </w:rPr>
              <w:t>Service</w:t>
            </w:r>
          </w:p>
        </w:tc>
        <w:tc>
          <w:tcPr>
            <w:tcW w:w="4139" w:type="dxa"/>
          </w:tcPr>
          <w:p w14:paraId="228D6E24" w14:textId="77777777" w:rsidR="00646BDF" w:rsidRDefault="00000000">
            <w:r>
              <w:rPr>
                <w:b/>
                <w:color w:val="000000"/>
                <w:sz w:val="20"/>
              </w:rPr>
              <w:t>Responsabilité</w:t>
            </w:r>
          </w:p>
        </w:tc>
      </w:tr>
      <w:tr w:rsidR="00646BDF" w:rsidRPr="007674A1" w14:paraId="159F90B0" w14:textId="77777777">
        <w:tc>
          <w:tcPr>
            <w:tcW w:w="3402" w:type="dxa"/>
          </w:tcPr>
          <w:p w14:paraId="40B0CACA" w14:textId="77777777" w:rsidR="00646BDF" w:rsidRDefault="00000000">
            <w:r>
              <w:rPr>
                <w:color w:val="000000"/>
                <w:sz w:val="20"/>
              </w:rPr>
              <w:t>POST /api/auth/register · /login</w:t>
            </w:r>
          </w:p>
        </w:tc>
        <w:tc>
          <w:tcPr>
            <w:tcW w:w="907" w:type="dxa"/>
          </w:tcPr>
          <w:p w14:paraId="59607588" w14:textId="77777777" w:rsidR="00646BDF" w:rsidRDefault="00000000">
            <w:r>
              <w:rPr>
                <w:color w:val="000000"/>
                <w:sz w:val="20"/>
              </w:rPr>
              <w:t>Principal</w:t>
            </w:r>
          </w:p>
        </w:tc>
        <w:tc>
          <w:tcPr>
            <w:tcW w:w="4139" w:type="dxa"/>
          </w:tcPr>
          <w:p w14:paraId="6489CD8D" w14:textId="77777777" w:rsidR="00646BDF" w:rsidRPr="007674A1" w:rsidRDefault="00000000">
            <w:pPr>
              <w:rPr>
                <w:lang w:val="fr-FR"/>
              </w:rPr>
            </w:pPr>
            <w:r w:rsidRPr="007674A1">
              <w:rPr>
                <w:color w:val="000000"/>
                <w:sz w:val="20"/>
                <w:lang w:val="fr-FR"/>
              </w:rPr>
              <w:t>Création de compte et connexion ; émet un JWT de 7 jours.</w:t>
            </w:r>
          </w:p>
        </w:tc>
      </w:tr>
      <w:tr w:rsidR="00646BDF" w:rsidRPr="007674A1" w14:paraId="5D35DEDD" w14:textId="77777777">
        <w:tc>
          <w:tcPr>
            <w:tcW w:w="3402" w:type="dxa"/>
          </w:tcPr>
          <w:p w14:paraId="257E6A15" w14:textId="77777777" w:rsidR="00646BDF" w:rsidRDefault="00000000">
            <w:r>
              <w:rPr>
                <w:color w:val="000000"/>
                <w:sz w:val="20"/>
              </w:rPr>
              <w:t>PUT /api/auth/profile · /password · /avatar</w:t>
            </w:r>
          </w:p>
        </w:tc>
        <w:tc>
          <w:tcPr>
            <w:tcW w:w="907" w:type="dxa"/>
          </w:tcPr>
          <w:p w14:paraId="7DB87FAB" w14:textId="77777777" w:rsidR="00646BDF" w:rsidRDefault="00000000">
            <w:r>
              <w:rPr>
                <w:color w:val="000000"/>
                <w:sz w:val="20"/>
              </w:rPr>
              <w:t>Principal</w:t>
            </w:r>
          </w:p>
        </w:tc>
        <w:tc>
          <w:tcPr>
            <w:tcW w:w="4139" w:type="dxa"/>
          </w:tcPr>
          <w:p w14:paraId="2A06AD5F" w14:textId="77777777" w:rsidR="00646BDF" w:rsidRPr="007674A1" w:rsidRDefault="00000000">
            <w:pPr>
              <w:rPr>
                <w:lang w:val="fr-FR"/>
              </w:rPr>
            </w:pPr>
            <w:r w:rsidRPr="007674A1">
              <w:rPr>
                <w:color w:val="000000"/>
                <w:sz w:val="20"/>
                <w:lang w:val="fr-FR"/>
              </w:rPr>
              <w:t>Mise à jour des champs du profil, changement du mot de passe, mise/retrait de l'avatar.</w:t>
            </w:r>
          </w:p>
        </w:tc>
      </w:tr>
      <w:tr w:rsidR="00646BDF" w:rsidRPr="007674A1" w14:paraId="42B3B7DE" w14:textId="77777777">
        <w:tc>
          <w:tcPr>
            <w:tcW w:w="3402" w:type="dxa"/>
          </w:tcPr>
          <w:p w14:paraId="76B3BDD1" w14:textId="77777777" w:rsidR="00646BDF" w:rsidRDefault="00000000">
            <w:r>
              <w:rPr>
                <w:color w:val="000000"/>
                <w:sz w:val="20"/>
              </w:rPr>
              <w:t>POST /api/chat/message</w:t>
            </w:r>
          </w:p>
        </w:tc>
        <w:tc>
          <w:tcPr>
            <w:tcW w:w="907" w:type="dxa"/>
          </w:tcPr>
          <w:p w14:paraId="6885EC97" w14:textId="77777777" w:rsidR="00646BDF" w:rsidRDefault="00000000">
            <w:r>
              <w:rPr>
                <w:color w:val="000000"/>
                <w:sz w:val="20"/>
              </w:rPr>
              <w:t>Principal</w:t>
            </w:r>
          </w:p>
        </w:tc>
        <w:tc>
          <w:tcPr>
            <w:tcW w:w="4139" w:type="dxa"/>
          </w:tcPr>
          <w:p w14:paraId="74D24BD2" w14:textId="77777777" w:rsidR="00646BDF" w:rsidRPr="007674A1" w:rsidRDefault="00000000">
            <w:pPr>
              <w:rPr>
                <w:lang w:val="fr-FR"/>
              </w:rPr>
            </w:pPr>
            <w:r w:rsidRPr="007674A1">
              <w:rPr>
                <w:color w:val="000000"/>
                <w:sz w:val="20"/>
                <w:lang w:val="fr-FR"/>
              </w:rPr>
              <w:t>Chat principal : OCR/BLIP sur les images, enrichissement par l'historique et le persona, aller-retour n8n, génération d'image/PDF, persistance.</w:t>
            </w:r>
          </w:p>
        </w:tc>
      </w:tr>
      <w:tr w:rsidR="00646BDF" w:rsidRPr="007674A1" w14:paraId="03C5036A" w14:textId="77777777">
        <w:tc>
          <w:tcPr>
            <w:tcW w:w="3402" w:type="dxa"/>
          </w:tcPr>
          <w:p w14:paraId="03A18DCD" w14:textId="77777777" w:rsidR="00646BDF" w:rsidRDefault="00000000">
            <w:r>
              <w:rPr>
                <w:color w:val="000000"/>
                <w:sz w:val="20"/>
              </w:rPr>
              <w:t>GET /api/chat/history · /sessions · /session/:id</w:t>
            </w:r>
          </w:p>
        </w:tc>
        <w:tc>
          <w:tcPr>
            <w:tcW w:w="907" w:type="dxa"/>
          </w:tcPr>
          <w:p w14:paraId="67C9B641" w14:textId="77777777" w:rsidR="00646BDF" w:rsidRDefault="00000000">
            <w:r>
              <w:rPr>
                <w:color w:val="000000"/>
                <w:sz w:val="20"/>
              </w:rPr>
              <w:t>Principal</w:t>
            </w:r>
          </w:p>
        </w:tc>
        <w:tc>
          <w:tcPr>
            <w:tcW w:w="4139" w:type="dxa"/>
          </w:tcPr>
          <w:p w14:paraId="4061D213" w14:textId="77777777" w:rsidR="00646BDF" w:rsidRPr="007674A1" w:rsidRDefault="00000000">
            <w:pPr>
              <w:rPr>
                <w:lang w:val="fr-FR"/>
              </w:rPr>
            </w:pPr>
            <w:r w:rsidRPr="007674A1">
              <w:rPr>
                <w:color w:val="000000"/>
                <w:sz w:val="20"/>
                <w:lang w:val="fr-FR"/>
              </w:rPr>
              <w:t>Historique de conversation, sessions distinctes, et messages d'une session unique.</w:t>
            </w:r>
          </w:p>
        </w:tc>
      </w:tr>
      <w:tr w:rsidR="00646BDF" w:rsidRPr="007674A1" w14:paraId="0A81F7A9" w14:textId="77777777">
        <w:tc>
          <w:tcPr>
            <w:tcW w:w="3402" w:type="dxa"/>
          </w:tcPr>
          <w:p w14:paraId="3820AB30" w14:textId="77777777" w:rsidR="00646BDF" w:rsidRDefault="00000000">
            <w:r>
              <w:rPr>
                <w:color w:val="000000"/>
                <w:sz w:val="20"/>
              </w:rPr>
              <w:t>PUT /api/chat/sessions/:id/tag · GET /tags</w:t>
            </w:r>
          </w:p>
        </w:tc>
        <w:tc>
          <w:tcPr>
            <w:tcW w:w="907" w:type="dxa"/>
          </w:tcPr>
          <w:p w14:paraId="58541452" w14:textId="77777777" w:rsidR="00646BDF" w:rsidRDefault="00000000">
            <w:r>
              <w:rPr>
                <w:color w:val="000000"/>
                <w:sz w:val="20"/>
              </w:rPr>
              <w:t>Principal</w:t>
            </w:r>
          </w:p>
        </w:tc>
        <w:tc>
          <w:tcPr>
            <w:tcW w:w="4139" w:type="dxa"/>
          </w:tcPr>
          <w:p w14:paraId="2C9C7D5C" w14:textId="77777777" w:rsidR="00646BDF" w:rsidRPr="007674A1" w:rsidRDefault="00000000">
            <w:pPr>
              <w:rPr>
                <w:lang w:val="fr-FR"/>
              </w:rPr>
            </w:pPr>
            <w:r w:rsidRPr="007674A1">
              <w:rPr>
                <w:color w:val="000000"/>
                <w:sz w:val="20"/>
                <w:lang w:val="fr-FR"/>
              </w:rPr>
              <w:t>Système de dossiers/étiquettes sur les sessions.</w:t>
            </w:r>
          </w:p>
        </w:tc>
      </w:tr>
      <w:tr w:rsidR="00646BDF" w:rsidRPr="007674A1" w14:paraId="5A87EBEC" w14:textId="77777777">
        <w:tc>
          <w:tcPr>
            <w:tcW w:w="3402" w:type="dxa"/>
          </w:tcPr>
          <w:p w14:paraId="3706BB94" w14:textId="77777777" w:rsidR="00646BDF" w:rsidRDefault="00000000">
            <w:r>
              <w:rPr>
                <w:color w:val="000000"/>
                <w:sz w:val="20"/>
              </w:rPr>
              <w:t>GET /api/chat/export/:id?format=pdf|md|json</w:t>
            </w:r>
          </w:p>
        </w:tc>
        <w:tc>
          <w:tcPr>
            <w:tcW w:w="907" w:type="dxa"/>
          </w:tcPr>
          <w:p w14:paraId="1856E48D" w14:textId="77777777" w:rsidR="00646BDF" w:rsidRDefault="00000000">
            <w:r>
              <w:rPr>
                <w:color w:val="000000"/>
                <w:sz w:val="20"/>
              </w:rPr>
              <w:t>Principal</w:t>
            </w:r>
          </w:p>
        </w:tc>
        <w:tc>
          <w:tcPr>
            <w:tcW w:w="4139" w:type="dxa"/>
          </w:tcPr>
          <w:p w14:paraId="588AA926" w14:textId="77777777" w:rsidR="00646BDF" w:rsidRPr="007674A1" w:rsidRDefault="00000000">
            <w:pPr>
              <w:rPr>
                <w:lang w:val="fr-FR"/>
              </w:rPr>
            </w:pPr>
            <w:r w:rsidRPr="007674A1">
              <w:rPr>
                <w:color w:val="000000"/>
                <w:sz w:val="20"/>
                <w:lang w:val="fr-FR"/>
              </w:rPr>
              <w:t>Exporter une session dans le format choisi.</w:t>
            </w:r>
          </w:p>
        </w:tc>
      </w:tr>
      <w:tr w:rsidR="00646BDF" w:rsidRPr="007674A1" w14:paraId="78AD2828" w14:textId="77777777">
        <w:tc>
          <w:tcPr>
            <w:tcW w:w="3402" w:type="dxa"/>
          </w:tcPr>
          <w:p w14:paraId="2B72A3C3" w14:textId="77777777" w:rsidR="00646BDF" w:rsidRDefault="00000000">
            <w:r>
              <w:rPr>
                <w:color w:val="000000"/>
                <w:sz w:val="20"/>
              </w:rPr>
              <w:t>POST /api/features/documents · PUT /notebook</w:t>
            </w:r>
          </w:p>
        </w:tc>
        <w:tc>
          <w:tcPr>
            <w:tcW w:w="907" w:type="dxa"/>
          </w:tcPr>
          <w:p w14:paraId="68014050" w14:textId="77777777" w:rsidR="00646BDF" w:rsidRDefault="00000000">
            <w:r>
              <w:rPr>
                <w:color w:val="000000"/>
                <w:sz w:val="20"/>
              </w:rPr>
              <w:t>Principal</w:t>
            </w:r>
          </w:p>
        </w:tc>
        <w:tc>
          <w:tcPr>
            <w:tcW w:w="4139" w:type="dxa"/>
          </w:tcPr>
          <w:p w14:paraId="130D1A0D" w14:textId="77777777" w:rsidR="00646BDF" w:rsidRPr="007674A1" w:rsidRDefault="00000000">
            <w:pPr>
              <w:rPr>
                <w:lang w:val="fr-FR"/>
              </w:rPr>
            </w:pPr>
            <w:r w:rsidRPr="007674A1">
              <w:rPr>
                <w:color w:val="000000"/>
                <w:sz w:val="20"/>
                <w:lang w:val="fr-FR"/>
              </w:rPr>
              <w:t>Téléverser un PDF (découpage + embeddings), le lier à une session en mode notebook ou RAG.</w:t>
            </w:r>
          </w:p>
        </w:tc>
      </w:tr>
      <w:tr w:rsidR="00646BDF" w:rsidRPr="007674A1" w14:paraId="245B30D3" w14:textId="77777777">
        <w:tc>
          <w:tcPr>
            <w:tcW w:w="3402" w:type="dxa"/>
          </w:tcPr>
          <w:p w14:paraId="25EA72A8" w14:textId="77777777" w:rsidR="00646BDF" w:rsidRDefault="00000000">
            <w:r>
              <w:rPr>
                <w:color w:val="000000"/>
                <w:sz w:val="20"/>
              </w:rPr>
              <w:t>POST /api/features/transcribe · /image-edit · /youtube-transcript</w:t>
            </w:r>
          </w:p>
        </w:tc>
        <w:tc>
          <w:tcPr>
            <w:tcW w:w="907" w:type="dxa"/>
          </w:tcPr>
          <w:p w14:paraId="2E3D4EB4" w14:textId="77777777" w:rsidR="00646BDF" w:rsidRDefault="00000000">
            <w:r>
              <w:rPr>
                <w:color w:val="000000"/>
                <w:sz w:val="20"/>
              </w:rPr>
              <w:t>Principal</w:t>
            </w:r>
          </w:p>
        </w:tc>
        <w:tc>
          <w:tcPr>
            <w:tcW w:w="4139" w:type="dxa"/>
          </w:tcPr>
          <w:p w14:paraId="010127A9" w14:textId="77777777" w:rsidR="00646BDF" w:rsidRPr="007674A1" w:rsidRDefault="00000000">
            <w:pPr>
              <w:rPr>
                <w:lang w:val="fr-FR"/>
              </w:rPr>
            </w:pPr>
            <w:r w:rsidRPr="007674A1">
              <w:rPr>
                <w:color w:val="000000"/>
                <w:sz w:val="20"/>
                <w:lang w:val="fr-FR"/>
              </w:rPr>
              <w:t>Transcription audio (Whisper), retouche image-à-image, résumé YouTube.</w:t>
            </w:r>
          </w:p>
        </w:tc>
      </w:tr>
      <w:tr w:rsidR="00646BDF" w:rsidRPr="007674A1" w14:paraId="55A6E5BE" w14:textId="77777777">
        <w:tc>
          <w:tcPr>
            <w:tcW w:w="3402" w:type="dxa"/>
          </w:tcPr>
          <w:p w14:paraId="596CCB7E" w14:textId="77777777" w:rsidR="00646BDF" w:rsidRDefault="00000000">
            <w:r>
              <w:rPr>
                <w:color w:val="000000"/>
                <w:sz w:val="20"/>
              </w:rPr>
              <w:t>GET/POST/PUT/DELETE /api/features/workflows</w:t>
            </w:r>
          </w:p>
        </w:tc>
        <w:tc>
          <w:tcPr>
            <w:tcW w:w="907" w:type="dxa"/>
          </w:tcPr>
          <w:p w14:paraId="3DC798FF" w14:textId="77777777" w:rsidR="00646BDF" w:rsidRDefault="00000000">
            <w:r>
              <w:rPr>
                <w:color w:val="000000"/>
                <w:sz w:val="20"/>
              </w:rPr>
              <w:t>Principal</w:t>
            </w:r>
          </w:p>
        </w:tc>
        <w:tc>
          <w:tcPr>
            <w:tcW w:w="4139" w:type="dxa"/>
          </w:tcPr>
          <w:p w14:paraId="2D45464E" w14:textId="77777777" w:rsidR="00646BDF" w:rsidRPr="007674A1" w:rsidRDefault="00000000">
            <w:pPr>
              <w:rPr>
                <w:lang w:val="fr-FR"/>
              </w:rPr>
            </w:pPr>
            <w:r w:rsidRPr="007674A1">
              <w:rPr>
                <w:color w:val="000000"/>
                <w:sz w:val="20"/>
                <w:lang w:val="fr-FR"/>
              </w:rPr>
              <w:t>CRUD pour les chaînes de workflows définies par l'utilisateur.</w:t>
            </w:r>
          </w:p>
        </w:tc>
      </w:tr>
      <w:tr w:rsidR="00646BDF" w:rsidRPr="007674A1" w14:paraId="3112F19C" w14:textId="77777777">
        <w:tc>
          <w:tcPr>
            <w:tcW w:w="3402" w:type="dxa"/>
          </w:tcPr>
          <w:p w14:paraId="7EC887D5" w14:textId="77777777" w:rsidR="00646BDF" w:rsidRDefault="00000000">
            <w:r>
              <w:rPr>
                <w:color w:val="000000"/>
                <w:sz w:val="20"/>
              </w:rPr>
              <w:t>GET /api/stats</w:t>
            </w:r>
          </w:p>
        </w:tc>
        <w:tc>
          <w:tcPr>
            <w:tcW w:w="907" w:type="dxa"/>
          </w:tcPr>
          <w:p w14:paraId="6E0FE01A" w14:textId="77777777" w:rsidR="00646BDF" w:rsidRDefault="00000000">
            <w:r>
              <w:rPr>
                <w:color w:val="000000"/>
                <w:sz w:val="20"/>
              </w:rPr>
              <w:t>Admin</w:t>
            </w:r>
          </w:p>
        </w:tc>
        <w:tc>
          <w:tcPr>
            <w:tcW w:w="4139" w:type="dxa"/>
          </w:tcPr>
          <w:p w14:paraId="72152AAC" w14:textId="77777777" w:rsidR="00646BDF" w:rsidRPr="007674A1" w:rsidRDefault="00000000">
            <w:pPr>
              <w:rPr>
                <w:lang w:val="fr-FR"/>
              </w:rPr>
            </w:pPr>
            <w:r w:rsidRPr="007674A1">
              <w:rPr>
                <w:color w:val="000000"/>
                <w:sz w:val="20"/>
                <w:lang w:val="fr-FR"/>
              </w:rPr>
              <w:t>Métriques du tableau de bord : totaux d'utilisateurs/messages/sessions/tokens/images/PDF/docs, activité quotidienne, utilisateurs les plus actifs.</w:t>
            </w:r>
          </w:p>
        </w:tc>
      </w:tr>
      <w:tr w:rsidR="00646BDF" w:rsidRPr="007674A1" w14:paraId="512668F0" w14:textId="77777777">
        <w:tc>
          <w:tcPr>
            <w:tcW w:w="3402" w:type="dxa"/>
          </w:tcPr>
          <w:p w14:paraId="3ECBC184" w14:textId="77777777" w:rsidR="00646BDF" w:rsidRDefault="00000000">
            <w:r>
              <w:rPr>
                <w:color w:val="000000"/>
                <w:sz w:val="20"/>
              </w:rPr>
              <w:t>GET/POST/PUT/DELETE /api/users[/:id]</w:t>
            </w:r>
          </w:p>
        </w:tc>
        <w:tc>
          <w:tcPr>
            <w:tcW w:w="907" w:type="dxa"/>
          </w:tcPr>
          <w:p w14:paraId="29CBC89C" w14:textId="77777777" w:rsidR="00646BDF" w:rsidRDefault="00000000">
            <w:r>
              <w:rPr>
                <w:color w:val="000000"/>
                <w:sz w:val="20"/>
              </w:rPr>
              <w:t>Admin</w:t>
            </w:r>
          </w:p>
        </w:tc>
        <w:tc>
          <w:tcPr>
            <w:tcW w:w="4139" w:type="dxa"/>
          </w:tcPr>
          <w:p w14:paraId="09DBD27B" w14:textId="77777777" w:rsidR="00646BDF" w:rsidRPr="007674A1" w:rsidRDefault="00000000">
            <w:pPr>
              <w:rPr>
                <w:lang w:val="fr-FR"/>
              </w:rPr>
            </w:pPr>
            <w:r w:rsidRPr="007674A1">
              <w:rPr>
                <w:color w:val="000000"/>
                <w:sz w:val="20"/>
                <w:lang w:val="fr-FR"/>
              </w:rPr>
              <w:t>Lister, créer, modifier (statut/rôle), réinitialiser le mot de passe, supprimer des utilisateurs ; conversations par utilisateur.</w:t>
            </w:r>
          </w:p>
        </w:tc>
      </w:tr>
    </w:tbl>
    <w:p w14:paraId="49949821" w14:textId="77777777" w:rsidR="00646BDF" w:rsidRPr="007674A1" w:rsidRDefault="00646BDF">
      <w:pPr>
        <w:rPr>
          <w:lang w:val="fr-FR"/>
        </w:rPr>
      </w:pPr>
    </w:p>
    <w:p w14:paraId="649CF4C4" w14:textId="77777777" w:rsidR="00646BDF" w:rsidRPr="007674A1" w:rsidRDefault="00000000">
      <w:pPr>
        <w:rPr>
          <w:lang w:val="fr-FR"/>
        </w:rPr>
      </w:pPr>
      <w:r w:rsidRPr="007674A1">
        <w:rPr>
          <w:lang w:val="fr-FR"/>
        </w:rPr>
        <w:br w:type="page"/>
      </w:r>
    </w:p>
    <w:p w14:paraId="7466E7AE" w14:textId="77777777" w:rsidR="00646BDF" w:rsidRPr="007674A1" w:rsidRDefault="00000000">
      <w:pPr>
        <w:keepNext/>
        <w:spacing w:before="360"/>
        <w:rPr>
          <w:lang w:val="fr-FR"/>
        </w:rPr>
      </w:pPr>
      <w:r w:rsidRPr="007674A1">
        <w:rPr>
          <w:b/>
          <w:color w:val="000000"/>
          <w:sz w:val="30"/>
          <w:lang w:val="fr-FR"/>
        </w:rPr>
        <w:lastRenderedPageBreak/>
        <w:t>6.  Modélisation du système</w:t>
      </w:r>
    </w:p>
    <w:p w14:paraId="2AD2EE4E" w14:textId="77777777" w:rsidR="00646BDF" w:rsidRPr="007674A1" w:rsidRDefault="00000000">
      <w:pPr>
        <w:keepNext/>
        <w:spacing w:before="240" w:after="120"/>
        <w:rPr>
          <w:lang w:val="fr-FR"/>
        </w:rPr>
      </w:pPr>
      <w:r w:rsidRPr="007674A1">
        <w:rPr>
          <w:b/>
          <w:color w:val="000000"/>
          <w:sz w:val="26"/>
          <w:lang w:val="fr-FR"/>
        </w:rPr>
        <w:t>6.1.  Diagramme de contexte</w:t>
      </w:r>
    </w:p>
    <w:p w14:paraId="790CF5FB" w14:textId="77777777" w:rsidR="00646BDF" w:rsidRPr="007674A1" w:rsidRDefault="00000000">
      <w:pPr>
        <w:spacing w:after="160" w:line="360" w:lineRule="auto"/>
        <w:jc w:val="both"/>
        <w:rPr>
          <w:lang w:val="fr-FR"/>
        </w:rPr>
      </w:pPr>
      <w:r w:rsidRPr="007674A1">
        <w:rPr>
          <w:color w:val="000000"/>
          <w:lang w:val="fr-FR"/>
        </w:rPr>
        <w:t>La Figure 6.1 montre le modèle de contexte. La plateforme AstroBot (l'application web publique, le service d'administration et l'orchestrateur n8n) est le système étudié. Deux acteurs humains interagissent avec elle : l'utilisateur final, qui envoie des messages de chat, téléverse des fichiers et consomme les réponses et médias générés, et l'administrateur, qui gère les comptes et consulte les statistiques. La plateforme s'intègre à plusieurs systèmes externes : Mistral Cloud pour l'inférence LLM, le routeur HuggingFace Inference pour la génération d'images, le légendage et les embeddings, Groq Whisper pour la transcription, SerpAPI pour la recherche web en direct, et une base PostgreSQL partagée pour la persistance.</w:t>
      </w:r>
    </w:p>
    <w:p w14:paraId="0145A19D" w14:textId="77777777" w:rsidR="00646BDF" w:rsidRDefault="00000000">
      <w:pPr>
        <w:spacing w:before="160"/>
        <w:jc w:val="center"/>
      </w:pPr>
      <w:r>
        <w:rPr>
          <w:noProof/>
        </w:rPr>
        <w:drawing>
          <wp:inline distT="0" distB="0" distL="0" distR="0" wp14:anchorId="7DF7B298" wp14:editId="228B5E3E">
            <wp:extent cx="5669280" cy="38976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11"/>
                    <a:stretch>
                      <a:fillRect/>
                    </a:stretch>
                  </pic:blipFill>
                  <pic:spPr>
                    <a:xfrm>
                      <a:off x="0" y="0"/>
                      <a:ext cx="5669280" cy="3897630"/>
                    </a:xfrm>
                    <a:prstGeom prst="rect">
                      <a:avLst/>
                    </a:prstGeom>
                  </pic:spPr>
                </pic:pic>
              </a:graphicData>
            </a:graphic>
          </wp:inline>
        </w:drawing>
      </w:r>
    </w:p>
    <w:p w14:paraId="6755A839" w14:textId="77777777" w:rsidR="00646BDF" w:rsidRPr="007674A1" w:rsidRDefault="00000000">
      <w:pPr>
        <w:spacing w:after="280"/>
        <w:jc w:val="center"/>
        <w:rPr>
          <w:lang w:val="fr-FR"/>
        </w:rPr>
      </w:pPr>
      <w:r w:rsidRPr="007674A1">
        <w:rPr>
          <w:i/>
          <w:color w:val="000000"/>
          <w:sz w:val="22"/>
          <w:lang w:val="fr-FR"/>
        </w:rPr>
        <w:t>Figure 6.1 : Diagramme de contexte de la plateforme AstroBot.</w:t>
      </w:r>
    </w:p>
    <w:p w14:paraId="5C2388A5" w14:textId="77777777" w:rsidR="00646BDF" w:rsidRPr="007674A1" w:rsidRDefault="00000000">
      <w:pPr>
        <w:keepNext/>
        <w:spacing w:before="240" w:after="120"/>
        <w:rPr>
          <w:lang w:val="fr-FR"/>
        </w:rPr>
      </w:pPr>
      <w:r w:rsidRPr="007674A1">
        <w:rPr>
          <w:b/>
          <w:color w:val="000000"/>
          <w:sz w:val="26"/>
          <w:lang w:val="fr-FR"/>
        </w:rPr>
        <w:t>6.2.  Diagramme de cas d'utilisation</w:t>
      </w:r>
    </w:p>
    <w:p w14:paraId="5A3E037F" w14:textId="77777777" w:rsidR="00646BDF" w:rsidRPr="007674A1" w:rsidRDefault="00000000">
      <w:pPr>
        <w:spacing w:after="160" w:line="360" w:lineRule="auto"/>
        <w:jc w:val="both"/>
        <w:rPr>
          <w:lang w:val="fr-FR"/>
        </w:rPr>
      </w:pPr>
      <w:r w:rsidRPr="007674A1">
        <w:rPr>
          <w:color w:val="000000"/>
          <w:lang w:val="fr-FR"/>
        </w:rPr>
        <w:t xml:space="preserve">La Figure 6.2 résume les cas d'utilisation. L'utilisateur final peut s'inscrire et se connecter, envoyer des messages de chat, générer et retoucher des images, analyser des images via OCR et légendage, poser des questions sur un PDF via RAG, transcrire de l'audio, générer des rapports PDF, lancer des chaînes de workflows sauvegardées, exporter des </w:t>
      </w:r>
      <w:r w:rsidRPr="007674A1">
        <w:rPr>
          <w:color w:val="000000"/>
          <w:lang w:val="fr-FR"/>
        </w:rPr>
        <w:lastRenderedPageBreak/>
        <w:t>conversations et gérer son profil et son avatar. L'administrateur peut en outre consulter le tableau de bord de statistiques, gérer les comptes utilisateurs (recherche, suspension, réinitialisation, suppression, création) et auditer l'historique des conversations.</w:t>
      </w:r>
    </w:p>
    <w:p w14:paraId="18190C03" w14:textId="77777777" w:rsidR="00646BDF" w:rsidRDefault="00000000">
      <w:pPr>
        <w:spacing w:before="160"/>
        <w:jc w:val="center"/>
      </w:pPr>
      <w:r>
        <w:rPr>
          <w:noProof/>
        </w:rPr>
        <w:drawing>
          <wp:inline distT="0" distB="0" distL="0" distR="0" wp14:anchorId="57AB2F16" wp14:editId="5D3A5288">
            <wp:extent cx="5669280" cy="4251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2"/>
                    <a:stretch>
                      <a:fillRect/>
                    </a:stretch>
                  </pic:blipFill>
                  <pic:spPr>
                    <a:xfrm>
                      <a:off x="0" y="0"/>
                      <a:ext cx="5669280" cy="4251960"/>
                    </a:xfrm>
                    <a:prstGeom prst="rect">
                      <a:avLst/>
                    </a:prstGeom>
                  </pic:spPr>
                </pic:pic>
              </a:graphicData>
            </a:graphic>
          </wp:inline>
        </w:drawing>
      </w:r>
    </w:p>
    <w:p w14:paraId="13EE7FA5" w14:textId="77777777" w:rsidR="00646BDF" w:rsidRPr="007674A1" w:rsidRDefault="00000000">
      <w:pPr>
        <w:spacing w:after="280"/>
        <w:jc w:val="center"/>
        <w:rPr>
          <w:lang w:val="fr-FR"/>
        </w:rPr>
      </w:pPr>
      <w:r w:rsidRPr="007674A1">
        <w:rPr>
          <w:i/>
          <w:color w:val="000000"/>
          <w:sz w:val="22"/>
          <w:lang w:val="fr-FR"/>
        </w:rPr>
        <w:t>Figure 6.2 : Diagramme de cas d'utilisation (utilisateur final et administrateur).</w:t>
      </w:r>
    </w:p>
    <w:p w14:paraId="3FA3AB64" w14:textId="77777777" w:rsidR="00646BDF" w:rsidRPr="007674A1" w:rsidRDefault="00000000">
      <w:pPr>
        <w:keepNext/>
        <w:spacing w:before="240" w:after="120"/>
        <w:rPr>
          <w:lang w:val="fr-FR"/>
        </w:rPr>
      </w:pPr>
      <w:r w:rsidRPr="007674A1">
        <w:rPr>
          <w:b/>
          <w:color w:val="000000"/>
          <w:sz w:val="26"/>
          <w:lang w:val="fr-FR"/>
        </w:rPr>
        <w:t>6.3.  Descriptions des cas d'utilisation</w:t>
      </w:r>
    </w:p>
    <w:p w14:paraId="04F2FBFD" w14:textId="77777777" w:rsidR="00646BDF" w:rsidRPr="007674A1" w:rsidRDefault="00000000">
      <w:pPr>
        <w:spacing w:after="160" w:line="360" w:lineRule="auto"/>
        <w:jc w:val="both"/>
        <w:rPr>
          <w:lang w:val="fr-FR"/>
        </w:rPr>
      </w:pPr>
      <w:r w:rsidRPr="007674A1">
        <w:rPr>
          <w:color w:val="000000"/>
          <w:lang w:val="fr-FR"/>
        </w:rPr>
        <w:t>Deux cas d'utilisation représentatifs sont décrits ci-dessous.</w:t>
      </w:r>
    </w:p>
    <w:p w14:paraId="78B9D885" w14:textId="77777777" w:rsidR="00646BDF" w:rsidRPr="007674A1" w:rsidRDefault="00000000">
      <w:pPr>
        <w:spacing w:after="160" w:line="360" w:lineRule="auto"/>
        <w:jc w:val="both"/>
        <w:rPr>
          <w:lang w:val="fr-FR"/>
        </w:rPr>
      </w:pPr>
      <w:r w:rsidRPr="007674A1">
        <w:rPr>
          <w:color w:val="000000"/>
          <w:lang w:val="fr-FR"/>
        </w:rPr>
        <w:t xml:space="preserve">Envoyer un message de chat — Acteur : utilisateur final authentifié. Préconditions : l'utilisateur dispose d'un JWT valide et se trouve sur la page de chat. Flux principal : l'utilisateur saisit un message, joint éventuellement des images et l'envoie ; le back-end exécute l'OCR et le légendage sur les images, charge les quinze derniers messages de la session, ajoute la directive du persona actif et tout contexte notebook/RAG, puis transmet la requête enrichie au webhook n8n ; l'AI Agent n8n appelle Mistral (avec recherche SerpAPI et un brouillon de raisonnement optionnels) et renvoie une réponse JSON ; le back-end déclenche la génération d'image ou de PDF si la réponse le demande, persiste la ligne de conversation et renvoie la réponse et les éventuels médias. Postconditions : l'historique de la conversation contient le nouvel échange. Flux alternatifs : si la sortie du </w:t>
      </w:r>
      <w:r w:rsidRPr="007674A1">
        <w:rPr>
          <w:color w:val="000000"/>
          <w:lang w:val="fr-FR"/>
        </w:rPr>
        <w:lastRenderedPageBreak/>
        <w:t>modèle ne peut pas être interprétée selon le contrat attendu, le back-end traite la sortie entière comme texte de réponse ; les erreurs de rate limit et de validation renvoient des réponses 4xx claires.</w:t>
      </w:r>
    </w:p>
    <w:p w14:paraId="0CB46EB0" w14:textId="77777777" w:rsidR="00646BDF" w:rsidRPr="007674A1" w:rsidRDefault="00000000">
      <w:pPr>
        <w:spacing w:after="160" w:line="360" w:lineRule="auto"/>
        <w:jc w:val="both"/>
        <w:rPr>
          <w:lang w:val="fr-FR"/>
        </w:rPr>
      </w:pPr>
      <w:r w:rsidRPr="007674A1">
        <w:rPr>
          <w:color w:val="000000"/>
          <w:lang w:val="fr-FR"/>
        </w:rPr>
        <w:t>Poser des questions sur un PDF (RAG) — Acteur : utilisateur final authentifié. Préconditions : l'utilisateur a téléversé un PDF et l'a lié à la session en mode RAG. Flux principal : à chaque question, le back-end calcule l'embedding de la question avec MiniLM, récupère les quatre fragments les plus similaires du document par similarité cosinus, les insère dans le prompt et continue comme dans le cas d'utilisation de chat. Postconditions : la réponse est ancrée dans les fragments récupérés. Flux alternatif : en mode notebook, les six mille premiers caractères du document servent de contexte à la place des fragments récupérés.</w:t>
      </w:r>
    </w:p>
    <w:p w14:paraId="01071FE5" w14:textId="77777777" w:rsidR="00646BDF" w:rsidRPr="007674A1" w:rsidRDefault="00000000">
      <w:pPr>
        <w:keepNext/>
        <w:spacing w:before="240" w:after="120"/>
        <w:rPr>
          <w:lang w:val="fr-FR"/>
        </w:rPr>
      </w:pPr>
      <w:r w:rsidRPr="007674A1">
        <w:rPr>
          <w:b/>
          <w:color w:val="000000"/>
          <w:sz w:val="26"/>
          <w:lang w:val="fr-FR"/>
        </w:rPr>
        <w:t>6.4.  Diagrammes de séquence</w:t>
      </w:r>
    </w:p>
    <w:p w14:paraId="095F5263" w14:textId="77777777" w:rsidR="00646BDF" w:rsidRPr="007674A1" w:rsidRDefault="00000000">
      <w:pPr>
        <w:spacing w:after="160" w:line="360" w:lineRule="auto"/>
        <w:jc w:val="both"/>
        <w:rPr>
          <w:lang w:val="fr-FR"/>
        </w:rPr>
      </w:pPr>
      <w:r w:rsidRPr="007674A1">
        <w:rPr>
          <w:color w:val="000000"/>
          <w:lang w:val="fr-FR"/>
        </w:rPr>
        <w:t>La Figure 6.3 retrace l'aller-retour d'un message de chat. Le navigateur poste le message (avec d'éventuelles pièces jointes et le JWT) à l'application principale, qui charge l'historique de la session depuis PostgreSQL, poste un prompt enrichi au webhook n8n, où l'AI Agent appelle Mistral (et, le cas échéant, HuggingFace pour les images ou embeddings) ; n8n renvoie une réponse JSON structurée, l'application principale génère une image ou un PDF si demandé, insère la ligne de conversation et renvoie la réponse, les médias et les métadonnées au navigateur.</w:t>
      </w:r>
    </w:p>
    <w:p w14:paraId="28E84A4D" w14:textId="77777777" w:rsidR="00646BDF" w:rsidRDefault="00000000">
      <w:pPr>
        <w:spacing w:before="160"/>
        <w:jc w:val="center"/>
      </w:pPr>
      <w:r>
        <w:rPr>
          <w:noProof/>
        </w:rPr>
        <w:lastRenderedPageBreak/>
        <w:drawing>
          <wp:inline distT="0" distB="0" distL="0" distR="0" wp14:anchorId="217D08B2" wp14:editId="54C34D9C">
            <wp:extent cx="5852160" cy="4389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3"/>
                    <a:stretch>
                      <a:fillRect/>
                    </a:stretch>
                  </pic:blipFill>
                  <pic:spPr>
                    <a:xfrm>
                      <a:off x="0" y="0"/>
                      <a:ext cx="5852160" cy="4389120"/>
                    </a:xfrm>
                    <a:prstGeom prst="rect">
                      <a:avLst/>
                    </a:prstGeom>
                  </pic:spPr>
                </pic:pic>
              </a:graphicData>
            </a:graphic>
          </wp:inline>
        </w:drawing>
      </w:r>
    </w:p>
    <w:p w14:paraId="72774300" w14:textId="77777777" w:rsidR="00646BDF" w:rsidRPr="007674A1" w:rsidRDefault="00000000">
      <w:pPr>
        <w:spacing w:after="280"/>
        <w:jc w:val="center"/>
        <w:rPr>
          <w:lang w:val="fr-FR"/>
        </w:rPr>
      </w:pPr>
      <w:r w:rsidRPr="007674A1">
        <w:rPr>
          <w:i/>
          <w:color w:val="000000"/>
          <w:sz w:val="22"/>
          <w:lang w:val="fr-FR"/>
        </w:rPr>
        <w:t>Figure 6.3 : Diagramme de séquence d'un aller-retour de message de chat.</w:t>
      </w:r>
    </w:p>
    <w:p w14:paraId="64524315" w14:textId="77777777" w:rsidR="00646BDF" w:rsidRPr="007674A1" w:rsidRDefault="00000000">
      <w:pPr>
        <w:rPr>
          <w:lang w:val="fr-FR"/>
        </w:rPr>
      </w:pPr>
      <w:r w:rsidRPr="007674A1">
        <w:rPr>
          <w:lang w:val="fr-FR"/>
        </w:rPr>
        <w:br w:type="page"/>
      </w:r>
    </w:p>
    <w:p w14:paraId="42E46A66" w14:textId="77777777" w:rsidR="00646BDF" w:rsidRPr="007674A1" w:rsidRDefault="00000000">
      <w:pPr>
        <w:keepNext/>
        <w:spacing w:before="360"/>
        <w:rPr>
          <w:lang w:val="fr-FR"/>
        </w:rPr>
      </w:pPr>
      <w:r w:rsidRPr="007674A1">
        <w:rPr>
          <w:b/>
          <w:color w:val="000000"/>
          <w:sz w:val="30"/>
          <w:lang w:val="fr-FR"/>
        </w:rPr>
        <w:lastRenderedPageBreak/>
        <w:t>7.  Architecture et conception du système</w:t>
      </w:r>
    </w:p>
    <w:p w14:paraId="4FD2A8DD" w14:textId="77777777" w:rsidR="00646BDF" w:rsidRPr="007674A1" w:rsidRDefault="00000000">
      <w:pPr>
        <w:keepNext/>
        <w:spacing w:before="240" w:after="120"/>
        <w:rPr>
          <w:lang w:val="fr-FR"/>
        </w:rPr>
      </w:pPr>
      <w:r w:rsidRPr="007674A1">
        <w:rPr>
          <w:b/>
          <w:color w:val="000000"/>
          <w:sz w:val="26"/>
          <w:lang w:val="fr-FR"/>
        </w:rPr>
        <w:t>7.1.  Architecture du système</w:t>
      </w:r>
    </w:p>
    <w:p w14:paraId="5FA51002" w14:textId="77777777" w:rsidR="00646BDF" w:rsidRPr="007674A1" w:rsidRDefault="00000000">
      <w:pPr>
        <w:spacing w:after="160" w:line="360" w:lineRule="auto"/>
        <w:jc w:val="both"/>
        <w:rPr>
          <w:lang w:val="fr-FR"/>
        </w:rPr>
      </w:pPr>
      <w:r w:rsidRPr="007674A1">
        <w:rPr>
          <w:color w:val="000000"/>
          <w:lang w:val="fr-FR"/>
        </w:rPr>
        <w:t>AstroBot suit une architecture client-serveur en couches, montrée dans la Figure 7.1, déployée sous forme de trois services Docker sur un même réseau privé. La couche client est le navigateur, qui sert l'interface publique de chat et celle du tableau de bord d'administration à partir de fichiers statiques. La couche application contient deux services Express indépendants : l'application principale sur le port 3000 (chat public, authentifié par JWT, avec Helmet et rate limiting) et le service d'administration sur le port 7040 (verrouillé par une revendication is_admin, complètement séparé du processus public). La couche d'orchestration est une instance n8n sur le port 5678 qui héberge le workflow de l'AI Agent et atteint Mistral, SerpAPI, un brouillon Think et un transcripteur Whisper auto-hébergé. La couche de données et de services externes se compose d'un conteneur PostgreSQL partagé (utilisé comme simple base relationnelle), du routeur HuggingFace Inference (FLUX, BLIP, MiniLM, avec un repli fal-ai) et des services externes Mistral, Groq et SerpAPI. Cette forme a été choisie pour que le conteneur PostgreSQL existant puisse être réutilisé sans exploiter une seconde base, que tout le trafic IA sorte par n8n afin de pouvoir ajuster les prompts et les outils sans redéploiement, et qu'une éventuelle exploitation publique ne puisse jamais atteindre le processus d'administration.</w:t>
      </w:r>
    </w:p>
    <w:p w14:paraId="5A6401E1" w14:textId="77777777" w:rsidR="00646BDF" w:rsidRDefault="00000000">
      <w:pPr>
        <w:spacing w:before="160"/>
        <w:jc w:val="center"/>
      </w:pPr>
      <w:r>
        <w:rPr>
          <w:noProof/>
        </w:rPr>
        <w:lastRenderedPageBreak/>
        <w:drawing>
          <wp:inline distT="0" distB="0" distL="0" distR="0" wp14:anchorId="6385354F" wp14:editId="085AF729">
            <wp:extent cx="5852160" cy="43159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4"/>
                    <a:stretch>
                      <a:fillRect/>
                    </a:stretch>
                  </pic:blipFill>
                  <pic:spPr>
                    <a:xfrm>
                      <a:off x="0" y="0"/>
                      <a:ext cx="5852160" cy="4315968"/>
                    </a:xfrm>
                    <a:prstGeom prst="rect">
                      <a:avLst/>
                    </a:prstGeom>
                  </pic:spPr>
                </pic:pic>
              </a:graphicData>
            </a:graphic>
          </wp:inline>
        </w:drawing>
      </w:r>
    </w:p>
    <w:p w14:paraId="49A8F6D2" w14:textId="77777777" w:rsidR="00646BDF" w:rsidRPr="007674A1" w:rsidRDefault="00000000">
      <w:pPr>
        <w:spacing w:after="280"/>
        <w:jc w:val="center"/>
        <w:rPr>
          <w:lang w:val="fr-FR"/>
        </w:rPr>
      </w:pPr>
      <w:r w:rsidRPr="007674A1">
        <w:rPr>
          <w:i/>
          <w:color w:val="000000"/>
          <w:sz w:val="22"/>
          <w:lang w:val="fr-FR"/>
        </w:rPr>
        <w:t>Figure 7.1 : Architecture du système (couches client / application / orchestration / données).</w:t>
      </w:r>
    </w:p>
    <w:p w14:paraId="7211A735" w14:textId="77777777" w:rsidR="00646BDF" w:rsidRPr="007674A1" w:rsidRDefault="00000000">
      <w:pPr>
        <w:keepNext/>
        <w:spacing w:before="240" w:after="120"/>
        <w:rPr>
          <w:lang w:val="fr-FR"/>
        </w:rPr>
      </w:pPr>
      <w:r w:rsidRPr="007674A1">
        <w:rPr>
          <w:b/>
          <w:color w:val="000000"/>
          <w:sz w:val="26"/>
          <w:lang w:val="fr-FR"/>
        </w:rPr>
        <w:t>7.2.  Modèles structurels</w:t>
      </w:r>
    </w:p>
    <w:p w14:paraId="2A48A30D" w14:textId="77777777" w:rsidR="00646BDF" w:rsidRPr="007674A1" w:rsidRDefault="00000000">
      <w:pPr>
        <w:spacing w:after="160" w:line="360" w:lineRule="auto"/>
        <w:jc w:val="both"/>
        <w:rPr>
          <w:lang w:val="fr-FR"/>
        </w:rPr>
      </w:pPr>
      <w:r w:rsidRPr="007674A1">
        <w:rPr>
          <w:color w:val="000000"/>
          <w:lang w:val="fr-FR"/>
        </w:rPr>
        <w:t>La conception statique est centrée sur le modèle de données persistant plutôt que sur une hiérarchie de classes profonde : le back-end est organisé par modules fonctionnels (auth, chat, features) avec des responsabilités de contrôleur, de service et d'accès aux données, et l'état durable réside dans un petit ensemble de tables relationnelles décrites ci-dessous et dans la Figure 7.2.</w:t>
      </w:r>
    </w:p>
    <w:p w14:paraId="3FA3FADF" w14:textId="77777777" w:rsidR="00646BDF" w:rsidRPr="007674A1" w:rsidRDefault="00000000">
      <w:pPr>
        <w:spacing w:before="160" w:after="80"/>
        <w:jc w:val="center"/>
        <w:rPr>
          <w:lang w:val="fr-FR"/>
        </w:rPr>
      </w:pPr>
      <w:r w:rsidRPr="007674A1">
        <w:rPr>
          <w:i/>
          <w:color w:val="000000"/>
          <w:sz w:val="22"/>
          <w:lang w:val="fr-FR"/>
        </w:rPr>
        <w:t>Tableau 7.1 : Principales tables de la base de données et leur rôle.</w:t>
      </w:r>
    </w:p>
    <w:tbl>
      <w:tblPr>
        <w:tblStyle w:val="Grilledutableau"/>
        <w:tblW w:w="0" w:type="auto"/>
        <w:tblLook w:val="04A0" w:firstRow="1" w:lastRow="0" w:firstColumn="1" w:lastColumn="0" w:noHBand="0" w:noVBand="1"/>
      </w:tblPr>
      <w:tblGrid>
        <w:gridCol w:w="2041"/>
        <w:gridCol w:w="6406"/>
      </w:tblGrid>
      <w:tr w:rsidR="00646BDF" w14:paraId="684575E4" w14:textId="77777777">
        <w:tc>
          <w:tcPr>
            <w:tcW w:w="2041" w:type="dxa"/>
          </w:tcPr>
          <w:p w14:paraId="10DC0BFD" w14:textId="77777777" w:rsidR="00646BDF" w:rsidRDefault="00000000">
            <w:r>
              <w:rPr>
                <w:b/>
                <w:color w:val="000000"/>
                <w:sz w:val="22"/>
              </w:rPr>
              <w:t>Table</w:t>
            </w:r>
          </w:p>
        </w:tc>
        <w:tc>
          <w:tcPr>
            <w:tcW w:w="6406" w:type="dxa"/>
          </w:tcPr>
          <w:p w14:paraId="64C4AD9E" w14:textId="77777777" w:rsidR="00646BDF" w:rsidRDefault="00000000">
            <w:r>
              <w:rPr>
                <w:b/>
                <w:color w:val="000000"/>
                <w:sz w:val="22"/>
              </w:rPr>
              <w:t>Rôle</w:t>
            </w:r>
          </w:p>
        </w:tc>
      </w:tr>
      <w:tr w:rsidR="00646BDF" w:rsidRPr="007674A1" w14:paraId="7A254F63" w14:textId="77777777">
        <w:tc>
          <w:tcPr>
            <w:tcW w:w="2041" w:type="dxa"/>
          </w:tcPr>
          <w:p w14:paraId="4BC89075" w14:textId="77777777" w:rsidR="00646BDF" w:rsidRDefault="00000000">
            <w:r>
              <w:rPr>
                <w:color w:val="000000"/>
                <w:sz w:val="22"/>
              </w:rPr>
              <w:t>users</w:t>
            </w:r>
          </w:p>
        </w:tc>
        <w:tc>
          <w:tcPr>
            <w:tcW w:w="6406" w:type="dxa"/>
          </w:tcPr>
          <w:p w14:paraId="685AB02B" w14:textId="77777777" w:rsidR="00646BDF" w:rsidRPr="007674A1" w:rsidRDefault="00000000">
            <w:pPr>
              <w:rPr>
                <w:lang w:val="fr-FR"/>
              </w:rPr>
            </w:pPr>
            <w:r w:rsidRPr="007674A1">
              <w:rPr>
                <w:color w:val="000000"/>
                <w:sz w:val="22"/>
                <w:lang w:val="fr-FR"/>
              </w:rPr>
              <w:t>Comptes : nom, e-mail, mot de passe haché, is_admin, statut, avatar, last_login.</w:t>
            </w:r>
          </w:p>
        </w:tc>
      </w:tr>
      <w:tr w:rsidR="00646BDF" w:rsidRPr="007674A1" w14:paraId="46E8EAD7" w14:textId="77777777">
        <w:tc>
          <w:tcPr>
            <w:tcW w:w="2041" w:type="dxa"/>
          </w:tcPr>
          <w:p w14:paraId="04638D24" w14:textId="77777777" w:rsidR="00646BDF" w:rsidRDefault="00000000">
            <w:r>
              <w:rPr>
                <w:color w:val="000000"/>
                <w:sz w:val="22"/>
              </w:rPr>
              <w:t>conversations</w:t>
            </w:r>
          </w:p>
        </w:tc>
        <w:tc>
          <w:tcPr>
            <w:tcW w:w="6406" w:type="dxa"/>
          </w:tcPr>
          <w:p w14:paraId="7A2A616F" w14:textId="77777777" w:rsidR="00646BDF" w:rsidRPr="007674A1" w:rsidRDefault="00000000">
            <w:pPr>
              <w:rPr>
                <w:lang w:val="fr-FR"/>
              </w:rPr>
            </w:pPr>
            <w:r w:rsidRPr="007674A1">
              <w:rPr>
                <w:color w:val="000000"/>
                <w:sz w:val="22"/>
                <w:lang w:val="fr-FR"/>
              </w:rPr>
              <w:t>Une ligne par message/réponse, avec session_id, session_tag, et les champs optionnels image_url, pdf_url, pdf_filename et un blob JSON attachment.</w:t>
            </w:r>
          </w:p>
        </w:tc>
      </w:tr>
      <w:tr w:rsidR="00646BDF" w:rsidRPr="007674A1" w14:paraId="063033CA" w14:textId="77777777">
        <w:tc>
          <w:tcPr>
            <w:tcW w:w="2041" w:type="dxa"/>
          </w:tcPr>
          <w:p w14:paraId="70861C55" w14:textId="77777777" w:rsidR="00646BDF" w:rsidRDefault="00000000">
            <w:r>
              <w:rPr>
                <w:color w:val="000000"/>
                <w:sz w:val="22"/>
              </w:rPr>
              <w:t>documents</w:t>
            </w:r>
          </w:p>
        </w:tc>
        <w:tc>
          <w:tcPr>
            <w:tcW w:w="6406" w:type="dxa"/>
          </w:tcPr>
          <w:p w14:paraId="63F9EE19" w14:textId="77777777" w:rsidR="00646BDF" w:rsidRPr="007674A1" w:rsidRDefault="00000000">
            <w:pPr>
              <w:rPr>
                <w:lang w:val="fr-FR"/>
              </w:rPr>
            </w:pPr>
            <w:r w:rsidRPr="007674A1">
              <w:rPr>
                <w:color w:val="000000"/>
                <w:sz w:val="22"/>
                <w:lang w:val="fr-FR"/>
              </w:rPr>
              <w:t>Fichiers téléversés pour notebook/RAG : nom, type MIME, taille, texte extrait text_content.</w:t>
            </w:r>
          </w:p>
        </w:tc>
      </w:tr>
      <w:tr w:rsidR="00646BDF" w:rsidRPr="007674A1" w14:paraId="33F409F9" w14:textId="77777777">
        <w:tc>
          <w:tcPr>
            <w:tcW w:w="2041" w:type="dxa"/>
          </w:tcPr>
          <w:p w14:paraId="023F85C8" w14:textId="77777777" w:rsidR="00646BDF" w:rsidRDefault="00000000">
            <w:r>
              <w:rPr>
                <w:color w:val="000000"/>
                <w:sz w:val="22"/>
              </w:rPr>
              <w:t>document_chunks</w:t>
            </w:r>
          </w:p>
        </w:tc>
        <w:tc>
          <w:tcPr>
            <w:tcW w:w="6406" w:type="dxa"/>
          </w:tcPr>
          <w:p w14:paraId="59FC0260" w14:textId="77777777" w:rsidR="00646BDF" w:rsidRPr="007674A1" w:rsidRDefault="00000000">
            <w:pPr>
              <w:rPr>
                <w:lang w:val="fr-FR"/>
              </w:rPr>
            </w:pPr>
            <w:r w:rsidRPr="007674A1">
              <w:rPr>
                <w:color w:val="000000"/>
                <w:sz w:val="22"/>
                <w:lang w:val="fr-FR"/>
              </w:rPr>
              <w:t>Fragments par document pour le RAG : chunk_index, chunk_text et un embedding stocké en texte.</w:t>
            </w:r>
          </w:p>
        </w:tc>
      </w:tr>
      <w:tr w:rsidR="00646BDF" w:rsidRPr="007674A1" w14:paraId="6D9285B7" w14:textId="77777777">
        <w:tc>
          <w:tcPr>
            <w:tcW w:w="2041" w:type="dxa"/>
          </w:tcPr>
          <w:p w14:paraId="342F71EB" w14:textId="77777777" w:rsidR="00646BDF" w:rsidRDefault="00000000">
            <w:r>
              <w:rPr>
                <w:color w:val="000000"/>
                <w:sz w:val="22"/>
              </w:rPr>
              <w:t>notebook_bindings</w:t>
            </w:r>
          </w:p>
        </w:tc>
        <w:tc>
          <w:tcPr>
            <w:tcW w:w="6406" w:type="dxa"/>
          </w:tcPr>
          <w:p w14:paraId="1B3223C2" w14:textId="77777777" w:rsidR="00646BDF" w:rsidRPr="007674A1" w:rsidRDefault="00000000">
            <w:pPr>
              <w:rPr>
                <w:lang w:val="fr-FR"/>
              </w:rPr>
            </w:pPr>
            <w:r w:rsidRPr="007674A1">
              <w:rPr>
                <w:color w:val="000000"/>
                <w:sz w:val="22"/>
                <w:lang w:val="fr-FR"/>
              </w:rPr>
              <w:t>Quel document est actif pour quelle session, et le mode (notebook | rag).</w:t>
            </w:r>
          </w:p>
        </w:tc>
      </w:tr>
      <w:tr w:rsidR="00646BDF" w:rsidRPr="007674A1" w14:paraId="5AA7D3F5" w14:textId="77777777">
        <w:tc>
          <w:tcPr>
            <w:tcW w:w="2041" w:type="dxa"/>
          </w:tcPr>
          <w:p w14:paraId="2920BF2F" w14:textId="77777777" w:rsidR="00646BDF" w:rsidRDefault="00000000">
            <w:r>
              <w:rPr>
                <w:color w:val="000000"/>
                <w:sz w:val="22"/>
              </w:rPr>
              <w:lastRenderedPageBreak/>
              <w:t>workflows</w:t>
            </w:r>
          </w:p>
        </w:tc>
        <w:tc>
          <w:tcPr>
            <w:tcW w:w="6406" w:type="dxa"/>
          </w:tcPr>
          <w:p w14:paraId="685331BB" w14:textId="77777777" w:rsidR="00646BDF" w:rsidRPr="007674A1" w:rsidRDefault="00000000">
            <w:pPr>
              <w:rPr>
                <w:lang w:val="fr-FR"/>
              </w:rPr>
            </w:pPr>
            <w:r w:rsidRPr="007674A1">
              <w:rPr>
                <w:color w:val="000000"/>
                <w:sz w:val="22"/>
                <w:lang w:val="fr-FR"/>
              </w:rPr>
              <w:t>Chaînes de prompts à plusieurs étapes définies par l'utilisateur, stockées comme tableau JSON steps.</w:t>
            </w:r>
          </w:p>
        </w:tc>
      </w:tr>
    </w:tbl>
    <w:p w14:paraId="737B55F6" w14:textId="77777777" w:rsidR="00646BDF" w:rsidRPr="007674A1" w:rsidRDefault="00646BDF">
      <w:pPr>
        <w:rPr>
          <w:lang w:val="fr-FR"/>
        </w:rPr>
      </w:pPr>
    </w:p>
    <w:p w14:paraId="5D9DB726" w14:textId="77777777" w:rsidR="00646BDF" w:rsidRDefault="00000000">
      <w:pPr>
        <w:spacing w:before="160"/>
        <w:jc w:val="center"/>
      </w:pPr>
      <w:r>
        <w:rPr>
          <w:noProof/>
        </w:rPr>
        <w:drawing>
          <wp:inline distT="0" distB="0" distL="0" distR="0" wp14:anchorId="24C8A31B" wp14:editId="40261A07">
            <wp:extent cx="5852160" cy="4023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5"/>
                    <a:stretch>
                      <a:fillRect/>
                    </a:stretch>
                  </pic:blipFill>
                  <pic:spPr>
                    <a:xfrm>
                      <a:off x="0" y="0"/>
                      <a:ext cx="5852160" cy="4023360"/>
                    </a:xfrm>
                    <a:prstGeom prst="rect">
                      <a:avLst/>
                    </a:prstGeom>
                  </pic:spPr>
                </pic:pic>
              </a:graphicData>
            </a:graphic>
          </wp:inline>
        </w:drawing>
      </w:r>
    </w:p>
    <w:p w14:paraId="06882585" w14:textId="77777777" w:rsidR="00646BDF" w:rsidRPr="007674A1" w:rsidRDefault="00000000">
      <w:pPr>
        <w:spacing w:after="280"/>
        <w:jc w:val="center"/>
        <w:rPr>
          <w:lang w:val="fr-FR"/>
        </w:rPr>
      </w:pPr>
      <w:r w:rsidRPr="007674A1">
        <w:rPr>
          <w:i/>
          <w:color w:val="000000"/>
          <w:sz w:val="22"/>
          <w:lang w:val="fr-FR"/>
        </w:rPr>
        <w:t>Figure 7.2 : Modèle entité-association du schéma PostgreSQL.</w:t>
      </w:r>
    </w:p>
    <w:p w14:paraId="30140455" w14:textId="77777777" w:rsidR="00646BDF" w:rsidRPr="007674A1" w:rsidRDefault="00000000">
      <w:pPr>
        <w:keepNext/>
        <w:spacing w:before="160" w:after="80"/>
        <w:rPr>
          <w:lang w:val="fr-FR"/>
        </w:rPr>
      </w:pPr>
      <w:r w:rsidRPr="007674A1">
        <w:rPr>
          <w:b/>
          <w:i/>
          <w:color w:val="000000"/>
          <w:lang w:val="fr-FR"/>
        </w:rPr>
        <w:t>7.2.1.  Diagramme de classes / entité-association</w:t>
      </w:r>
    </w:p>
    <w:p w14:paraId="0AF70062" w14:textId="77777777" w:rsidR="00646BDF" w:rsidRPr="007674A1" w:rsidRDefault="00000000">
      <w:pPr>
        <w:spacing w:after="160" w:line="360" w:lineRule="auto"/>
        <w:jc w:val="both"/>
        <w:rPr>
          <w:lang w:val="fr-FR"/>
        </w:rPr>
      </w:pPr>
      <w:r w:rsidRPr="007674A1">
        <w:rPr>
          <w:color w:val="000000"/>
          <w:lang w:val="fr-FR"/>
        </w:rPr>
        <w:t>Comme le back-end est en JavaScript avec un accès SQL direct plutôt qu'un modèle de domaine orienté objet, la conception structurelle s'exprime au mieux par le diagramme entité-association de la Figure 7.2. Un utilisateur possède plusieurs conversations, plusieurs documents, plusieurs liaisons notebook et plusieurs workflows (un-à-plusieurs dans chaque cas) ; un document possède plusieurs fragments (un-à-plusieurs) ; et une liaison notebook relie la session d'un utilisateur à un document. Les clés étrangères cascadent à la suppression, de sorte que supprimer un utilisateur ou un document supprime ses lignes dépendantes.</w:t>
      </w:r>
    </w:p>
    <w:p w14:paraId="40D6585D" w14:textId="77777777" w:rsidR="00646BDF" w:rsidRPr="007674A1" w:rsidRDefault="00000000">
      <w:pPr>
        <w:keepNext/>
        <w:spacing w:before="160" w:after="80"/>
        <w:rPr>
          <w:lang w:val="fr-FR"/>
        </w:rPr>
      </w:pPr>
      <w:r w:rsidRPr="007674A1">
        <w:rPr>
          <w:b/>
          <w:i/>
          <w:color w:val="000000"/>
          <w:lang w:val="fr-FR"/>
        </w:rPr>
        <w:t>7.2.2.  Héritage (généralisation)</w:t>
      </w:r>
    </w:p>
    <w:p w14:paraId="7A08BA6E" w14:textId="77777777" w:rsidR="00646BDF" w:rsidRPr="007674A1" w:rsidRDefault="00000000">
      <w:pPr>
        <w:spacing w:after="160" w:line="360" w:lineRule="auto"/>
        <w:jc w:val="both"/>
        <w:rPr>
          <w:lang w:val="fr-FR"/>
        </w:rPr>
      </w:pPr>
      <w:r w:rsidRPr="007674A1">
        <w:rPr>
          <w:color w:val="000000"/>
          <w:lang w:val="fr-FR"/>
        </w:rPr>
        <w:t>Le système utilise très peu d'héritage par conception. Conceptuellement, le type utilisateur est spécialisé en utilisateur ordinaire et administrateur, mais cette spécialisation est représentée par un booléen is_admin sur la table users unique plutôt que par une sous-</w:t>
      </w:r>
      <w:r w:rsidRPr="007674A1">
        <w:rPr>
          <w:color w:val="000000"/>
          <w:lang w:val="fr-FR"/>
        </w:rPr>
        <w:lastRenderedPageBreak/>
        <w:t>classe, ce qui maintient le schéma et la logique d'autorisation simples — le service d'administration exige simplement que is_admin soit vrai dans le JWT.</w:t>
      </w:r>
    </w:p>
    <w:p w14:paraId="3BE4F536" w14:textId="77777777" w:rsidR="00646BDF" w:rsidRPr="007674A1" w:rsidRDefault="00000000">
      <w:pPr>
        <w:keepNext/>
        <w:spacing w:before="160" w:after="80"/>
        <w:rPr>
          <w:lang w:val="fr-FR"/>
        </w:rPr>
      </w:pPr>
      <w:r w:rsidRPr="007674A1">
        <w:rPr>
          <w:b/>
          <w:i/>
          <w:color w:val="000000"/>
          <w:lang w:val="fr-FR"/>
        </w:rPr>
        <w:t>7.2.3.  Agrégation / composition</w:t>
      </w:r>
    </w:p>
    <w:p w14:paraId="599FFE25" w14:textId="77777777" w:rsidR="00646BDF" w:rsidRPr="007674A1" w:rsidRDefault="00000000">
      <w:pPr>
        <w:spacing w:after="160" w:line="360" w:lineRule="auto"/>
        <w:jc w:val="both"/>
        <w:rPr>
          <w:lang w:val="fr-FR"/>
        </w:rPr>
      </w:pPr>
      <w:r w:rsidRPr="007674A1">
        <w:rPr>
          <w:color w:val="000000"/>
          <w:lang w:val="fr-FR"/>
        </w:rPr>
        <w:t xml:space="preserve">L'agrégation et la composition apparaissent à deux endroits. Une session de conversation agrège ses lignes individuelles de messages (elles partagent </w:t>
      </w:r>
      <w:proofErr w:type="gramStart"/>
      <w:r w:rsidRPr="007674A1">
        <w:rPr>
          <w:color w:val="000000"/>
          <w:lang w:val="fr-FR"/>
        </w:rPr>
        <w:t>un session</w:t>
      </w:r>
      <w:proofErr w:type="gramEnd"/>
      <w:r w:rsidRPr="007674A1">
        <w:rPr>
          <w:color w:val="000000"/>
          <w:lang w:val="fr-FR"/>
        </w:rPr>
        <w:t>_id mais chaque ligne reste indépendamment signifiante), et un document compose ses fragments : ceux-ci n'ont pas de sens hors de leur document parent et sont supprimés avec lui (composition, imposée par une clé étrangère ON DELETE CASCADE). Les liaisons notebook sont des objets d'association qui relient une session et un document avec un attribut de mode.</w:t>
      </w:r>
    </w:p>
    <w:p w14:paraId="69E5B000" w14:textId="77777777" w:rsidR="00646BDF" w:rsidRPr="007674A1" w:rsidRDefault="00000000">
      <w:pPr>
        <w:keepNext/>
        <w:spacing w:before="240" w:after="120"/>
        <w:rPr>
          <w:lang w:val="fr-FR"/>
        </w:rPr>
      </w:pPr>
      <w:r w:rsidRPr="007674A1">
        <w:rPr>
          <w:b/>
          <w:color w:val="000000"/>
          <w:sz w:val="26"/>
          <w:lang w:val="fr-FR"/>
        </w:rPr>
        <w:t>7.3.  Modèles comportementaux</w:t>
      </w:r>
    </w:p>
    <w:p w14:paraId="2B9DD2AF" w14:textId="77777777" w:rsidR="00646BDF" w:rsidRPr="007674A1" w:rsidRDefault="00000000">
      <w:pPr>
        <w:spacing w:after="160" w:line="360" w:lineRule="auto"/>
        <w:jc w:val="both"/>
        <w:rPr>
          <w:lang w:val="fr-FR"/>
        </w:rPr>
      </w:pPr>
      <w:r w:rsidRPr="007674A1">
        <w:rPr>
          <w:color w:val="000000"/>
          <w:lang w:val="fr-FR"/>
        </w:rPr>
        <w:t>La conception dynamique est événementielle à la frontière d'orchestration et fondée sur des états pour un message individuel.</w:t>
      </w:r>
    </w:p>
    <w:p w14:paraId="60A83F84" w14:textId="77777777" w:rsidR="00646BDF" w:rsidRPr="007674A1" w:rsidRDefault="00000000">
      <w:pPr>
        <w:keepNext/>
        <w:spacing w:before="160" w:after="80"/>
        <w:rPr>
          <w:lang w:val="fr-FR"/>
        </w:rPr>
      </w:pPr>
      <w:r w:rsidRPr="007674A1">
        <w:rPr>
          <w:b/>
          <w:i/>
          <w:color w:val="000000"/>
          <w:lang w:val="fr-FR"/>
        </w:rPr>
        <w:t>7.3.1.  Modèle événementiel</w:t>
      </w:r>
    </w:p>
    <w:p w14:paraId="319990C8" w14:textId="77777777" w:rsidR="00646BDF" w:rsidRPr="007674A1" w:rsidRDefault="00000000">
      <w:pPr>
        <w:spacing w:after="160" w:line="360" w:lineRule="auto"/>
        <w:jc w:val="both"/>
        <w:rPr>
          <w:lang w:val="fr-FR"/>
        </w:rPr>
      </w:pPr>
      <w:r w:rsidRPr="007674A1">
        <w:rPr>
          <w:color w:val="000000"/>
          <w:lang w:val="fr-FR"/>
        </w:rPr>
        <w:t>Chaque message de chat est un événement posté au webhook n8n. À l'intérieur du workflow, un nœud Switch route l'événement par type (audio ou texte) ; la branche audio poste le fichier à un transcripteur Whisper et rejoint la branche texte ; un nœud de code enrichit la charge utile avec le nom de l'utilisateur et l'historique de conversation ; le nœud AI Agent la consomme et peut lui-même émettre des événements d'appel d'outil vers SerpAPI (plafonné à deux recherches) et vers un brouillon Think avant de produire sa réponse JSON, qu'un nœud final extrait et renvoie. Côté client, la réponse de l'assistant est révélée mot par mot, une animation pilotée par un timer plutôt que par un streaming côté serveur.</w:t>
      </w:r>
    </w:p>
    <w:p w14:paraId="6B541CB9" w14:textId="77777777" w:rsidR="00646BDF" w:rsidRPr="007674A1" w:rsidRDefault="00000000">
      <w:pPr>
        <w:keepNext/>
        <w:spacing w:before="160" w:after="80"/>
        <w:rPr>
          <w:lang w:val="fr-FR"/>
        </w:rPr>
      </w:pPr>
      <w:r w:rsidRPr="007674A1">
        <w:rPr>
          <w:b/>
          <w:i/>
          <w:color w:val="000000"/>
          <w:lang w:val="fr-FR"/>
        </w:rPr>
        <w:t>7.3.2.  Diagramme d'états</w:t>
      </w:r>
    </w:p>
    <w:p w14:paraId="14DEDDC5" w14:textId="77777777" w:rsidR="00646BDF" w:rsidRPr="007674A1" w:rsidRDefault="00000000">
      <w:pPr>
        <w:spacing w:after="160" w:line="360" w:lineRule="auto"/>
        <w:jc w:val="both"/>
        <w:rPr>
          <w:lang w:val="fr-FR"/>
        </w:rPr>
      </w:pPr>
      <w:r w:rsidRPr="007674A1">
        <w:rPr>
          <w:color w:val="000000"/>
          <w:lang w:val="fr-FR"/>
        </w:rPr>
        <w:t>La Figure 7.3 modélise le cycle de vie d'un message de conversation unique. Depuis l'état Idle, l'envoi d'un message fait passer la session en Processing ; si le modèle a besoin d'un outil ou d'une génération de média, la session entre dans Awaiting tool / media et revient à Processing dès l'arrivée du résultat ; lorsque la réponse est prête, la session passe à Replied ; l'envoi du message suivant la ramène à Processing, et la fermeture de la session est la transition terminale.</w:t>
      </w:r>
    </w:p>
    <w:p w14:paraId="44EE8C15" w14:textId="77777777" w:rsidR="00646BDF" w:rsidRDefault="00000000">
      <w:pPr>
        <w:spacing w:before="160"/>
        <w:jc w:val="center"/>
      </w:pPr>
      <w:r>
        <w:rPr>
          <w:noProof/>
        </w:rPr>
        <w:lastRenderedPageBreak/>
        <w:drawing>
          <wp:inline distT="0" distB="0" distL="0" distR="0" wp14:anchorId="10C14282" wp14:editId="61211F09">
            <wp:extent cx="5669280" cy="30118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png"/>
                    <pic:cNvPicPr/>
                  </pic:nvPicPr>
                  <pic:blipFill>
                    <a:blip r:embed="rId16"/>
                    <a:stretch>
                      <a:fillRect/>
                    </a:stretch>
                  </pic:blipFill>
                  <pic:spPr>
                    <a:xfrm>
                      <a:off x="0" y="0"/>
                      <a:ext cx="5669280" cy="3011805"/>
                    </a:xfrm>
                    <a:prstGeom prst="rect">
                      <a:avLst/>
                    </a:prstGeom>
                  </pic:spPr>
                </pic:pic>
              </a:graphicData>
            </a:graphic>
          </wp:inline>
        </w:drawing>
      </w:r>
    </w:p>
    <w:p w14:paraId="0E80E057" w14:textId="77777777" w:rsidR="00646BDF" w:rsidRPr="007674A1" w:rsidRDefault="00000000">
      <w:pPr>
        <w:spacing w:after="280"/>
        <w:jc w:val="center"/>
        <w:rPr>
          <w:lang w:val="fr-FR"/>
        </w:rPr>
      </w:pPr>
      <w:r w:rsidRPr="007674A1">
        <w:rPr>
          <w:i/>
          <w:color w:val="000000"/>
          <w:sz w:val="22"/>
          <w:lang w:val="fr-FR"/>
        </w:rPr>
        <w:t>Figure 7.3 : Diagramme d'états d'un message de conversation.</w:t>
      </w:r>
    </w:p>
    <w:p w14:paraId="012B33DD" w14:textId="77777777" w:rsidR="00646BDF" w:rsidRPr="007674A1" w:rsidRDefault="00000000">
      <w:pPr>
        <w:rPr>
          <w:lang w:val="fr-FR"/>
        </w:rPr>
      </w:pPr>
      <w:r w:rsidRPr="007674A1">
        <w:rPr>
          <w:lang w:val="fr-FR"/>
        </w:rPr>
        <w:br w:type="page"/>
      </w:r>
    </w:p>
    <w:p w14:paraId="717158FC" w14:textId="77777777" w:rsidR="00646BDF" w:rsidRPr="007674A1" w:rsidRDefault="00000000">
      <w:pPr>
        <w:keepNext/>
        <w:spacing w:before="360"/>
        <w:rPr>
          <w:lang w:val="fr-FR"/>
        </w:rPr>
      </w:pPr>
      <w:r w:rsidRPr="007674A1">
        <w:rPr>
          <w:b/>
          <w:color w:val="000000"/>
          <w:sz w:val="30"/>
          <w:lang w:val="fr-FR"/>
        </w:rPr>
        <w:lastRenderedPageBreak/>
        <w:t>8.  Implémentation du système</w:t>
      </w:r>
    </w:p>
    <w:p w14:paraId="246FA220" w14:textId="77777777" w:rsidR="00646BDF" w:rsidRPr="007674A1" w:rsidRDefault="00000000">
      <w:pPr>
        <w:keepNext/>
        <w:spacing w:before="240" w:after="120"/>
        <w:rPr>
          <w:lang w:val="fr-FR"/>
        </w:rPr>
      </w:pPr>
      <w:r w:rsidRPr="007674A1">
        <w:rPr>
          <w:b/>
          <w:color w:val="000000"/>
          <w:sz w:val="26"/>
          <w:lang w:val="fr-FR"/>
        </w:rPr>
        <w:t>8.1.  Environnement de développement</w:t>
      </w:r>
    </w:p>
    <w:p w14:paraId="69AB7E43" w14:textId="77777777" w:rsidR="00646BDF" w:rsidRPr="007674A1" w:rsidRDefault="00000000">
      <w:pPr>
        <w:spacing w:after="160" w:line="360" w:lineRule="auto"/>
        <w:jc w:val="both"/>
        <w:rPr>
          <w:lang w:val="fr-FR"/>
        </w:rPr>
      </w:pPr>
      <w:r w:rsidRPr="007674A1">
        <w:rPr>
          <w:color w:val="000000"/>
          <w:lang w:val="fr-FR"/>
        </w:rPr>
        <w:t>Le développement a utilisé Git pour la gestion de versions avec un miroir public sur GitHub (https://github.com/tkonate788/astrobot), Visual Studio Code comme éditeur, Node.js 18 pour le back-end, et Docker Desktop / Docker Compose pour exécuter les services en local exactement comme en production. Le workflow n8n a été développé dans l'éditeur n8n et exporté en JSON conservé dans le dépôt. Le déploiement vers le serveur est effectué par un script Python (deploy.py) qui empaquette le projet, le téléverse par SFTP et exécute docker compose up -d --build à distance ; une suite Python de 66 cas d'intégration (test_all.py) est exécutée contre le déploiement en production.</w:t>
      </w:r>
    </w:p>
    <w:p w14:paraId="7317CBF8" w14:textId="77777777" w:rsidR="00646BDF" w:rsidRPr="007674A1" w:rsidRDefault="00000000">
      <w:pPr>
        <w:keepNext/>
        <w:spacing w:before="240" w:after="120"/>
        <w:rPr>
          <w:lang w:val="fr-FR"/>
        </w:rPr>
      </w:pPr>
      <w:r w:rsidRPr="007674A1">
        <w:rPr>
          <w:b/>
          <w:color w:val="000000"/>
          <w:sz w:val="26"/>
          <w:lang w:val="fr-FR"/>
        </w:rPr>
        <w:t>8.2.  Composants du système</w:t>
      </w:r>
    </w:p>
    <w:p w14:paraId="72F8DE0E" w14:textId="77777777" w:rsidR="00646BDF" w:rsidRPr="007674A1" w:rsidRDefault="00000000">
      <w:pPr>
        <w:spacing w:after="160" w:line="360" w:lineRule="auto"/>
        <w:jc w:val="both"/>
        <w:rPr>
          <w:lang w:val="fr-FR"/>
        </w:rPr>
      </w:pPr>
      <w:r w:rsidRPr="007674A1">
        <w:rPr>
          <w:color w:val="000000"/>
          <w:lang w:val="fr-FR"/>
        </w:rPr>
        <w:t>Le MVP comprend quatre composants. L'application principale (front-end + back-end) sert l'interface publique de chat et l'API REST sur le port 3000. Le service d'administration sert l'interface du tableau de bord et une API parallèle sur le port 7040. L'instance n8n sur le port 5678 héberge le workflow d'orchestration. Le conteneur PostgreSQL partagé assure la persistance. En complément, le système dépend de plusieurs services tiers, résumés dans le Tableau 8.1. La Figure 8.1 montre le workflow n8n par lequel chaque message transite.</w:t>
      </w:r>
    </w:p>
    <w:p w14:paraId="506BADC1" w14:textId="77777777" w:rsidR="00646BDF" w:rsidRPr="007674A1" w:rsidRDefault="00000000">
      <w:pPr>
        <w:spacing w:before="160" w:after="80"/>
        <w:jc w:val="center"/>
        <w:rPr>
          <w:lang w:val="fr-FR"/>
        </w:rPr>
      </w:pPr>
      <w:r w:rsidRPr="007674A1">
        <w:rPr>
          <w:i/>
          <w:color w:val="000000"/>
          <w:sz w:val="22"/>
          <w:lang w:val="fr-FR"/>
        </w:rPr>
        <w:t>Tableau 8.1 : Services tiers utilisés par AstroBot.</w:t>
      </w:r>
    </w:p>
    <w:tbl>
      <w:tblPr>
        <w:tblStyle w:val="Grilledutableau"/>
        <w:tblW w:w="0" w:type="auto"/>
        <w:tblLook w:val="04A0" w:firstRow="1" w:lastRow="0" w:firstColumn="1" w:lastColumn="0" w:noHBand="0" w:noVBand="1"/>
      </w:tblPr>
      <w:tblGrid>
        <w:gridCol w:w="2608"/>
        <w:gridCol w:w="3969"/>
        <w:gridCol w:w="1871"/>
      </w:tblGrid>
      <w:tr w:rsidR="00646BDF" w14:paraId="14C9B3F9" w14:textId="77777777">
        <w:tc>
          <w:tcPr>
            <w:tcW w:w="2608" w:type="dxa"/>
          </w:tcPr>
          <w:p w14:paraId="4DF5A9E4" w14:textId="77777777" w:rsidR="00646BDF" w:rsidRDefault="00000000">
            <w:r>
              <w:rPr>
                <w:b/>
                <w:color w:val="000000"/>
                <w:sz w:val="20"/>
              </w:rPr>
              <w:t>Service</w:t>
            </w:r>
          </w:p>
        </w:tc>
        <w:tc>
          <w:tcPr>
            <w:tcW w:w="3969" w:type="dxa"/>
          </w:tcPr>
          <w:p w14:paraId="6483756E" w14:textId="77777777" w:rsidR="00646BDF" w:rsidRDefault="00000000">
            <w:r>
              <w:rPr>
                <w:b/>
                <w:color w:val="000000"/>
                <w:sz w:val="20"/>
              </w:rPr>
              <w:t>Usage</w:t>
            </w:r>
          </w:p>
        </w:tc>
        <w:tc>
          <w:tcPr>
            <w:tcW w:w="1871" w:type="dxa"/>
          </w:tcPr>
          <w:p w14:paraId="223CE27E" w14:textId="77777777" w:rsidR="00646BDF" w:rsidRDefault="00000000">
            <w:r>
              <w:rPr>
                <w:b/>
                <w:color w:val="000000"/>
                <w:sz w:val="20"/>
              </w:rPr>
              <w:t>Comment il est appelé</w:t>
            </w:r>
          </w:p>
        </w:tc>
      </w:tr>
      <w:tr w:rsidR="00646BDF" w:rsidRPr="007674A1" w14:paraId="68142231" w14:textId="77777777">
        <w:tc>
          <w:tcPr>
            <w:tcW w:w="2608" w:type="dxa"/>
          </w:tcPr>
          <w:p w14:paraId="190A13C7" w14:textId="77777777" w:rsidR="00646BDF" w:rsidRDefault="00000000">
            <w:r>
              <w:rPr>
                <w:color w:val="000000"/>
                <w:sz w:val="20"/>
              </w:rPr>
              <w:t>Mistral Cloud (mistral-medium-latest)</w:t>
            </w:r>
          </w:p>
        </w:tc>
        <w:tc>
          <w:tcPr>
            <w:tcW w:w="3969" w:type="dxa"/>
          </w:tcPr>
          <w:p w14:paraId="32A5753D" w14:textId="77777777" w:rsidR="00646BDF" w:rsidRPr="007674A1" w:rsidRDefault="00000000">
            <w:pPr>
              <w:rPr>
                <w:lang w:val="fr-FR"/>
              </w:rPr>
            </w:pPr>
            <w:r w:rsidRPr="007674A1">
              <w:rPr>
                <w:color w:val="000000"/>
                <w:sz w:val="20"/>
                <w:lang w:val="fr-FR"/>
              </w:rPr>
              <w:t>LLM conversationnel et raisonnement de l'agent</w:t>
            </w:r>
          </w:p>
        </w:tc>
        <w:tc>
          <w:tcPr>
            <w:tcW w:w="1871" w:type="dxa"/>
          </w:tcPr>
          <w:p w14:paraId="108F64A1" w14:textId="77777777" w:rsidR="00646BDF" w:rsidRPr="007674A1" w:rsidRDefault="00000000">
            <w:pPr>
              <w:rPr>
                <w:lang w:val="fr-FR"/>
              </w:rPr>
            </w:pPr>
            <w:r w:rsidRPr="007674A1">
              <w:rPr>
                <w:color w:val="000000"/>
                <w:sz w:val="20"/>
                <w:lang w:val="fr-FR"/>
              </w:rPr>
              <w:t>À l'intérieur du nœud AI Agent de n8n</w:t>
            </w:r>
          </w:p>
        </w:tc>
      </w:tr>
      <w:tr w:rsidR="00646BDF" w:rsidRPr="007674A1" w14:paraId="58DC88F0" w14:textId="77777777">
        <w:tc>
          <w:tcPr>
            <w:tcW w:w="2608" w:type="dxa"/>
          </w:tcPr>
          <w:p w14:paraId="6770AA5C" w14:textId="77777777" w:rsidR="00646BDF" w:rsidRDefault="00000000">
            <w:r>
              <w:rPr>
                <w:color w:val="000000"/>
                <w:sz w:val="20"/>
              </w:rPr>
              <w:t>Routeur HuggingFace Inference</w:t>
            </w:r>
          </w:p>
        </w:tc>
        <w:tc>
          <w:tcPr>
            <w:tcW w:w="3969" w:type="dxa"/>
          </w:tcPr>
          <w:p w14:paraId="68446F39" w14:textId="77777777" w:rsidR="00646BDF" w:rsidRPr="007674A1" w:rsidRDefault="00000000">
            <w:pPr>
              <w:rPr>
                <w:lang w:val="fr-FR"/>
              </w:rPr>
            </w:pPr>
            <w:r w:rsidRPr="007674A1">
              <w:rPr>
                <w:color w:val="000000"/>
                <w:sz w:val="20"/>
                <w:lang w:val="fr-FR"/>
              </w:rPr>
              <w:t>Génération d'images (FLUX.1-schnell), légendage d'images (BLIP), embeddings de phrases (MiniLM-L6-v2)</w:t>
            </w:r>
          </w:p>
        </w:tc>
        <w:tc>
          <w:tcPr>
            <w:tcW w:w="1871" w:type="dxa"/>
          </w:tcPr>
          <w:p w14:paraId="246BDBD0" w14:textId="77777777" w:rsidR="00646BDF" w:rsidRPr="007674A1" w:rsidRDefault="00000000">
            <w:pPr>
              <w:rPr>
                <w:lang w:val="fr-FR"/>
              </w:rPr>
            </w:pPr>
            <w:r w:rsidRPr="007674A1">
              <w:rPr>
                <w:color w:val="000000"/>
                <w:sz w:val="20"/>
                <w:lang w:val="fr-FR"/>
              </w:rPr>
              <w:t>En HTTPS depuis le back-end / n8n</w:t>
            </w:r>
          </w:p>
        </w:tc>
      </w:tr>
      <w:tr w:rsidR="00646BDF" w:rsidRPr="007674A1" w14:paraId="5E5E3054" w14:textId="77777777">
        <w:tc>
          <w:tcPr>
            <w:tcW w:w="2608" w:type="dxa"/>
          </w:tcPr>
          <w:p w14:paraId="1F7E38E1" w14:textId="77777777" w:rsidR="00646BDF" w:rsidRDefault="00000000">
            <w:r>
              <w:rPr>
                <w:color w:val="000000"/>
                <w:sz w:val="20"/>
              </w:rPr>
              <w:t>fal-ai</w:t>
            </w:r>
          </w:p>
        </w:tc>
        <w:tc>
          <w:tcPr>
            <w:tcW w:w="3969" w:type="dxa"/>
          </w:tcPr>
          <w:p w14:paraId="4858D379" w14:textId="77777777" w:rsidR="00646BDF" w:rsidRPr="007674A1" w:rsidRDefault="00000000">
            <w:pPr>
              <w:rPr>
                <w:lang w:val="fr-FR"/>
              </w:rPr>
            </w:pPr>
            <w:r w:rsidRPr="007674A1">
              <w:rPr>
                <w:color w:val="000000"/>
                <w:sz w:val="20"/>
                <w:lang w:val="fr-FR"/>
              </w:rPr>
              <w:t>Génération d'images de repli et retouche image-à-image</w:t>
            </w:r>
          </w:p>
        </w:tc>
        <w:tc>
          <w:tcPr>
            <w:tcW w:w="1871" w:type="dxa"/>
          </w:tcPr>
          <w:p w14:paraId="12B5AA97" w14:textId="77777777" w:rsidR="00646BDF" w:rsidRPr="007674A1" w:rsidRDefault="00000000">
            <w:pPr>
              <w:rPr>
                <w:lang w:val="fr-FR"/>
              </w:rPr>
            </w:pPr>
            <w:r w:rsidRPr="007674A1">
              <w:rPr>
                <w:color w:val="000000"/>
                <w:sz w:val="20"/>
                <w:lang w:val="fr-FR"/>
              </w:rPr>
              <w:t>En HTTPS depuis le back-end</w:t>
            </w:r>
          </w:p>
        </w:tc>
      </w:tr>
      <w:tr w:rsidR="00646BDF" w:rsidRPr="007674A1" w14:paraId="6F44AA22" w14:textId="77777777">
        <w:tc>
          <w:tcPr>
            <w:tcW w:w="2608" w:type="dxa"/>
          </w:tcPr>
          <w:p w14:paraId="5E70FFAC" w14:textId="77777777" w:rsidR="00646BDF" w:rsidRDefault="00000000">
            <w:r>
              <w:rPr>
                <w:color w:val="000000"/>
                <w:sz w:val="20"/>
              </w:rPr>
              <w:t>Groq (Whisper-large-v3-turbo)</w:t>
            </w:r>
          </w:p>
        </w:tc>
        <w:tc>
          <w:tcPr>
            <w:tcW w:w="3969" w:type="dxa"/>
          </w:tcPr>
          <w:p w14:paraId="300D5EAC" w14:textId="77777777" w:rsidR="00646BDF" w:rsidRDefault="00000000">
            <w:r>
              <w:rPr>
                <w:color w:val="000000"/>
                <w:sz w:val="20"/>
              </w:rPr>
              <w:t>Transcription audio</w:t>
            </w:r>
          </w:p>
        </w:tc>
        <w:tc>
          <w:tcPr>
            <w:tcW w:w="1871" w:type="dxa"/>
          </w:tcPr>
          <w:p w14:paraId="0BF5C9A0" w14:textId="77777777" w:rsidR="00646BDF" w:rsidRPr="007674A1" w:rsidRDefault="00000000">
            <w:pPr>
              <w:rPr>
                <w:lang w:val="fr-FR"/>
              </w:rPr>
            </w:pPr>
            <w:r w:rsidRPr="007674A1">
              <w:rPr>
                <w:color w:val="000000"/>
                <w:sz w:val="20"/>
                <w:lang w:val="fr-FR"/>
              </w:rPr>
              <w:t>En HTTPS depuis le back-end / la branche audio de n8n</w:t>
            </w:r>
          </w:p>
        </w:tc>
      </w:tr>
      <w:tr w:rsidR="00646BDF" w:rsidRPr="007674A1" w14:paraId="2CCD6D9F" w14:textId="77777777">
        <w:tc>
          <w:tcPr>
            <w:tcW w:w="2608" w:type="dxa"/>
          </w:tcPr>
          <w:p w14:paraId="383FBE3B" w14:textId="77777777" w:rsidR="00646BDF" w:rsidRDefault="00000000">
            <w:r>
              <w:rPr>
                <w:color w:val="000000"/>
                <w:sz w:val="20"/>
              </w:rPr>
              <w:t>SerpAPI</w:t>
            </w:r>
          </w:p>
        </w:tc>
        <w:tc>
          <w:tcPr>
            <w:tcW w:w="3969" w:type="dxa"/>
          </w:tcPr>
          <w:p w14:paraId="0071BC39" w14:textId="77777777" w:rsidR="00646BDF" w:rsidRPr="007674A1" w:rsidRDefault="00000000">
            <w:pPr>
              <w:rPr>
                <w:lang w:val="fr-FR"/>
              </w:rPr>
            </w:pPr>
            <w:r w:rsidRPr="007674A1">
              <w:rPr>
                <w:color w:val="000000"/>
                <w:sz w:val="20"/>
                <w:lang w:val="fr-FR"/>
              </w:rPr>
              <w:t>Recherche web en direct disponible pour l'agent (plafonnée à deux appels par message)</w:t>
            </w:r>
          </w:p>
        </w:tc>
        <w:tc>
          <w:tcPr>
            <w:tcW w:w="1871" w:type="dxa"/>
          </w:tcPr>
          <w:p w14:paraId="264E8191" w14:textId="77777777" w:rsidR="00646BDF" w:rsidRPr="007674A1" w:rsidRDefault="00000000">
            <w:pPr>
              <w:rPr>
                <w:lang w:val="fr-FR"/>
              </w:rPr>
            </w:pPr>
            <w:r w:rsidRPr="007674A1">
              <w:rPr>
                <w:color w:val="000000"/>
                <w:sz w:val="20"/>
                <w:lang w:val="fr-FR"/>
              </w:rPr>
              <w:t>À l'intérieur de l'AI Agent n8n comme outil</w:t>
            </w:r>
          </w:p>
        </w:tc>
      </w:tr>
      <w:tr w:rsidR="00646BDF" w:rsidRPr="007674A1" w14:paraId="10D1DF57" w14:textId="77777777">
        <w:tc>
          <w:tcPr>
            <w:tcW w:w="2608" w:type="dxa"/>
          </w:tcPr>
          <w:p w14:paraId="5FF338DA" w14:textId="77777777" w:rsidR="00646BDF" w:rsidRDefault="00000000">
            <w:r>
              <w:rPr>
                <w:color w:val="000000"/>
                <w:sz w:val="20"/>
              </w:rPr>
              <w:t>PostgreSQL (conteneur partagé)</w:t>
            </w:r>
          </w:p>
        </w:tc>
        <w:tc>
          <w:tcPr>
            <w:tcW w:w="3969" w:type="dxa"/>
          </w:tcPr>
          <w:p w14:paraId="10D8DB5A" w14:textId="77777777" w:rsidR="00646BDF" w:rsidRPr="007674A1" w:rsidRDefault="00000000">
            <w:pPr>
              <w:rPr>
                <w:lang w:val="fr-FR"/>
              </w:rPr>
            </w:pPr>
            <w:r w:rsidRPr="007674A1">
              <w:rPr>
                <w:color w:val="000000"/>
                <w:sz w:val="20"/>
                <w:lang w:val="fr-FR"/>
              </w:rPr>
              <w:t>Stockage persistant pour toutes les entités</w:t>
            </w:r>
          </w:p>
        </w:tc>
        <w:tc>
          <w:tcPr>
            <w:tcW w:w="1871" w:type="dxa"/>
          </w:tcPr>
          <w:p w14:paraId="6A63C6E3" w14:textId="77777777" w:rsidR="00646BDF" w:rsidRPr="007674A1" w:rsidRDefault="00000000">
            <w:pPr>
              <w:rPr>
                <w:lang w:val="fr-FR"/>
              </w:rPr>
            </w:pPr>
            <w:r w:rsidRPr="007674A1">
              <w:rPr>
                <w:color w:val="000000"/>
                <w:sz w:val="20"/>
                <w:lang w:val="fr-FR"/>
              </w:rPr>
              <w:t>En TCP sur le réseau Docker privé</w:t>
            </w:r>
          </w:p>
        </w:tc>
      </w:tr>
    </w:tbl>
    <w:p w14:paraId="5E71BD28" w14:textId="77777777" w:rsidR="00646BDF" w:rsidRPr="007674A1" w:rsidRDefault="00646BDF">
      <w:pPr>
        <w:rPr>
          <w:lang w:val="fr-FR"/>
        </w:rPr>
      </w:pPr>
    </w:p>
    <w:p w14:paraId="4C729C58" w14:textId="77777777" w:rsidR="00646BDF" w:rsidRDefault="00000000">
      <w:pPr>
        <w:spacing w:before="160"/>
        <w:jc w:val="center"/>
      </w:pPr>
      <w:r>
        <w:rPr>
          <w:noProof/>
        </w:rPr>
        <w:lastRenderedPageBreak/>
        <w:drawing>
          <wp:inline distT="0" distB="0" distL="0" distR="0" wp14:anchorId="4EB083BF" wp14:editId="64BB0A4E">
            <wp:extent cx="5852160" cy="29011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n.png"/>
                    <pic:cNvPicPr/>
                  </pic:nvPicPr>
                  <pic:blipFill>
                    <a:blip r:embed="rId17"/>
                    <a:stretch>
                      <a:fillRect/>
                    </a:stretch>
                  </pic:blipFill>
                  <pic:spPr>
                    <a:xfrm>
                      <a:off x="0" y="0"/>
                      <a:ext cx="5852160" cy="2901151"/>
                    </a:xfrm>
                    <a:prstGeom prst="rect">
                      <a:avLst/>
                    </a:prstGeom>
                  </pic:spPr>
                </pic:pic>
              </a:graphicData>
            </a:graphic>
          </wp:inline>
        </w:drawing>
      </w:r>
    </w:p>
    <w:p w14:paraId="63E4BCA0" w14:textId="77777777" w:rsidR="00646BDF" w:rsidRPr="007674A1" w:rsidRDefault="00000000">
      <w:pPr>
        <w:spacing w:after="280"/>
        <w:jc w:val="center"/>
        <w:rPr>
          <w:lang w:val="fr-FR"/>
        </w:rPr>
      </w:pPr>
      <w:r w:rsidRPr="007674A1">
        <w:rPr>
          <w:i/>
          <w:color w:val="000000"/>
          <w:sz w:val="22"/>
          <w:lang w:val="fr-FR"/>
        </w:rPr>
        <w:t>Figure 8.1 : Workflow n8n qui achemine chaque message via Mistral, avec recherche web et outils de raisonnement optionnels.</w:t>
      </w:r>
    </w:p>
    <w:p w14:paraId="59252C1A" w14:textId="77777777" w:rsidR="00646BDF" w:rsidRPr="007674A1" w:rsidRDefault="00000000">
      <w:pPr>
        <w:keepNext/>
        <w:spacing w:before="240" w:after="120"/>
        <w:rPr>
          <w:lang w:val="fr-FR"/>
        </w:rPr>
      </w:pPr>
      <w:r w:rsidRPr="007674A1">
        <w:rPr>
          <w:b/>
          <w:color w:val="000000"/>
          <w:sz w:val="26"/>
          <w:lang w:val="fr-FR"/>
        </w:rPr>
        <w:t>8.3.  Structure du code</w:t>
      </w:r>
    </w:p>
    <w:p w14:paraId="0219C375" w14:textId="77777777" w:rsidR="00646BDF" w:rsidRPr="007674A1" w:rsidRDefault="00000000">
      <w:pPr>
        <w:spacing w:after="160" w:line="360" w:lineRule="auto"/>
        <w:jc w:val="both"/>
        <w:rPr>
          <w:lang w:val="fr-FR"/>
        </w:rPr>
      </w:pPr>
      <w:r w:rsidRPr="007674A1">
        <w:rPr>
          <w:color w:val="000000"/>
          <w:lang w:val="fr-FR"/>
        </w:rPr>
        <w:t>Le dépôt est organisé par composant et, au sein du back-end, par domaine fonctionnel :</w:t>
      </w:r>
    </w:p>
    <w:p w14:paraId="316C0319" w14:textId="77777777" w:rsidR="00646BDF" w:rsidRPr="007674A1" w:rsidRDefault="00000000">
      <w:pPr>
        <w:shd w:val="clear" w:color="auto" w:fill="F4F5F7"/>
        <w:spacing w:before="80" w:line="252" w:lineRule="auto"/>
        <w:ind w:left="227"/>
        <w:rPr>
          <w:lang w:val="fr-FR"/>
        </w:rPr>
      </w:pPr>
      <w:r w:rsidRPr="007674A1">
        <w:rPr>
          <w:rFonts w:ascii="Consolas" w:hAnsi="Consolas"/>
          <w:color w:val="1C2438"/>
          <w:sz w:val="17"/>
          <w:lang w:val="fr-FR"/>
        </w:rPr>
        <w:t>astrobot/</w:t>
      </w:r>
      <w:r w:rsidRPr="007674A1">
        <w:rPr>
          <w:lang w:val="fr-FR"/>
        </w:rPr>
        <w:br/>
      </w:r>
      <w:r w:rsidRPr="007674A1">
        <w:rPr>
          <w:rFonts w:ascii="Consolas" w:hAnsi="Consolas"/>
          <w:color w:val="1C2438"/>
          <w:sz w:val="17"/>
          <w:lang w:val="fr-FR"/>
        </w:rPr>
        <w:t>├── frontend/                # static HTML / CSS / JS for the public app</w:t>
      </w:r>
      <w:r w:rsidRPr="007674A1">
        <w:rPr>
          <w:lang w:val="fr-FR"/>
        </w:rPr>
        <w:br/>
      </w:r>
      <w:r w:rsidRPr="007674A1">
        <w:rPr>
          <w:rFonts w:ascii="Consolas" w:hAnsi="Consolas"/>
          <w:color w:val="1C2438"/>
          <w:sz w:val="17"/>
          <w:lang w:val="fr-FR"/>
        </w:rPr>
        <w:t>│   ├── index.html  chat.html  login.html  register.html</w:t>
      </w:r>
      <w:r w:rsidRPr="007674A1">
        <w:rPr>
          <w:lang w:val="fr-FR"/>
        </w:rPr>
        <w:br/>
      </w:r>
      <w:r w:rsidRPr="007674A1">
        <w:rPr>
          <w:rFonts w:ascii="Consolas" w:hAnsi="Consolas"/>
          <w:color w:val="1C2438"/>
          <w:sz w:val="17"/>
          <w:lang w:val="fr-FR"/>
        </w:rPr>
        <w:t>│   ├── style.css   script.js</w:t>
      </w:r>
      <w:r w:rsidRPr="007674A1">
        <w:rPr>
          <w:lang w:val="fr-FR"/>
        </w:rPr>
        <w:br/>
      </w:r>
      <w:r w:rsidRPr="007674A1">
        <w:rPr>
          <w:rFonts w:ascii="Consolas" w:hAnsi="Consolas"/>
          <w:color w:val="1C2438"/>
          <w:sz w:val="17"/>
          <w:lang w:val="fr-FR"/>
        </w:rPr>
        <w:t>│   └── team/                # developer photos for the About section</w:t>
      </w:r>
      <w:r w:rsidRPr="007674A1">
        <w:rPr>
          <w:lang w:val="fr-FR"/>
        </w:rPr>
        <w:br/>
      </w:r>
      <w:r w:rsidRPr="007674A1">
        <w:rPr>
          <w:rFonts w:ascii="Consolas" w:hAnsi="Consolas"/>
          <w:color w:val="1C2438"/>
          <w:sz w:val="17"/>
          <w:lang w:val="fr-FR"/>
        </w:rPr>
        <w:t>├── backend/</w:t>
      </w:r>
      <w:r w:rsidRPr="007674A1">
        <w:rPr>
          <w:lang w:val="fr-FR"/>
        </w:rPr>
        <w:br/>
      </w:r>
      <w:r w:rsidRPr="007674A1">
        <w:rPr>
          <w:rFonts w:ascii="Consolas" w:hAnsi="Consolas"/>
          <w:color w:val="1C2438"/>
          <w:sz w:val="17"/>
          <w:lang w:val="fr-FR"/>
        </w:rPr>
        <w:t>│   ├── server.js            # Express entry point, middleware, routes</w:t>
      </w:r>
      <w:r w:rsidRPr="007674A1">
        <w:rPr>
          <w:lang w:val="fr-FR"/>
        </w:rPr>
        <w:br/>
      </w:r>
      <w:r w:rsidRPr="007674A1">
        <w:rPr>
          <w:rFonts w:ascii="Consolas" w:hAnsi="Consolas"/>
          <w:color w:val="1C2438"/>
          <w:sz w:val="17"/>
          <w:lang w:val="fr-FR"/>
        </w:rPr>
        <w:t>│   ├── db/index.js          # PostgreSQL pool + idempotent migrations + admin seed</w:t>
      </w:r>
      <w:r w:rsidRPr="007674A1">
        <w:rPr>
          <w:lang w:val="fr-FR"/>
        </w:rPr>
        <w:br/>
      </w:r>
      <w:r w:rsidRPr="007674A1">
        <w:rPr>
          <w:rFonts w:ascii="Consolas" w:hAnsi="Consolas"/>
          <w:color w:val="1C2438"/>
          <w:sz w:val="17"/>
          <w:lang w:val="fr-FR"/>
        </w:rPr>
        <w:t>│   ├── middleware/auth.js   # JWT verification</w:t>
      </w:r>
      <w:r w:rsidRPr="007674A1">
        <w:rPr>
          <w:lang w:val="fr-FR"/>
        </w:rPr>
        <w:br/>
      </w:r>
      <w:r w:rsidRPr="007674A1">
        <w:rPr>
          <w:rFonts w:ascii="Consolas" w:hAnsi="Consolas"/>
          <w:color w:val="1C2438"/>
          <w:sz w:val="17"/>
          <w:lang w:val="fr-FR"/>
        </w:rPr>
        <w:t>│   └── routes/</w:t>
      </w:r>
      <w:r w:rsidRPr="007674A1">
        <w:rPr>
          <w:lang w:val="fr-FR"/>
        </w:rPr>
        <w:br/>
      </w:r>
      <w:r w:rsidRPr="007674A1">
        <w:rPr>
          <w:rFonts w:ascii="Consolas" w:hAnsi="Consolas"/>
          <w:color w:val="1C2438"/>
          <w:sz w:val="17"/>
          <w:lang w:val="fr-FR"/>
        </w:rPr>
        <w:t>│       ├── auth.js          # register / login / profile / avatar</w:t>
      </w:r>
      <w:r w:rsidRPr="007674A1">
        <w:rPr>
          <w:lang w:val="fr-FR"/>
        </w:rPr>
        <w:br/>
      </w:r>
      <w:r w:rsidRPr="007674A1">
        <w:rPr>
          <w:rFonts w:ascii="Consolas" w:hAnsi="Consolas"/>
          <w:color w:val="1C2438"/>
          <w:sz w:val="17"/>
          <w:lang w:val="fr-FR"/>
        </w:rPr>
        <w:t>│       ├── chat.js          # messages, image gen, PDF, history, sessions, export</w:t>
      </w:r>
      <w:r w:rsidRPr="007674A1">
        <w:rPr>
          <w:lang w:val="fr-FR"/>
        </w:rPr>
        <w:br/>
      </w:r>
      <w:r w:rsidRPr="007674A1">
        <w:rPr>
          <w:rFonts w:ascii="Consolas" w:hAnsi="Consolas"/>
          <w:color w:val="1C2438"/>
          <w:sz w:val="17"/>
          <w:lang w:val="fr-FR"/>
        </w:rPr>
        <w:t>│       └── features.js      # documents, RAG, notebook, transcribe, YouTube, img-edit, workflows</w:t>
      </w:r>
      <w:r w:rsidRPr="007674A1">
        <w:rPr>
          <w:lang w:val="fr-FR"/>
        </w:rPr>
        <w:br/>
      </w:r>
      <w:r w:rsidRPr="007674A1">
        <w:rPr>
          <w:rFonts w:ascii="Consolas" w:hAnsi="Consolas"/>
          <w:color w:val="1C2438"/>
          <w:sz w:val="17"/>
          <w:lang w:val="fr-FR"/>
        </w:rPr>
        <w:t>├── admin/</w:t>
      </w:r>
      <w:r w:rsidRPr="007674A1">
        <w:rPr>
          <w:lang w:val="fr-FR"/>
        </w:rPr>
        <w:br/>
      </w:r>
      <w:r w:rsidRPr="007674A1">
        <w:rPr>
          <w:rFonts w:ascii="Consolas" w:hAnsi="Consolas"/>
          <w:color w:val="1C2438"/>
          <w:sz w:val="17"/>
          <w:lang w:val="fr-FR"/>
        </w:rPr>
        <w:t>│   ├── backend/server.js    # separate Express service (port 7040)</w:t>
      </w:r>
      <w:r w:rsidRPr="007674A1">
        <w:rPr>
          <w:lang w:val="fr-FR"/>
        </w:rPr>
        <w:br/>
      </w:r>
      <w:r w:rsidRPr="007674A1">
        <w:rPr>
          <w:rFonts w:ascii="Consolas" w:hAnsi="Consolas"/>
          <w:color w:val="1C2438"/>
          <w:sz w:val="17"/>
          <w:lang w:val="fr-FR"/>
        </w:rPr>
        <w:t>│   └── backend/public/      # admin dashboard UI (vanilla JS + Chart.js)</w:t>
      </w:r>
      <w:r w:rsidRPr="007674A1">
        <w:rPr>
          <w:lang w:val="fr-FR"/>
        </w:rPr>
        <w:br/>
      </w:r>
      <w:r w:rsidRPr="007674A1">
        <w:rPr>
          <w:rFonts w:ascii="Consolas" w:hAnsi="Consolas"/>
          <w:color w:val="1C2438"/>
          <w:sz w:val="17"/>
          <w:lang w:val="fr-FR"/>
        </w:rPr>
        <w:t>├── docker/</w:t>
      </w:r>
      <w:r w:rsidRPr="007674A1">
        <w:rPr>
          <w:lang w:val="fr-FR"/>
        </w:rPr>
        <w:br/>
      </w:r>
      <w:r w:rsidRPr="007674A1">
        <w:rPr>
          <w:rFonts w:ascii="Consolas" w:hAnsi="Consolas"/>
          <w:color w:val="1C2438"/>
          <w:sz w:val="17"/>
          <w:lang w:val="fr-FR"/>
        </w:rPr>
        <w:t>│   ├── docker-compose.yml   # the two AstroBot services on the n8n network</w:t>
      </w:r>
      <w:r w:rsidRPr="007674A1">
        <w:rPr>
          <w:lang w:val="fr-FR"/>
        </w:rPr>
        <w:br/>
      </w:r>
      <w:r w:rsidRPr="007674A1">
        <w:rPr>
          <w:rFonts w:ascii="Consolas" w:hAnsi="Consolas"/>
          <w:color w:val="1C2438"/>
          <w:sz w:val="17"/>
          <w:lang w:val="fr-FR"/>
        </w:rPr>
        <w:t>│   ├── Dockerfile           # main app</w:t>
      </w:r>
      <w:r w:rsidRPr="007674A1">
        <w:rPr>
          <w:lang w:val="fr-FR"/>
        </w:rPr>
        <w:br/>
      </w:r>
      <w:r w:rsidRPr="007674A1">
        <w:rPr>
          <w:rFonts w:ascii="Consolas" w:hAnsi="Consolas"/>
          <w:color w:val="1C2438"/>
          <w:sz w:val="17"/>
          <w:lang w:val="fr-FR"/>
        </w:rPr>
        <w:t>│   └── .env.example         # template for local secrets</w:t>
      </w:r>
      <w:r w:rsidRPr="007674A1">
        <w:rPr>
          <w:lang w:val="fr-FR"/>
        </w:rPr>
        <w:br/>
      </w:r>
      <w:r w:rsidRPr="007674A1">
        <w:rPr>
          <w:rFonts w:ascii="Consolas" w:hAnsi="Consolas"/>
          <w:color w:val="1C2438"/>
          <w:sz w:val="17"/>
          <w:lang w:val="fr-FR"/>
        </w:rPr>
        <w:t>├── deploy.py                # SSH + SFTP + docker compose deployment</w:t>
      </w:r>
      <w:r w:rsidRPr="007674A1">
        <w:rPr>
          <w:lang w:val="fr-FR"/>
        </w:rPr>
        <w:br/>
      </w:r>
      <w:r w:rsidRPr="007674A1">
        <w:rPr>
          <w:rFonts w:ascii="Consolas" w:hAnsi="Consolas"/>
          <w:color w:val="1C2438"/>
          <w:sz w:val="17"/>
          <w:lang w:val="fr-FR"/>
        </w:rPr>
        <w:t>├── test_all.py              # 66-case integration test suite</w:t>
      </w:r>
      <w:r w:rsidRPr="007674A1">
        <w:rPr>
          <w:lang w:val="fr-FR"/>
        </w:rPr>
        <w:br/>
      </w:r>
      <w:r w:rsidRPr="007674A1">
        <w:rPr>
          <w:rFonts w:ascii="Consolas" w:hAnsi="Consolas"/>
          <w:color w:val="1C2438"/>
          <w:sz w:val="17"/>
          <w:lang w:val="fr-FR"/>
        </w:rPr>
        <w:t>└── README.md</w:t>
      </w:r>
    </w:p>
    <w:p w14:paraId="17BF9447" w14:textId="77777777" w:rsidR="00646BDF" w:rsidRPr="007674A1" w:rsidRDefault="00000000">
      <w:pPr>
        <w:spacing w:after="160" w:line="360" w:lineRule="auto"/>
        <w:jc w:val="both"/>
        <w:rPr>
          <w:lang w:val="fr-FR"/>
        </w:rPr>
      </w:pPr>
      <w:r w:rsidRPr="007674A1">
        <w:rPr>
          <w:color w:val="000000"/>
          <w:lang w:val="fr-FR"/>
        </w:rPr>
        <w:t>Au sein du back-end, chaque module de routes sépare la gestion des requêtes des opérations effectuées, et le module de base de données détient l'ensemble du SQL et des migrations de schéma, afin que le schéma puisse évoluer en toute sécurité à chaque redéploiement. Des extraits de code représentatifs sont donnés en Annexe A.</w:t>
      </w:r>
    </w:p>
    <w:p w14:paraId="2BA82922" w14:textId="77777777" w:rsidR="00646BDF" w:rsidRPr="007674A1" w:rsidRDefault="00000000">
      <w:pPr>
        <w:rPr>
          <w:lang w:val="fr-FR"/>
        </w:rPr>
      </w:pPr>
      <w:r w:rsidRPr="007674A1">
        <w:rPr>
          <w:lang w:val="fr-FR"/>
        </w:rPr>
        <w:lastRenderedPageBreak/>
        <w:br w:type="page"/>
      </w:r>
    </w:p>
    <w:p w14:paraId="6D3EBFCF" w14:textId="77777777" w:rsidR="00646BDF" w:rsidRPr="007674A1" w:rsidRDefault="00000000">
      <w:pPr>
        <w:keepNext/>
        <w:spacing w:before="360"/>
        <w:rPr>
          <w:lang w:val="fr-FR"/>
        </w:rPr>
      </w:pPr>
      <w:r w:rsidRPr="007674A1">
        <w:rPr>
          <w:b/>
          <w:color w:val="000000"/>
          <w:sz w:val="30"/>
          <w:lang w:val="fr-FR"/>
        </w:rPr>
        <w:lastRenderedPageBreak/>
        <w:t>9.  Développement du MVP</w:t>
      </w:r>
    </w:p>
    <w:p w14:paraId="1B516CD3" w14:textId="77777777" w:rsidR="00646BDF" w:rsidRPr="007674A1" w:rsidRDefault="00000000">
      <w:pPr>
        <w:keepNext/>
        <w:spacing w:before="240" w:after="120"/>
        <w:rPr>
          <w:lang w:val="fr-FR"/>
        </w:rPr>
      </w:pPr>
      <w:r w:rsidRPr="007674A1">
        <w:rPr>
          <w:b/>
          <w:color w:val="000000"/>
          <w:sz w:val="26"/>
          <w:lang w:val="fr-FR"/>
        </w:rPr>
        <w:t>9.1.  Définition du MVP</w:t>
      </w:r>
    </w:p>
    <w:p w14:paraId="1DC8A19D" w14:textId="77777777" w:rsidR="00646BDF" w:rsidRPr="007674A1" w:rsidRDefault="00000000">
      <w:pPr>
        <w:spacing w:after="160" w:line="360" w:lineRule="auto"/>
        <w:jc w:val="both"/>
        <w:rPr>
          <w:lang w:val="fr-FR"/>
        </w:rPr>
      </w:pPr>
      <w:r w:rsidRPr="007674A1">
        <w:rPr>
          <w:color w:val="000000"/>
          <w:lang w:val="fr-FR"/>
        </w:rPr>
        <w:t>Le MVP est défini comme le plus petit système déployable apportant une valeur réelle aux utilisateurs finaux et à un administrateur : un assistant de chat fonctionnel avec mémoire de conversation, les fonctionnalités multimodales et de récupération listées ci-dessous, des conversations persistantes et exportables, et un tableau de bord d'administration séparé — l'ensemble fonctionnant sur un serveur réel et couvert par une suite de tests automatisés. Tout ce qui dépasse ce périmètre (applications mobiles natives, facturation, modèle ajusté finement) est explicitement repoussé aux travaux futurs.</w:t>
      </w:r>
    </w:p>
    <w:p w14:paraId="34ECB809" w14:textId="77777777" w:rsidR="00646BDF" w:rsidRPr="007674A1" w:rsidRDefault="00000000">
      <w:pPr>
        <w:keepNext/>
        <w:spacing w:before="240" w:after="120"/>
        <w:rPr>
          <w:lang w:val="fr-FR"/>
        </w:rPr>
      </w:pPr>
      <w:r w:rsidRPr="007674A1">
        <w:rPr>
          <w:b/>
          <w:color w:val="000000"/>
          <w:sz w:val="26"/>
          <w:lang w:val="fr-FR"/>
        </w:rPr>
        <w:t>9.2.  Fonctionnalités implémentées</w:t>
      </w:r>
    </w:p>
    <w:p w14:paraId="785D0D5A" w14:textId="77777777" w:rsidR="00646BDF" w:rsidRPr="007674A1" w:rsidRDefault="00000000">
      <w:pPr>
        <w:spacing w:after="160" w:line="360" w:lineRule="auto"/>
        <w:jc w:val="both"/>
        <w:rPr>
          <w:lang w:val="fr-FR"/>
        </w:rPr>
      </w:pPr>
      <w:r w:rsidRPr="007674A1">
        <w:rPr>
          <w:color w:val="000000"/>
          <w:lang w:val="fr-FR"/>
        </w:rPr>
        <w:t>Le MVP implémente les capacités suivantes :</w:t>
      </w:r>
    </w:p>
    <w:p w14:paraId="24D63EF7" w14:textId="77777777" w:rsidR="00646BDF" w:rsidRPr="007674A1" w:rsidRDefault="00000000">
      <w:pPr>
        <w:pStyle w:val="Listepuces"/>
        <w:spacing w:after="60" w:line="360" w:lineRule="auto"/>
        <w:ind w:left="454"/>
        <w:rPr>
          <w:lang w:val="fr-FR"/>
        </w:rPr>
      </w:pPr>
      <w:r w:rsidRPr="007674A1">
        <w:rPr>
          <w:color w:val="000000"/>
          <w:lang w:val="fr-FR"/>
        </w:rPr>
        <w:t>Chat conversationnel — Mistral medium-latest via l'AI Agent n8n, avec une fenêtre de contexte de quinze messages par session et sept personas sélectionnables.</w:t>
      </w:r>
    </w:p>
    <w:p w14:paraId="4A3A5A94" w14:textId="77777777" w:rsidR="00646BDF" w:rsidRPr="007674A1" w:rsidRDefault="00000000">
      <w:pPr>
        <w:pStyle w:val="Listepuces"/>
        <w:spacing w:after="60" w:line="360" w:lineRule="auto"/>
        <w:ind w:left="454"/>
        <w:rPr>
          <w:lang w:val="fr-FR"/>
        </w:rPr>
      </w:pPr>
      <w:r w:rsidRPr="007674A1">
        <w:rPr>
          <w:color w:val="000000"/>
          <w:lang w:val="fr-FR"/>
        </w:rPr>
        <w:t>Rendu de contenu enrichi — Markdown, mathématiques KaTeX, coloration syntaxique du code par highlight.js et diagrammes Mermaid dans la bulle de l'assistant, avec une révélation mot par mot.</w:t>
      </w:r>
    </w:p>
    <w:p w14:paraId="3BB1B93B" w14:textId="77777777" w:rsidR="00646BDF" w:rsidRPr="007674A1" w:rsidRDefault="00000000">
      <w:pPr>
        <w:pStyle w:val="Listepuces"/>
        <w:spacing w:after="60" w:line="360" w:lineRule="auto"/>
        <w:ind w:left="454"/>
        <w:rPr>
          <w:lang w:val="fr-FR"/>
        </w:rPr>
      </w:pPr>
      <w:r w:rsidRPr="007674A1">
        <w:rPr>
          <w:color w:val="000000"/>
          <w:lang w:val="fr-FR"/>
        </w:rPr>
        <w:t>Génération d'images — FLUX.1-schnell via le routeur HuggingFace avec un repli fal-ai, plus la retouche image-à-image (transfert de style) via FLUX dev.</w:t>
      </w:r>
    </w:p>
    <w:p w14:paraId="2C1BE1A1" w14:textId="77777777" w:rsidR="00646BDF" w:rsidRPr="007674A1" w:rsidRDefault="00000000">
      <w:pPr>
        <w:pStyle w:val="Listepuces"/>
        <w:spacing w:after="60" w:line="360" w:lineRule="auto"/>
        <w:ind w:left="454"/>
        <w:rPr>
          <w:lang w:val="fr-FR"/>
        </w:rPr>
      </w:pPr>
      <w:r w:rsidRPr="007674A1">
        <w:rPr>
          <w:color w:val="000000"/>
          <w:lang w:val="fr-FR"/>
        </w:rPr>
        <w:t>OCR et compréhension visuelle — OCR Tesseract.js (anglais et français) et légendage BLIP, les deux signaux étant ajoutés au prompt avant que le modèle ne réponde.</w:t>
      </w:r>
    </w:p>
    <w:p w14:paraId="44ABA51F" w14:textId="77777777" w:rsidR="00646BDF" w:rsidRPr="007674A1" w:rsidRDefault="00000000">
      <w:pPr>
        <w:pStyle w:val="Listepuces"/>
        <w:spacing w:after="60" w:line="360" w:lineRule="auto"/>
        <w:ind w:left="454"/>
        <w:rPr>
          <w:lang w:val="fr-FR"/>
        </w:rPr>
      </w:pPr>
      <w:r w:rsidRPr="007674A1">
        <w:rPr>
          <w:color w:val="000000"/>
          <w:lang w:val="fr-FR"/>
        </w:rPr>
        <w:t>Questions-réponses sur document — génération augmentée par la recherche sur des PDF téléversés (découpage, embeddings MiniLM, récupération top-4 par cosinus) et un mode notebook qui épingle le document comme contexte durable.</w:t>
      </w:r>
    </w:p>
    <w:p w14:paraId="07EA629E" w14:textId="77777777" w:rsidR="00646BDF" w:rsidRPr="007674A1" w:rsidRDefault="00000000">
      <w:pPr>
        <w:pStyle w:val="Listepuces"/>
        <w:spacing w:after="60" w:line="360" w:lineRule="auto"/>
        <w:ind w:left="454"/>
        <w:rPr>
          <w:lang w:val="fr-FR"/>
        </w:rPr>
      </w:pPr>
      <w:r w:rsidRPr="007674A1">
        <w:rPr>
          <w:color w:val="000000"/>
          <w:lang w:val="fr-FR"/>
        </w:rPr>
        <w:t>Transcription audio — enregistrement dans le navigateur transcrit par Groq Whisper-large-v3.</w:t>
      </w:r>
    </w:p>
    <w:p w14:paraId="45D5FE65" w14:textId="77777777" w:rsidR="00646BDF" w:rsidRPr="007674A1" w:rsidRDefault="00000000">
      <w:pPr>
        <w:pStyle w:val="Listepuces"/>
        <w:spacing w:after="60" w:line="360" w:lineRule="auto"/>
        <w:ind w:left="454"/>
        <w:rPr>
          <w:lang w:val="fr-FR"/>
        </w:rPr>
      </w:pPr>
      <w:r w:rsidRPr="007674A1">
        <w:rPr>
          <w:color w:val="000000"/>
          <w:lang w:val="fr-FR"/>
        </w:rPr>
        <w:t>Génération de rapports PDF — réponses rédigées transformées en PDF téléchargeable (PDFKit), avec une heuristique qui force la génération lorsque le modèle reconnaît un rapport.</w:t>
      </w:r>
    </w:p>
    <w:p w14:paraId="3D8D4EF8" w14:textId="77777777" w:rsidR="00646BDF" w:rsidRPr="007674A1" w:rsidRDefault="00000000">
      <w:pPr>
        <w:pStyle w:val="Listepuces"/>
        <w:spacing w:after="60" w:line="360" w:lineRule="auto"/>
        <w:ind w:left="454"/>
        <w:rPr>
          <w:lang w:val="fr-FR"/>
        </w:rPr>
      </w:pPr>
      <w:r w:rsidRPr="007674A1">
        <w:rPr>
          <w:color w:val="000000"/>
          <w:lang w:val="fr-FR"/>
        </w:rPr>
        <w:t>Outils de productivité — étiquettes de session colorées et recherche, exportation de conversations (PDF / Markdown / JSON), résumeur YouTube, chaînes de workflows réutilisables, et éditeur de profil/avatar avec un recadreur dans le navigateur.</w:t>
      </w:r>
    </w:p>
    <w:p w14:paraId="711B579B" w14:textId="77777777" w:rsidR="00646BDF" w:rsidRPr="007674A1" w:rsidRDefault="00000000">
      <w:pPr>
        <w:pStyle w:val="Listepuces"/>
        <w:spacing w:after="60" w:line="360" w:lineRule="auto"/>
        <w:ind w:left="454"/>
        <w:rPr>
          <w:lang w:val="fr-FR"/>
        </w:rPr>
      </w:pPr>
      <w:r w:rsidRPr="007674A1">
        <w:rPr>
          <w:color w:val="000000"/>
          <w:lang w:val="fr-FR"/>
        </w:rPr>
        <w:lastRenderedPageBreak/>
        <w:t>Administration — un tableau de bord séparé avec des KPI et graphiques en temps réel, la gestion des utilisateurs (recherche, suspension, réactivation, réinitialisation du mot de passe, suppression, création) et l'audit des conversations par utilisateur, regroupées par session.</w:t>
      </w:r>
    </w:p>
    <w:p w14:paraId="40FCDB81" w14:textId="77777777" w:rsidR="00646BDF" w:rsidRPr="007674A1" w:rsidRDefault="00000000">
      <w:pPr>
        <w:keepNext/>
        <w:spacing w:before="240" w:after="120"/>
        <w:rPr>
          <w:lang w:val="fr-FR"/>
        </w:rPr>
      </w:pPr>
      <w:r w:rsidRPr="007674A1">
        <w:rPr>
          <w:b/>
          <w:color w:val="000000"/>
          <w:sz w:val="26"/>
          <w:lang w:val="fr-FR"/>
        </w:rPr>
        <w:t>9.3.  Interfaces du système</w:t>
      </w:r>
    </w:p>
    <w:p w14:paraId="3F7DC9FE" w14:textId="77777777" w:rsidR="00646BDF" w:rsidRPr="007674A1" w:rsidRDefault="00000000">
      <w:pPr>
        <w:spacing w:after="160" w:line="360" w:lineRule="auto"/>
        <w:jc w:val="both"/>
        <w:rPr>
          <w:lang w:val="fr-FR"/>
        </w:rPr>
      </w:pPr>
      <w:r w:rsidRPr="007674A1">
        <w:rPr>
          <w:color w:val="000000"/>
          <w:lang w:val="fr-FR"/>
        </w:rPr>
        <w:t>L'application publique s'ouvre sur une page d'accueil (Figure 9.1) avec une barre de chat centrale et une mascotte sympathique, une section fonctionnalités (Figure 9.2) et une page « À propos » présentant l'équipe (Figure 9.3). Après connexion, l'utilisateur atteint l'interface de chat (Figure 9.4) avec la barre latérale de sessions et les commandes de pièces jointes ; un sélecteur de personas (Figure 9.5) ajuste le ton de l'assistant, et un panneau de profil avec un recadreur d'image dans le navigateur (Figure 9.6) gère le compte. L'administrateur utilise un tableau de bord séparé avec des tuiles KPI et des graphiques d'activité (Figure 9.7), un tableau de gestion des utilisateurs (Figure 9.8) et un panneau de paramètres en libre-service (Figure 9.9).</w:t>
      </w:r>
    </w:p>
    <w:p w14:paraId="57BADEDA" w14:textId="77777777" w:rsidR="00646BDF" w:rsidRDefault="00000000">
      <w:pPr>
        <w:spacing w:before="160"/>
        <w:jc w:val="center"/>
      </w:pPr>
      <w:r>
        <w:rPr>
          <w:noProof/>
        </w:rPr>
        <w:drawing>
          <wp:inline distT="0" distB="0" distL="0" distR="0" wp14:anchorId="76873CF5" wp14:editId="3D3A6F0D">
            <wp:extent cx="5486400" cy="26203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8"/>
                    <a:stretch>
                      <a:fillRect/>
                    </a:stretch>
                  </pic:blipFill>
                  <pic:spPr>
                    <a:xfrm>
                      <a:off x="0" y="0"/>
                      <a:ext cx="5486400" cy="2620328"/>
                    </a:xfrm>
                    <a:prstGeom prst="rect">
                      <a:avLst/>
                    </a:prstGeom>
                  </pic:spPr>
                </pic:pic>
              </a:graphicData>
            </a:graphic>
          </wp:inline>
        </w:drawing>
      </w:r>
    </w:p>
    <w:p w14:paraId="37043946" w14:textId="77777777" w:rsidR="00646BDF" w:rsidRPr="007674A1" w:rsidRDefault="00000000">
      <w:pPr>
        <w:spacing w:after="280"/>
        <w:jc w:val="center"/>
        <w:rPr>
          <w:lang w:val="fr-FR"/>
        </w:rPr>
      </w:pPr>
      <w:r w:rsidRPr="007674A1">
        <w:rPr>
          <w:i/>
          <w:color w:val="000000"/>
          <w:sz w:val="22"/>
          <w:lang w:val="fr-FR"/>
        </w:rPr>
        <w:t>Figure 9.1 : Page d'accueil publique avec la barre de chat centrale.</w:t>
      </w:r>
    </w:p>
    <w:p w14:paraId="3815F15F" w14:textId="77777777" w:rsidR="00646BDF" w:rsidRDefault="00000000">
      <w:pPr>
        <w:spacing w:before="160"/>
        <w:jc w:val="center"/>
      </w:pPr>
      <w:r>
        <w:rPr>
          <w:noProof/>
        </w:rPr>
        <w:lastRenderedPageBreak/>
        <w:drawing>
          <wp:inline distT="0" distB="0" distL="0" distR="0" wp14:anchorId="05C31CDE" wp14:editId="29372DA4">
            <wp:extent cx="5486400" cy="26203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9"/>
                    <a:stretch>
                      <a:fillRect/>
                    </a:stretch>
                  </pic:blipFill>
                  <pic:spPr>
                    <a:xfrm>
                      <a:off x="0" y="0"/>
                      <a:ext cx="5486400" cy="2620328"/>
                    </a:xfrm>
                    <a:prstGeom prst="rect">
                      <a:avLst/>
                    </a:prstGeom>
                  </pic:spPr>
                </pic:pic>
              </a:graphicData>
            </a:graphic>
          </wp:inline>
        </w:drawing>
      </w:r>
    </w:p>
    <w:p w14:paraId="3CD9932B" w14:textId="77777777" w:rsidR="00646BDF" w:rsidRPr="007674A1" w:rsidRDefault="00000000">
      <w:pPr>
        <w:spacing w:after="280"/>
        <w:jc w:val="center"/>
        <w:rPr>
          <w:lang w:val="fr-FR"/>
        </w:rPr>
      </w:pPr>
      <w:r w:rsidRPr="007674A1">
        <w:rPr>
          <w:i/>
          <w:color w:val="000000"/>
          <w:sz w:val="22"/>
          <w:lang w:val="fr-FR"/>
        </w:rPr>
        <w:t>Figure 9.2 : Section fonctionnalités de l'application publique.</w:t>
      </w:r>
    </w:p>
    <w:p w14:paraId="01EFA14E" w14:textId="77777777" w:rsidR="00646BDF" w:rsidRDefault="00000000">
      <w:pPr>
        <w:spacing w:before="160"/>
        <w:jc w:val="center"/>
      </w:pPr>
      <w:r>
        <w:rPr>
          <w:noProof/>
        </w:rPr>
        <w:drawing>
          <wp:inline distT="0" distB="0" distL="0" distR="0" wp14:anchorId="44DEC0DF" wp14:editId="309A121D">
            <wp:extent cx="5486400" cy="262604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20"/>
                    <a:stretch>
                      <a:fillRect/>
                    </a:stretch>
                  </pic:blipFill>
                  <pic:spPr>
                    <a:xfrm>
                      <a:off x="0" y="0"/>
                      <a:ext cx="5486400" cy="2626042"/>
                    </a:xfrm>
                    <a:prstGeom prst="rect">
                      <a:avLst/>
                    </a:prstGeom>
                  </pic:spPr>
                </pic:pic>
              </a:graphicData>
            </a:graphic>
          </wp:inline>
        </w:drawing>
      </w:r>
    </w:p>
    <w:p w14:paraId="610BE827" w14:textId="77777777" w:rsidR="00646BDF" w:rsidRPr="007674A1" w:rsidRDefault="00000000">
      <w:pPr>
        <w:spacing w:after="280"/>
        <w:jc w:val="center"/>
        <w:rPr>
          <w:lang w:val="fr-FR"/>
        </w:rPr>
      </w:pPr>
      <w:r w:rsidRPr="007674A1">
        <w:rPr>
          <w:i/>
          <w:color w:val="000000"/>
          <w:sz w:val="22"/>
          <w:lang w:val="fr-FR"/>
        </w:rPr>
        <w:t>Figure 9.3 : Page « À propos » présentant l'équipe de quatre développeurs.</w:t>
      </w:r>
    </w:p>
    <w:p w14:paraId="20D61091" w14:textId="77777777" w:rsidR="00646BDF" w:rsidRDefault="00000000">
      <w:pPr>
        <w:spacing w:before="160"/>
        <w:jc w:val="center"/>
      </w:pPr>
      <w:r>
        <w:rPr>
          <w:noProof/>
        </w:rPr>
        <w:drawing>
          <wp:inline distT="0" distB="0" distL="0" distR="0" wp14:anchorId="21B5B9FB" wp14:editId="53AC84AF">
            <wp:extent cx="5486400" cy="26088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21"/>
                    <a:stretch>
                      <a:fillRect/>
                    </a:stretch>
                  </pic:blipFill>
                  <pic:spPr>
                    <a:xfrm>
                      <a:off x="0" y="0"/>
                      <a:ext cx="5486400" cy="2608898"/>
                    </a:xfrm>
                    <a:prstGeom prst="rect">
                      <a:avLst/>
                    </a:prstGeom>
                  </pic:spPr>
                </pic:pic>
              </a:graphicData>
            </a:graphic>
          </wp:inline>
        </w:drawing>
      </w:r>
    </w:p>
    <w:p w14:paraId="4F464079" w14:textId="77777777" w:rsidR="00646BDF" w:rsidRPr="007674A1" w:rsidRDefault="00000000">
      <w:pPr>
        <w:spacing w:after="280"/>
        <w:jc w:val="center"/>
        <w:rPr>
          <w:lang w:val="fr-FR"/>
        </w:rPr>
      </w:pPr>
      <w:r w:rsidRPr="007674A1">
        <w:rPr>
          <w:i/>
          <w:color w:val="000000"/>
          <w:sz w:val="22"/>
          <w:lang w:val="fr-FR"/>
        </w:rPr>
        <w:lastRenderedPageBreak/>
        <w:t>Figure 9.4 : Interface de chat authentifiée (écran d'accueil).</w:t>
      </w:r>
    </w:p>
    <w:p w14:paraId="55244BD4" w14:textId="77777777" w:rsidR="00646BDF" w:rsidRDefault="00000000">
      <w:pPr>
        <w:spacing w:before="160"/>
        <w:jc w:val="center"/>
      </w:pPr>
      <w:r>
        <w:rPr>
          <w:noProof/>
        </w:rPr>
        <w:drawing>
          <wp:inline distT="0" distB="0" distL="0" distR="0" wp14:anchorId="1C6B17C0" wp14:editId="537AE2FC">
            <wp:extent cx="4114800" cy="12705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22"/>
                    <a:stretch>
                      <a:fillRect/>
                    </a:stretch>
                  </pic:blipFill>
                  <pic:spPr>
                    <a:xfrm>
                      <a:off x="0" y="0"/>
                      <a:ext cx="4114800" cy="1270535"/>
                    </a:xfrm>
                    <a:prstGeom prst="rect">
                      <a:avLst/>
                    </a:prstGeom>
                  </pic:spPr>
                </pic:pic>
              </a:graphicData>
            </a:graphic>
          </wp:inline>
        </w:drawing>
      </w:r>
    </w:p>
    <w:p w14:paraId="6C7DF71A" w14:textId="77777777" w:rsidR="00646BDF" w:rsidRPr="007674A1" w:rsidRDefault="00000000">
      <w:pPr>
        <w:spacing w:after="280"/>
        <w:jc w:val="center"/>
        <w:rPr>
          <w:lang w:val="fr-FR"/>
        </w:rPr>
      </w:pPr>
      <w:r w:rsidRPr="007674A1">
        <w:rPr>
          <w:i/>
          <w:color w:val="000000"/>
          <w:sz w:val="22"/>
          <w:lang w:val="fr-FR"/>
        </w:rPr>
        <w:t>Figure 9.5 : Sélecteur de personas — sept personas d'assistant disponibles.</w:t>
      </w:r>
    </w:p>
    <w:p w14:paraId="377DA0A6" w14:textId="77777777" w:rsidR="00646BDF" w:rsidRDefault="00000000">
      <w:pPr>
        <w:spacing w:before="160"/>
        <w:jc w:val="center"/>
      </w:pPr>
      <w:r>
        <w:rPr>
          <w:noProof/>
        </w:rPr>
        <w:drawing>
          <wp:inline distT="0" distB="0" distL="0" distR="0" wp14:anchorId="2C62CD44" wp14:editId="65697CDF">
            <wp:extent cx="3291840" cy="48261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23"/>
                    <a:stretch>
                      <a:fillRect/>
                    </a:stretch>
                  </pic:blipFill>
                  <pic:spPr>
                    <a:xfrm>
                      <a:off x="0" y="0"/>
                      <a:ext cx="3291840" cy="4826172"/>
                    </a:xfrm>
                    <a:prstGeom prst="rect">
                      <a:avLst/>
                    </a:prstGeom>
                  </pic:spPr>
                </pic:pic>
              </a:graphicData>
            </a:graphic>
          </wp:inline>
        </w:drawing>
      </w:r>
    </w:p>
    <w:p w14:paraId="6988D20D" w14:textId="77777777" w:rsidR="00646BDF" w:rsidRPr="007674A1" w:rsidRDefault="00000000">
      <w:pPr>
        <w:spacing w:after="280"/>
        <w:jc w:val="center"/>
        <w:rPr>
          <w:lang w:val="fr-FR"/>
        </w:rPr>
      </w:pPr>
      <w:r w:rsidRPr="007674A1">
        <w:rPr>
          <w:i/>
          <w:color w:val="000000"/>
          <w:sz w:val="22"/>
          <w:lang w:val="fr-FR"/>
        </w:rPr>
        <w:t>Figure 9.6 : Paramètres de profil avec un recadreur d'image dans le navigateur.</w:t>
      </w:r>
    </w:p>
    <w:p w14:paraId="40EF1D15" w14:textId="77777777" w:rsidR="00646BDF" w:rsidRDefault="00000000">
      <w:pPr>
        <w:spacing w:before="160"/>
        <w:jc w:val="center"/>
      </w:pPr>
      <w:r>
        <w:rPr>
          <w:noProof/>
        </w:rPr>
        <w:lastRenderedPageBreak/>
        <w:drawing>
          <wp:inline distT="0" distB="0" distL="0" distR="0" wp14:anchorId="1AE868AE" wp14:editId="6104A3BD">
            <wp:extent cx="5486400" cy="26346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a.png"/>
                    <pic:cNvPicPr/>
                  </pic:nvPicPr>
                  <pic:blipFill>
                    <a:blip r:embed="rId24"/>
                    <a:stretch>
                      <a:fillRect/>
                    </a:stretch>
                  </pic:blipFill>
                  <pic:spPr>
                    <a:xfrm>
                      <a:off x="0" y="0"/>
                      <a:ext cx="5486400" cy="2634615"/>
                    </a:xfrm>
                    <a:prstGeom prst="rect">
                      <a:avLst/>
                    </a:prstGeom>
                  </pic:spPr>
                </pic:pic>
              </a:graphicData>
            </a:graphic>
          </wp:inline>
        </w:drawing>
      </w:r>
    </w:p>
    <w:p w14:paraId="303B78BC" w14:textId="77777777" w:rsidR="00646BDF" w:rsidRPr="007674A1" w:rsidRDefault="00000000">
      <w:pPr>
        <w:spacing w:after="280"/>
        <w:jc w:val="center"/>
        <w:rPr>
          <w:lang w:val="fr-FR"/>
        </w:rPr>
      </w:pPr>
      <w:r w:rsidRPr="007674A1">
        <w:rPr>
          <w:i/>
          <w:color w:val="000000"/>
          <w:sz w:val="22"/>
          <w:lang w:val="fr-FR"/>
        </w:rPr>
        <w:t>Figure 9.7 : Tableau de bord admin — KPI et graphiques d'activité.</w:t>
      </w:r>
    </w:p>
    <w:p w14:paraId="7493906C" w14:textId="77777777" w:rsidR="00646BDF" w:rsidRDefault="00000000">
      <w:pPr>
        <w:spacing w:before="160"/>
        <w:jc w:val="center"/>
      </w:pPr>
      <w:r>
        <w:rPr>
          <w:noProof/>
        </w:rPr>
        <w:drawing>
          <wp:inline distT="0" distB="0" distL="0" distR="0" wp14:anchorId="0A0A8346" wp14:editId="505AC056">
            <wp:extent cx="5486400" cy="263175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a.png"/>
                    <pic:cNvPicPr/>
                  </pic:nvPicPr>
                  <pic:blipFill>
                    <a:blip r:embed="rId25"/>
                    <a:stretch>
                      <a:fillRect/>
                    </a:stretch>
                  </pic:blipFill>
                  <pic:spPr>
                    <a:xfrm>
                      <a:off x="0" y="0"/>
                      <a:ext cx="5486400" cy="2631758"/>
                    </a:xfrm>
                    <a:prstGeom prst="rect">
                      <a:avLst/>
                    </a:prstGeom>
                  </pic:spPr>
                </pic:pic>
              </a:graphicData>
            </a:graphic>
          </wp:inline>
        </w:drawing>
      </w:r>
    </w:p>
    <w:p w14:paraId="5C186E0D" w14:textId="77777777" w:rsidR="00646BDF" w:rsidRPr="007674A1" w:rsidRDefault="00000000">
      <w:pPr>
        <w:spacing w:after="280"/>
        <w:jc w:val="center"/>
        <w:rPr>
          <w:lang w:val="fr-FR"/>
        </w:rPr>
      </w:pPr>
      <w:r w:rsidRPr="007674A1">
        <w:rPr>
          <w:i/>
          <w:color w:val="000000"/>
          <w:sz w:val="22"/>
          <w:lang w:val="fr-FR"/>
        </w:rPr>
        <w:t>Figure 9.8 : Tableau de gestion des utilisateurs (admin).</w:t>
      </w:r>
    </w:p>
    <w:p w14:paraId="3042DB70" w14:textId="77777777" w:rsidR="00646BDF" w:rsidRDefault="00000000">
      <w:pPr>
        <w:spacing w:before="160"/>
        <w:jc w:val="center"/>
      </w:pPr>
      <w:r>
        <w:rPr>
          <w:noProof/>
        </w:rPr>
        <w:lastRenderedPageBreak/>
        <w:drawing>
          <wp:inline distT="0" distB="0" distL="0" distR="0" wp14:anchorId="44918E04" wp14:editId="1F020313">
            <wp:extent cx="5486400" cy="2628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a.png"/>
                    <pic:cNvPicPr/>
                  </pic:nvPicPr>
                  <pic:blipFill>
                    <a:blip r:embed="rId26"/>
                    <a:stretch>
                      <a:fillRect/>
                    </a:stretch>
                  </pic:blipFill>
                  <pic:spPr>
                    <a:xfrm>
                      <a:off x="0" y="0"/>
                      <a:ext cx="5486400" cy="2628900"/>
                    </a:xfrm>
                    <a:prstGeom prst="rect">
                      <a:avLst/>
                    </a:prstGeom>
                  </pic:spPr>
                </pic:pic>
              </a:graphicData>
            </a:graphic>
          </wp:inline>
        </w:drawing>
      </w:r>
    </w:p>
    <w:p w14:paraId="0FE9350D" w14:textId="77777777" w:rsidR="00646BDF" w:rsidRPr="007674A1" w:rsidRDefault="00000000">
      <w:pPr>
        <w:spacing w:after="280"/>
        <w:jc w:val="center"/>
        <w:rPr>
          <w:lang w:val="fr-FR"/>
        </w:rPr>
      </w:pPr>
      <w:r w:rsidRPr="007674A1">
        <w:rPr>
          <w:i/>
          <w:color w:val="000000"/>
          <w:sz w:val="22"/>
          <w:lang w:val="fr-FR"/>
        </w:rPr>
        <w:t>Figure 9.9 : Paramètres en libre-service de l'admin (profil et mot de passe).</w:t>
      </w:r>
    </w:p>
    <w:p w14:paraId="00A4F3A4" w14:textId="77777777" w:rsidR="00646BDF" w:rsidRPr="007674A1" w:rsidRDefault="00000000">
      <w:pPr>
        <w:keepNext/>
        <w:spacing w:before="240" w:after="120"/>
        <w:rPr>
          <w:lang w:val="fr-FR"/>
        </w:rPr>
      </w:pPr>
      <w:r w:rsidRPr="007674A1">
        <w:rPr>
          <w:b/>
          <w:color w:val="000000"/>
          <w:sz w:val="26"/>
          <w:lang w:val="fr-FR"/>
        </w:rPr>
        <w:t>9.4.  Démonstration du système</w:t>
      </w:r>
    </w:p>
    <w:p w14:paraId="53238BBB" w14:textId="77777777" w:rsidR="00646BDF" w:rsidRPr="007674A1" w:rsidRDefault="00000000">
      <w:pPr>
        <w:spacing w:after="160" w:line="360" w:lineRule="auto"/>
        <w:jc w:val="both"/>
        <w:rPr>
          <w:lang w:val="fr-FR"/>
        </w:rPr>
      </w:pPr>
      <w:r w:rsidRPr="007674A1">
        <w:rPr>
          <w:color w:val="000000"/>
          <w:lang w:val="fr-FR"/>
        </w:rPr>
        <w:t>Les fonctionnalités ont été démontrées contre le déploiement en production avec des scénarios représentatifs : une réponse riche en Markdown rendue dans la bulle de chat (Figure 9.10) ; la génération d'une image à partir d'un prompt (Figure 9.11) ; la transformation d'une réponse rédigée en rapport PDF téléchargeable (Figure 9.12) ; l'attachement d'une capture d'écran pour que l'assistant en lise le texte par OCR et l'explique (Figure 9.13) ; le téléversement d'un PDF et sa liaison comme contexte notebook/RAG (Figure 9.14) ; et la composition d'une chaîne de workflow réutilisable (Figure 9.15). La transcription audio a été démontrée en enregistrant un court extrait et en recevant la transcription en ligne.</w:t>
      </w:r>
    </w:p>
    <w:p w14:paraId="15B464C5" w14:textId="77777777" w:rsidR="00646BDF" w:rsidRDefault="00000000">
      <w:pPr>
        <w:spacing w:before="160"/>
        <w:jc w:val="center"/>
      </w:pPr>
      <w:r>
        <w:rPr>
          <w:noProof/>
        </w:rPr>
        <w:drawing>
          <wp:inline distT="0" distB="0" distL="0" distR="0" wp14:anchorId="2B3CBEA7" wp14:editId="546AE2D6">
            <wp:extent cx="5486400" cy="16150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ng"/>
                    <pic:cNvPicPr/>
                  </pic:nvPicPr>
                  <pic:blipFill>
                    <a:blip r:embed="rId27"/>
                    <a:stretch>
                      <a:fillRect/>
                    </a:stretch>
                  </pic:blipFill>
                  <pic:spPr>
                    <a:xfrm>
                      <a:off x="0" y="0"/>
                      <a:ext cx="5486400" cy="1615030"/>
                    </a:xfrm>
                    <a:prstGeom prst="rect">
                      <a:avLst/>
                    </a:prstGeom>
                  </pic:spPr>
                </pic:pic>
              </a:graphicData>
            </a:graphic>
          </wp:inline>
        </w:drawing>
      </w:r>
    </w:p>
    <w:p w14:paraId="448AA4B8" w14:textId="77777777" w:rsidR="00646BDF" w:rsidRPr="007674A1" w:rsidRDefault="00000000">
      <w:pPr>
        <w:spacing w:after="280"/>
        <w:jc w:val="center"/>
        <w:rPr>
          <w:lang w:val="fr-FR"/>
        </w:rPr>
      </w:pPr>
      <w:r w:rsidRPr="007674A1">
        <w:rPr>
          <w:i/>
          <w:color w:val="000000"/>
          <w:sz w:val="22"/>
          <w:lang w:val="fr-FR"/>
        </w:rPr>
        <w:t>Figure 9.10 : Réponse riche en Markdown rendue dans une bulle de l'assistant.</w:t>
      </w:r>
    </w:p>
    <w:p w14:paraId="15DE07CE" w14:textId="77777777" w:rsidR="00646BDF" w:rsidRDefault="00000000">
      <w:pPr>
        <w:spacing w:before="160"/>
        <w:jc w:val="center"/>
      </w:pPr>
      <w:r>
        <w:rPr>
          <w:noProof/>
        </w:rPr>
        <w:lastRenderedPageBreak/>
        <w:drawing>
          <wp:inline distT="0" distB="0" distL="0" distR="0" wp14:anchorId="238D013D" wp14:editId="73753E4D">
            <wp:extent cx="5486400" cy="246150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28"/>
                    <a:stretch>
                      <a:fillRect/>
                    </a:stretch>
                  </pic:blipFill>
                  <pic:spPr>
                    <a:xfrm>
                      <a:off x="0" y="0"/>
                      <a:ext cx="5486400" cy="2461502"/>
                    </a:xfrm>
                    <a:prstGeom prst="rect">
                      <a:avLst/>
                    </a:prstGeom>
                  </pic:spPr>
                </pic:pic>
              </a:graphicData>
            </a:graphic>
          </wp:inline>
        </w:drawing>
      </w:r>
    </w:p>
    <w:p w14:paraId="01DE1EF7" w14:textId="77777777" w:rsidR="00646BDF" w:rsidRPr="007674A1" w:rsidRDefault="00000000">
      <w:pPr>
        <w:spacing w:after="280"/>
        <w:jc w:val="center"/>
        <w:rPr>
          <w:lang w:val="fr-FR"/>
        </w:rPr>
      </w:pPr>
      <w:r w:rsidRPr="007674A1">
        <w:rPr>
          <w:i/>
          <w:color w:val="000000"/>
          <w:sz w:val="22"/>
          <w:lang w:val="fr-FR"/>
        </w:rPr>
        <w:t>Figure 9.11 : Exemple de génération d'image par IA.</w:t>
      </w:r>
    </w:p>
    <w:p w14:paraId="415694E4" w14:textId="77777777" w:rsidR="00646BDF" w:rsidRDefault="00000000">
      <w:pPr>
        <w:spacing w:before="160"/>
        <w:jc w:val="center"/>
      </w:pPr>
      <w:r>
        <w:rPr>
          <w:noProof/>
        </w:rPr>
        <w:drawing>
          <wp:inline distT="0" distB="0" distL="0" distR="0" wp14:anchorId="73E3F233" wp14:editId="0ACF93D4">
            <wp:extent cx="5486400" cy="116471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29"/>
                    <a:stretch>
                      <a:fillRect/>
                    </a:stretch>
                  </pic:blipFill>
                  <pic:spPr>
                    <a:xfrm>
                      <a:off x="0" y="0"/>
                      <a:ext cx="5486400" cy="1164711"/>
                    </a:xfrm>
                    <a:prstGeom prst="rect">
                      <a:avLst/>
                    </a:prstGeom>
                  </pic:spPr>
                </pic:pic>
              </a:graphicData>
            </a:graphic>
          </wp:inline>
        </w:drawing>
      </w:r>
    </w:p>
    <w:p w14:paraId="319ABA49" w14:textId="77777777" w:rsidR="00646BDF" w:rsidRPr="007674A1" w:rsidRDefault="00000000">
      <w:pPr>
        <w:spacing w:after="280"/>
        <w:jc w:val="center"/>
        <w:rPr>
          <w:lang w:val="fr-FR"/>
        </w:rPr>
      </w:pPr>
      <w:r w:rsidRPr="007674A1">
        <w:rPr>
          <w:i/>
          <w:color w:val="000000"/>
          <w:sz w:val="22"/>
          <w:lang w:val="fr-FR"/>
        </w:rPr>
        <w:t>Figure 9.12 : Rapport PDF à la demande affiché comme carte de téléchargement.</w:t>
      </w:r>
    </w:p>
    <w:p w14:paraId="17E949A1" w14:textId="77777777" w:rsidR="00646BDF" w:rsidRDefault="00000000">
      <w:pPr>
        <w:spacing w:before="160"/>
        <w:jc w:val="center"/>
      </w:pPr>
      <w:r>
        <w:rPr>
          <w:noProof/>
        </w:rPr>
        <w:drawing>
          <wp:inline distT="0" distB="0" distL="0" distR="0" wp14:anchorId="5866E4E3" wp14:editId="7E67AD21">
            <wp:extent cx="5486400" cy="29739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30"/>
                    <a:stretch>
                      <a:fillRect/>
                    </a:stretch>
                  </pic:blipFill>
                  <pic:spPr>
                    <a:xfrm>
                      <a:off x="0" y="0"/>
                      <a:ext cx="5486400" cy="2973905"/>
                    </a:xfrm>
                    <a:prstGeom prst="rect">
                      <a:avLst/>
                    </a:prstGeom>
                  </pic:spPr>
                </pic:pic>
              </a:graphicData>
            </a:graphic>
          </wp:inline>
        </w:drawing>
      </w:r>
    </w:p>
    <w:p w14:paraId="6BBA676C" w14:textId="77777777" w:rsidR="00646BDF" w:rsidRPr="007674A1" w:rsidRDefault="00000000">
      <w:pPr>
        <w:spacing w:after="280"/>
        <w:jc w:val="center"/>
        <w:rPr>
          <w:lang w:val="fr-FR"/>
        </w:rPr>
      </w:pPr>
      <w:r w:rsidRPr="007674A1">
        <w:rPr>
          <w:i/>
          <w:color w:val="000000"/>
          <w:sz w:val="22"/>
          <w:lang w:val="fr-FR"/>
        </w:rPr>
        <w:t>Figure 9.13 : Analyse OCR d'une image attachée.</w:t>
      </w:r>
    </w:p>
    <w:p w14:paraId="691E9471" w14:textId="77777777" w:rsidR="00646BDF" w:rsidRDefault="00000000">
      <w:pPr>
        <w:spacing w:before="160"/>
        <w:jc w:val="center"/>
      </w:pPr>
      <w:r>
        <w:rPr>
          <w:noProof/>
        </w:rPr>
        <w:lastRenderedPageBreak/>
        <w:drawing>
          <wp:inline distT="0" distB="0" distL="0" distR="0" wp14:anchorId="6A69D4EE" wp14:editId="791A97BB">
            <wp:extent cx="4206240" cy="244904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31"/>
                    <a:stretch>
                      <a:fillRect/>
                    </a:stretch>
                  </pic:blipFill>
                  <pic:spPr>
                    <a:xfrm>
                      <a:off x="0" y="0"/>
                      <a:ext cx="4206240" cy="2449048"/>
                    </a:xfrm>
                    <a:prstGeom prst="rect">
                      <a:avLst/>
                    </a:prstGeom>
                  </pic:spPr>
                </pic:pic>
              </a:graphicData>
            </a:graphic>
          </wp:inline>
        </w:drawing>
      </w:r>
    </w:p>
    <w:p w14:paraId="553196C8" w14:textId="77777777" w:rsidR="00646BDF" w:rsidRPr="007674A1" w:rsidRDefault="00000000">
      <w:pPr>
        <w:spacing w:after="280"/>
        <w:jc w:val="center"/>
        <w:rPr>
          <w:lang w:val="fr-FR"/>
        </w:rPr>
      </w:pPr>
      <w:r w:rsidRPr="007674A1">
        <w:rPr>
          <w:i/>
          <w:color w:val="000000"/>
          <w:sz w:val="22"/>
          <w:lang w:val="fr-FR"/>
        </w:rPr>
        <w:t>Figure 9.14 : Questions-réponses sur document — téléversement et liaison d'un PDF (notebook / RAG).</w:t>
      </w:r>
    </w:p>
    <w:p w14:paraId="6A72476D" w14:textId="77777777" w:rsidR="00646BDF" w:rsidRDefault="00000000">
      <w:pPr>
        <w:spacing w:before="160"/>
        <w:jc w:val="center"/>
      </w:pPr>
      <w:r>
        <w:rPr>
          <w:noProof/>
        </w:rPr>
        <w:drawing>
          <wp:inline distT="0" distB="0" distL="0" distR="0" wp14:anchorId="0C3BE902" wp14:editId="71669FCE">
            <wp:extent cx="4206240" cy="39631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32"/>
                    <a:stretch>
                      <a:fillRect/>
                    </a:stretch>
                  </pic:blipFill>
                  <pic:spPr>
                    <a:xfrm>
                      <a:off x="0" y="0"/>
                      <a:ext cx="4206240" cy="3963105"/>
                    </a:xfrm>
                    <a:prstGeom prst="rect">
                      <a:avLst/>
                    </a:prstGeom>
                  </pic:spPr>
                </pic:pic>
              </a:graphicData>
            </a:graphic>
          </wp:inline>
        </w:drawing>
      </w:r>
    </w:p>
    <w:p w14:paraId="3D2B1975" w14:textId="77777777" w:rsidR="00646BDF" w:rsidRPr="007674A1" w:rsidRDefault="00000000">
      <w:pPr>
        <w:spacing w:after="280"/>
        <w:jc w:val="center"/>
        <w:rPr>
          <w:lang w:val="fr-FR"/>
        </w:rPr>
      </w:pPr>
      <w:r w:rsidRPr="007674A1">
        <w:rPr>
          <w:i/>
          <w:color w:val="000000"/>
          <w:sz w:val="22"/>
          <w:lang w:val="fr-FR"/>
        </w:rPr>
        <w:t>Figure 9.15 : Composition d'une chaîne de workflow réutilisable.</w:t>
      </w:r>
    </w:p>
    <w:p w14:paraId="397C76D2" w14:textId="77777777" w:rsidR="00646BDF" w:rsidRPr="007674A1" w:rsidRDefault="00000000">
      <w:pPr>
        <w:rPr>
          <w:lang w:val="fr-FR"/>
        </w:rPr>
      </w:pPr>
      <w:r w:rsidRPr="007674A1">
        <w:rPr>
          <w:lang w:val="fr-FR"/>
        </w:rPr>
        <w:br w:type="page"/>
      </w:r>
    </w:p>
    <w:p w14:paraId="76E71D8B" w14:textId="77777777" w:rsidR="00646BDF" w:rsidRPr="007674A1" w:rsidRDefault="00000000">
      <w:pPr>
        <w:keepNext/>
        <w:spacing w:before="360"/>
        <w:rPr>
          <w:lang w:val="fr-FR"/>
        </w:rPr>
      </w:pPr>
      <w:r w:rsidRPr="007674A1">
        <w:rPr>
          <w:b/>
          <w:color w:val="000000"/>
          <w:sz w:val="30"/>
          <w:lang w:val="fr-FR"/>
        </w:rPr>
        <w:lastRenderedPageBreak/>
        <w:t>10.  Tests et évaluation</w:t>
      </w:r>
    </w:p>
    <w:p w14:paraId="1B6553BC" w14:textId="77777777" w:rsidR="00646BDF" w:rsidRPr="007674A1" w:rsidRDefault="00000000">
      <w:pPr>
        <w:keepNext/>
        <w:spacing w:before="240" w:after="120"/>
        <w:rPr>
          <w:lang w:val="fr-FR"/>
        </w:rPr>
      </w:pPr>
      <w:r w:rsidRPr="007674A1">
        <w:rPr>
          <w:b/>
          <w:color w:val="000000"/>
          <w:sz w:val="26"/>
          <w:lang w:val="fr-FR"/>
        </w:rPr>
        <w:t>10.1.  Stratégie de tests</w:t>
      </w:r>
    </w:p>
    <w:p w14:paraId="194A1F0D" w14:textId="77777777" w:rsidR="00646BDF" w:rsidRPr="007674A1" w:rsidRDefault="00000000">
      <w:pPr>
        <w:spacing w:after="160" w:line="360" w:lineRule="auto"/>
        <w:jc w:val="both"/>
        <w:rPr>
          <w:lang w:val="fr-FR"/>
        </w:rPr>
      </w:pPr>
      <w:r w:rsidRPr="007674A1">
        <w:rPr>
          <w:color w:val="000000"/>
          <w:lang w:val="fr-FR"/>
        </w:rPr>
        <w:t>La stratégie de tests combine des tests d'intégration du système en cours d'exécution avec des contrôles d'acceptation basés sur des scénarios. L'instrument principal est test_all.py, une suite Python de 66 cas qui s'exécute contre le déploiement en production (application principale sur le port 3000 et service d'administration sur le port 7040), sollicitant de vraies requêtes HTTP, la base de données et l'aller-retour n8n plutôt que des mocks. En outre, chaque élément de backlog a été vérifié contre ses critères d'acceptation à la revue de sprint correspondante, et des séances informelles de tests d'utilisabilité ont fait émerger des améliorations de l'interface.</w:t>
      </w:r>
    </w:p>
    <w:p w14:paraId="4B9601B3" w14:textId="77777777" w:rsidR="00646BDF" w:rsidRPr="007674A1" w:rsidRDefault="00000000">
      <w:pPr>
        <w:keepNext/>
        <w:spacing w:before="240" w:after="120"/>
        <w:rPr>
          <w:lang w:val="fr-FR"/>
        </w:rPr>
      </w:pPr>
      <w:r w:rsidRPr="007674A1">
        <w:rPr>
          <w:b/>
          <w:color w:val="000000"/>
          <w:sz w:val="26"/>
          <w:lang w:val="fr-FR"/>
        </w:rPr>
        <w:t>10.2.  Scénarios de tests</w:t>
      </w:r>
    </w:p>
    <w:p w14:paraId="54CC10E9" w14:textId="77777777" w:rsidR="00646BDF" w:rsidRPr="007674A1" w:rsidRDefault="00000000">
      <w:pPr>
        <w:spacing w:after="160" w:line="360" w:lineRule="auto"/>
        <w:jc w:val="both"/>
        <w:rPr>
          <w:lang w:val="fr-FR"/>
        </w:rPr>
      </w:pPr>
      <w:r w:rsidRPr="007674A1">
        <w:rPr>
          <w:color w:val="000000"/>
          <w:lang w:val="fr-FR"/>
        </w:rPr>
        <w:t>Les scénarios représentatifs couverts par la suite incluent : la santé des deux services ; les fichiers statiques servis avec les bons en-têtes no-cache ; les flux d'authentification (identifiants corrects et incorrects, jeton manquant, vérification de rôle) ; l'ensemble de la surface CRUD d'administration (statistiques, liste, création, mise à jour, suspension/activation, réinitialisation du mot de passe, suppression) ; les opérations de profil et d'avatar de l'application principale et le changement de mot de passe ; l'aller-retour de chat via n8n et Mistral ; les étiquettes de session, l'historique, le détail de session et la suppression ; les trois formats d'export (PDF, Markdown, JSON) ; les endpoints document, bind/unbind RAG et CRUD workflows ; et la validation des entrées (requêtes mal formées renvoyant des réponses 4xx propres plutôt que 5xx).</w:t>
      </w:r>
    </w:p>
    <w:p w14:paraId="33B18F2A" w14:textId="77777777" w:rsidR="00646BDF" w:rsidRPr="007674A1" w:rsidRDefault="00000000">
      <w:pPr>
        <w:keepNext/>
        <w:spacing w:before="240" w:after="120"/>
        <w:rPr>
          <w:lang w:val="fr-FR"/>
        </w:rPr>
      </w:pPr>
      <w:r w:rsidRPr="007674A1">
        <w:rPr>
          <w:b/>
          <w:color w:val="000000"/>
          <w:sz w:val="26"/>
          <w:lang w:val="fr-FR"/>
        </w:rPr>
        <w:t>10.3.  Résultats des tests</w:t>
      </w:r>
    </w:p>
    <w:p w14:paraId="3DCE13E7" w14:textId="77777777" w:rsidR="00646BDF" w:rsidRPr="007674A1" w:rsidRDefault="00000000">
      <w:pPr>
        <w:spacing w:after="160" w:line="360" w:lineRule="auto"/>
        <w:jc w:val="both"/>
        <w:rPr>
          <w:lang w:val="fr-FR"/>
        </w:rPr>
      </w:pPr>
      <w:r w:rsidRPr="007674A1">
        <w:rPr>
          <w:color w:val="000000"/>
          <w:lang w:val="fr-FR"/>
        </w:rPr>
        <w:t>Les 66 cas passent contre le déploiement en production. Le Tableau 10.1 résume les résultats par catégorie. Les quelques problèmes découverts durant le développement ont été corrigés avant ce rapport — notamment les fichiers statiques périmés sur iOS Safari (résolu avec des en-têtes de cache no-store) et le modèle reconnaissant occasionnellement un rapport PDF sans signaler l'action (traité en réanalysant la réponse et en forçant la génération). La limite principale de l'évaluation est l'échelle : les tests étaient fonctionnels et à petite échelle plutôt qu'un test de charge, ce qui est laissé aux travaux futurs.</w:t>
      </w:r>
    </w:p>
    <w:p w14:paraId="25DE4FFF" w14:textId="77777777" w:rsidR="00646BDF" w:rsidRPr="007674A1" w:rsidRDefault="00000000">
      <w:pPr>
        <w:spacing w:before="160" w:after="80"/>
        <w:jc w:val="center"/>
        <w:rPr>
          <w:lang w:val="fr-FR"/>
        </w:rPr>
      </w:pPr>
      <w:r w:rsidRPr="007674A1">
        <w:rPr>
          <w:i/>
          <w:color w:val="000000"/>
          <w:sz w:val="22"/>
          <w:lang w:val="fr-FR"/>
        </w:rPr>
        <w:t>Tableau 10.1 : Suite de tests d'intégration — résultats par catégorie.</w:t>
      </w:r>
    </w:p>
    <w:tbl>
      <w:tblPr>
        <w:tblStyle w:val="Grilledutableau"/>
        <w:tblW w:w="0" w:type="auto"/>
        <w:tblLook w:val="04A0" w:firstRow="1" w:lastRow="0" w:firstColumn="1" w:lastColumn="0" w:noHBand="0" w:noVBand="1"/>
      </w:tblPr>
      <w:tblGrid>
        <w:gridCol w:w="4819"/>
        <w:gridCol w:w="3628"/>
      </w:tblGrid>
      <w:tr w:rsidR="00646BDF" w14:paraId="75B8ED71" w14:textId="77777777">
        <w:tc>
          <w:tcPr>
            <w:tcW w:w="4819" w:type="dxa"/>
          </w:tcPr>
          <w:p w14:paraId="5CAFC3A0" w14:textId="77777777" w:rsidR="00646BDF" w:rsidRDefault="00000000">
            <w:r>
              <w:rPr>
                <w:b/>
                <w:color w:val="000000"/>
                <w:sz w:val="22"/>
              </w:rPr>
              <w:t>Catégorie</w:t>
            </w:r>
          </w:p>
        </w:tc>
        <w:tc>
          <w:tcPr>
            <w:tcW w:w="3628" w:type="dxa"/>
          </w:tcPr>
          <w:p w14:paraId="5DF0B0BB" w14:textId="77777777" w:rsidR="00646BDF" w:rsidRDefault="00000000">
            <w:r>
              <w:rPr>
                <w:b/>
                <w:color w:val="000000"/>
                <w:sz w:val="22"/>
              </w:rPr>
              <w:t>Résultat</w:t>
            </w:r>
          </w:p>
        </w:tc>
      </w:tr>
      <w:tr w:rsidR="00646BDF" w14:paraId="275FCA82" w14:textId="77777777">
        <w:tc>
          <w:tcPr>
            <w:tcW w:w="4819" w:type="dxa"/>
          </w:tcPr>
          <w:p w14:paraId="5279FD63" w14:textId="77777777" w:rsidR="00646BDF" w:rsidRPr="007674A1" w:rsidRDefault="00000000">
            <w:pPr>
              <w:rPr>
                <w:lang w:val="fr-FR"/>
              </w:rPr>
            </w:pPr>
            <w:r w:rsidRPr="007674A1">
              <w:rPr>
                <w:color w:val="000000"/>
                <w:sz w:val="22"/>
                <w:lang w:val="fr-FR"/>
              </w:rPr>
              <w:t>Santé des services (principal + admin)</w:t>
            </w:r>
          </w:p>
        </w:tc>
        <w:tc>
          <w:tcPr>
            <w:tcW w:w="3628" w:type="dxa"/>
          </w:tcPr>
          <w:p w14:paraId="2CFAAA30" w14:textId="77777777" w:rsidR="00646BDF" w:rsidRDefault="00000000">
            <w:r>
              <w:rPr>
                <w:color w:val="000000"/>
                <w:sz w:val="22"/>
              </w:rPr>
              <w:t>réussi</w:t>
            </w:r>
          </w:p>
        </w:tc>
      </w:tr>
      <w:tr w:rsidR="00646BDF" w14:paraId="7EE91E7B" w14:textId="77777777">
        <w:tc>
          <w:tcPr>
            <w:tcW w:w="4819" w:type="dxa"/>
          </w:tcPr>
          <w:p w14:paraId="20E89341" w14:textId="77777777" w:rsidR="00646BDF" w:rsidRPr="007674A1" w:rsidRDefault="00000000">
            <w:pPr>
              <w:rPr>
                <w:lang w:val="fr-FR"/>
              </w:rPr>
            </w:pPr>
            <w:r w:rsidRPr="007674A1">
              <w:rPr>
                <w:color w:val="000000"/>
                <w:sz w:val="22"/>
                <w:lang w:val="fr-FR"/>
              </w:rPr>
              <w:lastRenderedPageBreak/>
              <w:t>Fichiers statiques et en-têtes no-cache</w:t>
            </w:r>
          </w:p>
        </w:tc>
        <w:tc>
          <w:tcPr>
            <w:tcW w:w="3628" w:type="dxa"/>
          </w:tcPr>
          <w:p w14:paraId="1565D6AB" w14:textId="77777777" w:rsidR="00646BDF" w:rsidRDefault="00000000">
            <w:r>
              <w:rPr>
                <w:color w:val="000000"/>
                <w:sz w:val="22"/>
              </w:rPr>
              <w:t>réussi</w:t>
            </w:r>
          </w:p>
        </w:tc>
      </w:tr>
      <w:tr w:rsidR="00646BDF" w14:paraId="4AE0BE35" w14:textId="77777777">
        <w:tc>
          <w:tcPr>
            <w:tcW w:w="4819" w:type="dxa"/>
          </w:tcPr>
          <w:p w14:paraId="50435602" w14:textId="77777777" w:rsidR="00646BDF" w:rsidRPr="007674A1" w:rsidRDefault="00000000">
            <w:pPr>
              <w:rPr>
                <w:lang w:val="fr-FR"/>
              </w:rPr>
            </w:pPr>
            <w:r w:rsidRPr="007674A1">
              <w:rPr>
                <w:color w:val="000000"/>
                <w:sz w:val="22"/>
                <w:lang w:val="fr-FR"/>
              </w:rPr>
              <w:t>Authentification et contrôles de rôle</w:t>
            </w:r>
          </w:p>
        </w:tc>
        <w:tc>
          <w:tcPr>
            <w:tcW w:w="3628" w:type="dxa"/>
          </w:tcPr>
          <w:p w14:paraId="42477859" w14:textId="77777777" w:rsidR="00646BDF" w:rsidRDefault="00000000">
            <w:r>
              <w:rPr>
                <w:color w:val="000000"/>
                <w:sz w:val="22"/>
              </w:rPr>
              <w:t>réussi</w:t>
            </w:r>
          </w:p>
        </w:tc>
      </w:tr>
      <w:tr w:rsidR="00646BDF" w14:paraId="3E91D97E" w14:textId="77777777">
        <w:tc>
          <w:tcPr>
            <w:tcW w:w="4819" w:type="dxa"/>
          </w:tcPr>
          <w:p w14:paraId="2AEDC2DC" w14:textId="77777777" w:rsidR="00646BDF" w:rsidRPr="007674A1" w:rsidRDefault="00000000">
            <w:pPr>
              <w:rPr>
                <w:lang w:val="fr-FR"/>
              </w:rPr>
            </w:pPr>
            <w:r w:rsidRPr="007674A1">
              <w:rPr>
                <w:color w:val="000000"/>
                <w:sz w:val="22"/>
                <w:lang w:val="fr-FR"/>
              </w:rPr>
              <w:t>CRUD admin (stats, utilisateurs, cycle de vie)</w:t>
            </w:r>
          </w:p>
        </w:tc>
        <w:tc>
          <w:tcPr>
            <w:tcW w:w="3628" w:type="dxa"/>
          </w:tcPr>
          <w:p w14:paraId="7E592FF6" w14:textId="77777777" w:rsidR="00646BDF" w:rsidRDefault="00000000">
            <w:r>
              <w:rPr>
                <w:color w:val="000000"/>
                <w:sz w:val="22"/>
              </w:rPr>
              <w:t>réussi</w:t>
            </w:r>
          </w:p>
        </w:tc>
      </w:tr>
      <w:tr w:rsidR="00646BDF" w14:paraId="29C4EA0B" w14:textId="77777777">
        <w:tc>
          <w:tcPr>
            <w:tcW w:w="4819" w:type="dxa"/>
          </w:tcPr>
          <w:p w14:paraId="7C518A9D" w14:textId="77777777" w:rsidR="00646BDF" w:rsidRPr="007674A1" w:rsidRDefault="00000000">
            <w:pPr>
              <w:rPr>
                <w:lang w:val="fr-FR"/>
              </w:rPr>
            </w:pPr>
            <w:r w:rsidRPr="007674A1">
              <w:rPr>
                <w:color w:val="000000"/>
                <w:sz w:val="22"/>
                <w:lang w:val="fr-FR"/>
              </w:rPr>
              <w:t>Profil / avatar / mot de passe de l'app principale</w:t>
            </w:r>
          </w:p>
        </w:tc>
        <w:tc>
          <w:tcPr>
            <w:tcW w:w="3628" w:type="dxa"/>
          </w:tcPr>
          <w:p w14:paraId="5F3FB30D" w14:textId="77777777" w:rsidR="00646BDF" w:rsidRDefault="00000000">
            <w:r>
              <w:rPr>
                <w:color w:val="000000"/>
                <w:sz w:val="22"/>
              </w:rPr>
              <w:t>réussi</w:t>
            </w:r>
          </w:p>
        </w:tc>
      </w:tr>
      <w:tr w:rsidR="00646BDF" w14:paraId="696BDA3E" w14:textId="77777777">
        <w:tc>
          <w:tcPr>
            <w:tcW w:w="4819" w:type="dxa"/>
          </w:tcPr>
          <w:p w14:paraId="02536631" w14:textId="77777777" w:rsidR="00646BDF" w:rsidRPr="007674A1" w:rsidRDefault="00000000">
            <w:pPr>
              <w:rPr>
                <w:lang w:val="fr-FR"/>
              </w:rPr>
            </w:pPr>
            <w:r w:rsidRPr="007674A1">
              <w:rPr>
                <w:color w:val="000000"/>
                <w:sz w:val="22"/>
                <w:lang w:val="fr-FR"/>
              </w:rPr>
              <w:t>Aller-retour de chat (n8n → Mistral)</w:t>
            </w:r>
          </w:p>
        </w:tc>
        <w:tc>
          <w:tcPr>
            <w:tcW w:w="3628" w:type="dxa"/>
          </w:tcPr>
          <w:p w14:paraId="54841022" w14:textId="77777777" w:rsidR="00646BDF" w:rsidRDefault="00000000">
            <w:r>
              <w:rPr>
                <w:color w:val="000000"/>
                <w:sz w:val="22"/>
              </w:rPr>
              <w:t>réussi</w:t>
            </w:r>
          </w:p>
        </w:tc>
      </w:tr>
      <w:tr w:rsidR="00646BDF" w14:paraId="5082DC14" w14:textId="77777777">
        <w:tc>
          <w:tcPr>
            <w:tcW w:w="4819" w:type="dxa"/>
          </w:tcPr>
          <w:p w14:paraId="69A070F6" w14:textId="77777777" w:rsidR="00646BDF" w:rsidRDefault="00000000">
            <w:r>
              <w:rPr>
                <w:color w:val="000000"/>
                <w:sz w:val="22"/>
              </w:rPr>
              <w:t>Sessions, étiquettes, historique, suppression</w:t>
            </w:r>
          </w:p>
        </w:tc>
        <w:tc>
          <w:tcPr>
            <w:tcW w:w="3628" w:type="dxa"/>
          </w:tcPr>
          <w:p w14:paraId="4B1A718C" w14:textId="77777777" w:rsidR="00646BDF" w:rsidRDefault="00000000">
            <w:r>
              <w:rPr>
                <w:color w:val="000000"/>
                <w:sz w:val="22"/>
              </w:rPr>
              <w:t>réussi</w:t>
            </w:r>
          </w:p>
        </w:tc>
      </w:tr>
      <w:tr w:rsidR="00646BDF" w14:paraId="1C3CFCE4" w14:textId="77777777">
        <w:tc>
          <w:tcPr>
            <w:tcW w:w="4819" w:type="dxa"/>
          </w:tcPr>
          <w:p w14:paraId="4741CB66" w14:textId="77777777" w:rsidR="00646BDF" w:rsidRDefault="00000000">
            <w:r>
              <w:rPr>
                <w:color w:val="000000"/>
                <w:sz w:val="22"/>
              </w:rPr>
              <w:t>Exports (PDF / Markdown / JSON)</w:t>
            </w:r>
          </w:p>
        </w:tc>
        <w:tc>
          <w:tcPr>
            <w:tcW w:w="3628" w:type="dxa"/>
          </w:tcPr>
          <w:p w14:paraId="4224E39E" w14:textId="77777777" w:rsidR="00646BDF" w:rsidRDefault="00000000">
            <w:r>
              <w:rPr>
                <w:color w:val="000000"/>
                <w:sz w:val="22"/>
              </w:rPr>
              <w:t>réussi</w:t>
            </w:r>
          </w:p>
        </w:tc>
      </w:tr>
      <w:tr w:rsidR="00646BDF" w14:paraId="36E73725" w14:textId="77777777">
        <w:tc>
          <w:tcPr>
            <w:tcW w:w="4819" w:type="dxa"/>
          </w:tcPr>
          <w:p w14:paraId="6ABE7E28" w14:textId="77777777" w:rsidR="00646BDF" w:rsidRDefault="00000000">
            <w:r>
              <w:rPr>
                <w:color w:val="000000"/>
                <w:sz w:val="22"/>
              </w:rPr>
              <w:t>Documents, bind/unbind RAG, workflows</w:t>
            </w:r>
          </w:p>
        </w:tc>
        <w:tc>
          <w:tcPr>
            <w:tcW w:w="3628" w:type="dxa"/>
          </w:tcPr>
          <w:p w14:paraId="28FAC1BD" w14:textId="77777777" w:rsidR="00646BDF" w:rsidRDefault="00000000">
            <w:r>
              <w:rPr>
                <w:color w:val="000000"/>
                <w:sz w:val="22"/>
              </w:rPr>
              <w:t>réussi</w:t>
            </w:r>
          </w:p>
        </w:tc>
      </w:tr>
      <w:tr w:rsidR="00646BDF" w14:paraId="0694E96D" w14:textId="77777777">
        <w:tc>
          <w:tcPr>
            <w:tcW w:w="4819" w:type="dxa"/>
          </w:tcPr>
          <w:p w14:paraId="5F3B44DB" w14:textId="77777777" w:rsidR="00646BDF" w:rsidRPr="007674A1" w:rsidRDefault="00000000">
            <w:pPr>
              <w:rPr>
                <w:lang w:val="fr-FR"/>
              </w:rPr>
            </w:pPr>
            <w:r w:rsidRPr="007674A1">
              <w:rPr>
                <w:color w:val="000000"/>
                <w:sz w:val="22"/>
                <w:lang w:val="fr-FR"/>
              </w:rPr>
              <w:t>Validation des entrées (4xx propre)</w:t>
            </w:r>
          </w:p>
        </w:tc>
        <w:tc>
          <w:tcPr>
            <w:tcW w:w="3628" w:type="dxa"/>
          </w:tcPr>
          <w:p w14:paraId="7FCD6B28" w14:textId="77777777" w:rsidR="00646BDF" w:rsidRDefault="00000000">
            <w:r>
              <w:rPr>
                <w:color w:val="000000"/>
                <w:sz w:val="22"/>
              </w:rPr>
              <w:t>réussi</w:t>
            </w:r>
          </w:p>
        </w:tc>
      </w:tr>
      <w:tr w:rsidR="00646BDF" w14:paraId="470BB9CB" w14:textId="77777777">
        <w:tc>
          <w:tcPr>
            <w:tcW w:w="4819" w:type="dxa"/>
          </w:tcPr>
          <w:p w14:paraId="19CBB2DF" w14:textId="77777777" w:rsidR="00646BDF" w:rsidRDefault="00000000">
            <w:r>
              <w:rPr>
                <w:color w:val="000000"/>
                <w:sz w:val="22"/>
              </w:rPr>
              <w:t>Total</w:t>
            </w:r>
          </w:p>
        </w:tc>
        <w:tc>
          <w:tcPr>
            <w:tcW w:w="3628" w:type="dxa"/>
          </w:tcPr>
          <w:p w14:paraId="3699D84C" w14:textId="77777777" w:rsidR="00646BDF" w:rsidRDefault="00000000">
            <w:r>
              <w:rPr>
                <w:color w:val="000000"/>
                <w:sz w:val="22"/>
              </w:rPr>
              <w:t>66 / 66 réussis</w:t>
            </w:r>
          </w:p>
        </w:tc>
      </w:tr>
    </w:tbl>
    <w:p w14:paraId="27E386F3" w14:textId="77777777" w:rsidR="00646BDF" w:rsidRDefault="00646BDF"/>
    <w:p w14:paraId="5EBCE8D3" w14:textId="77777777" w:rsidR="00646BDF" w:rsidRDefault="00000000">
      <w:r>
        <w:br w:type="page"/>
      </w:r>
    </w:p>
    <w:p w14:paraId="103CCA9C" w14:textId="77777777" w:rsidR="00646BDF" w:rsidRDefault="00000000">
      <w:pPr>
        <w:keepNext/>
        <w:spacing w:before="360"/>
      </w:pPr>
      <w:r>
        <w:rPr>
          <w:b/>
          <w:color w:val="000000"/>
          <w:sz w:val="30"/>
        </w:rPr>
        <w:lastRenderedPageBreak/>
        <w:t>11.  Résultats et discussion</w:t>
      </w:r>
    </w:p>
    <w:p w14:paraId="073581FD" w14:textId="77777777" w:rsidR="00646BDF" w:rsidRPr="007674A1" w:rsidRDefault="00000000">
      <w:pPr>
        <w:spacing w:after="160" w:line="360" w:lineRule="auto"/>
        <w:jc w:val="both"/>
        <w:rPr>
          <w:lang w:val="fr-FR"/>
        </w:rPr>
      </w:pPr>
      <w:r w:rsidRPr="007674A1">
        <w:rPr>
          <w:color w:val="000000"/>
          <w:lang w:val="fr-FR"/>
        </w:rPr>
        <w:t xml:space="preserve">Le projet a produit un produit minimum viable déployé et fonctionnel qui atteint ses objectifs : une seule application web qui réunit l'IA conversationnelle avec la génération et la retouche d'images, l'OCR et le légendage, la transcription audio, les questions-réponses augmentées par la recherche, le contexte notebook, la génération de rapports PDF et les chaînes de workflows réutilisables, plus un tableau de bord d'administration séparé — le tout construit à partir d'APIs à offre gratuite et de composants auto-hébergeables, empaqueté avec Docker, déployé sur un serveur en production et couvert par une suite de 66 tests d'intégration qui passe intégralement. Le processus de type Scrum a bien fonctionné pour ce type de projet : planifier les fondations et le cœur conversationnel en premier a fait en sorte que chaque sprint ultérieur s'appuie sur une base stable, et les retours de l'encadrant ont alimenté directement le backlog. Acheminer tout le trafic IA via un workflow n8n visible s'est révélé précieux en pratique — les prompts, les limites d'outils et la branche audio ont été ajustés à plusieurs reprises sans redéployer le code applicatif. Les limites principales sont </w:t>
      </w:r>
      <w:proofErr w:type="gramStart"/>
      <w:r w:rsidRPr="007674A1">
        <w:rPr>
          <w:color w:val="000000"/>
          <w:lang w:val="fr-FR"/>
        </w:rPr>
        <w:t>le compromis étendue</w:t>
      </w:r>
      <w:proofErr w:type="gramEnd"/>
      <w:r w:rsidRPr="007674A1">
        <w:rPr>
          <w:color w:val="000000"/>
          <w:lang w:val="fr-FR"/>
        </w:rPr>
        <w:t xml:space="preserve"> contre profondeur (le système intègre des modèles accessibles plutôt que de concurrencer des modèles de pointe), la dépendance à la disponibilité et aux limites de débit des services externes gratuits, et la petite échelle de l'évaluation.</w:t>
      </w:r>
    </w:p>
    <w:p w14:paraId="2AC88D0B" w14:textId="77777777" w:rsidR="00646BDF" w:rsidRPr="007674A1" w:rsidRDefault="00000000">
      <w:pPr>
        <w:rPr>
          <w:lang w:val="fr-FR"/>
        </w:rPr>
      </w:pPr>
      <w:r w:rsidRPr="007674A1">
        <w:rPr>
          <w:lang w:val="fr-FR"/>
        </w:rPr>
        <w:br w:type="page"/>
      </w:r>
    </w:p>
    <w:p w14:paraId="6AD7B96F" w14:textId="77777777" w:rsidR="00646BDF" w:rsidRPr="007674A1" w:rsidRDefault="00000000">
      <w:pPr>
        <w:keepNext/>
        <w:spacing w:before="360"/>
        <w:rPr>
          <w:lang w:val="fr-FR"/>
        </w:rPr>
      </w:pPr>
      <w:r w:rsidRPr="007674A1">
        <w:rPr>
          <w:b/>
          <w:color w:val="000000"/>
          <w:sz w:val="30"/>
          <w:lang w:val="fr-FR"/>
        </w:rPr>
        <w:lastRenderedPageBreak/>
        <w:t>12.  Conclusion et travaux futurs</w:t>
      </w:r>
    </w:p>
    <w:p w14:paraId="70F1BA60" w14:textId="77777777" w:rsidR="00646BDF" w:rsidRPr="007674A1" w:rsidRDefault="00000000">
      <w:pPr>
        <w:keepNext/>
        <w:spacing w:before="240" w:after="120"/>
        <w:rPr>
          <w:lang w:val="fr-FR"/>
        </w:rPr>
      </w:pPr>
      <w:r w:rsidRPr="007674A1">
        <w:rPr>
          <w:b/>
          <w:color w:val="000000"/>
          <w:sz w:val="26"/>
          <w:lang w:val="fr-FR"/>
        </w:rPr>
        <w:t>12.1.  Conclusion</w:t>
      </w:r>
    </w:p>
    <w:p w14:paraId="0487FA2D" w14:textId="77777777" w:rsidR="00646BDF" w:rsidRPr="007674A1" w:rsidRDefault="00000000">
      <w:pPr>
        <w:spacing w:after="160" w:line="360" w:lineRule="auto"/>
        <w:jc w:val="both"/>
        <w:rPr>
          <w:lang w:val="fr-FR"/>
        </w:rPr>
      </w:pPr>
      <w:r w:rsidRPr="007674A1">
        <w:rPr>
          <w:color w:val="000000"/>
          <w:lang w:val="fr-FR"/>
        </w:rPr>
        <w:t>AstroBot illustre un pipeline complet de génie logiciel — recueil des besoins, modélisation, architecture et conception, implémentation, tests et déploiement — appliqué à un problème pratique : la fragmentation des outils d'IA du quotidien. Le MVP résultant est en ligne, reproductible et utile, et il établit une architecture de base claire (une application publique, un service d'administration séparé, et une couche d'orchestration n8n sur une base de données partagée) sur laquelle d'autres capacités peuvent être ajoutées de manière incrémentale.</w:t>
      </w:r>
    </w:p>
    <w:p w14:paraId="6F954937" w14:textId="77777777" w:rsidR="00646BDF" w:rsidRPr="007674A1" w:rsidRDefault="00000000">
      <w:pPr>
        <w:keepNext/>
        <w:spacing w:before="240" w:after="120"/>
        <w:rPr>
          <w:lang w:val="fr-FR"/>
        </w:rPr>
      </w:pPr>
      <w:r w:rsidRPr="007674A1">
        <w:rPr>
          <w:b/>
          <w:color w:val="000000"/>
          <w:sz w:val="26"/>
          <w:lang w:val="fr-FR"/>
        </w:rPr>
        <w:t>12.2.  Travaux futurs</w:t>
      </w:r>
    </w:p>
    <w:p w14:paraId="4D26BE03" w14:textId="77777777" w:rsidR="00646BDF" w:rsidRPr="007674A1" w:rsidRDefault="00000000">
      <w:pPr>
        <w:spacing w:after="160" w:line="360" w:lineRule="auto"/>
        <w:jc w:val="both"/>
        <w:rPr>
          <w:lang w:val="fr-FR"/>
        </w:rPr>
      </w:pPr>
      <w:r w:rsidRPr="007674A1">
        <w:rPr>
          <w:color w:val="000000"/>
          <w:lang w:val="fr-FR"/>
        </w:rPr>
        <w:t>Les travaux futurs prévus comprennent une application web progressive (PWA) axée sur le mobile avec support hors-ligne et notifications push ; un mode vocal bidirectionnel (transcription continue en entrée, parole en sortie) ; une couverture OCR de plus de langues et un réglage des personas par langue ; le passage de tous les chemins audio à un service Whisper entièrement auto-hébergé ; une place de marché où les utilisateurs partagent et notent des chaînes de workflows ; des quotas et de la facturation optionnels par utilisateur pour un déploiement multi-tenants ; et une évaluation de performance et de fiabilité à plus grande échelle.</w:t>
      </w:r>
    </w:p>
    <w:p w14:paraId="62545CD1" w14:textId="77777777" w:rsidR="00646BDF" w:rsidRPr="007674A1" w:rsidRDefault="00000000">
      <w:pPr>
        <w:rPr>
          <w:lang w:val="fr-FR"/>
        </w:rPr>
      </w:pPr>
      <w:r w:rsidRPr="007674A1">
        <w:rPr>
          <w:lang w:val="fr-FR"/>
        </w:rPr>
        <w:br w:type="page"/>
      </w:r>
    </w:p>
    <w:p w14:paraId="5979B50F" w14:textId="77777777" w:rsidR="00646BDF" w:rsidRDefault="00000000">
      <w:pPr>
        <w:keepNext/>
        <w:spacing w:after="360"/>
        <w:jc w:val="center"/>
      </w:pPr>
      <w:r>
        <w:rPr>
          <w:b/>
          <w:color w:val="000000"/>
          <w:sz w:val="28"/>
        </w:rPr>
        <w:lastRenderedPageBreak/>
        <w:t>RÉFÉRENCES</w:t>
      </w:r>
    </w:p>
    <w:p w14:paraId="2D23F94F" w14:textId="77777777" w:rsidR="00646BDF" w:rsidRDefault="00000000">
      <w:pPr>
        <w:spacing w:after="80" w:line="312" w:lineRule="auto"/>
        <w:ind w:left="510" w:hanging="510"/>
      </w:pPr>
      <w:r>
        <w:rPr>
          <w:color w:val="000000"/>
          <w:sz w:val="22"/>
        </w:rPr>
        <w:t>[1]  P. Lewis et al., “Retrieval-Augmented Generation for Knowledge-Intensive NLP Tasks,” Advances in Neural Information Processing Systems, 2020.</w:t>
      </w:r>
    </w:p>
    <w:p w14:paraId="58202503" w14:textId="77777777" w:rsidR="00646BDF" w:rsidRDefault="00000000">
      <w:pPr>
        <w:spacing w:after="80" w:line="312" w:lineRule="auto"/>
        <w:ind w:left="510" w:hanging="510"/>
      </w:pPr>
      <w:r>
        <w:rPr>
          <w:color w:val="000000"/>
          <w:sz w:val="22"/>
        </w:rPr>
        <w:t>[2]  V. Karpukhin et al., “Dense Passage Retrieval for Open-Domain Question Answering,” Proc. EMNLP, 2020.</w:t>
      </w:r>
    </w:p>
    <w:p w14:paraId="6438D1B5" w14:textId="77777777" w:rsidR="00646BDF" w:rsidRDefault="00000000">
      <w:pPr>
        <w:spacing w:after="80" w:line="312" w:lineRule="auto"/>
        <w:ind w:left="510" w:hanging="510"/>
      </w:pPr>
      <w:r>
        <w:rPr>
          <w:color w:val="000000"/>
          <w:sz w:val="22"/>
        </w:rPr>
        <w:t>[3]  N. Reimers and I. Gurevych, “Sentence-BERT: Sentence Embeddings using Siamese BERT-Networks,” Proc. EMNLP-IJCNLP, 2019.</w:t>
      </w:r>
    </w:p>
    <w:p w14:paraId="72D202FD" w14:textId="77777777" w:rsidR="00646BDF" w:rsidRPr="007674A1" w:rsidRDefault="00000000">
      <w:pPr>
        <w:spacing w:after="80" w:line="312" w:lineRule="auto"/>
        <w:ind w:left="510" w:hanging="510"/>
        <w:rPr>
          <w:lang w:val="fr-FR"/>
        </w:rPr>
      </w:pPr>
      <w:r>
        <w:rPr>
          <w:color w:val="000000"/>
          <w:sz w:val="22"/>
        </w:rPr>
        <w:t>[4</w:t>
      </w:r>
      <w:proofErr w:type="gramStart"/>
      <w:r>
        <w:rPr>
          <w:color w:val="000000"/>
          <w:sz w:val="22"/>
        </w:rPr>
        <w:t>]  S.</w:t>
      </w:r>
      <w:proofErr w:type="gramEnd"/>
      <w:r>
        <w:rPr>
          <w:color w:val="000000"/>
          <w:sz w:val="22"/>
        </w:rPr>
        <w:t xml:space="preserve"> Yao et al., “ReAct: Synergizing Reasoning and Acting in Language Models,” Proc. </w:t>
      </w:r>
      <w:r w:rsidRPr="007674A1">
        <w:rPr>
          <w:color w:val="000000"/>
          <w:sz w:val="22"/>
          <w:lang w:val="fr-FR"/>
        </w:rPr>
        <w:t>ICLR, 2023.</w:t>
      </w:r>
    </w:p>
    <w:p w14:paraId="7DC995DF" w14:textId="77777777" w:rsidR="00646BDF" w:rsidRPr="007674A1" w:rsidRDefault="00000000">
      <w:pPr>
        <w:spacing w:after="80" w:line="312" w:lineRule="auto"/>
        <w:ind w:left="510" w:hanging="510"/>
        <w:rPr>
          <w:lang w:val="fr-FR"/>
        </w:rPr>
      </w:pPr>
      <w:r w:rsidRPr="007674A1">
        <w:rPr>
          <w:color w:val="000000"/>
          <w:sz w:val="22"/>
          <w:lang w:val="fr-FR"/>
        </w:rPr>
        <w:t>[5</w:t>
      </w:r>
      <w:proofErr w:type="gramStart"/>
      <w:r w:rsidRPr="007674A1">
        <w:rPr>
          <w:color w:val="000000"/>
          <w:sz w:val="22"/>
          <w:lang w:val="fr-FR"/>
        </w:rPr>
        <w:t>]  K.</w:t>
      </w:r>
      <w:proofErr w:type="gramEnd"/>
      <w:r w:rsidRPr="007674A1">
        <w:rPr>
          <w:color w:val="000000"/>
          <w:sz w:val="22"/>
          <w:lang w:val="fr-FR"/>
        </w:rPr>
        <w:t xml:space="preserve"> Schwaber and J. Sutherland, “The Scrum Guide,” 2020. [En ligne]. Disponible : https://scrumguides.org</w:t>
      </w:r>
    </w:p>
    <w:p w14:paraId="398796DB" w14:textId="77777777" w:rsidR="00646BDF" w:rsidRPr="007674A1" w:rsidRDefault="00000000">
      <w:pPr>
        <w:spacing w:after="80" w:line="312" w:lineRule="auto"/>
        <w:ind w:left="510" w:hanging="510"/>
        <w:rPr>
          <w:lang w:val="fr-FR"/>
        </w:rPr>
      </w:pPr>
      <w:r w:rsidRPr="007674A1">
        <w:rPr>
          <w:color w:val="000000"/>
          <w:sz w:val="22"/>
          <w:lang w:val="fr-FR"/>
        </w:rPr>
        <w:t>[6</w:t>
      </w:r>
      <w:proofErr w:type="gramStart"/>
      <w:r w:rsidRPr="007674A1">
        <w:rPr>
          <w:color w:val="000000"/>
          <w:sz w:val="22"/>
          <w:lang w:val="fr-FR"/>
        </w:rPr>
        <w:t>]  Mistral</w:t>
      </w:r>
      <w:proofErr w:type="gramEnd"/>
      <w:r w:rsidRPr="007674A1">
        <w:rPr>
          <w:color w:val="000000"/>
          <w:sz w:val="22"/>
          <w:lang w:val="fr-FR"/>
        </w:rPr>
        <w:t xml:space="preserve"> AI, “Mistral models documentation.” [En ligne]. Disponible : https://docs.mistral.ai</w:t>
      </w:r>
    </w:p>
    <w:p w14:paraId="21B3195D" w14:textId="77777777" w:rsidR="00646BDF" w:rsidRPr="007674A1" w:rsidRDefault="00000000">
      <w:pPr>
        <w:spacing w:after="80" w:line="312" w:lineRule="auto"/>
        <w:ind w:left="510" w:hanging="510"/>
        <w:rPr>
          <w:lang w:val="fr-FR"/>
        </w:rPr>
      </w:pPr>
      <w:r w:rsidRPr="007674A1">
        <w:rPr>
          <w:color w:val="000000"/>
          <w:sz w:val="22"/>
          <w:lang w:val="fr-FR"/>
        </w:rPr>
        <w:t>[7</w:t>
      </w:r>
      <w:proofErr w:type="gramStart"/>
      <w:r w:rsidRPr="007674A1">
        <w:rPr>
          <w:color w:val="000000"/>
          <w:sz w:val="22"/>
          <w:lang w:val="fr-FR"/>
        </w:rPr>
        <w:t>]  HuggingFace</w:t>
      </w:r>
      <w:proofErr w:type="gramEnd"/>
      <w:r w:rsidRPr="007674A1">
        <w:rPr>
          <w:color w:val="000000"/>
          <w:sz w:val="22"/>
          <w:lang w:val="fr-FR"/>
        </w:rPr>
        <w:t>, “Inference API documentation.” [En ligne]. Disponible : https://huggingface.co/docs/api-inference</w:t>
      </w:r>
    </w:p>
    <w:p w14:paraId="6EE0DB66" w14:textId="77777777" w:rsidR="00646BDF" w:rsidRPr="007674A1" w:rsidRDefault="00000000">
      <w:pPr>
        <w:spacing w:after="80" w:line="312" w:lineRule="auto"/>
        <w:ind w:left="510" w:hanging="510"/>
        <w:rPr>
          <w:lang w:val="fr-FR"/>
        </w:rPr>
      </w:pPr>
      <w:r w:rsidRPr="007674A1">
        <w:rPr>
          <w:color w:val="000000"/>
          <w:sz w:val="22"/>
          <w:lang w:val="fr-FR"/>
        </w:rPr>
        <w:t>[8</w:t>
      </w:r>
      <w:proofErr w:type="gramStart"/>
      <w:r w:rsidRPr="007674A1">
        <w:rPr>
          <w:color w:val="000000"/>
          <w:sz w:val="22"/>
          <w:lang w:val="fr-FR"/>
        </w:rPr>
        <w:t>]  n</w:t>
      </w:r>
      <w:proofErr w:type="gramEnd"/>
      <w:r w:rsidRPr="007674A1">
        <w:rPr>
          <w:color w:val="000000"/>
          <w:sz w:val="22"/>
          <w:lang w:val="fr-FR"/>
        </w:rPr>
        <w:t>8n GmbH, “n8n documentation.” [En ligne]. Disponible : https://docs.n8n.io</w:t>
      </w:r>
    </w:p>
    <w:p w14:paraId="434DD75C" w14:textId="77777777" w:rsidR="00646BDF" w:rsidRPr="007674A1" w:rsidRDefault="00000000">
      <w:pPr>
        <w:spacing w:after="80" w:line="312" w:lineRule="auto"/>
        <w:ind w:left="510" w:hanging="510"/>
        <w:rPr>
          <w:lang w:val="fr-FR"/>
        </w:rPr>
      </w:pPr>
      <w:r w:rsidRPr="007674A1">
        <w:rPr>
          <w:color w:val="000000"/>
          <w:sz w:val="22"/>
          <w:lang w:val="fr-FR"/>
        </w:rPr>
        <w:t>[9</w:t>
      </w:r>
      <w:proofErr w:type="gramStart"/>
      <w:r w:rsidRPr="007674A1">
        <w:rPr>
          <w:color w:val="000000"/>
          <w:sz w:val="22"/>
          <w:lang w:val="fr-FR"/>
        </w:rPr>
        <w:t>]  PostgreSQL</w:t>
      </w:r>
      <w:proofErr w:type="gramEnd"/>
      <w:r w:rsidRPr="007674A1">
        <w:rPr>
          <w:color w:val="000000"/>
          <w:sz w:val="22"/>
          <w:lang w:val="fr-FR"/>
        </w:rPr>
        <w:t xml:space="preserve"> Global Development Group, “PostgreSQL 16 documentation.” [En ligne]. Disponible : https://www.postgresql.org/docs/</w:t>
      </w:r>
    </w:p>
    <w:p w14:paraId="1C4BAF47" w14:textId="77777777" w:rsidR="00646BDF" w:rsidRPr="007674A1" w:rsidRDefault="00000000">
      <w:pPr>
        <w:spacing w:after="80" w:line="312" w:lineRule="auto"/>
        <w:ind w:left="510" w:hanging="510"/>
        <w:rPr>
          <w:lang w:val="fr-FR"/>
        </w:rPr>
      </w:pPr>
      <w:r w:rsidRPr="007674A1">
        <w:rPr>
          <w:color w:val="000000"/>
          <w:sz w:val="22"/>
          <w:lang w:val="fr-FR"/>
        </w:rPr>
        <w:t>[10</w:t>
      </w:r>
      <w:proofErr w:type="gramStart"/>
      <w:r w:rsidRPr="007674A1">
        <w:rPr>
          <w:color w:val="000000"/>
          <w:sz w:val="22"/>
          <w:lang w:val="fr-FR"/>
        </w:rPr>
        <w:t>]  Docker</w:t>
      </w:r>
      <w:proofErr w:type="gramEnd"/>
      <w:r w:rsidRPr="007674A1">
        <w:rPr>
          <w:color w:val="000000"/>
          <w:sz w:val="22"/>
          <w:lang w:val="fr-FR"/>
        </w:rPr>
        <w:t xml:space="preserve"> Inc., “Docker documentation.” [En ligne]. Disponible : https://docs.docker.com</w:t>
      </w:r>
    </w:p>
    <w:p w14:paraId="1E8FFBE1" w14:textId="77777777" w:rsidR="00646BDF" w:rsidRPr="007674A1" w:rsidRDefault="00000000">
      <w:pPr>
        <w:spacing w:after="80" w:line="312" w:lineRule="auto"/>
        <w:ind w:left="510" w:hanging="510"/>
        <w:rPr>
          <w:lang w:val="fr-FR"/>
        </w:rPr>
      </w:pPr>
      <w:r>
        <w:rPr>
          <w:color w:val="000000"/>
          <w:sz w:val="22"/>
        </w:rPr>
        <w:t>[11</w:t>
      </w:r>
      <w:proofErr w:type="gramStart"/>
      <w:r>
        <w:rPr>
          <w:color w:val="000000"/>
          <w:sz w:val="22"/>
        </w:rPr>
        <w:t>]  OpenJS</w:t>
      </w:r>
      <w:proofErr w:type="gramEnd"/>
      <w:r>
        <w:rPr>
          <w:color w:val="000000"/>
          <w:sz w:val="22"/>
        </w:rPr>
        <w:t xml:space="preserve"> Foundation, “Express 4.x API reference.” </w:t>
      </w:r>
      <w:r w:rsidRPr="007674A1">
        <w:rPr>
          <w:color w:val="000000"/>
          <w:sz w:val="22"/>
          <w:lang w:val="fr-FR"/>
        </w:rPr>
        <w:t>[En ligne]. Disponible : https://expressjs.com</w:t>
      </w:r>
    </w:p>
    <w:p w14:paraId="14BEAC5A" w14:textId="77777777" w:rsidR="00646BDF" w:rsidRPr="007674A1" w:rsidRDefault="00000000">
      <w:pPr>
        <w:spacing w:after="80" w:line="312" w:lineRule="auto"/>
        <w:ind w:left="510" w:hanging="510"/>
        <w:rPr>
          <w:lang w:val="fr-FR"/>
        </w:rPr>
      </w:pPr>
      <w:r w:rsidRPr="007674A1">
        <w:rPr>
          <w:color w:val="000000"/>
          <w:sz w:val="22"/>
          <w:lang w:val="fr-FR"/>
        </w:rPr>
        <w:t>[12</w:t>
      </w:r>
      <w:proofErr w:type="gramStart"/>
      <w:r w:rsidRPr="007674A1">
        <w:rPr>
          <w:color w:val="000000"/>
          <w:sz w:val="22"/>
          <w:lang w:val="fr-FR"/>
        </w:rPr>
        <w:t>]  Dépôt</w:t>
      </w:r>
      <w:proofErr w:type="gramEnd"/>
      <w:r w:rsidRPr="007674A1">
        <w:rPr>
          <w:color w:val="000000"/>
          <w:sz w:val="22"/>
          <w:lang w:val="fr-FR"/>
        </w:rPr>
        <w:t xml:space="preserve"> source d'AstroBot. [En ligne]. Disponible : https://github.com/tkonate788/astrobot</w:t>
      </w:r>
    </w:p>
    <w:p w14:paraId="71E6A25A" w14:textId="77777777" w:rsidR="00646BDF" w:rsidRPr="007674A1" w:rsidRDefault="00000000">
      <w:pPr>
        <w:rPr>
          <w:lang w:val="fr-FR"/>
        </w:rPr>
      </w:pPr>
      <w:r w:rsidRPr="007674A1">
        <w:rPr>
          <w:lang w:val="fr-FR"/>
        </w:rPr>
        <w:br w:type="page"/>
      </w:r>
    </w:p>
    <w:p w14:paraId="37EF5699" w14:textId="77777777" w:rsidR="00646BDF" w:rsidRPr="007674A1" w:rsidRDefault="00000000">
      <w:pPr>
        <w:keepNext/>
        <w:spacing w:after="360"/>
        <w:jc w:val="center"/>
        <w:rPr>
          <w:lang w:val="fr-FR"/>
        </w:rPr>
      </w:pPr>
      <w:r w:rsidRPr="007674A1">
        <w:rPr>
          <w:b/>
          <w:color w:val="000000"/>
          <w:sz w:val="28"/>
          <w:lang w:val="fr-FR"/>
        </w:rPr>
        <w:lastRenderedPageBreak/>
        <w:t>CURRICULUM VITAE</w:t>
      </w:r>
    </w:p>
    <w:p w14:paraId="73DA07D1" w14:textId="77777777" w:rsidR="00646BDF" w:rsidRPr="007674A1" w:rsidRDefault="00000000">
      <w:pPr>
        <w:keepNext/>
        <w:spacing w:before="240" w:after="120"/>
        <w:rPr>
          <w:lang w:val="fr-FR"/>
        </w:rPr>
      </w:pPr>
      <w:r w:rsidRPr="007674A1">
        <w:rPr>
          <w:b/>
          <w:color w:val="000000"/>
          <w:sz w:val="26"/>
          <w:lang w:val="fr-FR"/>
        </w:rPr>
        <w:t>Tidiane KONATÉ</w:t>
      </w:r>
    </w:p>
    <w:p w14:paraId="0E6ACDC5" w14:textId="77777777" w:rsidR="00646BDF" w:rsidRPr="007674A1" w:rsidRDefault="00000000">
      <w:pPr>
        <w:keepNext/>
        <w:spacing w:before="160" w:after="80"/>
        <w:rPr>
          <w:lang w:val="fr-FR"/>
        </w:rPr>
      </w:pPr>
      <w:r w:rsidRPr="007674A1">
        <w:rPr>
          <w:b/>
          <w:i/>
          <w:color w:val="000000"/>
          <w:lang w:val="fr-FR"/>
        </w:rPr>
        <w:t>INFORMATIONS PERSONNELLES</w:t>
      </w:r>
    </w:p>
    <w:p w14:paraId="3264C753" w14:textId="77777777" w:rsidR="00646BDF" w:rsidRPr="007674A1" w:rsidRDefault="00000000">
      <w:pPr>
        <w:spacing w:after="40"/>
        <w:ind w:left="454"/>
        <w:rPr>
          <w:lang w:val="fr-FR"/>
        </w:rPr>
      </w:pPr>
      <w:r w:rsidRPr="007674A1">
        <w:rPr>
          <w:b/>
          <w:color w:val="000000"/>
          <w:lang w:val="fr-FR"/>
        </w:rPr>
        <w:t xml:space="preserve">Nom complet :  </w:t>
      </w:r>
      <w:r w:rsidRPr="007674A1">
        <w:rPr>
          <w:color w:val="000000"/>
          <w:lang w:val="fr-FR"/>
        </w:rPr>
        <w:t>Tidiane KONATÉ</w:t>
      </w:r>
    </w:p>
    <w:p w14:paraId="5F3F7CF0" w14:textId="77777777" w:rsidR="00646BDF" w:rsidRPr="007674A1" w:rsidRDefault="00000000">
      <w:pPr>
        <w:spacing w:after="40"/>
        <w:ind w:left="454"/>
        <w:rPr>
          <w:lang w:val="fr-FR"/>
        </w:rPr>
      </w:pPr>
      <w:r w:rsidRPr="007674A1">
        <w:rPr>
          <w:b/>
          <w:color w:val="000000"/>
          <w:lang w:val="fr-FR"/>
        </w:rPr>
        <w:t xml:space="preserve">Nationalité :  </w:t>
      </w:r>
      <w:r w:rsidRPr="007674A1">
        <w:rPr>
          <w:color w:val="000000"/>
          <w:lang w:val="fr-FR"/>
        </w:rPr>
        <w:t>Malienne (Mali)</w:t>
      </w:r>
    </w:p>
    <w:p w14:paraId="21A8EF76" w14:textId="2B53A8CA" w:rsidR="00646BDF" w:rsidRPr="007674A1" w:rsidRDefault="00000000">
      <w:pPr>
        <w:spacing w:after="40"/>
        <w:ind w:left="454"/>
        <w:rPr>
          <w:lang w:val="fr-FR"/>
        </w:rPr>
      </w:pPr>
      <w:r w:rsidRPr="007674A1">
        <w:rPr>
          <w:b/>
          <w:color w:val="000000"/>
          <w:lang w:val="fr-FR"/>
        </w:rPr>
        <w:t xml:space="preserve">Lieu et date de naissance :  </w:t>
      </w:r>
      <w:r w:rsidR="0026240B">
        <w:rPr>
          <w:color w:val="000000"/>
          <w:lang w:val="fr-FR"/>
        </w:rPr>
        <w:t>24 Mai 2004, à Bamako</w:t>
      </w:r>
    </w:p>
    <w:p w14:paraId="68F74766" w14:textId="77777777" w:rsidR="00646BDF" w:rsidRPr="007674A1" w:rsidRDefault="00000000">
      <w:pPr>
        <w:spacing w:after="40"/>
        <w:ind w:left="454"/>
        <w:rPr>
          <w:lang w:val="fr-FR"/>
        </w:rPr>
      </w:pPr>
      <w:r w:rsidRPr="007674A1">
        <w:rPr>
          <w:b/>
          <w:color w:val="000000"/>
          <w:lang w:val="fr-FR"/>
        </w:rPr>
        <w:t xml:space="preserve">E-mail :  </w:t>
      </w:r>
      <w:proofErr w:type="gramStart"/>
      <w:r w:rsidRPr="007674A1">
        <w:rPr>
          <w:color w:val="000000"/>
          <w:lang w:val="fr-FR"/>
        </w:rPr>
        <w:t>Tkonate788@gmail.com  ·</w:t>
      </w:r>
      <w:proofErr w:type="gramEnd"/>
      <w:r w:rsidRPr="007674A1">
        <w:rPr>
          <w:color w:val="000000"/>
          <w:lang w:val="fr-FR"/>
        </w:rPr>
        <w:t xml:space="preserve">  220201838@ostimteknik.edu.tr</w:t>
      </w:r>
    </w:p>
    <w:p w14:paraId="717B0378" w14:textId="77777777" w:rsidR="00646BDF" w:rsidRDefault="00000000">
      <w:pPr>
        <w:keepNext/>
        <w:spacing w:before="160" w:after="80"/>
      </w:pPr>
      <w:r>
        <w:rPr>
          <w:b/>
          <w:i/>
          <w:color w:val="000000"/>
        </w:rPr>
        <w:t>FORMATION</w:t>
      </w:r>
    </w:p>
    <w:tbl>
      <w:tblPr>
        <w:tblStyle w:val="Grilledutableau"/>
        <w:tblW w:w="0" w:type="auto"/>
        <w:tblLook w:val="04A0" w:firstRow="1" w:lastRow="0" w:firstColumn="1" w:lastColumn="0" w:noHBand="0" w:noVBand="1"/>
      </w:tblPr>
      <w:tblGrid>
        <w:gridCol w:w="2041"/>
        <w:gridCol w:w="4762"/>
        <w:gridCol w:w="1644"/>
      </w:tblGrid>
      <w:tr w:rsidR="00646BDF" w14:paraId="3406C7B5" w14:textId="77777777">
        <w:tc>
          <w:tcPr>
            <w:tcW w:w="2041" w:type="dxa"/>
          </w:tcPr>
          <w:p w14:paraId="1741169F" w14:textId="77777777" w:rsidR="00646BDF" w:rsidRDefault="00000000">
            <w:r>
              <w:rPr>
                <w:b/>
                <w:color w:val="000000"/>
                <w:sz w:val="22"/>
              </w:rPr>
              <w:t>Diplôme</w:t>
            </w:r>
          </w:p>
        </w:tc>
        <w:tc>
          <w:tcPr>
            <w:tcW w:w="4762" w:type="dxa"/>
          </w:tcPr>
          <w:p w14:paraId="370D8756" w14:textId="77777777" w:rsidR="00646BDF" w:rsidRDefault="00000000">
            <w:r>
              <w:rPr>
                <w:b/>
                <w:color w:val="000000"/>
                <w:sz w:val="22"/>
              </w:rPr>
              <w:t>Établissement</w:t>
            </w:r>
          </w:p>
        </w:tc>
        <w:tc>
          <w:tcPr>
            <w:tcW w:w="1644" w:type="dxa"/>
          </w:tcPr>
          <w:p w14:paraId="1D0DC337" w14:textId="77777777" w:rsidR="00646BDF" w:rsidRDefault="00000000">
            <w:r>
              <w:rPr>
                <w:b/>
                <w:color w:val="000000"/>
                <w:sz w:val="22"/>
              </w:rPr>
              <w:t>Année d'obtention</w:t>
            </w:r>
          </w:p>
        </w:tc>
      </w:tr>
      <w:tr w:rsidR="00646BDF" w14:paraId="535CB688" w14:textId="77777777">
        <w:tc>
          <w:tcPr>
            <w:tcW w:w="2041" w:type="dxa"/>
          </w:tcPr>
          <w:p w14:paraId="03284379" w14:textId="77777777" w:rsidR="00646BDF" w:rsidRDefault="00000000">
            <w:r>
              <w:rPr>
                <w:color w:val="000000"/>
                <w:sz w:val="22"/>
              </w:rPr>
              <w:t>Lycée</w:t>
            </w:r>
          </w:p>
        </w:tc>
        <w:tc>
          <w:tcPr>
            <w:tcW w:w="4762" w:type="dxa"/>
          </w:tcPr>
          <w:p w14:paraId="3AB12ED5" w14:textId="725D09FA" w:rsidR="00646BDF" w:rsidRPr="007674A1" w:rsidRDefault="00000000">
            <w:pPr>
              <w:rPr>
                <w:lang w:val="fr-FR"/>
              </w:rPr>
            </w:pPr>
            <w:r w:rsidRPr="007674A1">
              <w:rPr>
                <w:color w:val="000000"/>
                <w:sz w:val="22"/>
                <w:lang w:val="fr-FR"/>
              </w:rPr>
              <w:t>Lycée P</w:t>
            </w:r>
            <w:r w:rsidR="0026240B">
              <w:rPr>
                <w:color w:val="000000"/>
                <w:sz w:val="22"/>
                <w:lang w:val="fr-FR"/>
              </w:rPr>
              <w:t>lanete</w:t>
            </w:r>
            <w:r w:rsidRPr="007674A1">
              <w:rPr>
                <w:color w:val="000000"/>
                <w:sz w:val="22"/>
                <w:lang w:val="fr-FR"/>
              </w:rPr>
              <w:t xml:space="preserve"> E</w:t>
            </w:r>
            <w:r w:rsidR="0026240B">
              <w:rPr>
                <w:color w:val="000000"/>
                <w:sz w:val="22"/>
                <w:lang w:val="fr-FR"/>
              </w:rPr>
              <w:t>nfants</w:t>
            </w:r>
            <w:r w:rsidRPr="007674A1">
              <w:rPr>
                <w:color w:val="000000"/>
                <w:sz w:val="22"/>
                <w:lang w:val="fr-FR"/>
              </w:rPr>
              <w:t xml:space="preserve"> (LPE), Mali — Baccalauréat scientifique</w:t>
            </w:r>
          </w:p>
        </w:tc>
        <w:tc>
          <w:tcPr>
            <w:tcW w:w="1644" w:type="dxa"/>
          </w:tcPr>
          <w:p w14:paraId="3A5E6BDC" w14:textId="77777777" w:rsidR="00646BDF" w:rsidRDefault="00000000">
            <w:r>
              <w:rPr>
                <w:color w:val="000000"/>
                <w:sz w:val="22"/>
              </w:rPr>
              <w:t>2021</w:t>
            </w:r>
          </w:p>
        </w:tc>
      </w:tr>
      <w:tr w:rsidR="00646BDF" w14:paraId="3A5FDA4F" w14:textId="77777777">
        <w:tc>
          <w:tcPr>
            <w:tcW w:w="2041" w:type="dxa"/>
          </w:tcPr>
          <w:p w14:paraId="26D3508E" w14:textId="77777777" w:rsidR="00646BDF" w:rsidRDefault="00000000">
            <w:r>
              <w:rPr>
                <w:color w:val="000000"/>
                <w:sz w:val="22"/>
              </w:rPr>
              <w:t>Formation linguistique en turc</w:t>
            </w:r>
          </w:p>
        </w:tc>
        <w:tc>
          <w:tcPr>
            <w:tcW w:w="4762" w:type="dxa"/>
          </w:tcPr>
          <w:p w14:paraId="13C62690" w14:textId="77777777" w:rsidR="00646BDF" w:rsidRDefault="00000000">
            <w:r>
              <w:rPr>
                <w:color w:val="000000"/>
                <w:sz w:val="22"/>
              </w:rPr>
              <w:t>Yozgat Bozok University (YOBU), Turquie</w:t>
            </w:r>
          </w:p>
        </w:tc>
        <w:tc>
          <w:tcPr>
            <w:tcW w:w="1644" w:type="dxa"/>
          </w:tcPr>
          <w:p w14:paraId="33C22706" w14:textId="77777777" w:rsidR="00646BDF" w:rsidRDefault="00000000">
            <w:r>
              <w:rPr>
                <w:color w:val="000000"/>
                <w:sz w:val="22"/>
              </w:rPr>
              <w:t>2022</w:t>
            </w:r>
          </w:p>
        </w:tc>
      </w:tr>
      <w:tr w:rsidR="00646BDF" w14:paraId="7536957E" w14:textId="77777777">
        <w:tc>
          <w:tcPr>
            <w:tcW w:w="2041" w:type="dxa"/>
          </w:tcPr>
          <w:p w14:paraId="0A46ED55" w14:textId="77777777" w:rsidR="00646BDF" w:rsidRDefault="00000000">
            <w:r>
              <w:rPr>
                <w:color w:val="000000"/>
                <w:sz w:val="22"/>
              </w:rPr>
              <w:t>Licence</w:t>
            </w:r>
          </w:p>
        </w:tc>
        <w:tc>
          <w:tcPr>
            <w:tcW w:w="4762" w:type="dxa"/>
          </w:tcPr>
          <w:p w14:paraId="5E0B872E" w14:textId="77777777" w:rsidR="00646BDF" w:rsidRDefault="00000000">
            <w:r>
              <w:rPr>
                <w:color w:val="000000"/>
                <w:sz w:val="22"/>
              </w:rPr>
              <w:t>OSTIM Technical University, Ankara — Génie informatique</w:t>
            </w:r>
          </w:p>
        </w:tc>
        <w:tc>
          <w:tcPr>
            <w:tcW w:w="1644" w:type="dxa"/>
          </w:tcPr>
          <w:p w14:paraId="7B4DDD7A" w14:textId="77777777" w:rsidR="00646BDF" w:rsidRDefault="00000000">
            <w:r>
              <w:rPr>
                <w:color w:val="000000"/>
                <w:sz w:val="22"/>
              </w:rPr>
              <w:t>2026 (prévue)</w:t>
            </w:r>
          </w:p>
        </w:tc>
      </w:tr>
    </w:tbl>
    <w:p w14:paraId="4A11EC7F" w14:textId="77777777" w:rsidR="00646BDF" w:rsidRDefault="00646BDF"/>
    <w:p w14:paraId="2CAAA95E" w14:textId="77777777" w:rsidR="00646BDF" w:rsidRDefault="00000000">
      <w:pPr>
        <w:keepNext/>
        <w:spacing w:before="160" w:after="80"/>
      </w:pPr>
      <w:r>
        <w:rPr>
          <w:b/>
          <w:i/>
          <w:color w:val="000000"/>
        </w:rPr>
        <w:t>EXPÉRIENCE PROFESSIONNELLE</w:t>
      </w:r>
    </w:p>
    <w:tbl>
      <w:tblPr>
        <w:tblStyle w:val="Grilledutableau"/>
        <w:tblW w:w="0" w:type="auto"/>
        <w:tblLook w:val="04A0" w:firstRow="1" w:lastRow="0" w:firstColumn="1" w:lastColumn="0" w:noHBand="0" w:noVBand="1"/>
      </w:tblPr>
      <w:tblGrid>
        <w:gridCol w:w="2381"/>
        <w:gridCol w:w="4535"/>
        <w:gridCol w:w="1531"/>
      </w:tblGrid>
      <w:tr w:rsidR="00646BDF" w14:paraId="58EEBDE3" w14:textId="77777777">
        <w:tc>
          <w:tcPr>
            <w:tcW w:w="2381" w:type="dxa"/>
          </w:tcPr>
          <w:p w14:paraId="2A303DD6" w14:textId="77777777" w:rsidR="00646BDF" w:rsidRDefault="00000000">
            <w:r>
              <w:rPr>
                <w:b/>
                <w:color w:val="000000"/>
                <w:sz w:val="22"/>
              </w:rPr>
              <w:t>Institution</w:t>
            </w:r>
          </w:p>
        </w:tc>
        <w:tc>
          <w:tcPr>
            <w:tcW w:w="4535" w:type="dxa"/>
          </w:tcPr>
          <w:p w14:paraId="17C1078C" w14:textId="77777777" w:rsidR="00646BDF" w:rsidRDefault="00000000">
            <w:r>
              <w:rPr>
                <w:b/>
                <w:color w:val="000000"/>
                <w:sz w:val="22"/>
              </w:rPr>
              <w:t>Rôle / activités</w:t>
            </w:r>
          </w:p>
        </w:tc>
        <w:tc>
          <w:tcPr>
            <w:tcW w:w="1531" w:type="dxa"/>
          </w:tcPr>
          <w:p w14:paraId="634B404D" w14:textId="77777777" w:rsidR="00646BDF" w:rsidRDefault="00000000">
            <w:r>
              <w:rPr>
                <w:b/>
                <w:color w:val="000000"/>
                <w:sz w:val="22"/>
              </w:rPr>
              <w:t>Année</w:t>
            </w:r>
          </w:p>
        </w:tc>
      </w:tr>
      <w:tr w:rsidR="00646BDF" w14:paraId="23B57FEC" w14:textId="77777777">
        <w:tc>
          <w:tcPr>
            <w:tcW w:w="2381" w:type="dxa"/>
          </w:tcPr>
          <w:p w14:paraId="59F7873A" w14:textId="77777777" w:rsidR="00646BDF" w:rsidRDefault="00000000">
            <w:r>
              <w:rPr>
                <w:color w:val="000000"/>
                <w:sz w:val="22"/>
              </w:rPr>
              <w:t>INEDIIA — Lille, France (Télétravail)</w:t>
            </w:r>
          </w:p>
        </w:tc>
        <w:tc>
          <w:tcPr>
            <w:tcW w:w="4535" w:type="dxa"/>
          </w:tcPr>
          <w:p w14:paraId="080BAD24" w14:textId="77777777" w:rsidR="00646BDF" w:rsidRPr="007674A1" w:rsidRDefault="00000000">
            <w:pPr>
              <w:rPr>
                <w:lang w:val="fr-FR"/>
              </w:rPr>
            </w:pPr>
            <w:r w:rsidRPr="007674A1">
              <w:rPr>
                <w:color w:val="000000"/>
                <w:sz w:val="22"/>
                <w:lang w:val="fr-FR"/>
              </w:rPr>
              <w:t>Stagiaire IA Générative appliquée / LLMOps — conception et déploiement de workflows d'automatisation alimentés par l'IA avec n8n, intégration d'APIs de LLM dans les processus métier, déploiement de services conteneurisés avec Docker, pipelines GenAI de bout en bout.</w:t>
            </w:r>
          </w:p>
        </w:tc>
        <w:tc>
          <w:tcPr>
            <w:tcW w:w="1531" w:type="dxa"/>
          </w:tcPr>
          <w:p w14:paraId="42FDF53A" w14:textId="77777777" w:rsidR="00646BDF" w:rsidRDefault="00000000">
            <w:r>
              <w:rPr>
                <w:color w:val="000000"/>
                <w:sz w:val="22"/>
              </w:rPr>
              <w:t>2025 – présent</w:t>
            </w:r>
          </w:p>
        </w:tc>
      </w:tr>
    </w:tbl>
    <w:p w14:paraId="04F95003" w14:textId="77777777" w:rsidR="00646BDF" w:rsidRDefault="00646BDF"/>
    <w:p w14:paraId="6B7F3D4F" w14:textId="77777777" w:rsidR="00646BDF" w:rsidRDefault="00000000">
      <w:pPr>
        <w:keepNext/>
        <w:spacing w:before="160" w:after="80"/>
      </w:pPr>
      <w:r>
        <w:rPr>
          <w:b/>
          <w:i/>
          <w:color w:val="000000"/>
        </w:rPr>
        <w:t>DOMAINES DE COMPÉTENCE</w:t>
      </w:r>
    </w:p>
    <w:p w14:paraId="0B5FDEB6" w14:textId="77777777" w:rsidR="00646BDF" w:rsidRPr="007674A1" w:rsidRDefault="00000000">
      <w:pPr>
        <w:pStyle w:val="Listepuces"/>
        <w:spacing w:after="60" w:line="360" w:lineRule="auto"/>
        <w:ind w:left="454"/>
        <w:rPr>
          <w:lang w:val="fr-FR"/>
        </w:rPr>
      </w:pPr>
      <w:r w:rsidRPr="007674A1">
        <w:rPr>
          <w:color w:val="000000"/>
          <w:lang w:val="fr-FR"/>
        </w:rPr>
        <w:t>IA générative appliquée et APIs de LLM</w:t>
      </w:r>
    </w:p>
    <w:p w14:paraId="77EFABE1" w14:textId="77777777" w:rsidR="00646BDF" w:rsidRPr="007674A1" w:rsidRDefault="00000000">
      <w:pPr>
        <w:pStyle w:val="Listepuces"/>
        <w:spacing w:after="60" w:line="360" w:lineRule="auto"/>
        <w:ind w:left="454"/>
        <w:rPr>
          <w:lang w:val="fr-FR"/>
        </w:rPr>
      </w:pPr>
      <w:r w:rsidRPr="007674A1">
        <w:rPr>
          <w:color w:val="000000"/>
          <w:lang w:val="fr-FR"/>
        </w:rPr>
        <w:t>Automatisation et orchestration de workflows IA (n8n)</w:t>
      </w:r>
    </w:p>
    <w:p w14:paraId="40A1C6AE" w14:textId="77777777" w:rsidR="00646BDF" w:rsidRDefault="00000000">
      <w:pPr>
        <w:pStyle w:val="Listepuces"/>
        <w:spacing w:after="60" w:line="360" w:lineRule="auto"/>
        <w:ind w:left="454"/>
      </w:pPr>
      <w:r>
        <w:rPr>
          <w:color w:val="000000"/>
        </w:rPr>
        <w:t>DevOps / LLMOps — Docker, webhooks, intégration d'API</w:t>
      </w:r>
    </w:p>
    <w:p w14:paraId="194FE970" w14:textId="77777777" w:rsidR="00646BDF" w:rsidRPr="007674A1" w:rsidRDefault="00000000">
      <w:pPr>
        <w:pStyle w:val="Listepuces"/>
        <w:spacing w:after="60" w:line="360" w:lineRule="auto"/>
        <w:ind w:left="454"/>
        <w:rPr>
          <w:lang w:val="fr-FR"/>
        </w:rPr>
      </w:pPr>
      <w:r w:rsidRPr="007674A1">
        <w:rPr>
          <w:color w:val="000000"/>
          <w:lang w:val="fr-FR"/>
        </w:rPr>
        <w:t>Développement logiciel — C, C++, Python, C#</w:t>
      </w:r>
    </w:p>
    <w:p w14:paraId="29BB3A91" w14:textId="77777777" w:rsidR="00646BDF" w:rsidRDefault="00000000">
      <w:pPr>
        <w:pStyle w:val="Listepuces"/>
        <w:spacing w:after="60" w:line="360" w:lineRule="auto"/>
        <w:ind w:left="454"/>
      </w:pPr>
      <w:r>
        <w:rPr>
          <w:color w:val="000000"/>
        </w:rPr>
        <w:t>Systèmes d'exploitation et réseaux</w:t>
      </w:r>
    </w:p>
    <w:p w14:paraId="0EC28E17" w14:textId="77777777" w:rsidR="00646BDF" w:rsidRDefault="00000000">
      <w:pPr>
        <w:keepNext/>
        <w:spacing w:before="160" w:after="80"/>
      </w:pPr>
      <w:r>
        <w:rPr>
          <w:b/>
          <w:i/>
          <w:color w:val="000000"/>
        </w:rPr>
        <w:t>LANGUES ÉTRANGÈRES</w:t>
      </w:r>
    </w:p>
    <w:tbl>
      <w:tblPr>
        <w:tblStyle w:val="Grilledutableau"/>
        <w:tblW w:w="0" w:type="auto"/>
        <w:tblLook w:val="04A0" w:firstRow="1" w:lastRow="0" w:firstColumn="1" w:lastColumn="0" w:noHBand="0" w:noVBand="1"/>
      </w:tblPr>
      <w:tblGrid>
        <w:gridCol w:w="2835"/>
        <w:gridCol w:w="5613"/>
      </w:tblGrid>
      <w:tr w:rsidR="00646BDF" w14:paraId="6DAF7A13" w14:textId="77777777">
        <w:tc>
          <w:tcPr>
            <w:tcW w:w="2835" w:type="dxa"/>
          </w:tcPr>
          <w:p w14:paraId="58D1D1C9" w14:textId="77777777" w:rsidR="00646BDF" w:rsidRDefault="00000000">
            <w:r>
              <w:rPr>
                <w:b/>
                <w:color w:val="000000"/>
                <w:sz w:val="22"/>
              </w:rPr>
              <w:t>Langue</w:t>
            </w:r>
          </w:p>
        </w:tc>
        <w:tc>
          <w:tcPr>
            <w:tcW w:w="5613" w:type="dxa"/>
          </w:tcPr>
          <w:p w14:paraId="0469E62A" w14:textId="77777777" w:rsidR="00646BDF" w:rsidRDefault="00000000">
            <w:r>
              <w:rPr>
                <w:b/>
                <w:color w:val="000000"/>
                <w:sz w:val="22"/>
              </w:rPr>
              <w:t>Niveau de maîtrise</w:t>
            </w:r>
          </w:p>
        </w:tc>
      </w:tr>
      <w:tr w:rsidR="00646BDF" w14:paraId="3A4AB8BB" w14:textId="77777777">
        <w:tc>
          <w:tcPr>
            <w:tcW w:w="2835" w:type="dxa"/>
          </w:tcPr>
          <w:p w14:paraId="7FEB1A2B" w14:textId="77777777" w:rsidR="00646BDF" w:rsidRDefault="00000000">
            <w:r>
              <w:rPr>
                <w:color w:val="000000"/>
                <w:sz w:val="22"/>
              </w:rPr>
              <w:t>Français</w:t>
            </w:r>
          </w:p>
        </w:tc>
        <w:tc>
          <w:tcPr>
            <w:tcW w:w="5613" w:type="dxa"/>
          </w:tcPr>
          <w:p w14:paraId="7957D9C8" w14:textId="77777777" w:rsidR="00646BDF" w:rsidRDefault="00000000">
            <w:r>
              <w:rPr>
                <w:color w:val="000000"/>
                <w:sz w:val="22"/>
              </w:rPr>
              <w:t>Maternelle</w:t>
            </w:r>
          </w:p>
        </w:tc>
      </w:tr>
      <w:tr w:rsidR="00646BDF" w14:paraId="3301319C" w14:textId="77777777">
        <w:tc>
          <w:tcPr>
            <w:tcW w:w="2835" w:type="dxa"/>
          </w:tcPr>
          <w:p w14:paraId="5F9DA723" w14:textId="77777777" w:rsidR="00646BDF" w:rsidRDefault="00000000">
            <w:r>
              <w:rPr>
                <w:color w:val="000000"/>
                <w:sz w:val="22"/>
              </w:rPr>
              <w:t>Anglais</w:t>
            </w:r>
          </w:p>
        </w:tc>
        <w:tc>
          <w:tcPr>
            <w:tcW w:w="5613" w:type="dxa"/>
          </w:tcPr>
          <w:p w14:paraId="3E21D550" w14:textId="0C70204A" w:rsidR="00646BDF" w:rsidRDefault="00000000">
            <w:r>
              <w:rPr>
                <w:color w:val="000000"/>
                <w:sz w:val="22"/>
              </w:rPr>
              <w:t>Avancé (</w:t>
            </w:r>
            <w:r w:rsidR="0026240B">
              <w:rPr>
                <w:color w:val="000000"/>
                <w:sz w:val="22"/>
              </w:rPr>
              <w:t>C1</w:t>
            </w:r>
            <w:r>
              <w:rPr>
                <w:color w:val="000000"/>
                <w:sz w:val="22"/>
              </w:rPr>
              <w:t>)</w:t>
            </w:r>
          </w:p>
        </w:tc>
      </w:tr>
      <w:tr w:rsidR="00646BDF" w14:paraId="1B3A7A15" w14:textId="77777777">
        <w:tc>
          <w:tcPr>
            <w:tcW w:w="2835" w:type="dxa"/>
          </w:tcPr>
          <w:p w14:paraId="4FD8F574" w14:textId="77777777" w:rsidR="00646BDF" w:rsidRDefault="00000000">
            <w:r>
              <w:rPr>
                <w:color w:val="000000"/>
                <w:sz w:val="22"/>
              </w:rPr>
              <w:t>Turc</w:t>
            </w:r>
          </w:p>
        </w:tc>
        <w:tc>
          <w:tcPr>
            <w:tcW w:w="5613" w:type="dxa"/>
          </w:tcPr>
          <w:p w14:paraId="514D3D6E" w14:textId="67C2CD50" w:rsidR="00646BDF" w:rsidRDefault="00000000">
            <w:r>
              <w:rPr>
                <w:color w:val="000000"/>
                <w:sz w:val="22"/>
              </w:rPr>
              <w:t>Intermédiaire (B</w:t>
            </w:r>
            <w:r w:rsidR="0026240B">
              <w:rPr>
                <w:color w:val="000000"/>
                <w:sz w:val="22"/>
              </w:rPr>
              <w:t>2</w:t>
            </w:r>
            <w:r>
              <w:rPr>
                <w:color w:val="000000"/>
                <w:sz w:val="22"/>
              </w:rPr>
              <w:t>)</w:t>
            </w:r>
          </w:p>
        </w:tc>
      </w:tr>
      <w:tr w:rsidR="00646BDF" w14:paraId="609120D4" w14:textId="77777777">
        <w:tc>
          <w:tcPr>
            <w:tcW w:w="2835" w:type="dxa"/>
          </w:tcPr>
          <w:p w14:paraId="2D6A384B" w14:textId="77777777" w:rsidR="00646BDF" w:rsidRDefault="00000000">
            <w:r>
              <w:rPr>
                <w:color w:val="000000"/>
                <w:sz w:val="22"/>
              </w:rPr>
              <w:t>Bambara</w:t>
            </w:r>
          </w:p>
        </w:tc>
        <w:tc>
          <w:tcPr>
            <w:tcW w:w="5613" w:type="dxa"/>
          </w:tcPr>
          <w:p w14:paraId="5EFE65B8" w14:textId="77777777" w:rsidR="00646BDF" w:rsidRDefault="00000000">
            <w:r>
              <w:rPr>
                <w:color w:val="000000"/>
                <w:sz w:val="22"/>
              </w:rPr>
              <w:t>Courant</w:t>
            </w:r>
          </w:p>
        </w:tc>
      </w:tr>
    </w:tbl>
    <w:p w14:paraId="3AA54ED1" w14:textId="77777777" w:rsidR="00646BDF" w:rsidRDefault="00646BDF"/>
    <w:p w14:paraId="72CD6DAE" w14:textId="77777777" w:rsidR="00646BDF" w:rsidRDefault="00000000">
      <w:pPr>
        <w:keepNext/>
        <w:spacing w:before="160" w:after="80"/>
      </w:pPr>
      <w:r>
        <w:rPr>
          <w:b/>
          <w:i/>
          <w:color w:val="000000"/>
        </w:rPr>
        <w:lastRenderedPageBreak/>
        <w:t>CERTIFICATS</w:t>
      </w:r>
    </w:p>
    <w:p w14:paraId="4DF5B089" w14:textId="77777777" w:rsidR="00646BDF" w:rsidRDefault="00000000">
      <w:pPr>
        <w:spacing w:after="80" w:line="360" w:lineRule="auto"/>
        <w:ind w:left="454"/>
        <w:jc w:val="both"/>
      </w:pPr>
      <w:r>
        <w:rPr>
          <w:color w:val="000000"/>
        </w:rPr>
        <w:t>—</w:t>
      </w:r>
    </w:p>
    <w:p w14:paraId="65824937" w14:textId="77777777" w:rsidR="00646BDF" w:rsidRDefault="00000000">
      <w:pPr>
        <w:keepNext/>
        <w:spacing w:before="160" w:after="80"/>
      </w:pPr>
      <w:r>
        <w:rPr>
          <w:b/>
          <w:i/>
          <w:color w:val="000000"/>
        </w:rPr>
        <w:t>AUTRES QUALIFICATIONS PERTINENTES</w:t>
      </w:r>
    </w:p>
    <w:p w14:paraId="523FADD4" w14:textId="77777777" w:rsidR="00646BDF" w:rsidRPr="007674A1" w:rsidRDefault="00000000">
      <w:pPr>
        <w:pStyle w:val="Listepuces"/>
        <w:spacing w:after="60" w:line="360" w:lineRule="auto"/>
        <w:ind w:left="454"/>
        <w:rPr>
          <w:lang w:val="fr-FR"/>
        </w:rPr>
      </w:pPr>
      <w:r w:rsidRPr="007674A1">
        <w:rPr>
          <w:color w:val="000000"/>
          <w:lang w:val="fr-FR"/>
        </w:rPr>
        <w:t>Expérience pratique du déploiement de services d'IA conteneurisés et de workflows d'orchestration sur des serveurs distants.</w:t>
      </w:r>
    </w:p>
    <w:p w14:paraId="6FFC789A" w14:textId="77777777" w:rsidR="00646BDF" w:rsidRPr="007674A1" w:rsidRDefault="00000000">
      <w:pPr>
        <w:keepNext/>
        <w:spacing w:before="160" w:after="80"/>
        <w:rPr>
          <w:lang w:val="fr-FR"/>
        </w:rPr>
      </w:pPr>
      <w:r w:rsidRPr="007674A1">
        <w:rPr>
          <w:b/>
          <w:i/>
          <w:color w:val="000000"/>
          <w:lang w:val="fr-FR"/>
        </w:rPr>
        <w:t>PUBLICATIONS</w:t>
      </w:r>
    </w:p>
    <w:p w14:paraId="43AB9CF0" w14:textId="77777777" w:rsidR="00646BDF" w:rsidRPr="007674A1" w:rsidRDefault="00000000">
      <w:pPr>
        <w:spacing w:after="80" w:line="360" w:lineRule="auto"/>
        <w:ind w:left="454"/>
        <w:jc w:val="both"/>
        <w:rPr>
          <w:lang w:val="fr-FR"/>
        </w:rPr>
      </w:pPr>
      <w:r w:rsidRPr="007674A1">
        <w:rPr>
          <w:color w:val="000000"/>
          <w:lang w:val="fr-FR"/>
        </w:rPr>
        <w:t>—</w:t>
      </w:r>
    </w:p>
    <w:p w14:paraId="29B079BB" w14:textId="77777777" w:rsidR="00646BDF" w:rsidRPr="007674A1" w:rsidRDefault="00000000">
      <w:pPr>
        <w:keepNext/>
        <w:spacing w:before="160" w:after="80"/>
        <w:rPr>
          <w:lang w:val="fr-FR"/>
        </w:rPr>
      </w:pPr>
      <w:r w:rsidRPr="007674A1">
        <w:rPr>
          <w:b/>
          <w:i/>
          <w:color w:val="000000"/>
          <w:lang w:val="fr-FR"/>
        </w:rPr>
        <w:t>PRÉSENTATIONS</w:t>
      </w:r>
    </w:p>
    <w:p w14:paraId="723ACCE7" w14:textId="77777777" w:rsidR="00646BDF" w:rsidRPr="007674A1" w:rsidRDefault="00000000">
      <w:pPr>
        <w:spacing w:after="80" w:line="360" w:lineRule="auto"/>
        <w:ind w:left="454"/>
        <w:jc w:val="both"/>
        <w:rPr>
          <w:lang w:val="fr-FR"/>
        </w:rPr>
      </w:pPr>
      <w:r w:rsidRPr="007674A1">
        <w:rPr>
          <w:color w:val="000000"/>
          <w:lang w:val="fr-FR"/>
        </w:rPr>
        <w:t>—</w:t>
      </w:r>
    </w:p>
    <w:p w14:paraId="54D3AF2E" w14:textId="77777777" w:rsidR="00646BDF" w:rsidRPr="007674A1" w:rsidRDefault="00000000">
      <w:pPr>
        <w:rPr>
          <w:lang w:val="fr-FR"/>
        </w:rPr>
      </w:pPr>
      <w:r w:rsidRPr="007674A1">
        <w:rPr>
          <w:lang w:val="fr-FR"/>
        </w:rPr>
        <w:br w:type="page"/>
      </w:r>
    </w:p>
    <w:p w14:paraId="57F45BE4" w14:textId="77777777" w:rsidR="00646BDF" w:rsidRPr="007674A1" w:rsidRDefault="00000000">
      <w:pPr>
        <w:keepNext/>
        <w:spacing w:before="240" w:after="120"/>
        <w:rPr>
          <w:lang w:val="fr-FR"/>
        </w:rPr>
      </w:pPr>
      <w:r w:rsidRPr="007674A1">
        <w:rPr>
          <w:b/>
          <w:color w:val="000000"/>
          <w:sz w:val="26"/>
          <w:lang w:val="fr-FR"/>
        </w:rPr>
        <w:lastRenderedPageBreak/>
        <w:t>Sidi Mohamed SALL</w:t>
      </w:r>
    </w:p>
    <w:p w14:paraId="54760E0C" w14:textId="77777777" w:rsidR="00646BDF" w:rsidRPr="007674A1" w:rsidRDefault="00000000">
      <w:pPr>
        <w:keepNext/>
        <w:spacing w:before="160" w:after="80"/>
        <w:rPr>
          <w:lang w:val="fr-FR"/>
        </w:rPr>
      </w:pPr>
      <w:r w:rsidRPr="007674A1">
        <w:rPr>
          <w:b/>
          <w:i/>
          <w:color w:val="000000"/>
          <w:lang w:val="fr-FR"/>
        </w:rPr>
        <w:t>INFORMATIONS PERSONNELLES</w:t>
      </w:r>
    </w:p>
    <w:p w14:paraId="5005C27E" w14:textId="77777777" w:rsidR="00646BDF" w:rsidRPr="007674A1" w:rsidRDefault="00000000">
      <w:pPr>
        <w:spacing w:after="40"/>
        <w:ind w:left="454"/>
        <w:rPr>
          <w:lang w:val="fr-FR"/>
        </w:rPr>
      </w:pPr>
      <w:r w:rsidRPr="007674A1">
        <w:rPr>
          <w:b/>
          <w:color w:val="000000"/>
          <w:lang w:val="fr-FR"/>
        </w:rPr>
        <w:t xml:space="preserve">Nom complet :  </w:t>
      </w:r>
      <w:r w:rsidRPr="007674A1">
        <w:rPr>
          <w:color w:val="000000"/>
          <w:lang w:val="fr-FR"/>
        </w:rPr>
        <w:t>Sidi Mohamed SALL</w:t>
      </w:r>
    </w:p>
    <w:p w14:paraId="08033757" w14:textId="77777777" w:rsidR="00646BDF" w:rsidRPr="007674A1" w:rsidRDefault="00000000">
      <w:pPr>
        <w:spacing w:after="40"/>
        <w:ind w:left="454"/>
        <w:rPr>
          <w:lang w:val="fr-FR"/>
        </w:rPr>
      </w:pPr>
      <w:r w:rsidRPr="007674A1">
        <w:rPr>
          <w:b/>
          <w:color w:val="000000"/>
          <w:lang w:val="fr-FR"/>
        </w:rPr>
        <w:t xml:space="preserve">Nationalité :  </w:t>
      </w:r>
      <w:r w:rsidRPr="007674A1">
        <w:rPr>
          <w:color w:val="000000"/>
          <w:lang w:val="fr-FR"/>
        </w:rPr>
        <w:t>Malienne (Mali)</w:t>
      </w:r>
    </w:p>
    <w:p w14:paraId="7E6EB6BB" w14:textId="42F3273E" w:rsidR="00646BDF" w:rsidRPr="007674A1" w:rsidRDefault="00000000">
      <w:pPr>
        <w:spacing w:after="40"/>
        <w:ind w:left="454"/>
        <w:rPr>
          <w:lang w:val="fr-FR"/>
        </w:rPr>
      </w:pPr>
      <w:r w:rsidRPr="007674A1">
        <w:rPr>
          <w:b/>
          <w:color w:val="000000"/>
          <w:lang w:val="fr-FR"/>
        </w:rPr>
        <w:t xml:space="preserve">Lieu et date de naissance :  </w:t>
      </w:r>
      <w:r w:rsidR="0026240B">
        <w:rPr>
          <w:color w:val="000000"/>
          <w:lang w:val="fr-FR"/>
        </w:rPr>
        <w:t xml:space="preserve">01 Septembre 2001, à Bamako </w:t>
      </w:r>
    </w:p>
    <w:p w14:paraId="786511A0" w14:textId="77777777" w:rsidR="00646BDF" w:rsidRPr="007674A1" w:rsidRDefault="00000000">
      <w:pPr>
        <w:spacing w:after="40"/>
        <w:ind w:left="454"/>
        <w:rPr>
          <w:lang w:val="fr-FR"/>
        </w:rPr>
      </w:pPr>
      <w:r w:rsidRPr="007674A1">
        <w:rPr>
          <w:b/>
          <w:color w:val="000000"/>
          <w:lang w:val="fr-FR"/>
        </w:rPr>
        <w:t xml:space="preserve">E-mail :  </w:t>
      </w:r>
      <w:proofErr w:type="gramStart"/>
      <w:r w:rsidRPr="007674A1">
        <w:rPr>
          <w:color w:val="000000"/>
          <w:lang w:val="fr-FR"/>
        </w:rPr>
        <w:t>Sidimohamedsall5@gmail.com  ·</w:t>
      </w:r>
      <w:proofErr w:type="gramEnd"/>
      <w:r w:rsidRPr="007674A1">
        <w:rPr>
          <w:color w:val="000000"/>
          <w:lang w:val="fr-FR"/>
        </w:rPr>
        <w:t xml:space="preserve">  210208992@ostimteknik.edu.tr</w:t>
      </w:r>
    </w:p>
    <w:p w14:paraId="58622454" w14:textId="77777777" w:rsidR="00646BDF" w:rsidRDefault="00000000">
      <w:pPr>
        <w:keepNext/>
        <w:spacing w:before="160" w:after="80"/>
      </w:pPr>
      <w:r>
        <w:rPr>
          <w:b/>
          <w:i/>
          <w:color w:val="000000"/>
        </w:rPr>
        <w:t>FORMATION</w:t>
      </w:r>
    </w:p>
    <w:tbl>
      <w:tblPr>
        <w:tblStyle w:val="Grilledutableau"/>
        <w:tblW w:w="0" w:type="auto"/>
        <w:tblLook w:val="04A0" w:firstRow="1" w:lastRow="0" w:firstColumn="1" w:lastColumn="0" w:noHBand="0" w:noVBand="1"/>
      </w:tblPr>
      <w:tblGrid>
        <w:gridCol w:w="2041"/>
        <w:gridCol w:w="4762"/>
        <w:gridCol w:w="1644"/>
      </w:tblGrid>
      <w:tr w:rsidR="00646BDF" w14:paraId="34F3DFCB" w14:textId="77777777">
        <w:tc>
          <w:tcPr>
            <w:tcW w:w="2041" w:type="dxa"/>
          </w:tcPr>
          <w:p w14:paraId="4818986F" w14:textId="77777777" w:rsidR="00646BDF" w:rsidRDefault="00000000">
            <w:r>
              <w:rPr>
                <w:b/>
                <w:color w:val="000000"/>
                <w:sz w:val="22"/>
              </w:rPr>
              <w:t>Diplôme</w:t>
            </w:r>
          </w:p>
        </w:tc>
        <w:tc>
          <w:tcPr>
            <w:tcW w:w="4762" w:type="dxa"/>
          </w:tcPr>
          <w:p w14:paraId="729CC611" w14:textId="77777777" w:rsidR="00646BDF" w:rsidRDefault="00000000">
            <w:r>
              <w:rPr>
                <w:b/>
                <w:color w:val="000000"/>
                <w:sz w:val="22"/>
              </w:rPr>
              <w:t>Établissement</w:t>
            </w:r>
          </w:p>
        </w:tc>
        <w:tc>
          <w:tcPr>
            <w:tcW w:w="1644" w:type="dxa"/>
          </w:tcPr>
          <w:p w14:paraId="03678206" w14:textId="77777777" w:rsidR="00646BDF" w:rsidRDefault="00000000">
            <w:r>
              <w:rPr>
                <w:b/>
                <w:color w:val="000000"/>
                <w:sz w:val="22"/>
              </w:rPr>
              <w:t>Année d'obtention</w:t>
            </w:r>
          </w:p>
        </w:tc>
      </w:tr>
      <w:tr w:rsidR="00646BDF" w14:paraId="3054FCA2" w14:textId="77777777">
        <w:tc>
          <w:tcPr>
            <w:tcW w:w="2041" w:type="dxa"/>
          </w:tcPr>
          <w:p w14:paraId="0ADD50C2" w14:textId="77777777" w:rsidR="00646BDF" w:rsidRDefault="00000000">
            <w:r>
              <w:rPr>
                <w:color w:val="000000"/>
                <w:sz w:val="22"/>
              </w:rPr>
              <w:t>Lycée</w:t>
            </w:r>
          </w:p>
        </w:tc>
        <w:tc>
          <w:tcPr>
            <w:tcW w:w="4762" w:type="dxa"/>
          </w:tcPr>
          <w:p w14:paraId="676FC611" w14:textId="77777777" w:rsidR="00646BDF" w:rsidRPr="007674A1" w:rsidRDefault="00000000">
            <w:pPr>
              <w:rPr>
                <w:lang w:val="fr-FR"/>
              </w:rPr>
            </w:pPr>
            <w:r w:rsidRPr="007674A1">
              <w:rPr>
                <w:color w:val="000000"/>
                <w:sz w:val="22"/>
                <w:lang w:val="fr-FR"/>
              </w:rPr>
              <w:t>Lycée Complexe Scolaire Kanouté Aïssé, Bamako, Mali</w:t>
            </w:r>
          </w:p>
        </w:tc>
        <w:tc>
          <w:tcPr>
            <w:tcW w:w="1644" w:type="dxa"/>
          </w:tcPr>
          <w:p w14:paraId="460E5EBB" w14:textId="77777777" w:rsidR="00646BDF" w:rsidRDefault="00000000">
            <w:r>
              <w:rPr>
                <w:color w:val="000000"/>
                <w:sz w:val="22"/>
              </w:rPr>
              <w:t>2020</w:t>
            </w:r>
          </w:p>
        </w:tc>
      </w:tr>
      <w:tr w:rsidR="00646BDF" w14:paraId="4E2A0C54" w14:textId="77777777">
        <w:tc>
          <w:tcPr>
            <w:tcW w:w="2041" w:type="dxa"/>
          </w:tcPr>
          <w:p w14:paraId="476C9E61" w14:textId="77777777" w:rsidR="00646BDF" w:rsidRDefault="00000000">
            <w:r>
              <w:rPr>
                <w:color w:val="000000"/>
                <w:sz w:val="22"/>
              </w:rPr>
              <w:t>Compétence en langue anglaise</w:t>
            </w:r>
          </w:p>
        </w:tc>
        <w:tc>
          <w:tcPr>
            <w:tcW w:w="4762" w:type="dxa"/>
          </w:tcPr>
          <w:p w14:paraId="2D04CCAD" w14:textId="77777777" w:rsidR="00646BDF" w:rsidRDefault="00000000">
            <w:r>
              <w:rPr>
                <w:color w:val="000000"/>
                <w:sz w:val="22"/>
              </w:rPr>
              <w:t>OSTIM Technical University, Ankara</w:t>
            </w:r>
          </w:p>
        </w:tc>
        <w:tc>
          <w:tcPr>
            <w:tcW w:w="1644" w:type="dxa"/>
          </w:tcPr>
          <w:p w14:paraId="2C2CCFBB" w14:textId="77777777" w:rsidR="00646BDF" w:rsidRDefault="00000000">
            <w:r>
              <w:rPr>
                <w:color w:val="000000"/>
                <w:sz w:val="22"/>
              </w:rPr>
              <w:t>2021</w:t>
            </w:r>
          </w:p>
        </w:tc>
      </w:tr>
      <w:tr w:rsidR="00646BDF" w14:paraId="6FF2F29C" w14:textId="77777777">
        <w:tc>
          <w:tcPr>
            <w:tcW w:w="2041" w:type="dxa"/>
          </w:tcPr>
          <w:p w14:paraId="3E27D2B9" w14:textId="77777777" w:rsidR="00646BDF" w:rsidRDefault="00000000">
            <w:r>
              <w:rPr>
                <w:color w:val="000000"/>
                <w:sz w:val="22"/>
              </w:rPr>
              <w:t>Licence</w:t>
            </w:r>
          </w:p>
        </w:tc>
        <w:tc>
          <w:tcPr>
            <w:tcW w:w="4762" w:type="dxa"/>
          </w:tcPr>
          <w:p w14:paraId="18CBE5BE" w14:textId="77777777" w:rsidR="00646BDF" w:rsidRDefault="00000000">
            <w:r>
              <w:rPr>
                <w:color w:val="000000"/>
                <w:sz w:val="22"/>
              </w:rPr>
              <w:t>OSTIM Technical University, Ankara — Génie logiciel</w:t>
            </w:r>
          </w:p>
        </w:tc>
        <w:tc>
          <w:tcPr>
            <w:tcW w:w="1644" w:type="dxa"/>
          </w:tcPr>
          <w:p w14:paraId="61395807" w14:textId="77777777" w:rsidR="00646BDF" w:rsidRDefault="00000000">
            <w:r>
              <w:rPr>
                <w:color w:val="000000"/>
                <w:sz w:val="22"/>
              </w:rPr>
              <w:t>2026 (prévue)</w:t>
            </w:r>
          </w:p>
        </w:tc>
      </w:tr>
    </w:tbl>
    <w:p w14:paraId="5652445B" w14:textId="77777777" w:rsidR="00646BDF" w:rsidRDefault="00646BDF"/>
    <w:p w14:paraId="2D15304D" w14:textId="77777777" w:rsidR="00646BDF" w:rsidRDefault="00000000">
      <w:pPr>
        <w:keepNext/>
        <w:spacing w:before="160" w:after="80"/>
      </w:pPr>
      <w:r>
        <w:rPr>
          <w:b/>
          <w:i/>
          <w:color w:val="000000"/>
        </w:rPr>
        <w:t>EXPÉRIENCE PROFESSIONNELLE</w:t>
      </w:r>
    </w:p>
    <w:p w14:paraId="20EABA43" w14:textId="77777777" w:rsidR="00646BDF" w:rsidRDefault="00000000">
      <w:pPr>
        <w:spacing w:after="80" w:line="360" w:lineRule="auto"/>
        <w:ind w:left="454"/>
        <w:jc w:val="both"/>
      </w:pPr>
      <w:r>
        <w:rPr>
          <w:color w:val="000000"/>
        </w:rPr>
        <w:t>—</w:t>
      </w:r>
    </w:p>
    <w:p w14:paraId="67F87055" w14:textId="77777777" w:rsidR="00646BDF" w:rsidRDefault="00000000">
      <w:pPr>
        <w:keepNext/>
        <w:spacing w:before="160" w:after="80"/>
      </w:pPr>
      <w:r>
        <w:rPr>
          <w:b/>
          <w:i/>
          <w:color w:val="000000"/>
        </w:rPr>
        <w:t>DOMAINES DE COMPÉTENCE</w:t>
      </w:r>
    </w:p>
    <w:p w14:paraId="40FA5E78" w14:textId="77777777" w:rsidR="00646BDF" w:rsidRPr="007674A1" w:rsidRDefault="00000000">
      <w:pPr>
        <w:pStyle w:val="Listepuces"/>
        <w:spacing w:after="60" w:line="360" w:lineRule="auto"/>
        <w:ind w:left="454"/>
        <w:rPr>
          <w:lang w:val="fr-FR"/>
        </w:rPr>
      </w:pPr>
      <w:r w:rsidRPr="007674A1">
        <w:rPr>
          <w:color w:val="000000"/>
          <w:lang w:val="fr-FR"/>
        </w:rPr>
        <w:t>Vision produit, expérience utilisateur et conception d'interface</w:t>
      </w:r>
    </w:p>
    <w:p w14:paraId="60070985" w14:textId="77777777" w:rsidR="00646BDF" w:rsidRPr="007674A1" w:rsidRDefault="00000000">
      <w:pPr>
        <w:pStyle w:val="Listepuces"/>
        <w:spacing w:after="60" w:line="360" w:lineRule="auto"/>
        <w:ind w:left="454"/>
        <w:rPr>
          <w:lang w:val="fr-FR"/>
        </w:rPr>
      </w:pPr>
      <w:r w:rsidRPr="007674A1">
        <w:rPr>
          <w:color w:val="000000"/>
          <w:lang w:val="fr-FR"/>
        </w:rPr>
        <w:t>Développement front-end en HTML, CSS et JavaScript</w:t>
      </w:r>
    </w:p>
    <w:p w14:paraId="09050AB0" w14:textId="77777777" w:rsidR="00646BDF" w:rsidRPr="007674A1" w:rsidRDefault="00000000">
      <w:pPr>
        <w:pStyle w:val="Listepuces"/>
        <w:spacing w:after="60" w:line="360" w:lineRule="auto"/>
        <w:ind w:left="454"/>
        <w:rPr>
          <w:lang w:val="fr-FR"/>
        </w:rPr>
      </w:pPr>
      <w:r w:rsidRPr="007674A1">
        <w:rPr>
          <w:color w:val="000000"/>
          <w:lang w:val="fr-FR"/>
        </w:rPr>
        <w:t>Génie logiciel — analyse, conception et documentation</w:t>
      </w:r>
    </w:p>
    <w:p w14:paraId="2177AD79" w14:textId="77777777" w:rsidR="00646BDF" w:rsidRPr="007674A1" w:rsidRDefault="00000000">
      <w:pPr>
        <w:pStyle w:val="Listepuces"/>
        <w:spacing w:after="60" w:line="360" w:lineRule="auto"/>
        <w:ind w:left="454"/>
        <w:rPr>
          <w:lang w:val="fr-FR"/>
        </w:rPr>
      </w:pPr>
      <w:r w:rsidRPr="007674A1">
        <w:rPr>
          <w:color w:val="000000"/>
          <w:lang w:val="fr-FR"/>
        </w:rPr>
        <w:t>Collaboration en équipe et travail agile</w:t>
      </w:r>
    </w:p>
    <w:p w14:paraId="0746C2E4" w14:textId="77777777" w:rsidR="00646BDF" w:rsidRDefault="00000000">
      <w:pPr>
        <w:keepNext/>
        <w:spacing w:before="160" w:after="80"/>
      </w:pPr>
      <w:r>
        <w:rPr>
          <w:b/>
          <w:i/>
          <w:color w:val="000000"/>
        </w:rPr>
        <w:t>LANGUES ÉTRANGÈRES</w:t>
      </w:r>
    </w:p>
    <w:tbl>
      <w:tblPr>
        <w:tblStyle w:val="Grilledutableau"/>
        <w:tblW w:w="0" w:type="auto"/>
        <w:tblLook w:val="04A0" w:firstRow="1" w:lastRow="0" w:firstColumn="1" w:lastColumn="0" w:noHBand="0" w:noVBand="1"/>
      </w:tblPr>
      <w:tblGrid>
        <w:gridCol w:w="2835"/>
        <w:gridCol w:w="5613"/>
      </w:tblGrid>
      <w:tr w:rsidR="00646BDF" w14:paraId="30B3E320" w14:textId="77777777">
        <w:tc>
          <w:tcPr>
            <w:tcW w:w="2835" w:type="dxa"/>
          </w:tcPr>
          <w:p w14:paraId="40AF66B1" w14:textId="77777777" w:rsidR="00646BDF" w:rsidRDefault="00000000">
            <w:r>
              <w:rPr>
                <w:b/>
                <w:color w:val="000000"/>
                <w:sz w:val="22"/>
              </w:rPr>
              <w:t>Langue</w:t>
            </w:r>
          </w:p>
        </w:tc>
        <w:tc>
          <w:tcPr>
            <w:tcW w:w="5613" w:type="dxa"/>
          </w:tcPr>
          <w:p w14:paraId="2403612E" w14:textId="77777777" w:rsidR="00646BDF" w:rsidRDefault="00000000">
            <w:r>
              <w:rPr>
                <w:b/>
                <w:color w:val="000000"/>
                <w:sz w:val="22"/>
              </w:rPr>
              <w:t>Niveau de maîtrise</w:t>
            </w:r>
          </w:p>
        </w:tc>
      </w:tr>
      <w:tr w:rsidR="00646BDF" w14:paraId="24402B41" w14:textId="77777777">
        <w:tc>
          <w:tcPr>
            <w:tcW w:w="2835" w:type="dxa"/>
          </w:tcPr>
          <w:p w14:paraId="001D0C0F" w14:textId="77777777" w:rsidR="00646BDF" w:rsidRDefault="00000000">
            <w:r>
              <w:rPr>
                <w:color w:val="000000"/>
                <w:sz w:val="22"/>
              </w:rPr>
              <w:t>Français</w:t>
            </w:r>
          </w:p>
        </w:tc>
        <w:tc>
          <w:tcPr>
            <w:tcW w:w="5613" w:type="dxa"/>
          </w:tcPr>
          <w:p w14:paraId="75644F39" w14:textId="77777777" w:rsidR="00646BDF" w:rsidRDefault="00000000">
            <w:r>
              <w:rPr>
                <w:color w:val="000000"/>
                <w:sz w:val="22"/>
              </w:rPr>
              <w:t>Maternelle</w:t>
            </w:r>
          </w:p>
        </w:tc>
      </w:tr>
      <w:tr w:rsidR="00646BDF" w14:paraId="2E6CE1AC" w14:textId="77777777">
        <w:tc>
          <w:tcPr>
            <w:tcW w:w="2835" w:type="dxa"/>
          </w:tcPr>
          <w:p w14:paraId="4CC833E7" w14:textId="77777777" w:rsidR="00646BDF" w:rsidRDefault="00000000">
            <w:r>
              <w:rPr>
                <w:color w:val="000000"/>
                <w:sz w:val="22"/>
              </w:rPr>
              <w:t>Anglais</w:t>
            </w:r>
          </w:p>
        </w:tc>
        <w:tc>
          <w:tcPr>
            <w:tcW w:w="5613" w:type="dxa"/>
          </w:tcPr>
          <w:p w14:paraId="377C1636" w14:textId="6E69CD3D" w:rsidR="00646BDF" w:rsidRDefault="00000000">
            <w:r>
              <w:rPr>
                <w:color w:val="000000"/>
                <w:sz w:val="22"/>
              </w:rPr>
              <w:t>Avancé (</w:t>
            </w:r>
            <w:r w:rsidR="0026240B">
              <w:rPr>
                <w:color w:val="000000"/>
                <w:sz w:val="22"/>
              </w:rPr>
              <w:t>C</w:t>
            </w:r>
            <w:r>
              <w:rPr>
                <w:color w:val="000000"/>
                <w:sz w:val="22"/>
              </w:rPr>
              <w:t>2)</w:t>
            </w:r>
          </w:p>
        </w:tc>
      </w:tr>
      <w:tr w:rsidR="00646BDF" w14:paraId="53F6AB93" w14:textId="77777777">
        <w:tc>
          <w:tcPr>
            <w:tcW w:w="2835" w:type="dxa"/>
          </w:tcPr>
          <w:p w14:paraId="221A44F9" w14:textId="77777777" w:rsidR="00646BDF" w:rsidRDefault="00000000">
            <w:r>
              <w:rPr>
                <w:color w:val="000000"/>
                <w:sz w:val="22"/>
              </w:rPr>
              <w:t>Turc</w:t>
            </w:r>
          </w:p>
        </w:tc>
        <w:tc>
          <w:tcPr>
            <w:tcW w:w="5613" w:type="dxa"/>
          </w:tcPr>
          <w:p w14:paraId="64D4D4DA" w14:textId="7A47FD5B" w:rsidR="00646BDF" w:rsidRDefault="00000000">
            <w:r>
              <w:rPr>
                <w:color w:val="000000"/>
                <w:sz w:val="22"/>
              </w:rPr>
              <w:t>Intermédiaire (B</w:t>
            </w:r>
            <w:r w:rsidR="0026240B">
              <w:rPr>
                <w:color w:val="000000"/>
                <w:sz w:val="22"/>
              </w:rPr>
              <w:t>2</w:t>
            </w:r>
            <w:r>
              <w:rPr>
                <w:color w:val="000000"/>
                <w:sz w:val="22"/>
              </w:rPr>
              <w:t>)</w:t>
            </w:r>
          </w:p>
        </w:tc>
      </w:tr>
      <w:tr w:rsidR="00646BDF" w14:paraId="63E45E40" w14:textId="77777777">
        <w:tc>
          <w:tcPr>
            <w:tcW w:w="2835" w:type="dxa"/>
          </w:tcPr>
          <w:p w14:paraId="39211453" w14:textId="77777777" w:rsidR="00646BDF" w:rsidRDefault="00000000">
            <w:r>
              <w:rPr>
                <w:color w:val="000000"/>
                <w:sz w:val="22"/>
              </w:rPr>
              <w:t>Bambara</w:t>
            </w:r>
          </w:p>
        </w:tc>
        <w:tc>
          <w:tcPr>
            <w:tcW w:w="5613" w:type="dxa"/>
          </w:tcPr>
          <w:p w14:paraId="45157989" w14:textId="77777777" w:rsidR="00646BDF" w:rsidRDefault="00000000">
            <w:r>
              <w:rPr>
                <w:color w:val="000000"/>
                <w:sz w:val="22"/>
              </w:rPr>
              <w:t>Courant</w:t>
            </w:r>
          </w:p>
        </w:tc>
      </w:tr>
    </w:tbl>
    <w:p w14:paraId="4B00A327" w14:textId="77777777" w:rsidR="00646BDF" w:rsidRDefault="00646BDF"/>
    <w:p w14:paraId="727FEA34" w14:textId="77777777" w:rsidR="00646BDF" w:rsidRDefault="00000000">
      <w:pPr>
        <w:keepNext/>
        <w:spacing w:before="160" w:after="80"/>
      </w:pPr>
      <w:r>
        <w:rPr>
          <w:b/>
          <w:i/>
          <w:color w:val="000000"/>
        </w:rPr>
        <w:t>CERTIFICATS</w:t>
      </w:r>
    </w:p>
    <w:p w14:paraId="3048C155" w14:textId="77777777" w:rsidR="00646BDF" w:rsidRDefault="00000000">
      <w:pPr>
        <w:spacing w:after="80" w:line="360" w:lineRule="auto"/>
        <w:ind w:left="454"/>
        <w:jc w:val="both"/>
      </w:pPr>
      <w:r>
        <w:rPr>
          <w:color w:val="000000"/>
        </w:rPr>
        <w:t>—</w:t>
      </w:r>
    </w:p>
    <w:p w14:paraId="722D97D8" w14:textId="77777777" w:rsidR="00646BDF" w:rsidRDefault="00000000">
      <w:pPr>
        <w:keepNext/>
        <w:spacing w:before="160" w:after="80"/>
      </w:pPr>
      <w:r>
        <w:rPr>
          <w:b/>
          <w:i/>
          <w:color w:val="000000"/>
        </w:rPr>
        <w:t>AUTRES QUALIFICATIONS PERTINENTES</w:t>
      </w:r>
    </w:p>
    <w:p w14:paraId="5A271BA0" w14:textId="77777777" w:rsidR="00646BDF" w:rsidRDefault="00000000">
      <w:pPr>
        <w:spacing w:after="80" w:line="360" w:lineRule="auto"/>
        <w:ind w:left="454"/>
        <w:jc w:val="both"/>
      </w:pPr>
      <w:r>
        <w:rPr>
          <w:color w:val="000000"/>
        </w:rPr>
        <w:t>—</w:t>
      </w:r>
    </w:p>
    <w:p w14:paraId="295BA12B" w14:textId="77777777" w:rsidR="00646BDF" w:rsidRDefault="00000000">
      <w:pPr>
        <w:keepNext/>
        <w:spacing w:before="160" w:after="80"/>
      </w:pPr>
      <w:r>
        <w:rPr>
          <w:b/>
          <w:i/>
          <w:color w:val="000000"/>
        </w:rPr>
        <w:t>PUBLICATIONS</w:t>
      </w:r>
    </w:p>
    <w:p w14:paraId="3B42B282" w14:textId="77777777" w:rsidR="00646BDF" w:rsidRDefault="00000000">
      <w:pPr>
        <w:spacing w:after="80" w:line="360" w:lineRule="auto"/>
        <w:ind w:left="454"/>
        <w:jc w:val="both"/>
      </w:pPr>
      <w:r>
        <w:rPr>
          <w:color w:val="000000"/>
        </w:rPr>
        <w:t>—</w:t>
      </w:r>
    </w:p>
    <w:p w14:paraId="08C6EE6F" w14:textId="77777777" w:rsidR="00646BDF" w:rsidRDefault="00000000">
      <w:pPr>
        <w:keepNext/>
        <w:spacing w:before="160" w:after="80"/>
      </w:pPr>
      <w:r>
        <w:rPr>
          <w:b/>
          <w:i/>
          <w:color w:val="000000"/>
        </w:rPr>
        <w:lastRenderedPageBreak/>
        <w:t>PRÉSENTATIONS</w:t>
      </w:r>
    </w:p>
    <w:p w14:paraId="52B5DD8F" w14:textId="77777777" w:rsidR="00646BDF" w:rsidRDefault="00000000">
      <w:pPr>
        <w:spacing w:after="80" w:line="360" w:lineRule="auto"/>
        <w:ind w:left="454"/>
        <w:jc w:val="both"/>
      </w:pPr>
      <w:r>
        <w:rPr>
          <w:color w:val="000000"/>
        </w:rPr>
        <w:t>—</w:t>
      </w:r>
    </w:p>
    <w:p w14:paraId="26018A7F" w14:textId="77777777" w:rsidR="00646BDF" w:rsidRDefault="00000000">
      <w:r>
        <w:br w:type="page"/>
      </w:r>
    </w:p>
    <w:p w14:paraId="242AF1EC" w14:textId="77777777" w:rsidR="00646BDF" w:rsidRDefault="00000000">
      <w:pPr>
        <w:keepNext/>
        <w:spacing w:before="240" w:after="120"/>
      </w:pPr>
      <w:r>
        <w:rPr>
          <w:b/>
          <w:color w:val="000000"/>
          <w:sz w:val="26"/>
        </w:rPr>
        <w:lastRenderedPageBreak/>
        <w:t>Ahmed ESSALEM</w:t>
      </w:r>
    </w:p>
    <w:p w14:paraId="1E8F9EA9" w14:textId="77777777" w:rsidR="00646BDF" w:rsidRDefault="00000000">
      <w:pPr>
        <w:keepNext/>
        <w:spacing w:before="160" w:after="80"/>
      </w:pPr>
      <w:r>
        <w:rPr>
          <w:b/>
          <w:i/>
          <w:color w:val="000000"/>
        </w:rPr>
        <w:t>INFORMATIONS PERSONNELLES</w:t>
      </w:r>
    </w:p>
    <w:p w14:paraId="06C68E84" w14:textId="77777777" w:rsidR="00646BDF" w:rsidRDefault="00000000">
      <w:pPr>
        <w:spacing w:after="40"/>
        <w:ind w:left="454"/>
      </w:pPr>
      <w:r>
        <w:rPr>
          <w:b/>
          <w:color w:val="000000"/>
        </w:rPr>
        <w:t xml:space="preserve">Nom complet :  </w:t>
      </w:r>
      <w:r>
        <w:rPr>
          <w:color w:val="000000"/>
        </w:rPr>
        <w:t>Ahmed ESSALEM</w:t>
      </w:r>
    </w:p>
    <w:p w14:paraId="0A561E9F" w14:textId="77777777" w:rsidR="00646BDF" w:rsidRDefault="00000000">
      <w:pPr>
        <w:spacing w:after="40"/>
        <w:ind w:left="454"/>
      </w:pPr>
      <w:r>
        <w:rPr>
          <w:b/>
          <w:color w:val="000000"/>
        </w:rPr>
        <w:t xml:space="preserve">Nationalité :  </w:t>
      </w:r>
      <w:r>
        <w:rPr>
          <w:color w:val="000000"/>
        </w:rPr>
        <w:t>Mauritanienne (Mauritanie)</w:t>
      </w:r>
    </w:p>
    <w:p w14:paraId="24E163E0" w14:textId="77777777" w:rsidR="00646BDF" w:rsidRPr="007674A1" w:rsidRDefault="00000000">
      <w:pPr>
        <w:spacing w:after="40"/>
        <w:ind w:left="454"/>
        <w:rPr>
          <w:lang w:val="fr-FR"/>
        </w:rPr>
      </w:pPr>
      <w:r w:rsidRPr="007674A1">
        <w:rPr>
          <w:b/>
          <w:color w:val="000000"/>
          <w:lang w:val="fr-FR"/>
        </w:rPr>
        <w:t xml:space="preserve">Lieu et date de naissance :  </w:t>
      </w:r>
      <w:r w:rsidRPr="007674A1">
        <w:rPr>
          <w:color w:val="000000"/>
          <w:lang w:val="fr-FR"/>
        </w:rPr>
        <w:t>Mauritanie</w:t>
      </w:r>
    </w:p>
    <w:p w14:paraId="75C13EFF" w14:textId="77777777" w:rsidR="00646BDF" w:rsidRPr="007674A1" w:rsidRDefault="00000000">
      <w:pPr>
        <w:spacing w:after="40"/>
        <w:ind w:left="454"/>
        <w:rPr>
          <w:lang w:val="fr-FR"/>
        </w:rPr>
      </w:pPr>
      <w:r w:rsidRPr="007674A1">
        <w:rPr>
          <w:b/>
          <w:color w:val="000000"/>
          <w:lang w:val="fr-FR"/>
        </w:rPr>
        <w:t xml:space="preserve">E-mail :  </w:t>
      </w:r>
      <w:r w:rsidRPr="007674A1">
        <w:rPr>
          <w:color w:val="000000"/>
          <w:lang w:val="fr-FR"/>
        </w:rPr>
        <w:t>220201992@ostimteknik.edu.tr</w:t>
      </w:r>
    </w:p>
    <w:p w14:paraId="119AA670" w14:textId="77777777" w:rsidR="00646BDF" w:rsidRPr="007674A1" w:rsidRDefault="00000000">
      <w:pPr>
        <w:keepNext/>
        <w:spacing w:before="160" w:after="80"/>
        <w:rPr>
          <w:lang w:val="fr-FR"/>
        </w:rPr>
      </w:pPr>
      <w:r w:rsidRPr="007674A1">
        <w:rPr>
          <w:b/>
          <w:i/>
          <w:color w:val="000000"/>
          <w:lang w:val="fr-FR"/>
        </w:rPr>
        <w:t>FORMATION</w:t>
      </w:r>
    </w:p>
    <w:tbl>
      <w:tblPr>
        <w:tblStyle w:val="Grilledutableau"/>
        <w:tblW w:w="0" w:type="auto"/>
        <w:tblLook w:val="04A0" w:firstRow="1" w:lastRow="0" w:firstColumn="1" w:lastColumn="0" w:noHBand="0" w:noVBand="1"/>
      </w:tblPr>
      <w:tblGrid>
        <w:gridCol w:w="2041"/>
        <w:gridCol w:w="4762"/>
        <w:gridCol w:w="1644"/>
      </w:tblGrid>
      <w:tr w:rsidR="00646BDF" w14:paraId="322D2FA3" w14:textId="77777777">
        <w:tc>
          <w:tcPr>
            <w:tcW w:w="2041" w:type="dxa"/>
          </w:tcPr>
          <w:p w14:paraId="74EFDC71" w14:textId="77777777" w:rsidR="00646BDF" w:rsidRDefault="00000000">
            <w:r>
              <w:rPr>
                <w:b/>
                <w:color w:val="000000"/>
                <w:sz w:val="22"/>
              </w:rPr>
              <w:t>Diplôme</w:t>
            </w:r>
          </w:p>
        </w:tc>
        <w:tc>
          <w:tcPr>
            <w:tcW w:w="4762" w:type="dxa"/>
          </w:tcPr>
          <w:p w14:paraId="30E8DF60" w14:textId="77777777" w:rsidR="00646BDF" w:rsidRDefault="00000000">
            <w:r>
              <w:rPr>
                <w:b/>
                <w:color w:val="000000"/>
                <w:sz w:val="22"/>
              </w:rPr>
              <w:t>Établissement</w:t>
            </w:r>
          </w:p>
        </w:tc>
        <w:tc>
          <w:tcPr>
            <w:tcW w:w="1644" w:type="dxa"/>
          </w:tcPr>
          <w:p w14:paraId="70CE3752" w14:textId="77777777" w:rsidR="00646BDF" w:rsidRDefault="00000000">
            <w:r>
              <w:rPr>
                <w:b/>
                <w:color w:val="000000"/>
                <w:sz w:val="22"/>
              </w:rPr>
              <w:t>Année d'obtention</w:t>
            </w:r>
          </w:p>
        </w:tc>
      </w:tr>
      <w:tr w:rsidR="00646BDF" w14:paraId="6254B04E" w14:textId="77777777">
        <w:tc>
          <w:tcPr>
            <w:tcW w:w="2041" w:type="dxa"/>
          </w:tcPr>
          <w:p w14:paraId="0A895AF5" w14:textId="77777777" w:rsidR="00646BDF" w:rsidRDefault="00000000">
            <w:r>
              <w:rPr>
                <w:color w:val="000000"/>
                <w:sz w:val="22"/>
              </w:rPr>
              <w:t>Licence</w:t>
            </w:r>
          </w:p>
        </w:tc>
        <w:tc>
          <w:tcPr>
            <w:tcW w:w="4762" w:type="dxa"/>
          </w:tcPr>
          <w:p w14:paraId="52731B34" w14:textId="77777777" w:rsidR="00646BDF" w:rsidRDefault="00000000">
            <w:r>
              <w:rPr>
                <w:color w:val="000000"/>
                <w:sz w:val="22"/>
              </w:rPr>
              <w:t>OSTIM Technical University, Ankara — Génie informatique</w:t>
            </w:r>
          </w:p>
        </w:tc>
        <w:tc>
          <w:tcPr>
            <w:tcW w:w="1644" w:type="dxa"/>
          </w:tcPr>
          <w:p w14:paraId="24E78E8E" w14:textId="77777777" w:rsidR="00646BDF" w:rsidRDefault="00000000">
            <w:r>
              <w:rPr>
                <w:color w:val="000000"/>
                <w:sz w:val="22"/>
              </w:rPr>
              <w:t>2026 (prévue)</w:t>
            </w:r>
          </w:p>
        </w:tc>
      </w:tr>
    </w:tbl>
    <w:p w14:paraId="65FC8E8E" w14:textId="77777777" w:rsidR="00646BDF" w:rsidRDefault="00646BDF"/>
    <w:p w14:paraId="24F5BED8" w14:textId="77777777" w:rsidR="00646BDF" w:rsidRDefault="00000000">
      <w:pPr>
        <w:keepNext/>
        <w:spacing w:before="160" w:after="80"/>
      </w:pPr>
      <w:r>
        <w:rPr>
          <w:b/>
          <w:i/>
          <w:color w:val="000000"/>
        </w:rPr>
        <w:t>EXPÉRIENCE PROFESSIONNELLE</w:t>
      </w:r>
    </w:p>
    <w:tbl>
      <w:tblPr>
        <w:tblStyle w:val="Grilledutableau"/>
        <w:tblW w:w="0" w:type="auto"/>
        <w:tblLook w:val="04A0" w:firstRow="1" w:lastRow="0" w:firstColumn="1" w:lastColumn="0" w:noHBand="0" w:noVBand="1"/>
      </w:tblPr>
      <w:tblGrid>
        <w:gridCol w:w="2381"/>
        <w:gridCol w:w="4535"/>
        <w:gridCol w:w="1531"/>
      </w:tblGrid>
      <w:tr w:rsidR="00646BDF" w14:paraId="160F4A39" w14:textId="77777777">
        <w:tc>
          <w:tcPr>
            <w:tcW w:w="2381" w:type="dxa"/>
          </w:tcPr>
          <w:p w14:paraId="02A73578" w14:textId="77777777" w:rsidR="00646BDF" w:rsidRDefault="00000000">
            <w:r>
              <w:rPr>
                <w:b/>
                <w:color w:val="000000"/>
                <w:sz w:val="22"/>
              </w:rPr>
              <w:t>Institution</w:t>
            </w:r>
          </w:p>
        </w:tc>
        <w:tc>
          <w:tcPr>
            <w:tcW w:w="4535" w:type="dxa"/>
          </w:tcPr>
          <w:p w14:paraId="63BAFDA1" w14:textId="77777777" w:rsidR="00646BDF" w:rsidRDefault="00000000">
            <w:r>
              <w:rPr>
                <w:b/>
                <w:color w:val="000000"/>
                <w:sz w:val="22"/>
              </w:rPr>
              <w:t>Rôle / activités</w:t>
            </w:r>
          </w:p>
        </w:tc>
        <w:tc>
          <w:tcPr>
            <w:tcW w:w="1531" w:type="dxa"/>
          </w:tcPr>
          <w:p w14:paraId="17A0FCCF" w14:textId="77777777" w:rsidR="00646BDF" w:rsidRDefault="00000000">
            <w:r>
              <w:rPr>
                <w:b/>
                <w:color w:val="000000"/>
                <w:sz w:val="22"/>
              </w:rPr>
              <w:t>Année</w:t>
            </w:r>
          </w:p>
        </w:tc>
      </w:tr>
      <w:tr w:rsidR="00646BDF" w14:paraId="560B3C64" w14:textId="77777777">
        <w:tc>
          <w:tcPr>
            <w:tcW w:w="2381" w:type="dxa"/>
          </w:tcPr>
          <w:p w14:paraId="639F28F3" w14:textId="77777777" w:rsidR="00646BDF" w:rsidRDefault="00000000">
            <w:r>
              <w:rPr>
                <w:color w:val="000000"/>
                <w:sz w:val="22"/>
              </w:rPr>
              <w:t>OSTIM Technical University</w:t>
            </w:r>
          </w:p>
        </w:tc>
        <w:tc>
          <w:tcPr>
            <w:tcW w:w="4535" w:type="dxa"/>
          </w:tcPr>
          <w:p w14:paraId="6BF2CD9D" w14:textId="77777777" w:rsidR="00646BDF" w:rsidRPr="007674A1" w:rsidRDefault="00000000">
            <w:pPr>
              <w:rPr>
                <w:lang w:val="fr-FR"/>
              </w:rPr>
            </w:pPr>
            <w:r w:rsidRPr="007674A1">
              <w:rPr>
                <w:color w:val="000000"/>
                <w:sz w:val="22"/>
                <w:lang w:val="fr-FR"/>
              </w:rPr>
              <w:t>C# : programmation orientée objet (POO) avancée, développement d'applications multi-modules, scripts, automatisation, intégration d'APIs et développement back-end.</w:t>
            </w:r>
          </w:p>
        </w:tc>
        <w:tc>
          <w:tcPr>
            <w:tcW w:w="1531" w:type="dxa"/>
          </w:tcPr>
          <w:p w14:paraId="5CC6E9FB" w14:textId="77777777" w:rsidR="00646BDF" w:rsidRDefault="00000000">
            <w:r>
              <w:rPr>
                <w:color w:val="000000"/>
                <w:sz w:val="22"/>
              </w:rPr>
              <w:t>2026</w:t>
            </w:r>
          </w:p>
        </w:tc>
      </w:tr>
      <w:tr w:rsidR="00646BDF" w14:paraId="1AD80901" w14:textId="77777777">
        <w:tc>
          <w:tcPr>
            <w:tcW w:w="2381" w:type="dxa"/>
          </w:tcPr>
          <w:p w14:paraId="0818ABFD" w14:textId="77777777" w:rsidR="00646BDF" w:rsidRDefault="00000000">
            <w:r>
              <w:rPr>
                <w:color w:val="000000"/>
                <w:sz w:val="22"/>
              </w:rPr>
              <w:t>Datacamp</w:t>
            </w:r>
          </w:p>
        </w:tc>
        <w:tc>
          <w:tcPr>
            <w:tcW w:w="4535" w:type="dxa"/>
          </w:tcPr>
          <w:p w14:paraId="358AAC5A" w14:textId="77777777" w:rsidR="00646BDF" w:rsidRPr="007674A1" w:rsidRDefault="00000000">
            <w:pPr>
              <w:rPr>
                <w:lang w:val="fr-FR"/>
              </w:rPr>
            </w:pPr>
            <w:r w:rsidRPr="007674A1">
              <w:rPr>
                <w:color w:val="000000"/>
                <w:sz w:val="22"/>
                <w:lang w:val="fr-FR"/>
              </w:rPr>
              <w:t>Python : programmation orientée objet (POO) avancée, développement d'applications multi-modules, scripts, automatisation, intégration d'APIs et développement back-end.</w:t>
            </w:r>
          </w:p>
        </w:tc>
        <w:tc>
          <w:tcPr>
            <w:tcW w:w="1531" w:type="dxa"/>
          </w:tcPr>
          <w:p w14:paraId="2402CF50" w14:textId="77777777" w:rsidR="00646BDF" w:rsidRDefault="00000000">
            <w:r>
              <w:rPr>
                <w:color w:val="000000"/>
                <w:sz w:val="22"/>
              </w:rPr>
              <w:t>2024</w:t>
            </w:r>
          </w:p>
        </w:tc>
      </w:tr>
      <w:tr w:rsidR="00646BDF" w14:paraId="7F891CBA" w14:textId="77777777">
        <w:tc>
          <w:tcPr>
            <w:tcW w:w="2381" w:type="dxa"/>
          </w:tcPr>
          <w:p w14:paraId="6CDE3624" w14:textId="77777777" w:rsidR="00646BDF" w:rsidRDefault="00000000">
            <w:r>
              <w:rPr>
                <w:color w:val="000000"/>
                <w:sz w:val="22"/>
              </w:rPr>
              <w:t>Smart SA Company</w:t>
            </w:r>
          </w:p>
        </w:tc>
        <w:tc>
          <w:tcPr>
            <w:tcW w:w="4535" w:type="dxa"/>
          </w:tcPr>
          <w:p w14:paraId="23CFE78F" w14:textId="77777777" w:rsidR="00646BDF" w:rsidRPr="007674A1" w:rsidRDefault="00000000">
            <w:pPr>
              <w:rPr>
                <w:lang w:val="fr-FR"/>
              </w:rPr>
            </w:pPr>
            <w:r w:rsidRPr="007674A1">
              <w:rPr>
                <w:color w:val="000000"/>
                <w:sz w:val="22"/>
                <w:lang w:val="fr-FR"/>
              </w:rPr>
              <w:t>Gestion de bases de données — bases SQL, modélisation de données, opérations CRUD et intégration en applications.</w:t>
            </w:r>
          </w:p>
        </w:tc>
        <w:tc>
          <w:tcPr>
            <w:tcW w:w="1531" w:type="dxa"/>
          </w:tcPr>
          <w:p w14:paraId="79F322C0" w14:textId="77777777" w:rsidR="00646BDF" w:rsidRDefault="00000000">
            <w:r>
              <w:rPr>
                <w:color w:val="000000"/>
                <w:sz w:val="22"/>
              </w:rPr>
              <w:t>2025</w:t>
            </w:r>
          </w:p>
        </w:tc>
      </w:tr>
      <w:tr w:rsidR="00646BDF" w14:paraId="14E4CDEE" w14:textId="77777777">
        <w:tc>
          <w:tcPr>
            <w:tcW w:w="2381" w:type="dxa"/>
          </w:tcPr>
          <w:p w14:paraId="4A200AE0" w14:textId="77777777" w:rsidR="00646BDF" w:rsidRDefault="00000000">
            <w:r>
              <w:rPr>
                <w:color w:val="000000"/>
                <w:sz w:val="22"/>
              </w:rPr>
              <w:t>Smart SA Company</w:t>
            </w:r>
          </w:p>
        </w:tc>
        <w:tc>
          <w:tcPr>
            <w:tcW w:w="4535" w:type="dxa"/>
          </w:tcPr>
          <w:p w14:paraId="4A4DFE3A" w14:textId="77777777" w:rsidR="00646BDF" w:rsidRPr="007674A1" w:rsidRDefault="00000000">
            <w:pPr>
              <w:rPr>
                <w:lang w:val="fr-FR"/>
              </w:rPr>
            </w:pPr>
            <w:r w:rsidRPr="007674A1">
              <w:rPr>
                <w:color w:val="000000"/>
                <w:sz w:val="22"/>
                <w:lang w:val="fr-FR"/>
              </w:rPr>
              <w:t>Technologies web — développement front-end et back-end, applications web responsives et systèmes basés sur des APIs.</w:t>
            </w:r>
          </w:p>
        </w:tc>
        <w:tc>
          <w:tcPr>
            <w:tcW w:w="1531" w:type="dxa"/>
          </w:tcPr>
          <w:p w14:paraId="2D1EE285" w14:textId="77777777" w:rsidR="00646BDF" w:rsidRDefault="00000000">
            <w:r>
              <w:rPr>
                <w:color w:val="000000"/>
                <w:sz w:val="22"/>
              </w:rPr>
              <w:t>2024</w:t>
            </w:r>
          </w:p>
        </w:tc>
      </w:tr>
    </w:tbl>
    <w:p w14:paraId="28BCCD1F" w14:textId="77777777" w:rsidR="00646BDF" w:rsidRDefault="00646BDF"/>
    <w:p w14:paraId="6E15F7CC" w14:textId="77777777" w:rsidR="00646BDF" w:rsidRDefault="00000000">
      <w:pPr>
        <w:keepNext/>
        <w:spacing w:before="160" w:after="80"/>
      </w:pPr>
      <w:r>
        <w:rPr>
          <w:b/>
          <w:i/>
          <w:color w:val="000000"/>
        </w:rPr>
        <w:t>DOMAINES DE COMPÉTENCE</w:t>
      </w:r>
    </w:p>
    <w:p w14:paraId="5BD04FA2" w14:textId="77777777" w:rsidR="00646BDF" w:rsidRPr="007674A1" w:rsidRDefault="00000000">
      <w:pPr>
        <w:pStyle w:val="Listepuces"/>
        <w:spacing w:after="60" w:line="360" w:lineRule="auto"/>
        <w:ind w:left="454"/>
        <w:rPr>
          <w:lang w:val="fr-FR"/>
        </w:rPr>
      </w:pPr>
      <w:r w:rsidRPr="007674A1">
        <w:rPr>
          <w:color w:val="000000"/>
          <w:lang w:val="fr-FR"/>
        </w:rPr>
        <w:t>Génie informatique : architecture des systèmes, cycle de vie du développement logiciel (SDLC), résolution de problèmes, débogage et optimisation d'applications.</w:t>
      </w:r>
    </w:p>
    <w:p w14:paraId="618BE3E0" w14:textId="77777777" w:rsidR="00646BDF" w:rsidRPr="007674A1" w:rsidRDefault="00000000">
      <w:pPr>
        <w:pStyle w:val="Listepuces"/>
        <w:spacing w:after="60" w:line="360" w:lineRule="auto"/>
        <w:ind w:left="454"/>
        <w:rPr>
          <w:lang w:val="fr-FR"/>
        </w:rPr>
      </w:pPr>
      <w:r w:rsidRPr="007674A1">
        <w:rPr>
          <w:color w:val="000000"/>
          <w:lang w:val="fr-FR"/>
        </w:rPr>
        <w:t>Programmation Python : POO avancée, applications multi-modules, scripts, automatisation, intégration d'APIs et développement back-end.</w:t>
      </w:r>
    </w:p>
    <w:p w14:paraId="4EB1E30A" w14:textId="77777777" w:rsidR="00646BDF" w:rsidRPr="007674A1" w:rsidRDefault="00000000">
      <w:pPr>
        <w:pStyle w:val="Listepuces"/>
        <w:spacing w:after="60" w:line="360" w:lineRule="auto"/>
        <w:ind w:left="454"/>
        <w:rPr>
          <w:lang w:val="fr-FR"/>
        </w:rPr>
      </w:pPr>
      <w:r w:rsidRPr="007674A1">
        <w:rPr>
          <w:color w:val="000000"/>
          <w:lang w:val="fr-FR"/>
        </w:rPr>
        <w:t>Programmation C# : POO avancée, applications multi-modules et développement back-end.</w:t>
      </w:r>
    </w:p>
    <w:p w14:paraId="195FC83B" w14:textId="77777777" w:rsidR="00646BDF" w:rsidRPr="007674A1" w:rsidRDefault="00000000">
      <w:pPr>
        <w:pStyle w:val="Listepuces"/>
        <w:spacing w:after="60" w:line="360" w:lineRule="auto"/>
        <w:ind w:left="454"/>
        <w:rPr>
          <w:lang w:val="fr-FR"/>
        </w:rPr>
      </w:pPr>
      <w:r w:rsidRPr="007674A1">
        <w:rPr>
          <w:color w:val="000000"/>
          <w:lang w:val="fr-FR"/>
        </w:rPr>
        <w:t>Génie logiciel : conception d'applications, bonnes pratiques de code propre, gestion de versions avec Git/GitHub, tests et documentation.</w:t>
      </w:r>
    </w:p>
    <w:p w14:paraId="0A9151DC" w14:textId="77777777" w:rsidR="00646BDF" w:rsidRPr="007674A1" w:rsidRDefault="00000000">
      <w:pPr>
        <w:pStyle w:val="Listepuces"/>
        <w:spacing w:after="60" w:line="360" w:lineRule="auto"/>
        <w:ind w:left="454"/>
        <w:rPr>
          <w:lang w:val="fr-FR"/>
        </w:rPr>
      </w:pPr>
      <w:r w:rsidRPr="007674A1">
        <w:rPr>
          <w:color w:val="000000"/>
          <w:lang w:val="fr-FR"/>
        </w:rPr>
        <w:t>Gestion de bases de données : bases SQL, modélisation et intégration.</w:t>
      </w:r>
    </w:p>
    <w:p w14:paraId="03FE10E9" w14:textId="77777777" w:rsidR="00646BDF" w:rsidRPr="007674A1" w:rsidRDefault="00000000">
      <w:pPr>
        <w:pStyle w:val="Listepuces"/>
        <w:spacing w:after="60" w:line="360" w:lineRule="auto"/>
        <w:ind w:left="454"/>
        <w:rPr>
          <w:lang w:val="fr-FR"/>
        </w:rPr>
      </w:pPr>
      <w:r w:rsidRPr="007674A1">
        <w:rPr>
          <w:color w:val="000000"/>
          <w:lang w:val="fr-FR"/>
        </w:rPr>
        <w:t>Technologies web : applications web responsives et systèmes basés sur des APIs.</w:t>
      </w:r>
    </w:p>
    <w:p w14:paraId="44DB5FA9" w14:textId="77777777" w:rsidR="00646BDF" w:rsidRPr="007674A1" w:rsidRDefault="00000000">
      <w:pPr>
        <w:pStyle w:val="Listepuces"/>
        <w:spacing w:after="60" w:line="360" w:lineRule="auto"/>
        <w:ind w:left="454"/>
        <w:rPr>
          <w:lang w:val="fr-FR"/>
        </w:rPr>
      </w:pPr>
      <w:r w:rsidRPr="007674A1">
        <w:rPr>
          <w:color w:val="000000"/>
          <w:lang w:val="fr-FR"/>
        </w:rPr>
        <w:lastRenderedPageBreak/>
        <w:t>Collaboration en équipe et résolution de problèmes : travail d'équipe agile, communication technique et raisonnement analytique.</w:t>
      </w:r>
    </w:p>
    <w:p w14:paraId="2EF1A5E5" w14:textId="77777777" w:rsidR="00646BDF" w:rsidRDefault="00000000">
      <w:pPr>
        <w:keepNext/>
        <w:spacing w:before="160" w:after="80"/>
      </w:pPr>
      <w:r>
        <w:rPr>
          <w:b/>
          <w:i/>
          <w:color w:val="000000"/>
        </w:rPr>
        <w:t>LANGUES ÉTRANGÈRES</w:t>
      </w:r>
    </w:p>
    <w:tbl>
      <w:tblPr>
        <w:tblStyle w:val="Grilledutableau"/>
        <w:tblW w:w="0" w:type="auto"/>
        <w:tblLook w:val="04A0" w:firstRow="1" w:lastRow="0" w:firstColumn="1" w:lastColumn="0" w:noHBand="0" w:noVBand="1"/>
      </w:tblPr>
      <w:tblGrid>
        <w:gridCol w:w="2835"/>
        <w:gridCol w:w="5613"/>
      </w:tblGrid>
      <w:tr w:rsidR="00646BDF" w14:paraId="5CE550CA" w14:textId="77777777">
        <w:tc>
          <w:tcPr>
            <w:tcW w:w="2835" w:type="dxa"/>
          </w:tcPr>
          <w:p w14:paraId="07761152" w14:textId="77777777" w:rsidR="00646BDF" w:rsidRDefault="00000000">
            <w:r>
              <w:rPr>
                <w:b/>
                <w:color w:val="000000"/>
                <w:sz w:val="22"/>
              </w:rPr>
              <w:t>Langue</w:t>
            </w:r>
          </w:p>
        </w:tc>
        <w:tc>
          <w:tcPr>
            <w:tcW w:w="5613" w:type="dxa"/>
          </w:tcPr>
          <w:p w14:paraId="57832312" w14:textId="77777777" w:rsidR="00646BDF" w:rsidRDefault="00000000">
            <w:r>
              <w:rPr>
                <w:b/>
                <w:color w:val="000000"/>
                <w:sz w:val="22"/>
              </w:rPr>
              <w:t>Niveau de maîtrise</w:t>
            </w:r>
          </w:p>
        </w:tc>
      </w:tr>
      <w:tr w:rsidR="00646BDF" w14:paraId="269A68CB" w14:textId="77777777">
        <w:tc>
          <w:tcPr>
            <w:tcW w:w="2835" w:type="dxa"/>
          </w:tcPr>
          <w:p w14:paraId="64593AC2" w14:textId="77777777" w:rsidR="00646BDF" w:rsidRDefault="00000000">
            <w:r>
              <w:rPr>
                <w:color w:val="000000"/>
                <w:sz w:val="22"/>
              </w:rPr>
              <w:t>Arabe</w:t>
            </w:r>
          </w:p>
        </w:tc>
        <w:tc>
          <w:tcPr>
            <w:tcW w:w="5613" w:type="dxa"/>
          </w:tcPr>
          <w:p w14:paraId="4E301B76" w14:textId="77777777" w:rsidR="00646BDF" w:rsidRDefault="00000000">
            <w:r>
              <w:rPr>
                <w:color w:val="000000"/>
                <w:sz w:val="22"/>
              </w:rPr>
              <w:t>Courant</w:t>
            </w:r>
          </w:p>
        </w:tc>
      </w:tr>
      <w:tr w:rsidR="00646BDF" w14:paraId="61DCC85D" w14:textId="77777777">
        <w:tc>
          <w:tcPr>
            <w:tcW w:w="2835" w:type="dxa"/>
          </w:tcPr>
          <w:p w14:paraId="0CB2EEF1" w14:textId="77777777" w:rsidR="00646BDF" w:rsidRDefault="00000000">
            <w:r>
              <w:rPr>
                <w:color w:val="000000"/>
                <w:sz w:val="22"/>
              </w:rPr>
              <w:t>Français</w:t>
            </w:r>
          </w:p>
        </w:tc>
        <w:tc>
          <w:tcPr>
            <w:tcW w:w="5613" w:type="dxa"/>
          </w:tcPr>
          <w:p w14:paraId="47855A0F" w14:textId="77777777" w:rsidR="00646BDF" w:rsidRDefault="00000000">
            <w:r>
              <w:rPr>
                <w:color w:val="000000"/>
                <w:sz w:val="22"/>
              </w:rPr>
              <w:t>Courant</w:t>
            </w:r>
          </w:p>
        </w:tc>
      </w:tr>
      <w:tr w:rsidR="00646BDF" w14:paraId="43ACCC4A" w14:textId="77777777">
        <w:tc>
          <w:tcPr>
            <w:tcW w:w="2835" w:type="dxa"/>
          </w:tcPr>
          <w:p w14:paraId="6DFF8C99" w14:textId="77777777" w:rsidR="00646BDF" w:rsidRDefault="00000000">
            <w:r>
              <w:rPr>
                <w:color w:val="000000"/>
                <w:sz w:val="22"/>
              </w:rPr>
              <w:t>Turc</w:t>
            </w:r>
          </w:p>
        </w:tc>
        <w:tc>
          <w:tcPr>
            <w:tcW w:w="5613" w:type="dxa"/>
          </w:tcPr>
          <w:p w14:paraId="7FC1AA3C" w14:textId="77777777" w:rsidR="00646BDF" w:rsidRDefault="00000000">
            <w:r>
              <w:rPr>
                <w:color w:val="000000"/>
                <w:sz w:val="22"/>
              </w:rPr>
              <w:t>Avancé (C1)</w:t>
            </w:r>
          </w:p>
        </w:tc>
      </w:tr>
      <w:tr w:rsidR="00646BDF" w14:paraId="69B6C6BE" w14:textId="77777777">
        <w:tc>
          <w:tcPr>
            <w:tcW w:w="2835" w:type="dxa"/>
          </w:tcPr>
          <w:p w14:paraId="5725FC89" w14:textId="77777777" w:rsidR="00646BDF" w:rsidRDefault="00000000">
            <w:r>
              <w:rPr>
                <w:color w:val="000000"/>
                <w:sz w:val="22"/>
              </w:rPr>
              <w:t>Anglais</w:t>
            </w:r>
          </w:p>
        </w:tc>
        <w:tc>
          <w:tcPr>
            <w:tcW w:w="5613" w:type="dxa"/>
          </w:tcPr>
          <w:p w14:paraId="675602D0" w14:textId="77777777" w:rsidR="00646BDF" w:rsidRDefault="00000000">
            <w:r>
              <w:rPr>
                <w:color w:val="000000"/>
                <w:sz w:val="22"/>
              </w:rPr>
              <w:t>Avancé (C1)</w:t>
            </w:r>
          </w:p>
        </w:tc>
      </w:tr>
    </w:tbl>
    <w:p w14:paraId="23F3576B" w14:textId="77777777" w:rsidR="00646BDF" w:rsidRDefault="00646BDF"/>
    <w:p w14:paraId="496D6908" w14:textId="77777777" w:rsidR="00646BDF" w:rsidRDefault="00000000">
      <w:pPr>
        <w:keepNext/>
        <w:spacing w:before="160" w:after="80"/>
      </w:pPr>
      <w:r>
        <w:rPr>
          <w:b/>
          <w:i/>
          <w:color w:val="000000"/>
        </w:rPr>
        <w:t>CERTIFICATS</w:t>
      </w:r>
    </w:p>
    <w:p w14:paraId="0563247D" w14:textId="77777777" w:rsidR="00646BDF" w:rsidRDefault="00000000">
      <w:pPr>
        <w:spacing w:after="80" w:line="360" w:lineRule="auto"/>
        <w:ind w:left="454"/>
        <w:jc w:val="both"/>
      </w:pPr>
      <w:r>
        <w:rPr>
          <w:color w:val="000000"/>
        </w:rPr>
        <w:t>—</w:t>
      </w:r>
    </w:p>
    <w:p w14:paraId="477B74F3" w14:textId="77777777" w:rsidR="00646BDF" w:rsidRDefault="00000000">
      <w:pPr>
        <w:keepNext/>
        <w:spacing w:before="160" w:after="80"/>
      </w:pPr>
      <w:r>
        <w:rPr>
          <w:b/>
          <w:i/>
          <w:color w:val="000000"/>
        </w:rPr>
        <w:t>AUTRES QUALIFICATIONS PERTINENTES</w:t>
      </w:r>
    </w:p>
    <w:p w14:paraId="66426830" w14:textId="77777777" w:rsidR="00646BDF" w:rsidRDefault="00000000">
      <w:pPr>
        <w:spacing w:after="80" w:line="360" w:lineRule="auto"/>
        <w:ind w:left="454"/>
        <w:jc w:val="both"/>
      </w:pPr>
      <w:r>
        <w:rPr>
          <w:color w:val="000000"/>
        </w:rPr>
        <w:t>—</w:t>
      </w:r>
    </w:p>
    <w:p w14:paraId="1CA3F872" w14:textId="77777777" w:rsidR="00646BDF" w:rsidRDefault="00000000">
      <w:pPr>
        <w:keepNext/>
        <w:spacing w:before="160" w:after="80"/>
      </w:pPr>
      <w:r>
        <w:rPr>
          <w:b/>
          <w:i/>
          <w:color w:val="000000"/>
        </w:rPr>
        <w:t>PUBLICATIONS</w:t>
      </w:r>
    </w:p>
    <w:p w14:paraId="597EDC51" w14:textId="77777777" w:rsidR="00646BDF" w:rsidRDefault="00000000">
      <w:pPr>
        <w:spacing w:after="80" w:line="360" w:lineRule="auto"/>
        <w:ind w:left="454"/>
        <w:jc w:val="both"/>
      </w:pPr>
      <w:r>
        <w:rPr>
          <w:color w:val="000000"/>
        </w:rPr>
        <w:t>—</w:t>
      </w:r>
    </w:p>
    <w:p w14:paraId="72D70463" w14:textId="77777777" w:rsidR="00646BDF" w:rsidRDefault="00000000">
      <w:pPr>
        <w:keepNext/>
        <w:spacing w:before="160" w:after="80"/>
      </w:pPr>
      <w:r>
        <w:rPr>
          <w:b/>
          <w:i/>
          <w:color w:val="000000"/>
        </w:rPr>
        <w:t>PRÉSENTATIONS</w:t>
      </w:r>
    </w:p>
    <w:p w14:paraId="3DD0388F" w14:textId="77777777" w:rsidR="00646BDF" w:rsidRDefault="00000000">
      <w:pPr>
        <w:spacing w:after="80" w:line="360" w:lineRule="auto"/>
        <w:ind w:left="454"/>
        <w:jc w:val="both"/>
      </w:pPr>
      <w:r>
        <w:rPr>
          <w:color w:val="000000"/>
        </w:rPr>
        <w:t>—</w:t>
      </w:r>
    </w:p>
    <w:p w14:paraId="7816A3AE" w14:textId="77777777" w:rsidR="00646BDF" w:rsidRDefault="00000000">
      <w:r>
        <w:br w:type="page"/>
      </w:r>
    </w:p>
    <w:p w14:paraId="17925355" w14:textId="77777777" w:rsidR="00646BDF" w:rsidRDefault="00000000">
      <w:pPr>
        <w:keepNext/>
        <w:spacing w:before="240" w:after="120"/>
      </w:pPr>
      <w:r>
        <w:rPr>
          <w:b/>
          <w:color w:val="000000"/>
          <w:sz w:val="26"/>
        </w:rPr>
        <w:lastRenderedPageBreak/>
        <w:t>Saad Ibrahim HOUSSEIN</w:t>
      </w:r>
    </w:p>
    <w:p w14:paraId="6393A6F0" w14:textId="77777777" w:rsidR="00646BDF" w:rsidRDefault="00000000">
      <w:pPr>
        <w:keepNext/>
        <w:spacing w:before="160" w:after="80"/>
      </w:pPr>
      <w:r>
        <w:rPr>
          <w:b/>
          <w:i/>
          <w:color w:val="000000"/>
        </w:rPr>
        <w:t>INFORMATIONS PERSONNELLES</w:t>
      </w:r>
    </w:p>
    <w:p w14:paraId="327834D5" w14:textId="77777777" w:rsidR="00646BDF" w:rsidRDefault="00000000">
      <w:pPr>
        <w:spacing w:after="40"/>
        <w:ind w:left="454"/>
      </w:pPr>
      <w:r>
        <w:rPr>
          <w:b/>
          <w:color w:val="000000"/>
        </w:rPr>
        <w:t xml:space="preserve">Nom complet :  </w:t>
      </w:r>
      <w:r>
        <w:rPr>
          <w:color w:val="000000"/>
        </w:rPr>
        <w:t>Saad Ibrahim HOUSSEIN</w:t>
      </w:r>
    </w:p>
    <w:p w14:paraId="488F9B95" w14:textId="77777777" w:rsidR="00646BDF" w:rsidRDefault="00000000">
      <w:pPr>
        <w:spacing w:after="40"/>
        <w:ind w:left="454"/>
      </w:pPr>
      <w:r>
        <w:rPr>
          <w:b/>
          <w:color w:val="000000"/>
        </w:rPr>
        <w:t xml:space="preserve">Nationalité :  </w:t>
      </w:r>
      <w:r>
        <w:rPr>
          <w:color w:val="000000"/>
        </w:rPr>
        <w:t>Djiboutienne (Djibouti)</w:t>
      </w:r>
    </w:p>
    <w:p w14:paraId="4850728D" w14:textId="77777777" w:rsidR="00646BDF" w:rsidRPr="007674A1" w:rsidRDefault="00000000">
      <w:pPr>
        <w:spacing w:after="40"/>
        <w:ind w:left="454"/>
        <w:rPr>
          <w:lang w:val="fr-FR"/>
        </w:rPr>
      </w:pPr>
      <w:r w:rsidRPr="007674A1">
        <w:rPr>
          <w:b/>
          <w:color w:val="000000"/>
          <w:lang w:val="fr-FR"/>
        </w:rPr>
        <w:t xml:space="preserve">Lieu et date de naissance :  </w:t>
      </w:r>
      <w:r w:rsidRPr="007674A1">
        <w:rPr>
          <w:color w:val="000000"/>
          <w:lang w:val="fr-FR"/>
        </w:rPr>
        <w:t>Djibouti</w:t>
      </w:r>
    </w:p>
    <w:p w14:paraId="514779BE" w14:textId="77777777" w:rsidR="00646BDF" w:rsidRPr="007674A1" w:rsidRDefault="00000000">
      <w:pPr>
        <w:spacing w:after="40"/>
        <w:ind w:left="454"/>
        <w:rPr>
          <w:lang w:val="fr-FR"/>
        </w:rPr>
      </w:pPr>
      <w:r w:rsidRPr="007674A1">
        <w:rPr>
          <w:b/>
          <w:color w:val="000000"/>
          <w:lang w:val="fr-FR"/>
        </w:rPr>
        <w:t xml:space="preserve">E-mail :  </w:t>
      </w:r>
      <w:proofErr w:type="gramStart"/>
      <w:r w:rsidRPr="007674A1">
        <w:rPr>
          <w:color w:val="000000"/>
          <w:lang w:val="fr-FR"/>
        </w:rPr>
        <w:t>saadgodin2@gmail.com  ·</w:t>
      </w:r>
      <w:proofErr w:type="gramEnd"/>
      <w:r w:rsidRPr="007674A1">
        <w:rPr>
          <w:color w:val="000000"/>
          <w:lang w:val="fr-FR"/>
        </w:rPr>
        <w:t xml:space="preserve">  210201983@ostimteknik.edu.tr</w:t>
      </w:r>
    </w:p>
    <w:p w14:paraId="3E1644CA" w14:textId="77777777" w:rsidR="00646BDF" w:rsidRDefault="00000000">
      <w:pPr>
        <w:keepNext/>
        <w:spacing w:before="160" w:after="80"/>
      </w:pPr>
      <w:r>
        <w:rPr>
          <w:b/>
          <w:i/>
          <w:color w:val="000000"/>
        </w:rPr>
        <w:t>FORMATION</w:t>
      </w:r>
    </w:p>
    <w:tbl>
      <w:tblPr>
        <w:tblStyle w:val="Grilledutableau"/>
        <w:tblW w:w="0" w:type="auto"/>
        <w:tblLook w:val="04A0" w:firstRow="1" w:lastRow="0" w:firstColumn="1" w:lastColumn="0" w:noHBand="0" w:noVBand="1"/>
      </w:tblPr>
      <w:tblGrid>
        <w:gridCol w:w="2041"/>
        <w:gridCol w:w="4762"/>
        <w:gridCol w:w="1644"/>
      </w:tblGrid>
      <w:tr w:rsidR="00646BDF" w14:paraId="59CC66FE" w14:textId="77777777">
        <w:tc>
          <w:tcPr>
            <w:tcW w:w="2041" w:type="dxa"/>
          </w:tcPr>
          <w:p w14:paraId="7759E042" w14:textId="77777777" w:rsidR="00646BDF" w:rsidRDefault="00000000">
            <w:r>
              <w:rPr>
                <w:b/>
                <w:color w:val="000000"/>
                <w:sz w:val="22"/>
              </w:rPr>
              <w:t>Diplôme</w:t>
            </w:r>
          </w:p>
        </w:tc>
        <w:tc>
          <w:tcPr>
            <w:tcW w:w="4762" w:type="dxa"/>
          </w:tcPr>
          <w:p w14:paraId="4DFD2CE0" w14:textId="77777777" w:rsidR="00646BDF" w:rsidRDefault="00000000">
            <w:r>
              <w:rPr>
                <w:b/>
                <w:color w:val="000000"/>
                <w:sz w:val="22"/>
              </w:rPr>
              <w:t>Établissement</w:t>
            </w:r>
          </w:p>
        </w:tc>
        <w:tc>
          <w:tcPr>
            <w:tcW w:w="1644" w:type="dxa"/>
          </w:tcPr>
          <w:p w14:paraId="04AF729B" w14:textId="77777777" w:rsidR="00646BDF" w:rsidRDefault="00000000">
            <w:r>
              <w:rPr>
                <w:b/>
                <w:color w:val="000000"/>
                <w:sz w:val="22"/>
              </w:rPr>
              <w:t>Année d'obtention</w:t>
            </w:r>
          </w:p>
        </w:tc>
      </w:tr>
      <w:tr w:rsidR="00646BDF" w14:paraId="1EA4A0B4" w14:textId="77777777">
        <w:tc>
          <w:tcPr>
            <w:tcW w:w="2041" w:type="dxa"/>
          </w:tcPr>
          <w:p w14:paraId="11981171" w14:textId="77777777" w:rsidR="00646BDF" w:rsidRDefault="00000000">
            <w:r>
              <w:rPr>
                <w:color w:val="000000"/>
                <w:sz w:val="22"/>
              </w:rPr>
              <w:t>Licence</w:t>
            </w:r>
          </w:p>
        </w:tc>
        <w:tc>
          <w:tcPr>
            <w:tcW w:w="4762" w:type="dxa"/>
          </w:tcPr>
          <w:p w14:paraId="11E1D67F" w14:textId="77777777" w:rsidR="00646BDF" w:rsidRDefault="00000000">
            <w:r>
              <w:rPr>
                <w:color w:val="000000"/>
                <w:sz w:val="22"/>
              </w:rPr>
              <w:t>OSTIM Technical University, Ankara — Génie logiciel</w:t>
            </w:r>
          </w:p>
        </w:tc>
        <w:tc>
          <w:tcPr>
            <w:tcW w:w="1644" w:type="dxa"/>
          </w:tcPr>
          <w:p w14:paraId="1FEE93B1" w14:textId="77777777" w:rsidR="00646BDF" w:rsidRDefault="00000000">
            <w:r>
              <w:rPr>
                <w:color w:val="000000"/>
                <w:sz w:val="22"/>
              </w:rPr>
              <w:t>2026 (prévue)</w:t>
            </w:r>
          </w:p>
        </w:tc>
      </w:tr>
    </w:tbl>
    <w:p w14:paraId="2CB5E418" w14:textId="77777777" w:rsidR="00646BDF" w:rsidRDefault="00646BDF"/>
    <w:p w14:paraId="58FC4A3A" w14:textId="77777777" w:rsidR="00646BDF" w:rsidRDefault="00000000">
      <w:pPr>
        <w:keepNext/>
        <w:spacing w:before="160" w:after="80"/>
      </w:pPr>
      <w:r>
        <w:rPr>
          <w:b/>
          <w:i/>
          <w:color w:val="000000"/>
        </w:rPr>
        <w:t>EXPÉRIENCE PROFESSIONNELLE</w:t>
      </w:r>
    </w:p>
    <w:tbl>
      <w:tblPr>
        <w:tblStyle w:val="Grilledutableau"/>
        <w:tblW w:w="0" w:type="auto"/>
        <w:tblLook w:val="04A0" w:firstRow="1" w:lastRow="0" w:firstColumn="1" w:lastColumn="0" w:noHBand="0" w:noVBand="1"/>
      </w:tblPr>
      <w:tblGrid>
        <w:gridCol w:w="2381"/>
        <w:gridCol w:w="4535"/>
        <w:gridCol w:w="1531"/>
      </w:tblGrid>
      <w:tr w:rsidR="00646BDF" w14:paraId="0CD6AB9A" w14:textId="77777777">
        <w:tc>
          <w:tcPr>
            <w:tcW w:w="2381" w:type="dxa"/>
          </w:tcPr>
          <w:p w14:paraId="61B88748" w14:textId="77777777" w:rsidR="00646BDF" w:rsidRDefault="00000000">
            <w:r>
              <w:rPr>
                <w:b/>
                <w:color w:val="000000"/>
                <w:sz w:val="22"/>
              </w:rPr>
              <w:t>Institution</w:t>
            </w:r>
          </w:p>
        </w:tc>
        <w:tc>
          <w:tcPr>
            <w:tcW w:w="4535" w:type="dxa"/>
          </w:tcPr>
          <w:p w14:paraId="7F2ACACA" w14:textId="77777777" w:rsidR="00646BDF" w:rsidRDefault="00000000">
            <w:r>
              <w:rPr>
                <w:b/>
                <w:color w:val="000000"/>
                <w:sz w:val="22"/>
              </w:rPr>
              <w:t>Rôle / activités</w:t>
            </w:r>
          </w:p>
        </w:tc>
        <w:tc>
          <w:tcPr>
            <w:tcW w:w="1531" w:type="dxa"/>
          </w:tcPr>
          <w:p w14:paraId="27B2AE55" w14:textId="77777777" w:rsidR="00646BDF" w:rsidRDefault="00000000">
            <w:r>
              <w:rPr>
                <w:b/>
                <w:color w:val="000000"/>
                <w:sz w:val="22"/>
              </w:rPr>
              <w:t>Année</w:t>
            </w:r>
          </w:p>
        </w:tc>
      </w:tr>
      <w:tr w:rsidR="00646BDF" w14:paraId="495B9FF8" w14:textId="77777777">
        <w:tc>
          <w:tcPr>
            <w:tcW w:w="2381" w:type="dxa"/>
          </w:tcPr>
          <w:p w14:paraId="2281F9AE" w14:textId="77777777" w:rsidR="00646BDF" w:rsidRDefault="00000000">
            <w:r>
              <w:rPr>
                <w:color w:val="000000"/>
                <w:sz w:val="22"/>
              </w:rPr>
              <w:t>Datacomp</w:t>
            </w:r>
          </w:p>
        </w:tc>
        <w:tc>
          <w:tcPr>
            <w:tcW w:w="4535" w:type="dxa"/>
          </w:tcPr>
          <w:p w14:paraId="6F544DAB" w14:textId="77777777" w:rsidR="00646BDF" w:rsidRPr="007674A1" w:rsidRDefault="00000000">
            <w:pPr>
              <w:rPr>
                <w:lang w:val="fr-FR"/>
              </w:rPr>
            </w:pPr>
            <w:r w:rsidRPr="007674A1">
              <w:rPr>
                <w:color w:val="000000"/>
                <w:sz w:val="22"/>
                <w:lang w:val="fr-FR"/>
              </w:rPr>
              <w:t>Développement Flutter — applications mobiles et web multi-plateformes avec Dart, UI/UX responsive, gestion d'état, intégration Firebase et connexion à des APIs REST.</w:t>
            </w:r>
          </w:p>
        </w:tc>
        <w:tc>
          <w:tcPr>
            <w:tcW w:w="1531" w:type="dxa"/>
          </w:tcPr>
          <w:p w14:paraId="10348193" w14:textId="77777777" w:rsidR="00646BDF" w:rsidRDefault="00000000">
            <w:r>
              <w:rPr>
                <w:color w:val="000000"/>
                <w:sz w:val="22"/>
              </w:rPr>
              <w:t>2024</w:t>
            </w:r>
          </w:p>
        </w:tc>
      </w:tr>
      <w:tr w:rsidR="00646BDF" w14:paraId="2EB1B03E" w14:textId="77777777">
        <w:tc>
          <w:tcPr>
            <w:tcW w:w="2381" w:type="dxa"/>
          </w:tcPr>
          <w:p w14:paraId="5B14D671" w14:textId="77777777" w:rsidR="00646BDF" w:rsidRDefault="00000000">
            <w:r>
              <w:rPr>
                <w:color w:val="000000"/>
                <w:sz w:val="22"/>
              </w:rPr>
              <w:t>Datacomp</w:t>
            </w:r>
          </w:p>
        </w:tc>
        <w:tc>
          <w:tcPr>
            <w:tcW w:w="4535" w:type="dxa"/>
          </w:tcPr>
          <w:p w14:paraId="497395BA" w14:textId="77777777" w:rsidR="00646BDF" w:rsidRPr="007674A1" w:rsidRDefault="00000000">
            <w:pPr>
              <w:rPr>
                <w:lang w:val="fr-FR"/>
              </w:rPr>
            </w:pPr>
            <w:r w:rsidRPr="007674A1">
              <w:rPr>
                <w:color w:val="000000"/>
                <w:sz w:val="22"/>
                <w:lang w:val="fr-FR"/>
              </w:rPr>
              <w:t>Gestion de bases de données — bases SQL, modélisation de données, opérations CRUD et intégration en applications.</w:t>
            </w:r>
          </w:p>
        </w:tc>
        <w:tc>
          <w:tcPr>
            <w:tcW w:w="1531" w:type="dxa"/>
          </w:tcPr>
          <w:p w14:paraId="7243D0E4" w14:textId="77777777" w:rsidR="00646BDF" w:rsidRDefault="00000000">
            <w:r>
              <w:rPr>
                <w:color w:val="000000"/>
                <w:sz w:val="22"/>
              </w:rPr>
              <w:t>2025</w:t>
            </w:r>
          </w:p>
        </w:tc>
      </w:tr>
      <w:tr w:rsidR="00646BDF" w14:paraId="2F87230A" w14:textId="77777777">
        <w:tc>
          <w:tcPr>
            <w:tcW w:w="2381" w:type="dxa"/>
          </w:tcPr>
          <w:p w14:paraId="71C30646" w14:textId="77777777" w:rsidR="00646BDF" w:rsidRDefault="00000000">
            <w:r>
              <w:rPr>
                <w:color w:val="000000"/>
                <w:sz w:val="22"/>
              </w:rPr>
              <w:t>Datacomp</w:t>
            </w:r>
          </w:p>
        </w:tc>
        <w:tc>
          <w:tcPr>
            <w:tcW w:w="4535" w:type="dxa"/>
          </w:tcPr>
          <w:p w14:paraId="61D49DC5" w14:textId="77777777" w:rsidR="00646BDF" w:rsidRPr="007674A1" w:rsidRDefault="00000000">
            <w:pPr>
              <w:rPr>
                <w:lang w:val="fr-FR"/>
              </w:rPr>
            </w:pPr>
            <w:r w:rsidRPr="007674A1">
              <w:rPr>
                <w:color w:val="000000"/>
                <w:sz w:val="22"/>
                <w:lang w:val="fr-FR"/>
              </w:rPr>
              <w:t>Technologies web — développement front-end et back-end, applications web responsives et systèmes basés sur des APIs.</w:t>
            </w:r>
          </w:p>
        </w:tc>
        <w:tc>
          <w:tcPr>
            <w:tcW w:w="1531" w:type="dxa"/>
          </w:tcPr>
          <w:p w14:paraId="34B56F99" w14:textId="77777777" w:rsidR="00646BDF" w:rsidRDefault="00000000">
            <w:r>
              <w:rPr>
                <w:color w:val="000000"/>
                <w:sz w:val="22"/>
              </w:rPr>
              <w:t>2024</w:t>
            </w:r>
          </w:p>
        </w:tc>
      </w:tr>
    </w:tbl>
    <w:p w14:paraId="6E580408" w14:textId="77777777" w:rsidR="00646BDF" w:rsidRDefault="00646BDF"/>
    <w:p w14:paraId="419F9919" w14:textId="77777777" w:rsidR="00646BDF" w:rsidRDefault="00000000">
      <w:pPr>
        <w:keepNext/>
        <w:spacing w:before="160" w:after="80"/>
      </w:pPr>
      <w:r>
        <w:rPr>
          <w:b/>
          <w:i/>
          <w:color w:val="000000"/>
        </w:rPr>
        <w:t>DOMAINES DE COMPÉTENCE</w:t>
      </w:r>
    </w:p>
    <w:p w14:paraId="22C12708" w14:textId="77777777" w:rsidR="00646BDF" w:rsidRPr="007674A1" w:rsidRDefault="00000000">
      <w:pPr>
        <w:pStyle w:val="Listepuces"/>
        <w:spacing w:after="60" w:line="360" w:lineRule="auto"/>
        <w:ind w:left="454"/>
        <w:rPr>
          <w:lang w:val="fr-FR"/>
        </w:rPr>
      </w:pPr>
      <w:r w:rsidRPr="007674A1">
        <w:rPr>
          <w:color w:val="000000"/>
          <w:lang w:val="fr-FR"/>
        </w:rPr>
        <w:t>Génie informatique : architecture des systèmes, cycle de vie du développement logiciel (SDLC), résolution de problèmes, débogage et optimisation d'applications.</w:t>
      </w:r>
    </w:p>
    <w:p w14:paraId="6703144D" w14:textId="77777777" w:rsidR="00646BDF" w:rsidRPr="007674A1" w:rsidRDefault="00000000">
      <w:pPr>
        <w:pStyle w:val="Listepuces"/>
        <w:spacing w:after="60" w:line="360" w:lineRule="auto"/>
        <w:ind w:left="454"/>
        <w:rPr>
          <w:lang w:val="fr-FR"/>
        </w:rPr>
      </w:pPr>
      <w:r w:rsidRPr="007674A1">
        <w:rPr>
          <w:color w:val="000000"/>
          <w:lang w:val="fr-FR"/>
        </w:rPr>
        <w:t>Programmation Python : POO avancée, applications multi-modules, scripts, automatisation, intégration d'APIs et développement back-end.</w:t>
      </w:r>
    </w:p>
    <w:p w14:paraId="7C2EC93A" w14:textId="77777777" w:rsidR="00646BDF" w:rsidRPr="007674A1" w:rsidRDefault="00000000">
      <w:pPr>
        <w:pStyle w:val="Listepuces"/>
        <w:spacing w:after="60" w:line="360" w:lineRule="auto"/>
        <w:ind w:left="454"/>
        <w:rPr>
          <w:lang w:val="fr-FR"/>
        </w:rPr>
      </w:pPr>
      <w:r w:rsidRPr="007674A1">
        <w:rPr>
          <w:color w:val="000000"/>
          <w:lang w:val="fr-FR"/>
        </w:rPr>
        <w:t>Développement Flutter : applications mobiles et web multi-plateformes avec Dart, UI/UX responsive, gestion d'état, Firebase et APIs REST.</w:t>
      </w:r>
    </w:p>
    <w:p w14:paraId="29EAAE8F" w14:textId="77777777" w:rsidR="00646BDF" w:rsidRPr="007674A1" w:rsidRDefault="00000000">
      <w:pPr>
        <w:pStyle w:val="Listepuces"/>
        <w:spacing w:after="60" w:line="360" w:lineRule="auto"/>
        <w:ind w:left="454"/>
        <w:rPr>
          <w:lang w:val="fr-FR"/>
        </w:rPr>
      </w:pPr>
      <w:r w:rsidRPr="007674A1">
        <w:rPr>
          <w:color w:val="000000"/>
          <w:lang w:val="fr-FR"/>
        </w:rPr>
        <w:t>Génie logiciel : conception d'applications, bonnes pratiques de code propre, gestion de versions avec Git/GitHub, tests et documentation.</w:t>
      </w:r>
    </w:p>
    <w:p w14:paraId="2B375A6C" w14:textId="77777777" w:rsidR="00646BDF" w:rsidRPr="007674A1" w:rsidRDefault="00000000">
      <w:pPr>
        <w:pStyle w:val="Listepuces"/>
        <w:spacing w:after="60" w:line="360" w:lineRule="auto"/>
        <w:ind w:left="454"/>
        <w:rPr>
          <w:lang w:val="fr-FR"/>
        </w:rPr>
      </w:pPr>
      <w:r w:rsidRPr="007674A1">
        <w:rPr>
          <w:color w:val="000000"/>
          <w:lang w:val="fr-FR"/>
        </w:rPr>
        <w:t>Gestion de bases de données : bases SQL, modélisation et intégration.</w:t>
      </w:r>
    </w:p>
    <w:p w14:paraId="0594BD1A" w14:textId="77777777" w:rsidR="00646BDF" w:rsidRPr="007674A1" w:rsidRDefault="00000000">
      <w:pPr>
        <w:pStyle w:val="Listepuces"/>
        <w:spacing w:after="60" w:line="360" w:lineRule="auto"/>
        <w:ind w:left="454"/>
        <w:rPr>
          <w:lang w:val="fr-FR"/>
        </w:rPr>
      </w:pPr>
      <w:r w:rsidRPr="007674A1">
        <w:rPr>
          <w:color w:val="000000"/>
          <w:lang w:val="fr-FR"/>
        </w:rPr>
        <w:t>Technologies web : applications web responsives et systèmes basés sur des APIs.</w:t>
      </w:r>
    </w:p>
    <w:p w14:paraId="36273615" w14:textId="77777777" w:rsidR="00646BDF" w:rsidRPr="007674A1" w:rsidRDefault="00000000">
      <w:pPr>
        <w:pStyle w:val="Listepuces"/>
        <w:spacing w:after="60" w:line="360" w:lineRule="auto"/>
        <w:ind w:left="454"/>
        <w:rPr>
          <w:lang w:val="fr-FR"/>
        </w:rPr>
      </w:pPr>
      <w:r w:rsidRPr="007674A1">
        <w:rPr>
          <w:color w:val="000000"/>
          <w:lang w:val="fr-FR"/>
        </w:rPr>
        <w:t>Collaboration en équipe et résolution de problèmes : travail d'équipe agile, communication technique et raisonnement analytique.</w:t>
      </w:r>
    </w:p>
    <w:p w14:paraId="1952A0D8" w14:textId="77777777" w:rsidR="00646BDF" w:rsidRDefault="00000000">
      <w:pPr>
        <w:keepNext/>
        <w:spacing w:before="160" w:after="80"/>
      </w:pPr>
      <w:r>
        <w:rPr>
          <w:b/>
          <w:i/>
          <w:color w:val="000000"/>
        </w:rPr>
        <w:lastRenderedPageBreak/>
        <w:t>LANGUES ÉTRANGÈRES</w:t>
      </w:r>
    </w:p>
    <w:tbl>
      <w:tblPr>
        <w:tblStyle w:val="Grilledutableau"/>
        <w:tblW w:w="0" w:type="auto"/>
        <w:tblLook w:val="04A0" w:firstRow="1" w:lastRow="0" w:firstColumn="1" w:lastColumn="0" w:noHBand="0" w:noVBand="1"/>
      </w:tblPr>
      <w:tblGrid>
        <w:gridCol w:w="2835"/>
        <w:gridCol w:w="5613"/>
      </w:tblGrid>
      <w:tr w:rsidR="00646BDF" w14:paraId="5E222811" w14:textId="77777777">
        <w:tc>
          <w:tcPr>
            <w:tcW w:w="2835" w:type="dxa"/>
          </w:tcPr>
          <w:p w14:paraId="11F13073" w14:textId="77777777" w:rsidR="00646BDF" w:rsidRDefault="00000000">
            <w:r>
              <w:rPr>
                <w:b/>
                <w:color w:val="000000"/>
                <w:sz w:val="22"/>
              </w:rPr>
              <w:t>Langue</w:t>
            </w:r>
          </w:p>
        </w:tc>
        <w:tc>
          <w:tcPr>
            <w:tcW w:w="5613" w:type="dxa"/>
          </w:tcPr>
          <w:p w14:paraId="6CDC652C" w14:textId="77777777" w:rsidR="00646BDF" w:rsidRDefault="00000000">
            <w:r>
              <w:rPr>
                <w:b/>
                <w:color w:val="000000"/>
                <w:sz w:val="22"/>
              </w:rPr>
              <w:t>Niveau de maîtrise</w:t>
            </w:r>
          </w:p>
        </w:tc>
      </w:tr>
      <w:tr w:rsidR="00646BDF" w14:paraId="451A19CE" w14:textId="77777777">
        <w:tc>
          <w:tcPr>
            <w:tcW w:w="2835" w:type="dxa"/>
          </w:tcPr>
          <w:p w14:paraId="5F680158" w14:textId="77777777" w:rsidR="00646BDF" w:rsidRDefault="00000000">
            <w:r>
              <w:rPr>
                <w:color w:val="000000"/>
                <w:sz w:val="22"/>
              </w:rPr>
              <w:t>Somali</w:t>
            </w:r>
          </w:p>
        </w:tc>
        <w:tc>
          <w:tcPr>
            <w:tcW w:w="5613" w:type="dxa"/>
          </w:tcPr>
          <w:p w14:paraId="34087FC3" w14:textId="77777777" w:rsidR="00646BDF" w:rsidRDefault="00000000">
            <w:r>
              <w:rPr>
                <w:color w:val="000000"/>
                <w:sz w:val="22"/>
              </w:rPr>
              <w:t>Courant</w:t>
            </w:r>
          </w:p>
        </w:tc>
      </w:tr>
      <w:tr w:rsidR="00646BDF" w14:paraId="4525AC92" w14:textId="77777777">
        <w:tc>
          <w:tcPr>
            <w:tcW w:w="2835" w:type="dxa"/>
          </w:tcPr>
          <w:p w14:paraId="155CD5FF" w14:textId="77777777" w:rsidR="00646BDF" w:rsidRDefault="00000000">
            <w:r>
              <w:rPr>
                <w:color w:val="000000"/>
                <w:sz w:val="22"/>
              </w:rPr>
              <w:t>Arabe</w:t>
            </w:r>
          </w:p>
        </w:tc>
        <w:tc>
          <w:tcPr>
            <w:tcW w:w="5613" w:type="dxa"/>
          </w:tcPr>
          <w:p w14:paraId="258A492B" w14:textId="77777777" w:rsidR="00646BDF" w:rsidRDefault="00000000">
            <w:r>
              <w:rPr>
                <w:color w:val="000000"/>
                <w:sz w:val="22"/>
              </w:rPr>
              <w:t>Courant</w:t>
            </w:r>
          </w:p>
        </w:tc>
      </w:tr>
      <w:tr w:rsidR="00646BDF" w14:paraId="683E6CC7" w14:textId="77777777">
        <w:tc>
          <w:tcPr>
            <w:tcW w:w="2835" w:type="dxa"/>
          </w:tcPr>
          <w:p w14:paraId="515A2E7C" w14:textId="77777777" w:rsidR="00646BDF" w:rsidRDefault="00000000">
            <w:r>
              <w:rPr>
                <w:color w:val="000000"/>
                <w:sz w:val="22"/>
              </w:rPr>
              <w:t>Français</w:t>
            </w:r>
          </w:p>
        </w:tc>
        <w:tc>
          <w:tcPr>
            <w:tcW w:w="5613" w:type="dxa"/>
          </w:tcPr>
          <w:p w14:paraId="0BB635E6" w14:textId="77777777" w:rsidR="00646BDF" w:rsidRDefault="00000000">
            <w:r>
              <w:rPr>
                <w:color w:val="000000"/>
                <w:sz w:val="22"/>
              </w:rPr>
              <w:t>Courant</w:t>
            </w:r>
          </w:p>
        </w:tc>
      </w:tr>
      <w:tr w:rsidR="00646BDF" w14:paraId="2F5EB9C9" w14:textId="77777777">
        <w:tc>
          <w:tcPr>
            <w:tcW w:w="2835" w:type="dxa"/>
          </w:tcPr>
          <w:p w14:paraId="3DDFFF49" w14:textId="77777777" w:rsidR="00646BDF" w:rsidRDefault="00000000">
            <w:r>
              <w:rPr>
                <w:color w:val="000000"/>
                <w:sz w:val="22"/>
              </w:rPr>
              <w:t>Turc</w:t>
            </w:r>
          </w:p>
        </w:tc>
        <w:tc>
          <w:tcPr>
            <w:tcW w:w="5613" w:type="dxa"/>
          </w:tcPr>
          <w:p w14:paraId="55516A10" w14:textId="77777777" w:rsidR="00646BDF" w:rsidRDefault="00000000">
            <w:r>
              <w:rPr>
                <w:color w:val="000000"/>
                <w:sz w:val="22"/>
              </w:rPr>
              <w:t>Avancé (C1)</w:t>
            </w:r>
          </w:p>
        </w:tc>
      </w:tr>
      <w:tr w:rsidR="00646BDF" w14:paraId="60A99692" w14:textId="77777777">
        <w:tc>
          <w:tcPr>
            <w:tcW w:w="2835" w:type="dxa"/>
          </w:tcPr>
          <w:p w14:paraId="600A22EB" w14:textId="77777777" w:rsidR="00646BDF" w:rsidRDefault="00000000">
            <w:r>
              <w:rPr>
                <w:color w:val="000000"/>
                <w:sz w:val="22"/>
              </w:rPr>
              <w:t>Anglais</w:t>
            </w:r>
          </w:p>
        </w:tc>
        <w:tc>
          <w:tcPr>
            <w:tcW w:w="5613" w:type="dxa"/>
          </w:tcPr>
          <w:p w14:paraId="7FEA7579" w14:textId="77777777" w:rsidR="00646BDF" w:rsidRDefault="00000000">
            <w:r>
              <w:rPr>
                <w:color w:val="000000"/>
                <w:sz w:val="22"/>
              </w:rPr>
              <w:t>Pré-avancé (B2)</w:t>
            </w:r>
          </w:p>
        </w:tc>
      </w:tr>
    </w:tbl>
    <w:p w14:paraId="6502435E" w14:textId="77777777" w:rsidR="00646BDF" w:rsidRDefault="00646BDF"/>
    <w:p w14:paraId="22DF4F4E" w14:textId="77777777" w:rsidR="00646BDF" w:rsidRDefault="00000000">
      <w:pPr>
        <w:keepNext/>
        <w:spacing w:before="160" w:after="80"/>
      </w:pPr>
      <w:r>
        <w:rPr>
          <w:b/>
          <w:i/>
          <w:color w:val="000000"/>
        </w:rPr>
        <w:t>CERTIFICATS</w:t>
      </w:r>
    </w:p>
    <w:p w14:paraId="6BF23B39" w14:textId="77777777" w:rsidR="00646BDF" w:rsidRDefault="00000000">
      <w:pPr>
        <w:spacing w:after="80" w:line="360" w:lineRule="auto"/>
        <w:ind w:left="454"/>
        <w:jc w:val="both"/>
      </w:pPr>
      <w:r>
        <w:rPr>
          <w:color w:val="000000"/>
        </w:rPr>
        <w:t>—</w:t>
      </w:r>
    </w:p>
    <w:p w14:paraId="46D6FC62" w14:textId="77777777" w:rsidR="00646BDF" w:rsidRDefault="00000000">
      <w:pPr>
        <w:keepNext/>
        <w:spacing w:before="160" w:after="80"/>
      </w:pPr>
      <w:r>
        <w:rPr>
          <w:b/>
          <w:i/>
          <w:color w:val="000000"/>
        </w:rPr>
        <w:t>AUTRES QUALIFICATIONS PERTINENTES</w:t>
      </w:r>
    </w:p>
    <w:p w14:paraId="409D0D0D" w14:textId="77777777" w:rsidR="00646BDF" w:rsidRDefault="00000000">
      <w:pPr>
        <w:spacing w:after="80" w:line="360" w:lineRule="auto"/>
        <w:ind w:left="454"/>
        <w:jc w:val="both"/>
      </w:pPr>
      <w:r>
        <w:rPr>
          <w:color w:val="000000"/>
        </w:rPr>
        <w:t>—</w:t>
      </w:r>
    </w:p>
    <w:p w14:paraId="640A7035" w14:textId="77777777" w:rsidR="00646BDF" w:rsidRDefault="00000000">
      <w:pPr>
        <w:keepNext/>
        <w:spacing w:before="160" w:after="80"/>
      </w:pPr>
      <w:r>
        <w:rPr>
          <w:b/>
          <w:i/>
          <w:color w:val="000000"/>
        </w:rPr>
        <w:t>PUBLICATIONS</w:t>
      </w:r>
    </w:p>
    <w:p w14:paraId="7F7F7BD7" w14:textId="77777777" w:rsidR="00646BDF" w:rsidRDefault="00000000">
      <w:pPr>
        <w:spacing w:after="80" w:line="360" w:lineRule="auto"/>
        <w:ind w:left="454"/>
        <w:jc w:val="both"/>
      </w:pPr>
      <w:r>
        <w:rPr>
          <w:color w:val="000000"/>
        </w:rPr>
        <w:t>—</w:t>
      </w:r>
    </w:p>
    <w:p w14:paraId="58BED819" w14:textId="77777777" w:rsidR="00646BDF" w:rsidRDefault="00000000">
      <w:pPr>
        <w:keepNext/>
        <w:spacing w:before="160" w:after="80"/>
      </w:pPr>
      <w:r>
        <w:rPr>
          <w:b/>
          <w:i/>
          <w:color w:val="000000"/>
        </w:rPr>
        <w:t>PRÉSENTATIONS</w:t>
      </w:r>
    </w:p>
    <w:p w14:paraId="2C750DA0" w14:textId="77777777" w:rsidR="00646BDF" w:rsidRDefault="00000000">
      <w:pPr>
        <w:spacing w:after="80" w:line="360" w:lineRule="auto"/>
        <w:ind w:left="454"/>
        <w:jc w:val="both"/>
      </w:pPr>
      <w:r>
        <w:rPr>
          <w:color w:val="000000"/>
        </w:rPr>
        <w:t>—</w:t>
      </w:r>
    </w:p>
    <w:p w14:paraId="21988519" w14:textId="77777777" w:rsidR="00646BDF" w:rsidRDefault="00000000">
      <w:r>
        <w:br w:type="page"/>
      </w:r>
    </w:p>
    <w:p w14:paraId="7336DEFB" w14:textId="77777777" w:rsidR="00646BDF" w:rsidRDefault="00000000">
      <w:pPr>
        <w:keepNext/>
        <w:spacing w:before="360"/>
      </w:pPr>
      <w:r>
        <w:rPr>
          <w:b/>
          <w:color w:val="000000"/>
          <w:sz w:val="30"/>
        </w:rPr>
        <w:lastRenderedPageBreak/>
        <w:t>13.  Annexes</w:t>
      </w:r>
    </w:p>
    <w:p w14:paraId="1B15274A" w14:textId="77777777" w:rsidR="00646BDF" w:rsidRDefault="00000000">
      <w:pPr>
        <w:keepNext/>
        <w:spacing w:before="240" w:after="120"/>
      </w:pPr>
      <w:r>
        <w:rPr>
          <w:b/>
          <w:color w:val="000000"/>
          <w:sz w:val="26"/>
        </w:rPr>
        <w:t>13.1.  Annexe A : Code source</w:t>
      </w:r>
    </w:p>
    <w:p w14:paraId="15910F23" w14:textId="77777777" w:rsidR="00646BDF" w:rsidRPr="007674A1" w:rsidRDefault="00000000">
      <w:pPr>
        <w:spacing w:after="160" w:line="360" w:lineRule="auto"/>
        <w:jc w:val="both"/>
        <w:rPr>
          <w:lang w:val="fr-FR"/>
        </w:rPr>
      </w:pPr>
      <w:r w:rsidRPr="007674A1">
        <w:rPr>
          <w:color w:val="000000"/>
          <w:lang w:val="fr-FR"/>
        </w:rPr>
        <w:t>Des extraits représentatifs du code source suivent ; le code complet est disponible à l'adresse https://github.com/tkonate788/astrobot.</w:t>
      </w:r>
    </w:p>
    <w:p w14:paraId="78FE6F9A" w14:textId="77777777" w:rsidR="00646BDF" w:rsidRDefault="00000000">
      <w:pPr>
        <w:keepNext/>
        <w:spacing w:before="160" w:after="80"/>
      </w:pPr>
      <w:proofErr w:type="gramStart"/>
      <w:r>
        <w:rPr>
          <w:b/>
          <w:i/>
          <w:color w:val="000000"/>
        </w:rPr>
        <w:t>A.1  Middleware</w:t>
      </w:r>
      <w:proofErr w:type="gramEnd"/>
      <w:r>
        <w:rPr>
          <w:b/>
          <w:i/>
          <w:color w:val="000000"/>
        </w:rPr>
        <w:t xml:space="preserve"> d'authentification JWT (backend/middleware/auth.js)</w:t>
      </w:r>
    </w:p>
    <w:p w14:paraId="540C687F" w14:textId="77777777" w:rsidR="00646BDF" w:rsidRDefault="00000000">
      <w:pPr>
        <w:shd w:val="clear" w:color="auto" w:fill="F4F5F7"/>
        <w:spacing w:before="80" w:line="252" w:lineRule="auto"/>
        <w:ind w:left="227"/>
      </w:pPr>
      <w:r>
        <w:rPr>
          <w:rFonts w:ascii="Consolas" w:hAnsi="Consolas"/>
          <w:color w:val="1C2438"/>
          <w:sz w:val="17"/>
        </w:rPr>
        <w:t>const jwt = require('jsonwebtoken');</w:t>
      </w:r>
      <w:r>
        <w:br/>
      </w:r>
      <w:r>
        <w:rPr>
          <w:rFonts w:ascii="Consolas" w:hAnsi="Consolas"/>
          <w:color w:val="1C2438"/>
          <w:sz w:val="17"/>
        </w:rPr>
        <w:t xml:space="preserve"> </w:t>
      </w:r>
      <w:r>
        <w:br/>
      </w:r>
      <w:r>
        <w:rPr>
          <w:rFonts w:ascii="Consolas" w:hAnsi="Consolas"/>
          <w:color w:val="1C2438"/>
          <w:sz w:val="17"/>
        </w:rPr>
        <w:t>const authenticateToken = (req, res, next) =&gt; {</w:t>
      </w:r>
      <w:r>
        <w:br/>
      </w:r>
      <w:r>
        <w:rPr>
          <w:rFonts w:ascii="Consolas" w:hAnsi="Consolas"/>
          <w:color w:val="1C2438"/>
          <w:sz w:val="17"/>
        </w:rPr>
        <w:t xml:space="preserve">  const authHeader = req.headers['authorization'];</w:t>
      </w:r>
      <w:r>
        <w:br/>
      </w:r>
      <w:r>
        <w:rPr>
          <w:rFonts w:ascii="Consolas" w:hAnsi="Consolas"/>
          <w:color w:val="1C2438"/>
          <w:sz w:val="17"/>
        </w:rPr>
        <w:t xml:space="preserve"> </w:t>
      </w:r>
      <w:r>
        <w:br/>
      </w:r>
      <w:r>
        <w:rPr>
          <w:rFonts w:ascii="Consolas" w:hAnsi="Consolas"/>
          <w:color w:val="1C2438"/>
          <w:sz w:val="17"/>
        </w:rPr>
        <w:t xml:space="preserve">  if (!authHeader) {</w:t>
      </w:r>
      <w:r>
        <w:br/>
      </w:r>
      <w:r>
        <w:rPr>
          <w:rFonts w:ascii="Consolas" w:hAnsi="Consolas"/>
          <w:color w:val="1C2438"/>
          <w:sz w:val="17"/>
        </w:rPr>
        <w:t xml:space="preserve">    return res.status(401).json({</w:t>
      </w:r>
      <w:r>
        <w:br/>
      </w:r>
      <w:r>
        <w:rPr>
          <w:rFonts w:ascii="Consolas" w:hAnsi="Consolas"/>
          <w:color w:val="1C2438"/>
          <w:sz w:val="17"/>
        </w:rPr>
        <w:t xml:space="preserve">      success: false,</w:t>
      </w:r>
      <w:r>
        <w:br/>
      </w:r>
      <w:r>
        <w:rPr>
          <w:rFonts w:ascii="Consolas" w:hAnsi="Consolas"/>
          <w:color w:val="1C2438"/>
          <w:sz w:val="17"/>
        </w:rPr>
        <w:t xml:space="preserve">      error: 'Access denied. No authorization header provided.',</w:t>
      </w:r>
      <w:r>
        <w:br/>
      </w:r>
      <w:r>
        <w:rPr>
          <w:rFonts w:ascii="Consolas" w:hAnsi="Consolas"/>
          <w:color w:val="1C2438"/>
          <w:sz w:val="17"/>
        </w:rPr>
        <w:t xml:space="preserve">    });</w:t>
      </w:r>
      <w:r>
        <w:br/>
      </w:r>
      <w:r>
        <w:rPr>
          <w:rFonts w:ascii="Consolas" w:hAnsi="Consolas"/>
          <w:color w:val="1C2438"/>
          <w:sz w:val="17"/>
        </w:rPr>
        <w:t xml:space="preserve">  }</w:t>
      </w:r>
      <w:r>
        <w:br/>
      </w:r>
      <w:r>
        <w:rPr>
          <w:rFonts w:ascii="Consolas" w:hAnsi="Consolas"/>
          <w:color w:val="1C2438"/>
          <w:sz w:val="17"/>
        </w:rPr>
        <w:t xml:space="preserve"> </w:t>
      </w:r>
      <w:r>
        <w:br/>
      </w:r>
      <w:r>
        <w:rPr>
          <w:rFonts w:ascii="Consolas" w:hAnsi="Consolas"/>
          <w:color w:val="1C2438"/>
          <w:sz w:val="17"/>
        </w:rPr>
        <w:t xml:space="preserve">  const parts = authHeader.split(' ');</w:t>
      </w:r>
      <w:r>
        <w:br/>
      </w:r>
      <w:r>
        <w:rPr>
          <w:rFonts w:ascii="Consolas" w:hAnsi="Consolas"/>
          <w:color w:val="1C2438"/>
          <w:sz w:val="17"/>
        </w:rPr>
        <w:t xml:space="preserve">  if (parts.length !== 2 || parts[0] !== 'Bearer') {</w:t>
      </w:r>
      <w:r>
        <w:br/>
      </w:r>
      <w:r>
        <w:rPr>
          <w:rFonts w:ascii="Consolas" w:hAnsi="Consolas"/>
          <w:color w:val="1C2438"/>
          <w:sz w:val="17"/>
        </w:rPr>
        <w:t xml:space="preserve">    return res.status(401).json({</w:t>
      </w:r>
      <w:r>
        <w:br/>
      </w:r>
      <w:r>
        <w:rPr>
          <w:rFonts w:ascii="Consolas" w:hAnsi="Consolas"/>
          <w:color w:val="1C2438"/>
          <w:sz w:val="17"/>
        </w:rPr>
        <w:t xml:space="preserve">      success: false,</w:t>
      </w:r>
      <w:r>
        <w:br/>
      </w:r>
      <w:r>
        <w:rPr>
          <w:rFonts w:ascii="Consolas" w:hAnsi="Consolas"/>
          <w:color w:val="1C2438"/>
          <w:sz w:val="17"/>
        </w:rPr>
        <w:t xml:space="preserve">      error: 'Invalid authorization format. Use: Bearer &lt;token&gt;',</w:t>
      </w:r>
      <w:r>
        <w:br/>
      </w:r>
      <w:r>
        <w:rPr>
          <w:rFonts w:ascii="Consolas" w:hAnsi="Consolas"/>
          <w:color w:val="1C2438"/>
          <w:sz w:val="17"/>
        </w:rPr>
        <w:t xml:space="preserve">    });</w:t>
      </w:r>
      <w:r>
        <w:br/>
      </w:r>
      <w:r>
        <w:rPr>
          <w:rFonts w:ascii="Consolas" w:hAnsi="Consolas"/>
          <w:color w:val="1C2438"/>
          <w:sz w:val="17"/>
        </w:rPr>
        <w:t xml:space="preserve">  }</w:t>
      </w:r>
      <w:r>
        <w:br/>
      </w:r>
      <w:r>
        <w:rPr>
          <w:rFonts w:ascii="Consolas" w:hAnsi="Consolas"/>
          <w:color w:val="1C2438"/>
          <w:sz w:val="17"/>
        </w:rPr>
        <w:t xml:space="preserve"> </w:t>
      </w:r>
      <w:r>
        <w:br/>
      </w:r>
      <w:r>
        <w:rPr>
          <w:rFonts w:ascii="Consolas" w:hAnsi="Consolas"/>
          <w:color w:val="1C2438"/>
          <w:sz w:val="17"/>
        </w:rPr>
        <w:t xml:space="preserve">  const token = parts[1];</w:t>
      </w:r>
      <w:r>
        <w:br/>
      </w:r>
      <w:r>
        <w:rPr>
          <w:rFonts w:ascii="Consolas" w:hAnsi="Consolas"/>
          <w:color w:val="1C2438"/>
          <w:sz w:val="17"/>
        </w:rPr>
        <w:t xml:space="preserve"> </w:t>
      </w:r>
      <w:r>
        <w:br/>
      </w:r>
      <w:r>
        <w:rPr>
          <w:rFonts w:ascii="Consolas" w:hAnsi="Consolas"/>
          <w:color w:val="1C2438"/>
          <w:sz w:val="17"/>
        </w:rPr>
        <w:t xml:space="preserve">  if (!token) {</w:t>
      </w:r>
      <w:r>
        <w:br/>
      </w:r>
      <w:r>
        <w:rPr>
          <w:rFonts w:ascii="Consolas" w:hAnsi="Consolas"/>
          <w:color w:val="1C2438"/>
          <w:sz w:val="17"/>
        </w:rPr>
        <w:t xml:space="preserve">    return res.status(401).json({</w:t>
      </w:r>
      <w:r>
        <w:br/>
      </w:r>
      <w:r>
        <w:rPr>
          <w:rFonts w:ascii="Consolas" w:hAnsi="Consolas"/>
          <w:color w:val="1C2438"/>
          <w:sz w:val="17"/>
        </w:rPr>
        <w:t xml:space="preserve">      success: false,</w:t>
      </w:r>
      <w:r>
        <w:br/>
      </w:r>
      <w:r>
        <w:rPr>
          <w:rFonts w:ascii="Consolas" w:hAnsi="Consolas"/>
          <w:color w:val="1C2438"/>
          <w:sz w:val="17"/>
        </w:rPr>
        <w:t xml:space="preserve">      error: 'Access denied. Token missing.',</w:t>
      </w:r>
      <w:r>
        <w:br/>
      </w:r>
      <w:r>
        <w:rPr>
          <w:rFonts w:ascii="Consolas" w:hAnsi="Consolas"/>
          <w:color w:val="1C2438"/>
          <w:sz w:val="17"/>
        </w:rPr>
        <w:t xml:space="preserve">    });</w:t>
      </w:r>
      <w:r>
        <w:br/>
      </w:r>
      <w:r>
        <w:rPr>
          <w:rFonts w:ascii="Consolas" w:hAnsi="Consolas"/>
          <w:color w:val="1C2438"/>
          <w:sz w:val="17"/>
        </w:rPr>
        <w:t xml:space="preserve">  }</w:t>
      </w:r>
      <w:r>
        <w:br/>
      </w:r>
      <w:r>
        <w:rPr>
          <w:rFonts w:ascii="Consolas" w:hAnsi="Consolas"/>
          <w:color w:val="1C2438"/>
          <w:sz w:val="17"/>
        </w:rPr>
        <w:t xml:space="preserve"> </w:t>
      </w:r>
      <w:r>
        <w:br/>
      </w:r>
      <w:r>
        <w:rPr>
          <w:rFonts w:ascii="Consolas" w:hAnsi="Consolas"/>
          <w:color w:val="1C2438"/>
          <w:sz w:val="17"/>
        </w:rPr>
        <w:t xml:space="preserve">  try {</w:t>
      </w:r>
      <w:r>
        <w:br/>
      </w:r>
      <w:r>
        <w:rPr>
          <w:rFonts w:ascii="Consolas" w:hAnsi="Consolas"/>
          <w:color w:val="1C2438"/>
          <w:sz w:val="17"/>
        </w:rPr>
        <w:t xml:space="preserve">    const secret = process.env.JWT_SECRET || 'change_me_in_env';</w:t>
      </w:r>
      <w:r>
        <w:br/>
      </w:r>
      <w:r>
        <w:rPr>
          <w:rFonts w:ascii="Consolas" w:hAnsi="Consolas"/>
          <w:color w:val="1C2438"/>
          <w:sz w:val="17"/>
        </w:rPr>
        <w:t xml:space="preserve">    const decoded = jwt.verify(token, secret);</w:t>
      </w:r>
      <w:r>
        <w:br/>
      </w:r>
      <w:r>
        <w:rPr>
          <w:rFonts w:ascii="Consolas" w:hAnsi="Consolas"/>
          <w:color w:val="1C2438"/>
          <w:sz w:val="17"/>
        </w:rPr>
        <w:t xml:space="preserve">    req.user = decoded;</w:t>
      </w:r>
      <w:r>
        <w:br/>
      </w:r>
      <w:r>
        <w:rPr>
          <w:rFonts w:ascii="Consolas" w:hAnsi="Consolas"/>
          <w:color w:val="1C2438"/>
          <w:sz w:val="17"/>
        </w:rPr>
        <w:t xml:space="preserve">    next();</w:t>
      </w:r>
      <w:r>
        <w:br/>
      </w:r>
      <w:r>
        <w:rPr>
          <w:rFonts w:ascii="Consolas" w:hAnsi="Consolas"/>
          <w:color w:val="1C2438"/>
          <w:sz w:val="17"/>
        </w:rPr>
        <w:t xml:space="preserve">  } catch (err) {</w:t>
      </w:r>
      <w:r>
        <w:br/>
      </w:r>
      <w:r>
        <w:rPr>
          <w:rFonts w:ascii="Consolas" w:hAnsi="Consolas"/>
          <w:color w:val="1C2438"/>
          <w:sz w:val="17"/>
        </w:rPr>
        <w:t xml:space="preserve">    if (err.name === 'TokenExpiredError') {</w:t>
      </w:r>
      <w:r>
        <w:br/>
      </w:r>
      <w:r>
        <w:rPr>
          <w:rFonts w:ascii="Consolas" w:hAnsi="Consolas"/>
          <w:color w:val="1C2438"/>
          <w:sz w:val="17"/>
        </w:rPr>
        <w:t xml:space="preserve">      return res.status(401).json({</w:t>
      </w:r>
      <w:r>
        <w:br/>
      </w:r>
      <w:r>
        <w:rPr>
          <w:rFonts w:ascii="Consolas" w:hAnsi="Consolas"/>
          <w:color w:val="1C2438"/>
          <w:sz w:val="17"/>
        </w:rPr>
        <w:t xml:space="preserve">        success: false,</w:t>
      </w:r>
      <w:r>
        <w:br/>
      </w:r>
      <w:r>
        <w:rPr>
          <w:rFonts w:ascii="Consolas" w:hAnsi="Consolas"/>
          <w:color w:val="1C2438"/>
          <w:sz w:val="17"/>
        </w:rPr>
        <w:t xml:space="preserve">        error: 'Token expired. Please log in again.',</w:t>
      </w:r>
      <w:r>
        <w:br/>
      </w:r>
      <w:r>
        <w:rPr>
          <w:rFonts w:ascii="Consolas" w:hAnsi="Consolas"/>
          <w:color w:val="1C2438"/>
          <w:sz w:val="17"/>
        </w:rPr>
        <w:t xml:space="preserve">      });</w:t>
      </w:r>
      <w:r>
        <w:br/>
      </w:r>
      <w:r>
        <w:rPr>
          <w:rFonts w:ascii="Consolas" w:hAnsi="Consolas"/>
          <w:color w:val="1C2438"/>
          <w:sz w:val="17"/>
        </w:rPr>
        <w:t xml:space="preserve">    }</w:t>
      </w:r>
      <w:r>
        <w:br/>
      </w:r>
      <w:r>
        <w:rPr>
          <w:rFonts w:ascii="Consolas" w:hAnsi="Consolas"/>
          <w:color w:val="1C2438"/>
          <w:sz w:val="17"/>
        </w:rPr>
        <w:t xml:space="preserve">    return res.status(403).json({</w:t>
      </w:r>
    </w:p>
    <w:p w14:paraId="7B11AC38" w14:textId="77777777" w:rsidR="00646BDF" w:rsidRDefault="00000000">
      <w:pPr>
        <w:keepNext/>
        <w:spacing w:before="160" w:after="80"/>
      </w:pPr>
      <w:r>
        <w:rPr>
          <w:b/>
          <w:i/>
          <w:color w:val="000000"/>
        </w:rPr>
        <w:t>A.2  Pool de base de données et migrations idempotentes (backend/db/index.js)</w:t>
      </w:r>
    </w:p>
    <w:p w14:paraId="7008E99C" w14:textId="77777777" w:rsidR="00646BDF" w:rsidRDefault="00000000">
      <w:pPr>
        <w:shd w:val="clear" w:color="auto" w:fill="F4F5F7"/>
        <w:spacing w:before="80" w:line="252" w:lineRule="auto"/>
        <w:ind w:left="227"/>
      </w:pPr>
      <w:r>
        <w:rPr>
          <w:rFonts w:ascii="Consolas" w:hAnsi="Consolas"/>
          <w:color w:val="1C2438"/>
          <w:sz w:val="17"/>
        </w:rPr>
        <w:t>const { Pool } = require('pg');</w:t>
      </w:r>
      <w:r>
        <w:br/>
      </w:r>
      <w:r>
        <w:rPr>
          <w:rFonts w:ascii="Consolas" w:hAnsi="Consolas"/>
          <w:color w:val="1C2438"/>
          <w:sz w:val="17"/>
        </w:rPr>
        <w:t>require('dotenv').config();</w:t>
      </w:r>
      <w:r>
        <w:br/>
      </w:r>
      <w:r>
        <w:rPr>
          <w:rFonts w:ascii="Consolas" w:hAnsi="Consolas"/>
          <w:color w:val="1C2438"/>
          <w:sz w:val="17"/>
        </w:rPr>
        <w:t xml:space="preserve"> </w:t>
      </w:r>
      <w:r>
        <w:br/>
      </w:r>
      <w:r>
        <w:rPr>
          <w:rFonts w:ascii="Consolas" w:hAnsi="Consolas"/>
          <w:color w:val="1C2438"/>
          <w:sz w:val="17"/>
        </w:rPr>
        <w:t>const pool = new Pool({</w:t>
      </w:r>
      <w:r>
        <w:br/>
      </w:r>
      <w:r>
        <w:rPr>
          <w:rFonts w:ascii="Consolas" w:hAnsi="Consolas"/>
          <w:color w:val="1C2438"/>
          <w:sz w:val="17"/>
        </w:rPr>
        <w:t xml:space="preserve">  host: process.env.DB_HOST || 'postgre_container',</w:t>
      </w:r>
      <w:r>
        <w:br/>
      </w:r>
      <w:r>
        <w:rPr>
          <w:rFonts w:ascii="Consolas" w:hAnsi="Consolas"/>
          <w:color w:val="1C2438"/>
          <w:sz w:val="17"/>
        </w:rPr>
        <w:t xml:space="preserve">  port: parseInt(process.env.DB_PORT) || 5432,</w:t>
      </w:r>
      <w:r>
        <w:br/>
      </w:r>
      <w:r>
        <w:rPr>
          <w:rFonts w:ascii="Consolas" w:hAnsi="Consolas"/>
          <w:color w:val="1C2438"/>
          <w:sz w:val="17"/>
        </w:rPr>
        <w:t xml:space="preserve">  database: process.env.DB_NAME || 'mydatabase',</w:t>
      </w:r>
      <w:r>
        <w:br/>
      </w:r>
      <w:r>
        <w:rPr>
          <w:rFonts w:ascii="Consolas" w:hAnsi="Consolas"/>
          <w:color w:val="1C2438"/>
          <w:sz w:val="17"/>
        </w:rPr>
        <w:lastRenderedPageBreak/>
        <w:t xml:space="preserve">  user: process.env.DB_USER || 'tidiane',</w:t>
      </w:r>
      <w:r>
        <w:br/>
      </w:r>
      <w:r>
        <w:rPr>
          <w:rFonts w:ascii="Consolas" w:hAnsi="Consolas"/>
          <w:color w:val="1C2438"/>
          <w:sz w:val="17"/>
        </w:rPr>
        <w:t xml:space="preserve">  password: process.env.DB_PASSWORD || 'changeme',</w:t>
      </w:r>
      <w:r>
        <w:br/>
      </w:r>
      <w:r>
        <w:rPr>
          <w:rFonts w:ascii="Consolas" w:hAnsi="Consolas"/>
          <w:color w:val="1C2438"/>
          <w:sz w:val="17"/>
        </w:rPr>
        <w:t xml:space="preserve">  max: 20,</w:t>
      </w:r>
      <w:r>
        <w:br/>
      </w:r>
      <w:r>
        <w:rPr>
          <w:rFonts w:ascii="Consolas" w:hAnsi="Consolas"/>
          <w:color w:val="1C2438"/>
          <w:sz w:val="17"/>
        </w:rPr>
        <w:t xml:space="preserve">  idleTimeoutMillis: 30000,</w:t>
      </w:r>
      <w:r>
        <w:br/>
      </w:r>
      <w:r>
        <w:rPr>
          <w:rFonts w:ascii="Consolas" w:hAnsi="Consolas"/>
          <w:color w:val="1C2438"/>
          <w:sz w:val="17"/>
        </w:rPr>
        <w:t xml:space="preserve">  connectionTimeoutMillis: 5000,</w:t>
      </w:r>
      <w:r>
        <w:br/>
      </w:r>
      <w:r>
        <w:rPr>
          <w:rFonts w:ascii="Consolas" w:hAnsi="Consolas"/>
          <w:color w:val="1C2438"/>
          <w:sz w:val="17"/>
        </w:rPr>
        <w:t>});</w:t>
      </w:r>
      <w:r>
        <w:br/>
      </w:r>
      <w:r>
        <w:rPr>
          <w:rFonts w:ascii="Consolas" w:hAnsi="Consolas"/>
          <w:color w:val="1C2438"/>
          <w:sz w:val="17"/>
        </w:rPr>
        <w:t xml:space="preserve"> </w:t>
      </w:r>
      <w:r>
        <w:br/>
      </w:r>
      <w:r>
        <w:rPr>
          <w:rFonts w:ascii="Consolas" w:hAnsi="Consolas"/>
          <w:color w:val="1C2438"/>
          <w:sz w:val="17"/>
        </w:rPr>
        <w:t>pool.on('error', (err) =&gt; {</w:t>
      </w:r>
      <w:r>
        <w:br/>
      </w:r>
      <w:r>
        <w:rPr>
          <w:rFonts w:ascii="Consolas" w:hAnsi="Consolas"/>
          <w:color w:val="1C2438"/>
          <w:sz w:val="17"/>
        </w:rPr>
        <w:t xml:space="preserve">  console.error('[DB] Unexpected pool error:', err.message);</w:t>
      </w:r>
      <w:r>
        <w:br/>
      </w:r>
      <w:r>
        <w:rPr>
          <w:rFonts w:ascii="Consolas" w:hAnsi="Consolas"/>
          <w:color w:val="1C2438"/>
          <w:sz w:val="17"/>
        </w:rPr>
        <w:t>});</w:t>
      </w:r>
      <w:r>
        <w:br/>
      </w:r>
      <w:r>
        <w:rPr>
          <w:rFonts w:ascii="Consolas" w:hAnsi="Consolas"/>
          <w:color w:val="1C2438"/>
          <w:sz w:val="17"/>
        </w:rPr>
        <w:t xml:space="preserve"> </w:t>
      </w:r>
      <w:r>
        <w:br/>
      </w:r>
      <w:r>
        <w:rPr>
          <w:rFonts w:ascii="Consolas" w:hAnsi="Consolas"/>
          <w:color w:val="1C2438"/>
          <w:sz w:val="17"/>
        </w:rPr>
        <w:t>const initDB = async () =&gt; {</w:t>
      </w:r>
      <w:r>
        <w:br/>
      </w:r>
      <w:r>
        <w:rPr>
          <w:rFonts w:ascii="Consolas" w:hAnsi="Consolas"/>
          <w:color w:val="1C2438"/>
          <w:sz w:val="17"/>
        </w:rPr>
        <w:t xml:space="preserve">  const client = await pool.connect();</w:t>
      </w:r>
      <w:r>
        <w:br/>
      </w:r>
      <w:r>
        <w:rPr>
          <w:rFonts w:ascii="Consolas" w:hAnsi="Consolas"/>
          <w:color w:val="1C2438"/>
          <w:sz w:val="17"/>
        </w:rPr>
        <w:t xml:space="preserve">  try {</w:t>
      </w:r>
      <w:r>
        <w:br/>
      </w:r>
      <w:r>
        <w:rPr>
          <w:rFonts w:ascii="Consolas" w:hAnsi="Consolas"/>
          <w:color w:val="1C2438"/>
          <w:sz w:val="17"/>
        </w:rPr>
        <w:t xml:space="preserve">    console.log('[DB] Connected to PostgreSQL successfully.');</w:t>
      </w:r>
      <w:r>
        <w:br/>
      </w:r>
      <w:r>
        <w:rPr>
          <w:rFonts w:ascii="Consolas" w:hAnsi="Consolas"/>
          <w:color w:val="1C2438"/>
          <w:sz w:val="17"/>
        </w:rPr>
        <w:t xml:space="preserve"> </w:t>
      </w:r>
      <w:r>
        <w:br/>
      </w:r>
      <w:r>
        <w:rPr>
          <w:rFonts w:ascii="Consolas" w:hAnsi="Consolas"/>
          <w:color w:val="1C2438"/>
          <w:sz w:val="17"/>
        </w:rPr>
        <w:t xml:space="preserve">    await client.query(`</w:t>
      </w:r>
      <w:r>
        <w:br/>
      </w:r>
      <w:r>
        <w:rPr>
          <w:rFonts w:ascii="Consolas" w:hAnsi="Consolas"/>
          <w:color w:val="1C2438"/>
          <w:sz w:val="17"/>
        </w:rPr>
        <w:t xml:space="preserve">      CREATE TABLE IF NOT EXISTS users (</w:t>
      </w:r>
      <w:r>
        <w:br/>
      </w:r>
      <w:r>
        <w:rPr>
          <w:rFonts w:ascii="Consolas" w:hAnsi="Consolas"/>
          <w:color w:val="1C2438"/>
          <w:sz w:val="17"/>
        </w:rPr>
        <w:t xml:space="preserve">        id SERIAL PRIMARY KEY,</w:t>
      </w:r>
      <w:r>
        <w:br/>
      </w:r>
      <w:r>
        <w:rPr>
          <w:rFonts w:ascii="Consolas" w:hAnsi="Consolas"/>
          <w:color w:val="1C2438"/>
          <w:sz w:val="17"/>
        </w:rPr>
        <w:t xml:space="preserve">        name VARCHAR(100) NOT NULL,</w:t>
      </w:r>
      <w:r>
        <w:br/>
      </w:r>
      <w:r>
        <w:rPr>
          <w:rFonts w:ascii="Consolas" w:hAnsi="Consolas"/>
          <w:color w:val="1C2438"/>
          <w:sz w:val="17"/>
        </w:rPr>
        <w:t xml:space="preserve">        surname VARCHAR(100) NOT NULL,</w:t>
      </w:r>
      <w:r>
        <w:br/>
      </w:r>
      <w:r>
        <w:rPr>
          <w:rFonts w:ascii="Consolas" w:hAnsi="Consolas"/>
          <w:color w:val="1C2438"/>
          <w:sz w:val="17"/>
        </w:rPr>
        <w:t xml:space="preserve">        email VARCHAR(255) UNIQUE NOT NULL,</w:t>
      </w:r>
      <w:r>
        <w:br/>
      </w:r>
      <w:r>
        <w:rPr>
          <w:rFonts w:ascii="Consolas" w:hAnsi="Consolas"/>
          <w:color w:val="1C2438"/>
          <w:sz w:val="17"/>
        </w:rPr>
        <w:t xml:space="preserve">        password_hash TEXT NOT NULL,</w:t>
      </w:r>
      <w:r>
        <w:br/>
      </w:r>
      <w:r>
        <w:rPr>
          <w:rFonts w:ascii="Consolas" w:hAnsi="Consolas"/>
          <w:color w:val="1C2438"/>
          <w:sz w:val="17"/>
        </w:rPr>
        <w:t xml:space="preserve">        created_at TIMESTAMP DEFAULT CURRENT_TIMESTAMP</w:t>
      </w:r>
      <w:r>
        <w:br/>
      </w:r>
      <w:r>
        <w:rPr>
          <w:rFonts w:ascii="Consolas" w:hAnsi="Consolas"/>
          <w:color w:val="1C2438"/>
          <w:sz w:val="17"/>
        </w:rPr>
        <w:t xml:space="preserve">      );</w:t>
      </w:r>
      <w:r>
        <w:br/>
      </w:r>
      <w:r>
        <w:rPr>
          <w:rFonts w:ascii="Consolas" w:hAnsi="Consolas"/>
          <w:color w:val="1C2438"/>
          <w:sz w:val="17"/>
        </w:rPr>
        <w:t xml:space="preserve">    `);</w:t>
      </w:r>
      <w:r>
        <w:br/>
      </w:r>
      <w:r>
        <w:rPr>
          <w:rFonts w:ascii="Consolas" w:hAnsi="Consolas"/>
          <w:color w:val="1C2438"/>
          <w:sz w:val="17"/>
        </w:rPr>
        <w:t xml:space="preserve"> </w:t>
      </w:r>
      <w:r>
        <w:br/>
      </w:r>
      <w:r>
        <w:rPr>
          <w:rFonts w:ascii="Consolas" w:hAnsi="Consolas"/>
          <w:color w:val="1C2438"/>
          <w:sz w:val="17"/>
        </w:rPr>
        <w:t xml:space="preserve">    await client.query(`</w:t>
      </w:r>
      <w:r>
        <w:br/>
      </w:r>
      <w:r>
        <w:rPr>
          <w:rFonts w:ascii="Consolas" w:hAnsi="Consolas"/>
          <w:color w:val="1C2438"/>
          <w:sz w:val="17"/>
        </w:rPr>
        <w:t xml:space="preserve">      CREATE TABLE IF NOT EXISTS conversations (</w:t>
      </w:r>
      <w:r>
        <w:br/>
      </w:r>
      <w:r>
        <w:rPr>
          <w:rFonts w:ascii="Consolas" w:hAnsi="Consolas"/>
          <w:color w:val="1C2438"/>
          <w:sz w:val="17"/>
        </w:rPr>
        <w:t xml:space="preserve">        id SERIAL PRIMARY KEY,</w:t>
      </w:r>
      <w:r>
        <w:br/>
      </w:r>
      <w:r>
        <w:rPr>
          <w:rFonts w:ascii="Consolas" w:hAnsi="Consolas"/>
          <w:color w:val="1C2438"/>
          <w:sz w:val="17"/>
        </w:rPr>
        <w:t xml:space="preserve">        user_id INTEGER REFERENCES users(id) ON DELETE CASCADE,</w:t>
      </w:r>
      <w:r>
        <w:br/>
      </w:r>
      <w:r>
        <w:rPr>
          <w:rFonts w:ascii="Consolas" w:hAnsi="Consolas"/>
          <w:color w:val="1C2438"/>
          <w:sz w:val="17"/>
        </w:rPr>
        <w:t xml:space="preserve">        message TEXT NOT NULL,</w:t>
      </w:r>
      <w:r>
        <w:br/>
      </w:r>
      <w:r>
        <w:rPr>
          <w:rFonts w:ascii="Consolas" w:hAnsi="Consolas"/>
          <w:color w:val="1C2438"/>
          <w:sz w:val="17"/>
        </w:rPr>
        <w:t xml:space="preserve">        response TEXT,</w:t>
      </w:r>
      <w:r>
        <w:br/>
      </w:r>
      <w:r>
        <w:rPr>
          <w:rFonts w:ascii="Consolas" w:hAnsi="Consolas"/>
          <w:color w:val="1C2438"/>
          <w:sz w:val="17"/>
        </w:rPr>
        <w:t xml:space="preserve">        created_at TIMESTAMP DEFAULT CURRENT_TIMESTAMP</w:t>
      </w:r>
      <w:r>
        <w:br/>
      </w:r>
      <w:r>
        <w:rPr>
          <w:rFonts w:ascii="Consolas" w:hAnsi="Consolas"/>
          <w:color w:val="1C2438"/>
          <w:sz w:val="17"/>
        </w:rPr>
        <w:t xml:space="preserve">      );</w:t>
      </w:r>
      <w:r>
        <w:br/>
      </w:r>
      <w:r>
        <w:rPr>
          <w:rFonts w:ascii="Consolas" w:hAnsi="Consolas"/>
          <w:color w:val="1C2438"/>
          <w:sz w:val="17"/>
        </w:rPr>
        <w:t xml:space="preserve">    `);</w:t>
      </w:r>
      <w:r>
        <w:br/>
      </w:r>
      <w:r>
        <w:rPr>
          <w:rFonts w:ascii="Consolas" w:hAnsi="Consolas"/>
          <w:color w:val="1C2438"/>
          <w:sz w:val="17"/>
        </w:rPr>
        <w:t xml:space="preserve"> </w:t>
      </w:r>
      <w:r>
        <w:br/>
      </w:r>
      <w:r>
        <w:rPr>
          <w:rFonts w:ascii="Consolas" w:hAnsi="Consolas"/>
          <w:color w:val="1C2438"/>
          <w:sz w:val="17"/>
        </w:rPr>
        <w:t xml:space="preserve">    // ── Idempotent migrations: add session + media columns if missing ──</w:t>
      </w:r>
      <w:r>
        <w:br/>
      </w:r>
      <w:r>
        <w:rPr>
          <w:rFonts w:ascii="Consolas" w:hAnsi="Consolas"/>
          <w:color w:val="1C2438"/>
          <w:sz w:val="17"/>
        </w:rPr>
        <w:t xml:space="preserve">    const CONV_COLUMN_ADDS = [</w:t>
      </w:r>
      <w:r>
        <w:br/>
      </w:r>
      <w:r>
        <w:rPr>
          <w:rFonts w:ascii="Consolas" w:hAnsi="Consolas"/>
          <w:color w:val="1C2438"/>
          <w:sz w:val="17"/>
        </w:rPr>
        <w:t xml:space="preserve">      ['session_id',   'VARCHAR(255)'],</w:t>
      </w:r>
      <w:r>
        <w:br/>
      </w:r>
      <w:r>
        <w:rPr>
          <w:rFonts w:ascii="Consolas" w:hAnsi="Consolas"/>
          <w:color w:val="1C2438"/>
          <w:sz w:val="17"/>
        </w:rPr>
        <w:t xml:space="preserve">      ['image_url',    'TEXT'],         // data URL of bot-generated image</w:t>
      </w:r>
      <w:r>
        <w:br/>
      </w:r>
      <w:r>
        <w:rPr>
          <w:rFonts w:ascii="Consolas" w:hAnsi="Consolas"/>
          <w:color w:val="1C2438"/>
          <w:sz w:val="17"/>
        </w:rPr>
        <w:t xml:space="preserve">      ['pdf_url',      'TEXT'],         // data URL of bot-generated PDF</w:t>
      </w:r>
      <w:r>
        <w:br/>
      </w:r>
      <w:r>
        <w:rPr>
          <w:rFonts w:ascii="Consolas" w:hAnsi="Consolas"/>
          <w:color w:val="1C2438"/>
          <w:sz w:val="17"/>
        </w:rPr>
        <w:t xml:space="preserve">      ['pdf_filename', 'VARCHAR(255)'],</w:t>
      </w:r>
      <w:r>
        <w:br/>
      </w:r>
      <w:r>
        <w:rPr>
          <w:rFonts w:ascii="Consolas" w:hAnsi="Consolas"/>
          <w:color w:val="1C2438"/>
          <w:sz w:val="17"/>
        </w:rPr>
        <w:t xml:space="preserve">      ['attachment',   'TEXT'],         // JSON: { name, mime, size, dataUrl }</w:t>
      </w:r>
      <w:r>
        <w:br/>
      </w:r>
      <w:r>
        <w:rPr>
          <w:rFonts w:ascii="Consolas" w:hAnsi="Consolas"/>
          <w:color w:val="1C2438"/>
          <w:sz w:val="17"/>
        </w:rPr>
        <w:t xml:space="preserve">    ];</w:t>
      </w:r>
      <w:r>
        <w:br/>
      </w:r>
      <w:r>
        <w:rPr>
          <w:rFonts w:ascii="Consolas" w:hAnsi="Consolas"/>
          <w:color w:val="1C2438"/>
          <w:sz w:val="17"/>
        </w:rPr>
        <w:t xml:space="preserve">    for (const [col, type] of CONV_COLUMN_ADDS) {</w:t>
      </w:r>
      <w:r>
        <w:br/>
      </w:r>
      <w:r>
        <w:rPr>
          <w:rFonts w:ascii="Consolas" w:hAnsi="Consolas"/>
          <w:color w:val="1C2438"/>
          <w:sz w:val="17"/>
        </w:rPr>
        <w:t xml:space="preserve">      await client.query(</w:t>
      </w:r>
      <w:r>
        <w:br/>
      </w:r>
      <w:r>
        <w:rPr>
          <w:rFonts w:ascii="Consolas" w:hAnsi="Consolas"/>
          <w:color w:val="1C2438"/>
          <w:sz w:val="17"/>
        </w:rPr>
        <w:t xml:space="preserve">        `ALTER TABLE conversations ADD COLUMN IF NOT EXISTS ${col} ${type};`</w:t>
      </w:r>
      <w:r>
        <w:br/>
      </w:r>
      <w:r>
        <w:rPr>
          <w:rFonts w:ascii="Consolas" w:hAnsi="Consolas"/>
          <w:color w:val="1C2438"/>
          <w:sz w:val="17"/>
        </w:rPr>
        <w:t xml:space="preserve">      );</w:t>
      </w:r>
      <w:r>
        <w:br/>
      </w:r>
      <w:r>
        <w:rPr>
          <w:rFonts w:ascii="Consolas" w:hAnsi="Consolas"/>
          <w:color w:val="1C2438"/>
          <w:sz w:val="17"/>
        </w:rPr>
        <w:t xml:space="preserve">    }</w:t>
      </w:r>
      <w:r>
        <w:br/>
      </w:r>
      <w:r>
        <w:rPr>
          <w:rFonts w:ascii="Consolas" w:hAnsi="Consolas"/>
          <w:color w:val="1C2438"/>
          <w:sz w:val="17"/>
        </w:rPr>
        <w:t xml:space="preserve"> </w:t>
      </w:r>
      <w:r>
        <w:br/>
      </w:r>
      <w:r>
        <w:rPr>
          <w:rFonts w:ascii="Consolas" w:hAnsi="Consolas"/>
          <w:color w:val="1C2438"/>
          <w:sz w:val="17"/>
        </w:rPr>
        <w:t xml:space="preserve">    // Add user avatar column (data URL of cropped profile photo)</w:t>
      </w:r>
      <w:r>
        <w:br/>
      </w:r>
      <w:r>
        <w:rPr>
          <w:rFonts w:ascii="Consolas" w:hAnsi="Consolas"/>
          <w:color w:val="1C2438"/>
          <w:sz w:val="17"/>
        </w:rPr>
        <w:t xml:space="preserve">    await client.query(`ALTER TABLE users ADD COLUMN IF NOT EXISTS avatar TEXT;`);</w:t>
      </w:r>
    </w:p>
    <w:p w14:paraId="20F6FCE3" w14:textId="77777777" w:rsidR="00646BDF" w:rsidRPr="007674A1" w:rsidRDefault="00000000">
      <w:pPr>
        <w:keepNext/>
        <w:spacing w:before="160" w:after="80"/>
        <w:rPr>
          <w:lang w:val="fr-FR"/>
        </w:rPr>
      </w:pPr>
      <w:proofErr w:type="gramStart"/>
      <w:r w:rsidRPr="007674A1">
        <w:rPr>
          <w:b/>
          <w:i/>
          <w:color w:val="000000"/>
          <w:lang w:val="fr-FR"/>
        </w:rPr>
        <w:t>A.3  Point</w:t>
      </w:r>
      <w:proofErr w:type="gramEnd"/>
      <w:r w:rsidRPr="007674A1">
        <w:rPr>
          <w:b/>
          <w:i/>
          <w:color w:val="000000"/>
          <w:lang w:val="fr-FR"/>
        </w:rPr>
        <w:t xml:space="preserve"> d'entrée Express et middleware de sécurité (backend/server.js)</w:t>
      </w:r>
    </w:p>
    <w:p w14:paraId="3E5043A4" w14:textId="77777777" w:rsidR="00646BDF" w:rsidRPr="007674A1" w:rsidRDefault="00000000">
      <w:pPr>
        <w:shd w:val="clear" w:color="auto" w:fill="F4F5F7"/>
        <w:spacing w:before="80" w:line="252" w:lineRule="auto"/>
        <w:ind w:left="227"/>
        <w:rPr>
          <w:lang w:val="fr-FR"/>
        </w:rPr>
      </w:pPr>
      <w:r w:rsidRPr="007674A1">
        <w:rPr>
          <w:rFonts w:ascii="Consolas" w:hAnsi="Consolas"/>
          <w:color w:val="1C2438"/>
          <w:sz w:val="17"/>
          <w:lang w:val="fr-FR"/>
        </w:rPr>
        <w:t>require('dotenv').config();</w:t>
      </w:r>
      <w:r w:rsidRPr="007674A1">
        <w:rPr>
          <w:lang w:val="fr-FR"/>
        </w:rPr>
        <w:br/>
      </w:r>
      <w:r w:rsidRPr="007674A1">
        <w:rPr>
          <w:rFonts w:ascii="Consolas" w:hAnsi="Consolas"/>
          <w:color w:val="1C2438"/>
          <w:sz w:val="17"/>
          <w:lang w:val="fr-FR"/>
        </w:rPr>
        <w:t xml:space="preserve"> </w:t>
      </w:r>
      <w:r w:rsidRPr="007674A1">
        <w:rPr>
          <w:lang w:val="fr-FR"/>
        </w:rPr>
        <w:br/>
      </w:r>
      <w:r w:rsidRPr="007674A1">
        <w:rPr>
          <w:rFonts w:ascii="Consolas" w:hAnsi="Consolas"/>
          <w:color w:val="1C2438"/>
          <w:sz w:val="17"/>
          <w:lang w:val="fr-FR"/>
        </w:rPr>
        <w:t>const express = require('express');</w:t>
      </w:r>
      <w:r w:rsidRPr="007674A1">
        <w:rPr>
          <w:lang w:val="fr-FR"/>
        </w:rPr>
        <w:br/>
      </w:r>
      <w:r w:rsidRPr="007674A1">
        <w:rPr>
          <w:rFonts w:ascii="Consolas" w:hAnsi="Consolas"/>
          <w:color w:val="1C2438"/>
          <w:sz w:val="17"/>
          <w:lang w:val="fr-FR"/>
        </w:rPr>
        <w:t>const cors = require('cors');</w:t>
      </w:r>
      <w:r w:rsidRPr="007674A1">
        <w:rPr>
          <w:lang w:val="fr-FR"/>
        </w:rPr>
        <w:br/>
      </w:r>
      <w:r w:rsidRPr="007674A1">
        <w:rPr>
          <w:rFonts w:ascii="Consolas" w:hAnsi="Consolas"/>
          <w:color w:val="1C2438"/>
          <w:sz w:val="17"/>
          <w:lang w:val="fr-FR"/>
        </w:rPr>
        <w:t>const helmet = require('helmet');</w:t>
      </w:r>
      <w:r w:rsidRPr="007674A1">
        <w:rPr>
          <w:lang w:val="fr-FR"/>
        </w:rPr>
        <w:br/>
      </w:r>
      <w:r w:rsidRPr="007674A1">
        <w:rPr>
          <w:rFonts w:ascii="Consolas" w:hAnsi="Consolas"/>
          <w:color w:val="1C2438"/>
          <w:sz w:val="17"/>
          <w:lang w:val="fr-FR"/>
        </w:rPr>
        <w:t>const rateLimit = require('express-rate-limit');</w:t>
      </w:r>
      <w:r w:rsidRPr="007674A1">
        <w:rPr>
          <w:lang w:val="fr-FR"/>
        </w:rPr>
        <w:br/>
      </w:r>
      <w:r w:rsidRPr="007674A1">
        <w:rPr>
          <w:rFonts w:ascii="Consolas" w:hAnsi="Consolas"/>
          <w:color w:val="1C2438"/>
          <w:sz w:val="17"/>
          <w:lang w:val="fr-FR"/>
        </w:rPr>
        <w:t>const path = require('path');</w:t>
      </w:r>
      <w:r w:rsidRPr="007674A1">
        <w:rPr>
          <w:lang w:val="fr-FR"/>
        </w:rPr>
        <w:br/>
      </w:r>
      <w:r w:rsidRPr="007674A1">
        <w:rPr>
          <w:rFonts w:ascii="Consolas" w:hAnsi="Consolas"/>
          <w:color w:val="1C2438"/>
          <w:sz w:val="17"/>
          <w:lang w:val="fr-FR"/>
        </w:rPr>
        <w:t>const { initDB } = require('./db/index');</w:t>
      </w:r>
      <w:r w:rsidRPr="007674A1">
        <w:rPr>
          <w:lang w:val="fr-FR"/>
        </w:rPr>
        <w:br/>
      </w:r>
      <w:r w:rsidRPr="007674A1">
        <w:rPr>
          <w:rFonts w:ascii="Consolas" w:hAnsi="Consolas"/>
          <w:color w:val="1C2438"/>
          <w:sz w:val="17"/>
          <w:lang w:val="fr-FR"/>
        </w:rPr>
        <w:lastRenderedPageBreak/>
        <w:t xml:space="preserve"> </w:t>
      </w:r>
      <w:r w:rsidRPr="007674A1">
        <w:rPr>
          <w:lang w:val="fr-FR"/>
        </w:rPr>
        <w:br/>
      </w:r>
      <w:r w:rsidRPr="007674A1">
        <w:rPr>
          <w:rFonts w:ascii="Consolas" w:hAnsi="Consolas"/>
          <w:color w:val="1C2438"/>
          <w:sz w:val="17"/>
          <w:lang w:val="fr-FR"/>
        </w:rPr>
        <w:t>const authRoutes = require('./routes/auth');</w:t>
      </w:r>
      <w:r w:rsidRPr="007674A1">
        <w:rPr>
          <w:lang w:val="fr-FR"/>
        </w:rPr>
        <w:br/>
      </w:r>
      <w:r w:rsidRPr="007674A1">
        <w:rPr>
          <w:rFonts w:ascii="Consolas" w:hAnsi="Consolas"/>
          <w:color w:val="1C2438"/>
          <w:sz w:val="17"/>
          <w:lang w:val="fr-FR"/>
        </w:rPr>
        <w:t>const chatRoutes = require('./routes/chat');</w:t>
      </w:r>
      <w:r w:rsidRPr="007674A1">
        <w:rPr>
          <w:lang w:val="fr-FR"/>
        </w:rPr>
        <w:br/>
      </w:r>
      <w:r w:rsidRPr="007674A1">
        <w:rPr>
          <w:rFonts w:ascii="Consolas" w:hAnsi="Consolas"/>
          <w:color w:val="1C2438"/>
          <w:sz w:val="17"/>
          <w:lang w:val="fr-FR"/>
        </w:rPr>
        <w:t>const featuresModule = require('./routes/features');</w:t>
      </w:r>
      <w:r w:rsidRPr="007674A1">
        <w:rPr>
          <w:lang w:val="fr-FR"/>
        </w:rPr>
        <w:br/>
      </w:r>
      <w:r w:rsidRPr="007674A1">
        <w:rPr>
          <w:rFonts w:ascii="Consolas" w:hAnsi="Consolas"/>
          <w:color w:val="1C2438"/>
          <w:sz w:val="17"/>
          <w:lang w:val="fr-FR"/>
        </w:rPr>
        <w:t>const featuresRoutes = featuresModule.router;</w:t>
      </w:r>
      <w:r w:rsidRPr="007674A1">
        <w:rPr>
          <w:lang w:val="fr-FR"/>
        </w:rPr>
        <w:br/>
      </w:r>
      <w:r w:rsidRPr="007674A1">
        <w:rPr>
          <w:rFonts w:ascii="Consolas" w:hAnsi="Consolas"/>
          <w:color w:val="1C2438"/>
          <w:sz w:val="17"/>
          <w:lang w:val="fr-FR"/>
        </w:rPr>
        <w:t xml:space="preserve"> </w:t>
      </w:r>
      <w:r w:rsidRPr="007674A1">
        <w:rPr>
          <w:lang w:val="fr-FR"/>
        </w:rPr>
        <w:br/>
      </w:r>
      <w:r w:rsidRPr="007674A1">
        <w:rPr>
          <w:rFonts w:ascii="Consolas" w:hAnsi="Consolas"/>
          <w:color w:val="1C2438"/>
          <w:sz w:val="17"/>
          <w:lang w:val="fr-FR"/>
        </w:rPr>
        <w:t>const app = express();</w:t>
      </w:r>
      <w:r w:rsidRPr="007674A1">
        <w:rPr>
          <w:lang w:val="fr-FR"/>
        </w:rPr>
        <w:br/>
      </w:r>
      <w:r w:rsidRPr="007674A1">
        <w:rPr>
          <w:rFonts w:ascii="Consolas" w:hAnsi="Consolas"/>
          <w:color w:val="1C2438"/>
          <w:sz w:val="17"/>
          <w:lang w:val="fr-FR"/>
        </w:rPr>
        <w:t>const PORT = process.env.PORT || 3000;</w:t>
      </w:r>
      <w:r w:rsidRPr="007674A1">
        <w:rPr>
          <w:lang w:val="fr-FR"/>
        </w:rPr>
        <w:br/>
      </w:r>
      <w:r w:rsidRPr="007674A1">
        <w:rPr>
          <w:rFonts w:ascii="Consolas" w:hAnsi="Consolas"/>
          <w:color w:val="1C2438"/>
          <w:sz w:val="17"/>
          <w:lang w:val="fr-FR"/>
        </w:rPr>
        <w:t xml:space="preserve"> </w:t>
      </w:r>
      <w:r w:rsidRPr="007674A1">
        <w:rPr>
          <w:lang w:val="fr-FR"/>
        </w:rPr>
        <w:br/>
      </w:r>
      <w:r w:rsidRPr="007674A1">
        <w:rPr>
          <w:rFonts w:ascii="Consolas" w:hAnsi="Consolas"/>
          <w:color w:val="1C2438"/>
          <w:sz w:val="17"/>
          <w:lang w:val="fr-FR"/>
        </w:rPr>
        <w:t>// ─── Security Middleware ────────────────────────────────────────────────────</w:t>
      </w:r>
      <w:r w:rsidRPr="007674A1">
        <w:rPr>
          <w:lang w:val="fr-FR"/>
        </w:rPr>
        <w:br/>
      </w:r>
      <w:r w:rsidRPr="007674A1">
        <w:rPr>
          <w:rFonts w:ascii="Consolas" w:hAnsi="Consolas"/>
          <w:color w:val="1C2438"/>
          <w:sz w:val="17"/>
          <w:lang w:val="fr-FR"/>
        </w:rPr>
        <w:t>app.use(</w:t>
      </w:r>
      <w:r w:rsidRPr="007674A1">
        <w:rPr>
          <w:lang w:val="fr-FR"/>
        </w:rPr>
        <w:br/>
      </w:r>
      <w:r w:rsidRPr="007674A1">
        <w:rPr>
          <w:rFonts w:ascii="Consolas" w:hAnsi="Consolas"/>
          <w:color w:val="1C2438"/>
          <w:sz w:val="17"/>
          <w:lang w:val="fr-FR"/>
        </w:rPr>
        <w:t xml:space="preserve">  helmet({</w:t>
      </w:r>
      <w:r w:rsidRPr="007674A1">
        <w:rPr>
          <w:lang w:val="fr-FR"/>
        </w:rPr>
        <w:br/>
      </w:r>
      <w:r w:rsidRPr="007674A1">
        <w:rPr>
          <w:rFonts w:ascii="Consolas" w:hAnsi="Consolas"/>
          <w:color w:val="1C2438"/>
          <w:sz w:val="17"/>
          <w:lang w:val="fr-FR"/>
        </w:rPr>
        <w:t xml:space="preserve">    contentSecurityPolicy: false,</w:t>
      </w:r>
      <w:r w:rsidRPr="007674A1">
        <w:rPr>
          <w:lang w:val="fr-FR"/>
        </w:rPr>
        <w:br/>
      </w:r>
      <w:r w:rsidRPr="007674A1">
        <w:rPr>
          <w:rFonts w:ascii="Consolas" w:hAnsi="Consolas"/>
          <w:color w:val="1C2438"/>
          <w:sz w:val="17"/>
          <w:lang w:val="fr-FR"/>
        </w:rPr>
        <w:t xml:space="preserve">    crossOriginEmbedderPolicy: false,</w:t>
      </w:r>
      <w:r w:rsidRPr="007674A1">
        <w:rPr>
          <w:lang w:val="fr-FR"/>
        </w:rPr>
        <w:br/>
      </w:r>
      <w:r w:rsidRPr="007674A1">
        <w:rPr>
          <w:rFonts w:ascii="Consolas" w:hAnsi="Consolas"/>
          <w:color w:val="1C2438"/>
          <w:sz w:val="17"/>
          <w:lang w:val="fr-FR"/>
        </w:rPr>
        <w:t xml:space="preserve">  })</w:t>
      </w:r>
      <w:r w:rsidRPr="007674A1">
        <w:rPr>
          <w:lang w:val="fr-FR"/>
        </w:rPr>
        <w:br/>
      </w:r>
      <w:r w:rsidRPr="007674A1">
        <w:rPr>
          <w:rFonts w:ascii="Consolas" w:hAnsi="Consolas"/>
          <w:color w:val="1C2438"/>
          <w:sz w:val="17"/>
          <w:lang w:val="fr-FR"/>
        </w:rPr>
        <w:t>);</w:t>
      </w:r>
      <w:r w:rsidRPr="007674A1">
        <w:rPr>
          <w:lang w:val="fr-FR"/>
        </w:rPr>
        <w:br/>
      </w:r>
      <w:r w:rsidRPr="007674A1">
        <w:rPr>
          <w:rFonts w:ascii="Consolas" w:hAnsi="Consolas"/>
          <w:color w:val="1C2438"/>
          <w:sz w:val="17"/>
          <w:lang w:val="fr-FR"/>
        </w:rPr>
        <w:t xml:space="preserve"> </w:t>
      </w:r>
      <w:r w:rsidRPr="007674A1">
        <w:rPr>
          <w:lang w:val="fr-FR"/>
        </w:rPr>
        <w:br/>
      </w:r>
      <w:r w:rsidRPr="007674A1">
        <w:rPr>
          <w:rFonts w:ascii="Consolas" w:hAnsi="Consolas"/>
          <w:color w:val="1C2438"/>
          <w:sz w:val="17"/>
          <w:lang w:val="fr-FR"/>
        </w:rPr>
        <w:t>// ─── CORS ──────────────────────────────────────────────────────────────────</w:t>
      </w:r>
      <w:r w:rsidRPr="007674A1">
        <w:rPr>
          <w:lang w:val="fr-FR"/>
        </w:rPr>
        <w:br/>
      </w:r>
      <w:r w:rsidRPr="007674A1">
        <w:rPr>
          <w:rFonts w:ascii="Consolas" w:hAnsi="Consolas"/>
          <w:color w:val="1C2438"/>
          <w:sz w:val="17"/>
          <w:lang w:val="fr-FR"/>
        </w:rPr>
        <w:t>app.use(</w:t>
      </w:r>
      <w:r w:rsidRPr="007674A1">
        <w:rPr>
          <w:lang w:val="fr-FR"/>
        </w:rPr>
        <w:br/>
      </w:r>
      <w:r w:rsidRPr="007674A1">
        <w:rPr>
          <w:rFonts w:ascii="Consolas" w:hAnsi="Consolas"/>
          <w:color w:val="1C2438"/>
          <w:sz w:val="17"/>
          <w:lang w:val="fr-FR"/>
        </w:rPr>
        <w:t xml:space="preserve">  cors({</w:t>
      </w:r>
      <w:r w:rsidRPr="007674A1">
        <w:rPr>
          <w:lang w:val="fr-FR"/>
        </w:rPr>
        <w:br/>
      </w:r>
      <w:r w:rsidRPr="007674A1">
        <w:rPr>
          <w:rFonts w:ascii="Consolas" w:hAnsi="Consolas"/>
          <w:color w:val="1C2438"/>
          <w:sz w:val="17"/>
          <w:lang w:val="fr-FR"/>
        </w:rPr>
        <w:t xml:space="preserve">    origin: true,</w:t>
      </w:r>
      <w:r w:rsidRPr="007674A1">
        <w:rPr>
          <w:lang w:val="fr-FR"/>
        </w:rPr>
        <w:br/>
      </w:r>
      <w:r w:rsidRPr="007674A1">
        <w:rPr>
          <w:rFonts w:ascii="Consolas" w:hAnsi="Consolas"/>
          <w:color w:val="1C2438"/>
          <w:sz w:val="17"/>
          <w:lang w:val="fr-FR"/>
        </w:rPr>
        <w:t xml:space="preserve">    credentials: true,</w:t>
      </w:r>
      <w:r w:rsidRPr="007674A1">
        <w:rPr>
          <w:lang w:val="fr-FR"/>
        </w:rPr>
        <w:br/>
      </w:r>
      <w:r w:rsidRPr="007674A1">
        <w:rPr>
          <w:rFonts w:ascii="Consolas" w:hAnsi="Consolas"/>
          <w:color w:val="1C2438"/>
          <w:sz w:val="17"/>
          <w:lang w:val="fr-FR"/>
        </w:rPr>
        <w:t xml:space="preserve">    methods: ['GET', 'POST', 'PUT', 'DELETE', 'OPTIONS'],</w:t>
      </w:r>
      <w:r w:rsidRPr="007674A1">
        <w:rPr>
          <w:lang w:val="fr-FR"/>
        </w:rPr>
        <w:br/>
      </w:r>
      <w:r w:rsidRPr="007674A1">
        <w:rPr>
          <w:rFonts w:ascii="Consolas" w:hAnsi="Consolas"/>
          <w:color w:val="1C2438"/>
          <w:sz w:val="17"/>
          <w:lang w:val="fr-FR"/>
        </w:rPr>
        <w:t xml:space="preserve">    allowedHeaders: ['Content-Type', 'Authorization'],</w:t>
      </w:r>
      <w:r w:rsidRPr="007674A1">
        <w:rPr>
          <w:lang w:val="fr-FR"/>
        </w:rPr>
        <w:br/>
      </w:r>
      <w:r w:rsidRPr="007674A1">
        <w:rPr>
          <w:rFonts w:ascii="Consolas" w:hAnsi="Consolas"/>
          <w:color w:val="1C2438"/>
          <w:sz w:val="17"/>
          <w:lang w:val="fr-FR"/>
        </w:rPr>
        <w:t xml:space="preserve">  })</w:t>
      </w:r>
      <w:r w:rsidRPr="007674A1">
        <w:rPr>
          <w:lang w:val="fr-FR"/>
        </w:rPr>
        <w:br/>
      </w:r>
      <w:r w:rsidRPr="007674A1">
        <w:rPr>
          <w:rFonts w:ascii="Consolas" w:hAnsi="Consolas"/>
          <w:color w:val="1C2438"/>
          <w:sz w:val="17"/>
          <w:lang w:val="fr-FR"/>
        </w:rPr>
        <w:t>);</w:t>
      </w:r>
      <w:r w:rsidRPr="007674A1">
        <w:rPr>
          <w:lang w:val="fr-FR"/>
        </w:rPr>
        <w:br/>
      </w:r>
      <w:r w:rsidRPr="007674A1">
        <w:rPr>
          <w:rFonts w:ascii="Consolas" w:hAnsi="Consolas"/>
          <w:color w:val="1C2438"/>
          <w:sz w:val="17"/>
          <w:lang w:val="fr-FR"/>
        </w:rPr>
        <w:t xml:space="preserve"> </w:t>
      </w:r>
      <w:r w:rsidRPr="007674A1">
        <w:rPr>
          <w:lang w:val="fr-FR"/>
        </w:rPr>
        <w:br/>
      </w:r>
      <w:r w:rsidRPr="007674A1">
        <w:rPr>
          <w:rFonts w:ascii="Consolas" w:hAnsi="Consolas"/>
          <w:color w:val="1C2438"/>
          <w:sz w:val="17"/>
          <w:lang w:val="fr-FR"/>
        </w:rPr>
        <w:t>// ─── Rate Limiting ─────────────────────────────────────────────────────────</w:t>
      </w:r>
      <w:r w:rsidRPr="007674A1">
        <w:rPr>
          <w:lang w:val="fr-FR"/>
        </w:rPr>
        <w:br/>
      </w:r>
      <w:r w:rsidRPr="007674A1">
        <w:rPr>
          <w:rFonts w:ascii="Consolas" w:hAnsi="Consolas"/>
          <w:color w:val="1C2438"/>
          <w:sz w:val="17"/>
          <w:lang w:val="fr-FR"/>
        </w:rPr>
        <w:t>const globalLimiter = rateLimit({</w:t>
      </w:r>
      <w:r w:rsidRPr="007674A1">
        <w:rPr>
          <w:lang w:val="fr-FR"/>
        </w:rPr>
        <w:br/>
      </w:r>
      <w:r w:rsidRPr="007674A1">
        <w:rPr>
          <w:rFonts w:ascii="Consolas" w:hAnsi="Consolas"/>
          <w:color w:val="1C2438"/>
          <w:sz w:val="17"/>
          <w:lang w:val="fr-FR"/>
        </w:rPr>
        <w:t xml:space="preserve">  windowMs: 15 * 60 * 1000, // 15 minutes</w:t>
      </w:r>
      <w:r w:rsidRPr="007674A1">
        <w:rPr>
          <w:lang w:val="fr-FR"/>
        </w:rPr>
        <w:br/>
      </w:r>
      <w:r w:rsidRPr="007674A1">
        <w:rPr>
          <w:rFonts w:ascii="Consolas" w:hAnsi="Consolas"/>
          <w:color w:val="1C2438"/>
          <w:sz w:val="17"/>
          <w:lang w:val="fr-FR"/>
        </w:rPr>
        <w:t xml:space="preserve">  max: 200,</w:t>
      </w:r>
      <w:r w:rsidRPr="007674A1">
        <w:rPr>
          <w:lang w:val="fr-FR"/>
        </w:rPr>
        <w:br/>
      </w:r>
      <w:r w:rsidRPr="007674A1">
        <w:rPr>
          <w:rFonts w:ascii="Consolas" w:hAnsi="Consolas"/>
          <w:color w:val="1C2438"/>
          <w:sz w:val="17"/>
          <w:lang w:val="fr-FR"/>
        </w:rPr>
        <w:t xml:space="preserve">  standardHeaders: true,</w:t>
      </w:r>
      <w:r w:rsidRPr="007674A1">
        <w:rPr>
          <w:lang w:val="fr-FR"/>
        </w:rPr>
        <w:br/>
      </w:r>
      <w:r w:rsidRPr="007674A1">
        <w:rPr>
          <w:rFonts w:ascii="Consolas" w:hAnsi="Consolas"/>
          <w:color w:val="1C2438"/>
          <w:sz w:val="17"/>
          <w:lang w:val="fr-FR"/>
        </w:rPr>
        <w:t xml:space="preserve">  legacyHeaders: false,</w:t>
      </w:r>
      <w:r w:rsidRPr="007674A1">
        <w:rPr>
          <w:lang w:val="fr-FR"/>
        </w:rPr>
        <w:br/>
      </w:r>
      <w:r w:rsidRPr="007674A1">
        <w:rPr>
          <w:rFonts w:ascii="Consolas" w:hAnsi="Consolas"/>
          <w:color w:val="1C2438"/>
          <w:sz w:val="17"/>
          <w:lang w:val="fr-FR"/>
        </w:rPr>
        <w:t xml:space="preserve">  message: {</w:t>
      </w:r>
      <w:r w:rsidRPr="007674A1">
        <w:rPr>
          <w:lang w:val="fr-FR"/>
        </w:rPr>
        <w:br/>
      </w:r>
      <w:r w:rsidRPr="007674A1">
        <w:rPr>
          <w:rFonts w:ascii="Consolas" w:hAnsi="Consolas"/>
          <w:color w:val="1C2438"/>
          <w:sz w:val="17"/>
          <w:lang w:val="fr-FR"/>
        </w:rPr>
        <w:t xml:space="preserve">    success: false,</w:t>
      </w:r>
      <w:r w:rsidRPr="007674A1">
        <w:rPr>
          <w:lang w:val="fr-FR"/>
        </w:rPr>
        <w:br/>
      </w:r>
      <w:r w:rsidRPr="007674A1">
        <w:rPr>
          <w:rFonts w:ascii="Consolas" w:hAnsi="Consolas"/>
          <w:color w:val="1C2438"/>
          <w:sz w:val="17"/>
          <w:lang w:val="fr-FR"/>
        </w:rPr>
        <w:t xml:space="preserve">    error: 'Too many requests. </w:t>
      </w:r>
      <w:r>
        <w:rPr>
          <w:rFonts w:ascii="Consolas" w:hAnsi="Consolas"/>
          <w:color w:val="1C2438"/>
          <w:sz w:val="17"/>
        </w:rPr>
        <w:t>Please try again later.',</w:t>
      </w:r>
      <w:r>
        <w:br/>
      </w:r>
      <w:r>
        <w:rPr>
          <w:rFonts w:ascii="Consolas" w:hAnsi="Consolas"/>
          <w:color w:val="1C2438"/>
          <w:sz w:val="17"/>
        </w:rPr>
        <w:t xml:space="preserve">  },</w:t>
      </w:r>
      <w:r>
        <w:br/>
      </w:r>
      <w:r>
        <w:rPr>
          <w:rFonts w:ascii="Consolas" w:hAnsi="Consolas"/>
          <w:color w:val="1C2438"/>
          <w:sz w:val="17"/>
        </w:rPr>
        <w:t>});</w:t>
      </w:r>
      <w:r>
        <w:br/>
      </w:r>
      <w:r>
        <w:rPr>
          <w:rFonts w:ascii="Consolas" w:hAnsi="Consolas"/>
          <w:color w:val="1C2438"/>
          <w:sz w:val="17"/>
        </w:rPr>
        <w:t xml:space="preserve"> </w:t>
      </w:r>
      <w:r>
        <w:br/>
      </w:r>
      <w:r>
        <w:rPr>
          <w:rFonts w:ascii="Consolas" w:hAnsi="Consolas"/>
          <w:color w:val="1C2438"/>
          <w:sz w:val="17"/>
        </w:rPr>
        <w:t>const authLimiter = rateLimit({</w:t>
      </w:r>
      <w:r>
        <w:br/>
      </w:r>
      <w:r>
        <w:rPr>
          <w:rFonts w:ascii="Consolas" w:hAnsi="Consolas"/>
          <w:color w:val="1C2438"/>
          <w:sz w:val="17"/>
        </w:rPr>
        <w:t xml:space="preserve">  windowMs: 15 * 60 * 1000,</w:t>
      </w:r>
      <w:r>
        <w:br/>
      </w:r>
      <w:r>
        <w:rPr>
          <w:rFonts w:ascii="Consolas" w:hAnsi="Consolas"/>
          <w:color w:val="1C2438"/>
          <w:sz w:val="17"/>
        </w:rPr>
        <w:t xml:space="preserve">  max: 20,</w:t>
      </w:r>
      <w:r>
        <w:br/>
      </w:r>
      <w:r>
        <w:rPr>
          <w:rFonts w:ascii="Consolas" w:hAnsi="Consolas"/>
          <w:color w:val="1C2438"/>
          <w:sz w:val="17"/>
        </w:rPr>
        <w:t xml:space="preserve">  standardHeaders: true,</w:t>
      </w:r>
      <w:r>
        <w:br/>
      </w:r>
      <w:r>
        <w:rPr>
          <w:rFonts w:ascii="Consolas" w:hAnsi="Consolas"/>
          <w:color w:val="1C2438"/>
          <w:sz w:val="17"/>
        </w:rPr>
        <w:t xml:space="preserve">  legacyHeaders: false,</w:t>
      </w:r>
      <w:r>
        <w:br/>
      </w:r>
      <w:r>
        <w:rPr>
          <w:rFonts w:ascii="Consolas" w:hAnsi="Consolas"/>
          <w:color w:val="1C2438"/>
          <w:sz w:val="17"/>
        </w:rPr>
        <w:t xml:space="preserve">  message: {</w:t>
      </w:r>
      <w:r>
        <w:br/>
      </w:r>
      <w:r>
        <w:rPr>
          <w:rFonts w:ascii="Consolas" w:hAnsi="Consolas"/>
          <w:color w:val="1C2438"/>
          <w:sz w:val="17"/>
        </w:rPr>
        <w:t xml:space="preserve">    success: false,</w:t>
      </w:r>
      <w:r>
        <w:br/>
      </w:r>
      <w:r>
        <w:rPr>
          <w:rFonts w:ascii="Consolas" w:hAnsi="Consolas"/>
          <w:color w:val="1C2438"/>
          <w:sz w:val="17"/>
        </w:rPr>
        <w:t xml:space="preserve">    error: 'Too many authentication attempts. </w:t>
      </w:r>
      <w:r w:rsidRPr="007674A1">
        <w:rPr>
          <w:rFonts w:ascii="Consolas" w:hAnsi="Consolas"/>
          <w:color w:val="1C2438"/>
          <w:sz w:val="17"/>
          <w:lang w:val="fr-FR"/>
        </w:rPr>
        <w:t>Please try again later.',</w:t>
      </w:r>
    </w:p>
    <w:p w14:paraId="283FC6BE" w14:textId="77777777" w:rsidR="00646BDF" w:rsidRPr="007674A1" w:rsidRDefault="00000000">
      <w:pPr>
        <w:keepNext/>
        <w:spacing w:before="240" w:after="120"/>
        <w:rPr>
          <w:lang w:val="fr-FR"/>
        </w:rPr>
      </w:pPr>
      <w:r w:rsidRPr="007674A1">
        <w:rPr>
          <w:b/>
          <w:color w:val="000000"/>
          <w:sz w:val="26"/>
          <w:lang w:val="fr-FR"/>
        </w:rPr>
        <w:t>13.2.  Annexe B : Backlog des sprints</w:t>
      </w:r>
    </w:p>
    <w:p w14:paraId="31B82A89" w14:textId="77777777" w:rsidR="00646BDF" w:rsidRPr="007674A1" w:rsidRDefault="00000000">
      <w:pPr>
        <w:spacing w:after="160" w:line="360" w:lineRule="auto"/>
        <w:jc w:val="both"/>
        <w:rPr>
          <w:lang w:val="fr-FR"/>
        </w:rPr>
      </w:pPr>
      <w:r w:rsidRPr="007674A1">
        <w:rPr>
          <w:color w:val="000000"/>
          <w:lang w:val="fr-FR"/>
        </w:rPr>
        <w:t>La Figure 13.1 montre la chronologie du projet ; les objectifs des sprints et les incréments livrés sont listés dans le Tableau 4.2 de la section 4. Chaque sprint maintenait un backlog de récits utilisateurs avec une priorité et des critères d'acceptation ; les éléments non terminés dans un sprint étaient repriorisés pour le suivant, et les retours de revue de l'encadrant étaient ajoutés au backlog comme nouveaux éléments.</w:t>
      </w:r>
    </w:p>
    <w:p w14:paraId="01449680" w14:textId="77777777" w:rsidR="00646BDF" w:rsidRDefault="00000000">
      <w:pPr>
        <w:spacing w:before="160"/>
        <w:jc w:val="center"/>
      </w:pPr>
      <w:r>
        <w:rPr>
          <w:noProof/>
        </w:rPr>
        <w:lastRenderedPageBreak/>
        <w:drawing>
          <wp:inline distT="0" distB="0" distL="0" distR="0" wp14:anchorId="090D96E1" wp14:editId="6961DEB9">
            <wp:extent cx="5852160" cy="273100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ints.png"/>
                    <pic:cNvPicPr/>
                  </pic:nvPicPr>
                  <pic:blipFill>
                    <a:blip r:embed="rId33"/>
                    <a:stretch>
                      <a:fillRect/>
                    </a:stretch>
                  </pic:blipFill>
                  <pic:spPr>
                    <a:xfrm>
                      <a:off x="0" y="0"/>
                      <a:ext cx="5852160" cy="2731008"/>
                    </a:xfrm>
                    <a:prstGeom prst="rect">
                      <a:avLst/>
                    </a:prstGeom>
                  </pic:spPr>
                </pic:pic>
              </a:graphicData>
            </a:graphic>
          </wp:inline>
        </w:drawing>
      </w:r>
    </w:p>
    <w:p w14:paraId="3F4E5FFA" w14:textId="77777777" w:rsidR="00646BDF" w:rsidRPr="007674A1" w:rsidRDefault="00000000">
      <w:pPr>
        <w:spacing w:after="280"/>
        <w:jc w:val="center"/>
        <w:rPr>
          <w:lang w:val="fr-FR"/>
        </w:rPr>
      </w:pPr>
      <w:r w:rsidRPr="007674A1">
        <w:rPr>
          <w:i/>
          <w:color w:val="000000"/>
          <w:sz w:val="22"/>
          <w:lang w:val="fr-FR"/>
        </w:rPr>
        <w:t>Figure 13.1 : Chronologie des sprints du projet.</w:t>
      </w:r>
    </w:p>
    <w:tbl>
      <w:tblPr>
        <w:tblStyle w:val="Grilledutableau"/>
        <w:tblW w:w="0" w:type="auto"/>
        <w:tblLook w:val="04A0" w:firstRow="1" w:lastRow="0" w:firstColumn="1" w:lastColumn="0" w:noHBand="0" w:noVBand="1"/>
      </w:tblPr>
      <w:tblGrid>
        <w:gridCol w:w="907"/>
        <w:gridCol w:w="6009"/>
        <w:gridCol w:w="1531"/>
      </w:tblGrid>
      <w:tr w:rsidR="00646BDF" w14:paraId="2C438913" w14:textId="77777777">
        <w:tc>
          <w:tcPr>
            <w:tcW w:w="907" w:type="dxa"/>
          </w:tcPr>
          <w:p w14:paraId="3CC4CB7E" w14:textId="77777777" w:rsidR="00646BDF" w:rsidRDefault="00000000">
            <w:r>
              <w:rPr>
                <w:b/>
                <w:color w:val="000000"/>
                <w:sz w:val="22"/>
              </w:rPr>
              <w:t>Sprint</w:t>
            </w:r>
          </w:p>
        </w:tc>
        <w:tc>
          <w:tcPr>
            <w:tcW w:w="6009" w:type="dxa"/>
          </w:tcPr>
          <w:p w14:paraId="64BF85A0" w14:textId="77777777" w:rsidR="00646BDF" w:rsidRDefault="00000000">
            <w:r>
              <w:rPr>
                <w:b/>
                <w:color w:val="000000"/>
                <w:sz w:val="22"/>
              </w:rPr>
              <w:t>Récits utilisateurs sélectionnés (résumé)</w:t>
            </w:r>
          </w:p>
        </w:tc>
        <w:tc>
          <w:tcPr>
            <w:tcW w:w="1531" w:type="dxa"/>
          </w:tcPr>
          <w:p w14:paraId="227637B3" w14:textId="77777777" w:rsidR="00646BDF" w:rsidRDefault="00000000">
            <w:r>
              <w:rPr>
                <w:b/>
                <w:color w:val="000000"/>
                <w:sz w:val="22"/>
              </w:rPr>
              <w:t>Statut</w:t>
            </w:r>
          </w:p>
        </w:tc>
      </w:tr>
      <w:tr w:rsidR="00646BDF" w14:paraId="12A0E849" w14:textId="77777777">
        <w:tc>
          <w:tcPr>
            <w:tcW w:w="907" w:type="dxa"/>
          </w:tcPr>
          <w:p w14:paraId="35EE5679" w14:textId="77777777" w:rsidR="00646BDF" w:rsidRDefault="00000000">
            <w:r>
              <w:rPr>
                <w:color w:val="000000"/>
                <w:sz w:val="22"/>
              </w:rPr>
              <w:t>1</w:t>
            </w:r>
          </w:p>
        </w:tc>
        <w:tc>
          <w:tcPr>
            <w:tcW w:w="6009" w:type="dxa"/>
          </w:tcPr>
          <w:p w14:paraId="13783F1E" w14:textId="77777777" w:rsidR="00646BDF" w:rsidRPr="007674A1" w:rsidRDefault="00000000">
            <w:pPr>
              <w:rPr>
                <w:lang w:val="fr-FR"/>
              </w:rPr>
            </w:pPr>
            <w:r w:rsidRPr="007674A1">
              <w:rPr>
                <w:color w:val="000000"/>
                <w:sz w:val="22"/>
                <w:lang w:val="fr-FR"/>
              </w:rPr>
              <w:t>Mettre en place le dépôt et Docker Compose ; créer le schéma de la BD ; implémenter l'inscription/connexion avec JWT ; chat minimal via n8n</w:t>
            </w:r>
          </w:p>
        </w:tc>
        <w:tc>
          <w:tcPr>
            <w:tcW w:w="1531" w:type="dxa"/>
          </w:tcPr>
          <w:p w14:paraId="071A2F9A" w14:textId="77777777" w:rsidR="00646BDF" w:rsidRDefault="00000000">
            <w:r>
              <w:rPr>
                <w:color w:val="000000"/>
                <w:sz w:val="22"/>
              </w:rPr>
              <w:t>Terminé</w:t>
            </w:r>
          </w:p>
        </w:tc>
      </w:tr>
      <w:tr w:rsidR="00646BDF" w14:paraId="7B43B835" w14:textId="77777777">
        <w:tc>
          <w:tcPr>
            <w:tcW w:w="907" w:type="dxa"/>
          </w:tcPr>
          <w:p w14:paraId="41FBFAFB" w14:textId="77777777" w:rsidR="00646BDF" w:rsidRDefault="00000000">
            <w:r>
              <w:rPr>
                <w:color w:val="000000"/>
                <w:sz w:val="22"/>
              </w:rPr>
              <w:t>2</w:t>
            </w:r>
          </w:p>
        </w:tc>
        <w:tc>
          <w:tcPr>
            <w:tcW w:w="6009" w:type="dxa"/>
          </w:tcPr>
          <w:p w14:paraId="7AD84D71" w14:textId="77777777" w:rsidR="00646BDF" w:rsidRPr="007674A1" w:rsidRDefault="00000000">
            <w:pPr>
              <w:rPr>
                <w:lang w:val="fr-FR"/>
              </w:rPr>
            </w:pPr>
            <w:r w:rsidRPr="007674A1">
              <w:rPr>
                <w:color w:val="000000"/>
                <w:sz w:val="22"/>
                <w:lang w:val="fr-FR"/>
              </w:rPr>
              <w:t>AI Agent Mistral ; historique de conversation (15 messages) ; 7 personas ; Markdown/KaTeX/highlight.js/Mermaid ; révélation de style streaming</w:t>
            </w:r>
          </w:p>
        </w:tc>
        <w:tc>
          <w:tcPr>
            <w:tcW w:w="1531" w:type="dxa"/>
          </w:tcPr>
          <w:p w14:paraId="571FD538" w14:textId="77777777" w:rsidR="00646BDF" w:rsidRDefault="00000000">
            <w:r>
              <w:rPr>
                <w:color w:val="000000"/>
                <w:sz w:val="22"/>
              </w:rPr>
              <w:t>Terminé</w:t>
            </w:r>
          </w:p>
        </w:tc>
      </w:tr>
      <w:tr w:rsidR="00646BDF" w14:paraId="02D10A30" w14:textId="77777777">
        <w:tc>
          <w:tcPr>
            <w:tcW w:w="907" w:type="dxa"/>
          </w:tcPr>
          <w:p w14:paraId="6FFEB48C" w14:textId="77777777" w:rsidR="00646BDF" w:rsidRDefault="00000000">
            <w:r>
              <w:rPr>
                <w:color w:val="000000"/>
                <w:sz w:val="22"/>
              </w:rPr>
              <w:t>3</w:t>
            </w:r>
          </w:p>
        </w:tc>
        <w:tc>
          <w:tcPr>
            <w:tcW w:w="6009" w:type="dxa"/>
          </w:tcPr>
          <w:p w14:paraId="19616343" w14:textId="77777777" w:rsidR="00646BDF" w:rsidRPr="007674A1" w:rsidRDefault="00000000">
            <w:pPr>
              <w:rPr>
                <w:lang w:val="fr-FR"/>
              </w:rPr>
            </w:pPr>
            <w:r w:rsidRPr="007674A1">
              <w:rPr>
                <w:color w:val="000000"/>
                <w:sz w:val="22"/>
                <w:lang w:val="fr-FR"/>
              </w:rPr>
              <w:t>Génération d'images et img-à-img ; OCR + BLIP ; transcription Whisper ; RAG (découpage/embedding/récupération) et mode notebook ; génération de rapports PDF ; chaînes de workflows ; étiquettes et exports</w:t>
            </w:r>
          </w:p>
        </w:tc>
        <w:tc>
          <w:tcPr>
            <w:tcW w:w="1531" w:type="dxa"/>
          </w:tcPr>
          <w:p w14:paraId="4829B351" w14:textId="77777777" w:rsidR="00646BDF" w:rsidRDefault="00000000">
            <w:r>
              <w:rPr>
                <w:color w:val="000000"/>
                <w:sz w:val="22"/>
              </w:rPr>
              <w:t>Terminé</w:t>
            </w:r>
          </w:p>
        </w:tc>
      </w:tr>
      <w:tr w:rsidR="00646BDF" w14:paraId="1F4514AA" w14:textId="77777777">
        <w:tc>
          <w:tcPr>
            <w:tcW w:w="907" w:type="dxa"/>
          </w:tcPr>
          <w:p w14:paraId="28808C29" w14:textId="77777777" w:rsidR="00646BDF" w:rsidRDefault="00000000">
            <w:r>
              <w:rPr>
                <w:color w:val="000000"/>
                <w:sz w:val="22"/>
              </w:rPr>
              <w:t>4</w:t>
            </w:r>
          </w:p>
        </w:tc>
        <w:tc>
          <w:tcPr>
            <w:tcW w:w="6009" w:type="dxa"/>
          </w:tcPr>
          <w:p w14:paraId="668DC7A1" w14:textId="77777777" w:rsidR="00646BDF" w:rsidRPr="007674A1" w:rsidRDefault="00000000">
            <w:pPr>
              <w:rPr>
                <w:lang w:val="fr-FR"/>
              </w:rPr>
            </w:pPr>
            <w:r w:rsidRPr="007674A1">
              <w:rPr>
                <w:color w:val="000000"/>
                <w:sz w:val="22"/>
                <w:lang w:val="fr-FR"/>
              </w:rPr>
              <w:t>Tableau de bord admin (stats, utilisateurs, audit) ; suite de 66 tests d'intégration ; deploy.py ; en-têtes de sécurité et rate limits ; documentation</w:t>
            </w:r>
          </w:p>
        </w:tc>
        <w:tc>
          <w:tcPr>
            <w:tcW w:w="1531" w:type="dxa"/>
          </w:tcPr>
          <w:p w14:paraId="683047F3" w14:textId="77777777" w:rsidR="00646BDF" w:rsidRDefault="00000000">
            <w:r>
              <w:rPr>
                <w:color w:val="000000"/>
                <w:sz w:val="22"/>
              </w:rPr>
              <w:t>Terminé</w:t>
            </w:r>
          </w:p>
        </w:tc>
      </w:tr>
    </w:tbl>
    <w:p w14:paraId="38367A00" w14:textId="77777777" w:rsidR="00646BDF" w:rsidRDefault="00646BDF"/>
    <w:p w14:paraId="1CF32D57" w14:textId="77777777" w:rsidR="00646BDF" w:rsidRDefault="00000000">
      <w:pPr>
        <w:keepNext/>
        <w:spacing w:before="240" w:after="120"/>
      </w:pPr>
      <w:r>
        <w:rPr>
          <w:b/>
          <w:color w:val="000000"/>
          <w:sz w:val="26"/>
        </w:rPr>
        <w:t>13.3.  Annexe C : Guide utilisateur</w:t>
      </w:r>
    </w:p>
    <w:p w14:paraId="381F2631" w14:textId="77777777" w:rsidR="00646BDF" w:rsidRPr="007674A1" w:rsidRDefault="00000000">
      <w:pPr>
        <w:spacing w:after="160" w:line="360" w:lineRule="auto"/>
        <w:jc w:val="both"/>
        <w:rPr>
          <w:lang w:val="fr-FR"/>
        </w:rPr>
      </w:pPr>
      <w:r w:rsidRPr="007674A1">
        <w:rPr>
          <w:color w:val="000000"/>
          <w:lang w:val="fr-FR"/>
        </w:rPr>
        <w:t>Instructions de démarrage rapide pour l'application déployée :</w:t>
      </w:r>
    </w:p>
    <w:p w14:paraId="1E08F980" w14:textId="77777777" w:rsidR="00646BDF" w:rsidRPr="007674A1" w:rsidRDefault="00000000">
      <w:pPr>
        <w:pStyle w:val="Listepuces"/>
        <w:spacing w:after="60" w:line="360" w:lineRule="auto"/>
        <w:ind w:left="454"/>
        <w:rPr>
          <w:lang w:val="fr-FR"/>
        </w:rPr>
      </w:pPr>
      <w:r w:rsidRPr="007674A1">
        <w:rPr>
          <w:color w:val="000000"/>
          <w:lang w:val="fr-FR"/>
        </w:rPr>
        <w:t>Application publique — ouvrez http://76.13.62.195:3000, inscrivez-vous (ou connectez-vous) et démarrez une conversation depuis la barre de chat centrale. Utilisez le sélecteur de personas pour changer le ton de l'assistant, le bouton de pièce jointe pour ajouter des images (analysées par OCR/BLIP) ou un PDF (puis choisissez le mode notebook ou RAG), et le bouton micro pour dicter un message. Demandez une image (« génère une image de … ») ou un rapport (« fais-moi un rapport PDF de … ») et le résultat apparaît en ligne. Étiquetez, recherchez et exportez les sessions depuis la barre latérale.</w:t>
      </w:r>
    </w:p>
    <w:p w14:paraId="595852DA" w14:textId="77777777" w:rsidR="00646BDF" w:rsidRPr="007674A1" w:rsidRDefault="00000000">
      <w:pPr>
        <w:pStyle w:val="Listepuces"/>
        <w:spacing w:after="60" w:line="360" w:lineRule="auto"/>
        <w:ind w:left="454"/>
        <w:rPr>
          <w:lang w:val="fr-FR"/>
        </w:rPr>
      </w:pPr>
      <w:r w:rsidRPr="007674A1">
        <w:rPr>
          <w:color w:val="000000"/>
          <w:lang w:val="fr-FR"/>
        </w:rPr>
        <w:lastRenderedPageBreak/>
        <w:t>Administrateur — ouvrez http://76.13.62.195:7040 et connectez-vous avec un compte administrateur. Le tableau de bord affiche les KPI et graphiques d'activité ; la page Utilisateurs permet de rechercher, suspendre, réactiver, réinitialiser le mot de passe, supprimer ou créer des comptes ; ouvrir un utilisateur affiche son historique de conversation regroupé par session.</w:t>
      </w:r>
    </w:p>
    <w:p w14:paraId="2C6F6D9B" w14:textId="77777777" w:rsidR="00646BDF" w:rsidRPr="007674A1" w:rsidRDefault="00000000">
      <w:pPr>
        <w:pStyle w:val="Listepuces"/>
        <w:spacing w:after="60" w:line="360" w:lineRule="auto"/>
        <w:ind w:left="454"/>
        <w:rPr>
          <w:lang w:val="fr-FR"/>
        </w:rPr>
      </w:pPr>
      <w:r w:rsidRPr="007674A1">
        <w:rPr>
          <w:color w:val="000000"/>
          <w:lang w:val="fr-FR"/>
        </w:rPr>
        <w:t>Déploiement — depuis le dépôt, copiez docker</w:t>
      </w:r>
      <w:proofErr w:type="gramStart"/>
      <w:r w:rsidRPr="007674A1">
        <w:rPr>
          <w:color w:val="000000"/>
          <w:lang w:val="fr-FR"/>
        </w:rPr>
        <w:t>/.env</w:t>
      </w:r>
      <w:proofErr w:type="gramEnd"/>
      <w:r w:rsidRPr="007674A1">
        <w:rPr>
          <w:color w:val="000000"/>
          <w:lang w:val="fr-FR"/>
        </w:rPr>
        <w:t>.example vers docker/.env et renseignez les secrets, puis exécutez docker compose up -d --build dans le dossier docker/ ; ou exécutez python deploy.py pour déployer sur le serveur configuré. Exécutez python test_all.py pour lancer la suite d'intégration contre le déploiement.</w:t>
      </w:r>
    </w:p>
    <w:p w14:paraId="49CCA92D" w14:textId="77777777" w:rsidR="00646BDF" w:rsidRPr="007674A1" w:rsidRDefault="00000000">
      <w:pPr>
        <w:pStyle w:val="Listepuces"/>
        <w:spacing w:after="60" w:line="360" w:lineRule="auto"/>
        <w:ind w:left="454"/>
        <w:rPr>
          <w:lang w:val="fr-FR"/>
        </w:rPr>
      </w:pPr>
      <w:r w:rsidRPr="007674A1">
        <w:rPr>
          <w:color w:val="000000"/>
          <w:lang w:val="fr-FR"/>
        </w:rPr>
        <w:t>Dépannage — si l'application publique est injoignable, vérifiez que le conteneur PostgreSQL partagé est en cours d'exécution (docker ps) ; les services AstroBot redémarrent automatiquement au redémarrage de l'hôte, mais la base de données doit elle aussi être en marche pour qu'ils puissent commencer à servir.</w:t>
      </w:r>
    </w:p>
    <w:sectPr w:rsidR="00646BDF" w:rsidRPr="007674A1" w:rsidSect="00034616">
      <w:footerReference w:type="default" r:id="rId34"/>
      <w:pgSz w:w="11906" w:h="16838"/>
      <w:pgMar w:top="1417" w:right="1417"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42948" w14:textId="77777777" w:rsidR="00471965" w:rsidRDefault="00471965">
      <w:pPr>
        <w:spacing w:after="0" w:line="240" w:lineRule="auto"/>
      </w:pPr>
      <w:r>
        <w:separator/>
      </w:r>
    </w:p>
  </w:endnote>
  <w:endnote w:type="continuationSeparator" w:id="0">
    <w:p w14:paraId="7FDA574E" w14:textId="77777777" w:rsidR="00471965" w:rsidRDefault="004719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E7A89" w14:textId="77777777" w:rsidR="00646BDF" w:rsidRDefault="00646BD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B1725" w14:textId="469A3BEE" w:rsidR="00646BDF" w:rsidRDefault="00000000">
    <w:pPr>
      <w:pStyle w:val="Pieddepage"/>
      <w:jc w:val="center"/>
    </w:pPr>
    <w:r>
      <w:rPr>
        <w:color w:val="000000"/>
        <w:sz w:val="22"/>
      </w:rPr>
      <w:fldChar w:fldCharType="begin"/>
    </w:r>
    <w:r>
      <w:rPr>
        <w:color w:val="000000"/>
        <w:sz w:val="22"/>
      </w:rPr>
      <w:instrText xml:space="preserve"> PAGE </w:instrText>
    </w:r>
    <w:r w:rsidR="007674A1">
      <w:rPr>
        <w:color w:val="000000"/>
        <w:sz w:val="22"/>
      </w:rPr>
      <w:fldChar w:fldCharType="separate"/>
    </w:r>
    <w:r w:rsidR="007674A1">
      <w:rPr>
        <w:noProof/>
        <w:color w:val="000000"/>
        <w:sz w:val="22"/>
      </w:rPr>
      <w:t>i</w:t>
    </w:r>
    <w:r>
      <w:rPr>
        <w:color w:val="000000"/>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2F117" w14:textId="00E9434C" w:rsidR="00646BDF" w:rsidRDefault="00000000">
    <w:pPr>
      <w:pStyle w:val="Pieddepage"/>
      <w:jc w:val="center"/>
    </w:pPr>
    <w:r>
      <w:rPr>
        <w:color w:val="000000"/>
        <w:sz w:val="22"/>
      </w:rPr>
      <w:fldChar w:fldCharType="begin"/>
    </w:r>
    <w:r>
      <w:rPr>
        <w:color w:val="000000"/>
        <w:sz w:val="22"/>
      </w:rPr>
      <w:instrText xml:space="preserve"> PAGE </w:instrText>
    </w:r>
    <w:r w:rsidR="007674A1">
      <w:rPr>
        <w:color w:val="000000"/>
        <w:sz w:val="22"/>
      </w:rPr>
      <w:fldChar w:fldCharType="separate"/>
    </w:r>
    <w:r w:rsidR="007674A1">
      <w:rPr>
        <w:noProof/>
        <w:color w:val="000000"/>
        <w:sz w:val="22"/>
      </w:rPr>
      <w:t>1</w:t>
    </w:r>
    <w:r>
      <w:rPr>
        <w:color w:val="00000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C7304B" w14:textId="77777777" w:rsidR="00471965" w:rsidRDefault="00471965">
      <w:pPr>
        <w:spacing w:after="0" w:line="240" w:lineRule="auto"/>
      </w:pPr>
      <w:r>
        <w:separator/>
      </w:r>
    </w:p>
  </w:footnote>
  <w:footnote w:type="continuationSeparator" w:id="0">
    <w:p w14:paraId="173D2699" w14:textId="77777777" w:rsidR="00471965" w:rsidRDefault="004719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409112872">
    <w:abstractNumId w:val="8"/>
  </w:num>
  <w:num w:numId="2" w16cid:durableId="1644919018">
    <w:abstractNumId w:val="6"/>
  </w:num>
  <w:num w:numId="3" w16cid:durableId="208230748">
    <w:abstractNumId w:val="5"/>
  </w:num>
  <w:num w:numId="4" w16cid:durableId="2018842250">
    <w:abstractNumId w:val="4"/>
  </w:num>
  <w:num w:numId="5" w16cid:durableId="459613941">
    <w:abstractNumId w:val="7"/>
  </w:num>
  <w:num w:numId="6" w16cid:durableId="674695720">
    <w:abstractNumId w:val="3"/>
  </w:num>
  <w:num w:numId="7" w16cid:durableId="253828124">
    <w:abstractNumId w:val="2"/>
  </w:num>
  <w:num w:numId="8" w16cid:durableId="47652714">
    <w:abstractNumId w:val="1"/>
  </w:num>
  <w:num w:numId="9" w16cid:durableId="2071147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240B"/>
    <w:rsid w:val="0029639D"/>
    <w:rsid w:val="00326F90"/>
    <w:rsid w:val="00471965"/>
    <w:rsid w:val="00646BDF"/>
    <w:rsid w:val="007674A1"/>
    <w:rsid w:val="008D4E0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9188E4"/>
  <w14:defaultImageDpi w14:val="300"/>
  <w15:docId w15:val="{E0992853-6B8A-4A06-882C-02C889367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60</Pages>
  <Words>11310</Words>
  <Characters>62211</Characters>
  <Application>Microsoft Office Word</Application>
  <DocSecurity>0</DocSecurity>
  <Lines>518</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Tidiane Konaté</cp:lastModifiedBy>
  <cp:revision>3</cp:revision>
  <cp:lastPrinted>2026-05-14T09:21:00Z</cp:lastPrinted>
  <dcterms:created xsi:type="dcterms:W3CDTF">2013-12-23T23:15:00Z</dcterms:created>
  <dcterms:modified xsi:type="dcterms:W3CDTF">2026-05-14T09:26:00Z</dcterms:modified>
  <cp:category/>
</cp:coreProperties>
</file>