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68" w:rsidRPr="00965E20" w:rsidRDefault="00780A68" w:rsidP="003B14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</w:pPr>
      <w:r w:rsidRPr="00965E20">
        <w:rPr>
          <w:color w:val="000000"/>
          <w:sz w:val="14"/>
          <w:szCs w:val="14"/>
        </w:rPr>
        <w:t>Supplement Table 1. Overview of marine viruses discussed in the review sections of temperature, salinity, and UV (Table 1-3).</w:t>
      </w:r>
    </w:p>
    <w:tbl>
      <w:tblPr>
        <w:tblStyle w:val="TableGrid"/>
        <w:tblW w:w="141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900"/>
        <w:gridCol w:w="900"/>
        <w:gridCol w:w="1080"/>
        <w:gridCol w:w="720"/>
        <w:gridCol w:w="810"/>
        <w:gridCol w:w="1080"/>
        <w:gridCol w:w="810"/>
        <w:gridCol w:w="1260"/>
        <w:gridCol w:w="810"/>
        <w:gridCol w:w="810"/>
        <w:gridCol w:w="1440"/>
      </w:tblGrid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Host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Virus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Family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genome type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genome size (kb)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Shape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Capsid size (nm)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Tail</w:t>
            </w:r>
          </w:p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(W x L)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Size of major polypeptides (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kDa</w:t>
            </w:r>
            <w:proofErr w:type="spellEnd"/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Latent period (h)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Particle accumulation site and pattern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Burst size (cell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Strain specificity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Source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iCs/>
                <w:color w:val="000000"/>
                <w:sz w:val="14"/>
                <w:szCs w:val="14"/>
              </w:rPr>
              <w:t>Eukaryote Algal Viruses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780A68" w:rsidRPr="00965E20" w:rsidRDefault="00780A68" w:rsidP="00856524">
            <w:pPr>
              <w:rPr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iCs/>
                <w:color w:val="000000"/>
                <w:sz w:val="14"/>
                <w:szCs w:val="14"/>
              </w:rPr>
              <w:t>Phaeocystis</w:t>
            </w:r>
            <w:proofErr w:type="spellEnd"/>
            <w:r w:rsidRPr="00965E20">
              <w:rPr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i/>
                <w:iCs/>
                <w:color w:val="000000"/>
                <w:sz w:val="14"/>
                <w:szCs w:val="14"/>
              </w:rPr>
              <w:t>globosa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Pg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-I)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Group I: PgV-06, -07T, -09T, -12T, -13T, -T14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466 ± 4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  <w:r w:rsidRPr="00965E20">
              <w:rPr>
                <w:sz w:val="14"/>
                <w:szCs w:val="14"/>
              </w:rPr>
              <w:t xml:space="preserve"> 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153 ± 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257, 161, 111, 52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248 ± 120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4/12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Cs/>
                <w:color w:val="000000"/>
                <w:sz w:val="14"/>
                <w:szCs w:val="14"/>
              </w:rPr>
            </w:pPr>
            <w:r w:rsidRPr="00965E20">
              <w:rPr>
                <w:i/>
                <w:iCs/>
                <w:color w:val="000000"/>
                <w:sz w:val="14"/>
                <w:szCs w:val="14"/>
              </w:rPr>
              <w:t xml:space="preserve">P. </w:t>
            </w:r>
            <w:proofErr w:type="spellStart"/>
            <w:r w:rsidRPr="00965E20">
              <w:rPr>
                <w:i/>
                <w:iCs/>
                <w:color w:val="000000"/>
                <w:sz w:val="14"/>
                <w:szCs w:val="14"/>
              </w:rPr>
              <w:t>globosa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Pg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-I)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Group IIA:PgV-03T, -05T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177 ± 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106 ± 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119, 99, 75, 44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344 ± 100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5/12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Cs/>
                <w:color w:val="000000"/>
                <w:sz w:val="14"/>
                <w:szCs w:val="14"/>
              </w:rPr>
            </w:pPr>
            <w:r w:rsidRPr="00965E20">
              <w:rPr>
                <w:i/>
                <w:iCs/>
                <w:color w:val="000000"/>
                <w:sz w:val="14"/>
                <w:szCs w:val="14"/>
              </w:rPr>
              <w:t xml:space="preserve">P. </w:t>
            </w:r>
            <w:proofErr w:type="spellStart"/>
            <w:r w:rsidRPr="00965E20">
              <w:rPr>
                <w:i/>
                <w:iCs/>
                <w:color w:val="000000"/>
                <w:sz w:val="14"/>
                <w:szCs w:val="14"/>
              </w:rPr>
              <w:t>globosa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Pg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-I)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Group IIB:PgV-04T, -10T, -11T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177 ± 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106 ± 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119, 99, 75, 44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382 ± 26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5/12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i/>
                <w:iCs/>
                <w:color w:val="000000"/>
                <w:sz w:val="14"/>
                <w:szCs w:val="14"/>
              </w:rPr>
              <w:t xml:space="preserve">P. </w:t>
            </w:r>
            <w:proofErr w:type="spellStart"/>
            <w:r w:rsidRPr="00965E20">
              <w:rPr>
                <w:i/>
                <w:iCs/>
                <w:color w:val="000000"/>
                <w:sz w:val="14"/>
                <w:szCs w:val="14"/>
              </w:rPr>
              <w:t>globosa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Pg</w:t>
            </w:r>
            <w:proofErr w:type="spellEnd"/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-I)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Group IIC:PgV-01T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177 ± 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106 ± 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119, 99, 75, 44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12/12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Micromonas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pusilla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(LAC 38)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MpRNAV-01B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Reoviridae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Segmented,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25.5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65-80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120, 95, 67, 53, 32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460-520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1/6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Norway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M.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pusilla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(LAC 38)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MpV-03T, 06T, 08-12T, 14T, R3-4, B4-5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M.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pusilla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(CCMP 1545)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MpV-02T, 04-05T, 07T, 13T, R1-R2, SP1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North Sea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M.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pusilla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(27)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SP1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i/>
                <w:sz w:val="14"/>
                <w:szCs w:val="14"/>
              </w:rPr>
              <w:t>Phycodnaviridae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 water, Scripps pier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4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Chaetoceros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debilis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(Ch48)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CdebDNAV18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i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 ± 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41, 37.5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12-24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cytoplasm,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55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3/4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 and sediment, Japan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5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C.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lorenzianus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(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IT-Dia51)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ClorDNAV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Bacilladnavirus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ssDNA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circular and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linear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5.9, 0.9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32 ± 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&lt;48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nucleus,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22,000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Hiroshima Bay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6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C.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setoensis</w:t>
            </w:r>
            <w:proofErr w:type="spellEnd"/>
          </w:p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(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IT07-C11)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CsetDNAV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ssDNA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, circular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5.8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33 ± 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39, 33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&lt;48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nucleus,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20,000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sediment, Hiroshima Bay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C.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socialis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CsfrRNAV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Bacilladnavirus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9.5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32, 28, 25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&lt; 48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cytoplasm,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66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water, Hiroshima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8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C.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tenuissimus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CtenRNAV01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, circular?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9.4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31 ±2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33.5, 31.5, 30.0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&lt;24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cytoplasm, crystalline arrays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12,000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Ariake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Sound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</w:t>
            </w: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eterosigma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akashiwo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(93616)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HaV01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294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9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202 ± 6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30-33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11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770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11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13/18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Nomi Bay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10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akashiwo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(H93616)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HaV08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akashiwo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(H93616)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HaV53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E40396">
        <w:trPr>
          <w:trHeight w:val="568"/>
        </w:trPr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akashiwo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(H93616)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HaRNAV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9100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nt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25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33.9,29.0,26.1,24.6, 24.0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29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14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cytoplasm, crystalline arrays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21,000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14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river plume, Strait of Georgia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13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Heterocapsa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(HU9433-P)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HcV03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197 ± 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48-72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cytoplasm,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viroplasm</w:t>
            </w:r>
            <w:proofErr w:type="spellEnd"/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~1300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18/18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Japan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15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(HU9433-P)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HcV05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Japan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16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lastRenderedPageBreak/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(HU9433-P)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HcV08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12/14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Japan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16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(HU9433-P)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HcV10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Japan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16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(HU9433-P)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HcRNAV34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4.4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 ± 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38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24-48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cytoplasm, crystalline arrays or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21000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2/4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b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water, Japan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circularisquama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(HCLG-1)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HcRNAV109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4.4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 ± 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38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24-48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cytoplasm, crystalline arrays or random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3400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Vrinda"/>
                <w:color w:val="000000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2/4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b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water, Japan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</w:rPr>
              <w:t>Bacteriophages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Pseudomonas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putrefaciens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P19X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Phage 27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14 x 176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18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P.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putrefaciens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P13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Phage 23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fish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18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P.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putrefaciens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P2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Phage 25F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14 x 176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18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Pseudoalteromonas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marina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φRIO-1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Podoviridae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 x 15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1/2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East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19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Vibrio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hexagonal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Deep, water, mud, Indian Ocean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Vibrio (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Beneckea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)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harveyi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</w:t>
            </w: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v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43.9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 x 220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squid/mud, Atlantic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21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V.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natriegens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nt-1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Myoviridae</w:t>
            </w:r>
            <w:proofErr w:type="spellEnd"/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i/>
                <w:noProof/>
                <w:color w:val="000000"/>
                <w:sz w:val="14"/>
                <w:szCs w:val="14"/>
                <w:vertAlign w:val="superscript"/>
              </w:rPr>
              <w:t>22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prolate</w:t>
            </w:r>
            <w:proofErr w:type="spellEnd"/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110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estuary water, Chesapeake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23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V.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natriegens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nt-6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0781A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40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estuary water, Chesapeake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23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V.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fischeri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MJ-1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rp-1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83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16 x 83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0.3833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21/27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water, Mexico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24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PWH3a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PWH3a-P1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?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water, Gulf of Mexico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25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Pseudomonas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06N-58P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0.5833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seawater, 5 miles offshore, Japan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26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Bacillus sp.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w13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BVW1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val="nl-NL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15 x 300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32, 45, 50, 57, 60, 70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1/5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deep, water and sediment, hydrothermal fields, Pacific Ocean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Geobacillus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sp.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E26323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GVE1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Siphoviridae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 x 180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34, 37, 43, 60, 66, 100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1/4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deep, water and sediment, hydrothermal fields, Pacific Ocean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Colwellia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psychrerythraea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34 H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4C6805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Phage 9A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Siphoviridae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  <w:vertAlign w:val="superscript"/>
              </w:rPr>
              <w:t xml:space="preserve">c </w:t>
            </w:r>
            <w:r w:rsidRPr="00965E20">
              <w:rPr>
                <w:rFonts w:eastAsia="Times New Roman" w:cs="Times New Roman"/>
                <w:i/>
                <w:noProof/>
                <w:color w:val="000000"/>
                <w:sz w:val="14"/>
                <w:szCs w:val="14"/>
                <w:vertAlign w:val="superscript"/>
              </w:rPr>
              <w:t>28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104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28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icosahedrall</w:t>
            </w:r>
            <w:proofErr w:type="spellEnd"/>
          </w:p>
        </w:tc>
        <w:tc>
          <w:tcPr>
            <w:tcW w:w="72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200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4-5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4C6805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2/8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nepheloid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layer, Arctic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21C (C. </w:t>
            </w: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psychrerythraea</w:t>
            </w:r>
            <w:proofErr w:type="spellEnd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 xml:space="preserve">) </w:t>
            </w:r>
            <w:r w:rsidRPr="00965E20">
              <w:rPr>
                <w:rFonts w:eastAsia="Times New Roman" w:cs="Times New Roman"/>
                <w:iCs/>
                <w:color w:val="000000"/>
                <w:sz w:val="14"/>
                <w:szCs w:val="14"/>
                <w:vertAlign w:val="superscript"/>
              </w:rPr>
              <w:t>d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21c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Siphoviridae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40-50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46-48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9-11 x 151-188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sea ice, Artic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30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  <w:t>Aeromonas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15 x 160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sediment, Pacific Ocean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31</w:t>
            </w:r>
          </w:p>
        </w:tc>
      </w:tr>
      <w:tr w:rsidR="00780A68" w:rsidRPr="00965E20" w:rsidTr="00A70447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cs="Times New Roman"/>
                <w:i/>
                <w:color w:val="000000"/>
                <w:sz w:val="14"/>
                <w:szCs w:val="14"/>
              </w:rPr>
              <w:lastRenderedPageBreak/>
              <w:t>Listonella</w:t>
            </w:r>
            <w:proofErr w:type="spellEnd"/>
            <w:r w:rsidRPr="00965E20">
              <w:rPr>
                <w:rFonts w:cs="Times New Roman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cs="Times New Roman"/>
                <w:i/>
                <w:color w:val="000000"/>
                <w:sz w:val="14"/>
                <w:szCs w:val="14"/>
              </w:rPr>
              <w:t>pelagia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cs="Times New Roman"/>
                <w:color w:val="000000"/>
                <w:sz w:val="14"/>
                <w:szCs w:val="14"/>
              </w:rPr>
              <w:t>φHSIC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Siphoviridae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47±3.7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?x146±3.7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water, Hawaii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32</w:t>
            </w:r>
          </w:p>
        </w:tc>
      </w:tr>
      <w:tr w:rsidR="00780A68" w:rsidRPr="00965E20" w:rsidTr="00A70447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Shewanella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piezotolerans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SW1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7,718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nt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filamentous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33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prophage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host was isolated from deep, sediment, Pacific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34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1A </w:t>
            </w: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(S.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frigidimarina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LMG 19867)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d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1a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Myoviridae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94-103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11-15 x 94-103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sea ice, Artic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30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Salmonella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enterica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PRD1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Tectiviridae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22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15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22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66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sewage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enterica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P22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Pseudomonas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syringae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φ6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dsRNA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Pseudolateromonas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PM2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Corticoviridae</w:t>
            </w:r>
            <w:proofErr w:type="spellEnd"/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35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circular,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35</w:t>
            </w:r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10.1</w:t>
            </w:r>
            <w:r w:rsidRPr="00965E20">
              <w:rPr>
                <w:sz w:val="14"/>
                <w:szCs w:val="14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1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36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Cytoplasm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50-600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coastal, water, Pacific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35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Salicola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SCTP-1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95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iCs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Salicola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SCTP-2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145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Cytophaga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NCMB 384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38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Cytophaga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NCMB 385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78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97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coastal, 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38</w:t>
            </w:r>
          </w:p>
        </w:tc>
      </w:tr>
      <w:tr w:rsidR="00780A68" w:rsidRPr="00965E20" w:rsidTr="00816CC6">
        <w:trPr>
          <w:trHeight w:val="436"/>
        </w:trPr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Photobacterium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leiognathi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LB1VL-P1b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bacteria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LMG1-P4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83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104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hypersaline lagoon, Gulf of Mexico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25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sz w:val="14"/>
                <w:szCs w:val="14"/>
                <w:vertAlign w:val="superscript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CB 38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sz w:val="14"/>
                <w:szCs w:val="14"/>
                <w:vertAlign w:val="superscript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CB 38Φ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CB 7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CB 7Φ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H2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H2/1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64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71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H11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H11/1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75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H40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H40/1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117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H85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H85/1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57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120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North Sea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PR1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PR1/1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waters, Santa Monica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PR2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PR2/1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86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142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waters, Santa Monica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PR3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PR3/1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?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waters, Santa Monica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Unknown PR4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PR4/1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52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?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waters, Santa Monica Bay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39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Archaeal Viruses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Halorubrum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sp.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HRTV-1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85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Haloarcula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hispanica</w:t>
            </w:r>
            <w:proofErr w:type="spellEnd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HHTV-1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110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hispanica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HHPV-1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pleomorphic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hispanica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SH1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30.9±1.0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40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70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40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5-6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40</w:t>
            </w: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776E0E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200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40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water, hypersaline lake, Australia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 xml:space="preserve">H. </w:t>
            </w: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californiae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HCTV-1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? x 80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16CC6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776E0E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water, solar 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salterns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,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lastRenderedPageBreak/>
              <w:t xml:space="preserve">Italy </w:t>
            </w:r>
            <w:r w:rsidRPr="00965E20">
              <w:rPr>
                <w:rFonts w:eastAsia="Times New Roman" w:cs="Times New Roman"/>
                <w:noProof/>
                <w:color w:val="000000"/>
                <w:sz w:val="14"/>
                <w:szCs w:val="14"/>
                <w:vertAlign w:val="superscript"/>
              </w:rPr>
              <w:t>37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lastRenderedPageBreak/>
              <w:t>Cyanophages</w:t>
            </w:r>
            <w:proofErr w:type="spellEnd"/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Synechococcus sp.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DC2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S-PWM1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Myoviridae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1/8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coastal water, Gulf of Mexico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 xml:space="preserve"> {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Suttle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, 1993 #893}</w:t>
            </w:r>
          </w:p>
        </w:tc>
      </w:tr>
      <w:tr w:rsidR="00780A68" w:rsidRPr="00965E20" w:rsidTr="00816CC6"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i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Synechococcus sp.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DC2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S-PWM3</w:t>
            </w:r>
          </w:p>
        </w:tc>
        <w:tc>
          <w:tcPr>
            <w:tcW w:w="1170" w:type="dxa"/>
            <w:vAlign w:val="center"/>
          </w:tcPr>
          <w:p w:rsidR="00780A68" w:rsidRPr="00965E20" w:rsidRDefault="00780A68" w:rsidP="00856524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i/>
                <w:color w:val="000000"/>
                <w:sz w:val="14"/>
                <w:szCs w:val="14"/>
              </w:rPr>
              <w:t>Myoviridae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dsDNA</w:t>
            </w:r>
            <w:proofErr w:type="spellEnd"/>
          </w:p>
        </w:tc>
        <w:tc>
          <w:tcPr>
            <w:tcW w:w="90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Icosahedral</w:t>
            </w:r>
          </w:p>
        </w:tc>
        <w:tc>
          <w:tcPr>
            <w:tcW w:w="72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780A68" w:rsidRPr="00965E20" w:rsidRDefault="00780A68" w:rsidP="00856524">
            <w:pPr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>4/8</w:t>
            </w:r>
          </w:p>
        </w:tc>
        <w:tc>
          <w:tcPr>
            <w:tcW w:w="1440" w:type="dxa"/>
            <w:vAlign w:val="center"/>
          </w:tcPr>
          <w:p w:rsidR="00780A68" w:rsidRPr="00965E20" w:rsidRDefault="00780A68" w:rsidP="00816CC6">
            <w:pPr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65E20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coastal water, Gulf of Mexico </w:t>
            </w:r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{</w:t>
            </w:r>
            <w:proofErr w:type="spellStart"/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Suttle</w:t>
            </w:r>
            <w:proofErr w:type="spellEnd"/>
            <w:r w:rsidRPr="00965E20"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</w:rPr>
              <w:t>, 1993 #893}</w:t>
            </w:r>
          </w:p>
        </w:tc>
      </w:tr>
    </w:tbl>
    <w:p w:rsidR="00780A68" w:rsidRPr="00965E20" w:rsidRDefault="00780A68" w:rsidP="00EF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</w:pPr>
    </w:p>
    <w:p w:rsidR="00780A68" w:rsidRPr="00965E20" w:rsidRDefault="00780A68" w:rsidP="001842F5">
      <w:pPr>
        <w:spacing w:after="0" w:line="240" w:lineRule="auto"/>
        <w:rPr>
          <w:rFonts w:eastAsia="Times New Roman" w:cs="Times New Roman"/>
          <w:color w:val="000000"/>
        </w:rPr>
      </w:pPr>
      <w:proofErr w:type="spellStart"/>
      <w:r w:rsidRPr="00965E20">
        <w:rPr>
          <w:rFonts w:eastAsia="Times New Roman" w:cs="Times New Roman"/>
          <w:color w:val="000000"/>
          <w:sz w:val="14"/>
          <w:szCs w:val="14"/>
          <w:vertAlign w:val="superscript"/>
        </w:rPr>
        <w:t>a</w:t>
      </w:r>
      <w:proofErr w:type="spellEnd"/>
      <w:r w:rsidRPr="00965E20">
        <w:rPr>
          <w:rFonts w:eastAsia="Times New Roman" w:cs="Times New Roman"/>
          <w:color w:val="000000"/>
          <w:sz w:val="14"/>
          <w:szCs w:val="14"/>
        </w:rPr>
        <w:t xml:space="preserve"> infectious units, </w:t>
      </w:r>
      <w:proofErr w:type="spellStart"/>
      <w:r w:rsidRPr="00965E20">
        <w:rPr>
          <w:rFonts w:cs="Times New Roman"/>
          <w:sz w:val="14"/>
          <w:szCs w:val="14"/>
          <w:vertAlign w:val="superscript"/>
        </w:rPr>
        <w:t>b</w:t>
      </w:r>
      <w:r w:rsidRPr="00965E20">
        <w:rPr>
          <w:rFonts w:cs="Times New Roman"/>
          <w:sz w:val="14"/>
          <w:szCs w:val="14"/>
        </w:rPr>
        <w:t>viruses</w:t>
      </w:r>
      <w:proofErr w:type="spellEnd"/>
      <w:r w:rsidRPr="00965E20">
        <w:rPr>
          <w:rFonts w:cs="Times New Roman"/>
          <w:sz w:val="14"/>
          <w:szCs w:val="14"/>
        </w:rPr>
        <w:t xml:space="preserve"> infectious against different hosts, </w:t>
      </w:r>
      <w:proofErr w:type="spellStart"/>
      <w:r w:rsidRPr="00965E20">
        <w:rPr>
          <w:rFonts w:eastAsia="Times New Roman" w:cs="Times New Roman"/>
          <w:i/>
          <w:color w:val="000000"/>
          <w:sz w:val="14"/>
          <w:szCs w:val="14"/>
          <w:vertAlign w:val="superscript"/>
        </w:rPr>
        <w:t>c</w:t>
      </w:r>
      <w:r w:rsidRPr="00965E20">
        <w:rPr>
          <w:rFonts w:eastAsia="Times New Roman" w:cs="Times New Roman"/>
          <w:i/>
          <w:color w:val="000000"/>
          <w:sz w:val="14"/>
          <w:szCs w:val="14"/>
        </w:rPr>
        <w:t>”unclassified</w:t>
      </w:r>
      <w:proofErr w:type="spellEnd"/>
      <w:r w:rsidRPr="00965E20">
        <w:rPr>
          <w:rFonts w:eastAsia="Times New Roman" w:cs="Times New Roman"/>
          <w:i/>
          <w:color w:val="000000"/>
          <w:sz w:val="14"/>
          <w:szCs w:val="14"/>
        </w:rPr>
        <w:t xml:space="preserve">", </w:t>
      </w:r>
      <w:r w:rsidRPr="00965E20">
        <w:rPr>
          <w:rFonts w:eastAsia="Times New Roman" w:cs="Times New Roman"/>
          <w:color w:val="000000"/>
          <w:sz w:val="14"/>
          <w:szCs w:val="14"/>
          <w:vertAlign w:val="superscript"/>
        </w:rPr>
        <w:t xml:space="preserve">d </w:t>
      </w:r>
      <w:r w:rsidRPr="00965E20">
        <w:rPr>
          <w:rFonts w:eastAsia="Times New Roman" w:cs="Times New Roman"/>
          <w:color w:val="000000"/>
          <w:sz w:val="14"/>
          <w:szCs w:val="14"/>
        </w:rPr>
        <w:t>highest identities based on 16S analysis</w:t>
      </w:r>
    </w:p>
    <w:p w:rsidR="00780A68" w:rsidRPr="00965E20" w:rsidRDefault="00780A68" w:rsidP="00EF6405">
      <w:pPr>
        <w:spacing w:after="0" w:line="240" w:lineRule="auto"/>
        <w:rPr>
          <w:rFonts w:cs="Times New Roman"/>
          <w:sz w:val="14"/>
          <w:szCs w:val="14"/>
        </w:rPr>
      </w:pPr>
    </w:p>
    <w:p w:rsidR="00780A68" w:rsidRPr="00965E20" w:rsidRDefault="00780A68" w:rsidP="00EF6405">
      <w:pPr>
        <w:rPr>
          <w:rFonts w:ascii="Times New Roman" w:hAnsi="Times New Roman" w:cs="Times New Roman"/>
        </w:rPr>
      </w:pPr>
    </w:p>
    <w:p w:rsidR="00780A68" w:rsidRPr="00965E20" w:rsidRDefault="00780A68"/>
    <w:p w:rsidR="00780A68" w:rsidRPr="00965E20" w:rsidRDefault="00780A68"/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0" w:name="_ENREF_1"/>
      <w:r w:rsidRPr="00965E20">
        <w:rPr>
          <w:rFonts w:ascii="Calibri" w:hAnsi="Calibri"/>
          <w:noProof/>
        </w:rPr>
        <w:t>1</w:t>
      </w:r>
      <w:r w:rsidRPr="00965E20">
        <w:rPr>
          <w:rFonts w:ascii="Calibri" w:hAnsi="Calibri"/>
          <w:noProof/>
        </w:rPr>
        <w:tab/>
        <w:t xml:space="preserve">Baudoux, A. &amp; Brussaard, C. P. D. Characterization on different viruses infecting the marine harmful algal bloom species </w:t>
      </w:r>
      <w:r w:rsidRPr="00965E20">
        <w:rPr>
          <w:rFonts w:ascii="Calibri" w:hAnsi="Calibri"/>
          <w:i/>
          <w:noProof/>
        </w:rPr>
        <w:t>Phaeocystis globosa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Virology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341</w:t>
      </w:r>
      <w:r w:rsidRPr="00965E20">
        <w:rPr>
          <w:rFonts w:ascii="Calibri" w:hAnsi="Calibri"/>
          <w:noProof/>
        </w:rPr>
        <w:t>, 80-90 (2005).</w:t>
      </w:r>
      <w:bookmarkEnd w:id="0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" w:name="_ENREF_2"/>
      <w:r w:rsidRPr="00965E20">
        <w:rPr>
          <w:rFonts w:ascii="Calibri" w:hAnsi="Calibri"/>
          <w:noProof/>
        </w:rPr>
        <w:t>2</w:t>
      </w:r>
      <w:r w:rsidRPr="00965E20">
        <w:rPr>
          <w:rFonts w:ascii="Calibri" w:hAnsi="Calibri"/>
          <w:noProof/>
        </w:rPr>
        <w:tab/>
        <w:t xml:space="preserve">Brussaard, C. P. D., Noordeloos, A. A. M., Sandaa, R. A., Heldal, M. &amp; Bratbak, G. Discovery of a dsRNA virus infecting the marine photosynthetic protist </w:t>
      </w:r>
      <w:r w:rsidRPr="00965E20">
        <w:rPr>
          <w:rFonts w:ascii="Calibri" w:hAnsi="Calibri"/>
          <w:i/>
          <w:noProof/>
        </w:rPr>
        <w:t>Micromonas pusilla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Virology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319</w:t>
      </w:r>
      <w:r w:rsidRPr="00965E20">
        <w:rPr>
          <w:rFonts w:ascii="Calibri" w:hAnsi="Calibri"/>
          <w:noProof/>
        </w:rPr>
        <w:t>, 280-291, doi:DOI 10.1016/j.virol.2003.10.033 (2004).</w:t>
      </w:r>
      <w:bookmarkEnd w:id="1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" w:name="_ENREF_3"/>
      <w:r w:rsidRPr="00965E20">
        <w:rPr>
          <w:rFonts w:ascii="Calibri" w:hAnsi="Calibri"/>
          <w:noProof/>
        </w:rPr>
        <w:t>3</w:t>
      </w:r>
      <w:r w:rsidRPr="00965E20">
        <w:rPr>
          <w:rFonts w:ascii="Calibri" w:hAnsi="Calibri"/>
          <w:noProof/>
        </w:rPr>
        <w:tab/>
        <w:t>Martinez-Martinez, J. &amp; Brussaard, C. P. D. unpublished data.</w:t>
      </w:r>
      <w:bookmarkEnd w:id="2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" w:name="_ENREF_4"/>
      <w:r w:rsidRPr="00965E20">
        <w:rPr>
          <w:rFonts w:ascii="Calibri" w:hAnsi="Calibri"/>
          <w:noProof/>
        </w:rPr>
        <w:t>4</w:t>
      </w:r>
      <w:r w:rsidRPr="00965E20">
        <w:rPr>
          <w:rFonts w:ascii="Calibri" w:hAnsi="Calibri"/>
          <w:noProof/>
        </w:rPr>
        <w:tab/>
        <w:t xml:space="preserve">Cottrell, M. T. &amp; Suttle, C. A. Dynamics of a Lytic Virus Infecting the Photosynthetic Marine Picoflagellate </w:t>
      </w:r>
      <w:r w:rsidRPr="00965E20">
        <w:rPr>
          <w:rFonts w:ascii="Calibri" w:hAnsi="Calibri"/>
          <w:i/>
          <w:noProof/>
        </w:rPr>
        <w:t>Micromonas Pusilla</w:t>
      </w:r>
      <w:r w:rsidRPr="00965E20">
        <w:rPr>
          <w:rFonts w:ascii="Calibri" w:hAnsi="Calibri"/>
          <w:noProof/>
        </w:rPr>
        <w:t xml:space="preserve">. </w:t>
      </w:r>
      <w:r w:rsidR="003B14E1" w:rsidRPr="00965E20">
        <w:rPr>
          <w:rFonts w:ascii="Calibri" w:hAnsi="Calibri" w:cs="Times New Roman"/>
          <w:i/>
          <w:noProof/>
        </w:rPr>
        <w:t>Limnol Oceanogr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40</w:t>
      </w:r>
      <w:r w:rsidRPr="00965E20">
        <w:rPr>
          <w:rFonts w:ascii="Calibri" w:hAnsi="Calibri"/>
          <w:noProof/>
        </w:rPr>
        <w:t>, 730-739 (1995).</w:t>
      </w:r>
      <w:bookmarkEnd w:id="3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" w:name="_ENREF_5"/>
      <w:r w:rsidRPr="00965E20">
        <w:rPr>
          <w:rFonts w:ascii="Calibri" w:hAnsi="Calibri"/>
          <w:noProof/>
        </w:rPr>
        <w:t>5</w:t>
      </w:r>
      <w:r w:rsidRPr="00965E20">
        <w:rPr>
          <w:rFonts w:ascii="Calibri" w:hAnsi="Calibri"/>
          <w:noProof/>
        </w:rPr>
        <w:tab/>
        <w:t xml:space="preserve">Tomaru, Y., Shirai, Y., Suzuki, H., Nagumo, T. &amp; Nagasaki, K. Isolation and characterization of a new single-stranded DNA virus infecting the cosmopolitan marine diatom </w:t>
      </w:r>
      <w:r w:rsidRPr="00965E20">
        <w:rPr>
          <w:rFonts w:ascii="Calibri" w:hAnsi="Calibri"/>
          <w:i/>
          <w:noProof/>
        </w:rPr>
        <w:t>Chaetoceros debilis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Aquat Microb Ecol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50</w:t>
      </w:r>
      <w:r w:rsidRPr="00965E20">
        <w:rPr>
          <w:rFonts w:ascii="Calibri" w:hAnsi="Calibri"/>
          <w:noProof/>
        </w:rPr>
        <w:t>, 103-112, doi:10.3354/ame01170 (2008).</w:t>
      </w:r>
      <w:bookmarkEnd w:id="4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5" w:name="_ENREF_6"/>
      <w:r w:rsidRPr="00965E20">
        <w:rPr>
          <w:rFonts w:ascii="Calibri" w:hAnsi="Calibri"/>
          <w:noProof/>
        </w:rPr>
        <w:t>6</w:t>
      </w:r>
      <w:r w:rsidRPr="00965E20">
        <w:rPr>
          <w:rFonts w:ascii="Calibri" w:hAnsi="Calibri"/>
          <w:noProof/>
        </w:rPr>
        <w:tab/>
        <w:t>Tomaru, Y.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Isolation and Characterization of a Single-Stranded DNA Virus Infecting </w:t>
      </w:r>
      <w:r w:rsidRPr="00965E20">
        <w:rPr>
          <w:rFonts w:ascii="Calibri" w:hAnsi="Calibri"/>
          <w:i/>
          <w:noProof/>
        </w:rPr>
        <w:t>Chaetoceros lorenzianus</w:t>
      </w:r>
      <w:r w:rsidRPr="00965E20">
        <w:rPr>
          <w:rFonts w:ascii="Calibri" w:hAnsi="Calibri"/>
          <w:noProof/>
        </w:rPr>
        <w:t xml:space="preserve"> Grunow. </w:t>
      </w:r>
      <w:r w:rsidRPr="00965E20">
        <w:rPr>
          <w:rFonts w:ascii="Calibri" w:hAnsi="Calibri"/>
          <w:i/>
          <w:noProof/>
        </w:rPr>
        <w:t xml:space="preserve">Appl Environ Microb </w:t>
      </w:r>
      <w:r w:rsidRPr="00965E20">
        <w:rPr>
          <w:rFonts w:ascii="Calibri" w:hAnsi="Calibri"/>
          <w:b/>
          <w:noProof/>
        </w:rPr>
        <w:t>77</w:t>
      </w:r>
      <w:r w:rsidRPr="00965E20">
        <w:rPr>
          <w:rFonts w:ascii="Calibri" w:hAnsi="Calibri"/>
          <w:noProof/>
        </w:rPr>
        <w:t>, 5285-5293 (2011).</w:t>
      </w:r>
      <w:bookmarkEnd w:id="5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6" w:name="_ENREF_7"/>
      <w:r w:rsidRPr="00965E20">
        <w:rPr>
          <w:rFonts w:ascii="Calibri" w:hAnsi="Calibri"/>
          <w:noProof/>
        </w:rPr>
        <w:t>7</w:t>
      </w:r>
      <w:r w:rsidRPr="00965E20">
        <w:rPr>
          <w:rFonts w:ascii="Calibri" w:hAnsi="Calibri"/>
          <w:noProof/>
        </w:rPr>
        <w:tab/>
        <w:t>Tomaru, Y.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New single-stranded DNA virus with a unique genomic structure that infects marine diatom </w:t>
      </w:r>
      <w:r w:rsidRPr="00965E20">
        <w:rPr>
          <w:rFonts w:ascii="Calibri" w:hAnsi="Calibri"/>
          <w:i/>
          <w:noProof/>
        </w:rPr>
        <w:t>Chaetoceros setoensis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Sci Rep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</w:t>
      </w:r>
      <w:r w:rsidRPr="00965E20">
        <w:rPr>
          <w:rFonts w:ascii="Calibri" w:hAnsi="Calibri"/>
          <w:noProof/>
        </w:rPr>
        <w:t>, doi:10.1038/srep03337 (2013).</w:t>
      </w:r>
      <w:bookmarkEnd w:id="6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7" w:name="_ENREF_8"/>
      <w:r w:rsidRPr="00965E20">
        <w:rPr>
          <w:rFonts w:ascii="Calibri" w:hAnsi="Calibri"/>
          <w:noProof/>
        </w:rPr>
        <w:t>8</w:t>
      </w:r>
      <w:r w:rsidRPr="00965E20">
        <w:rPr>
          <w:rFonts w:ascii="Calibri" w:hAnsi="Calibri"/>
          <w:noProof/>
        </w:rPr>
        <w:tab/>
        <w:t xml:space="preserve">Tomaru, Y., Takao, Y., Suzuki, H., Nagumo, T. &amp; Nagasaki, K. Isolation and Characerization of a Single-Stranded RNA Virus Infecting the Bloom-Forming Diatom </w:t>
      </w:r>
      <w:r w:rsidRPr="00965E20">
        <w:rPr>
          <w:rFonts w:ascii="Calibri" w:hAnsi="Calibri"/>
          <w:i/>
          <w:noProof/>
        </w:rPr>
        <w:t>Chaetoceros socialis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75</w:t>
      </w:r>
      <w:r w:rsidRPr="00965E20">
        <w:rPr>
          <w:rFonts w:ascii="Calibri" w:hAnsi="Calibri"/>
          <w:noProof/>
        </w:rPr>
        <w:t>, 2375-2381 (2009).</w:t>
      </w:r>
      <w:bookmarkEnd w:id="7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8" w:name="_ENREF_9"/>
      <w:r w:rsidRPr="00965E20">
        <w:rPr>
          <w:rFonts w:ascii="Calibri" w:hAnsi="Calibri"/>
          <w:noProof/>
        </w:rPr>
        <w:t>9</w:t>
      </w:r>
      <w:r w:rsidRPr="00965E20">
        <w:rPr>
          <w:rFonts w:ascii="Calibri" w:hAnsi="Calibri"/>
          <w:noProof/>
        </w:rPr>
        <w:tab/>
        <w:t xml:space="preserve">Nagasaki, K., Shirai, Y., Tomaru, Y., Nishida, K. &amp; Pietrokovski, S. Algal Viruses with Distinct Intraspecies Host Specificities Include Identical Intein Elements.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71</w:t>
      </w:r>
      <w:r w:rsidRPr="00965E20">
        <w:rPr>
          <w:rFonts w:ascii="Calibri" w:hAnsi="Calibri"/>
          <w:noProof/>
        </w:rPr>
        <w:t>, 3599-3607 (2005).</w:t>
      </w:r>
      <w:bookmarkEnd w:id="8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9" w:name="_ENREF_10"/>
      <w:r w:rsidRPr="00965E20">
        <w:rPr>
          <w:rFonts w:ascii="Calibri" w:hAnsi="Calibri"/>
          <w:noProof/>
        </w:rPr>
        <w:t>10</w:t>
      </w:r>
      <w:r w:rsidRPr="00965E20">
        <w:rPr>
          <w:rFonts w:ascii="Calibri" w:hAnsi="Calibri"/>
          <w:noProof/>
        </w:rPr>
        <w:tab/>
        <w:t xml:space="preserve">Nagasaki, K. &amp; Yamaguchi, M. Isolation of a virus infectious to the harmful bloom causing microalga Heterosigma akashiwo (Raphidophyceae). </w:t>
      </w:r>
      <w:r w:rsidR="003B14E1" w:rsidRPr="00965E20">
        <w:rPr>
          <w:rFonts w:ascii="Calibri" w:hAnsi="Calibri" w:cs="Times New Roman"/>
          <w:i/>
          <w:noProof/>
        </w:rPr>
        <w:t>Aquat Microb Ecol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13</w:t>
      </w:r>
      <w:r w:rsidRPr="00965E20">
        <w:rPr>
          <w:rFonts w:ascii="Calibri" w:hAnsi="Calibri"/>
          <w:noProof/>
        </w:rPr>
        <w:t>, 135-140 (1997).</w:t>
      </w:r>
      <w:bookmarkEnd w:id="9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0" w:name="_ENREF_11"/>
      <w:r w:rsidRPr="00965E20">
        <w:rPr>
          <w:rFonts w:ascii="Calibri" w:hAnsi="Calibri"/>
          <w:noProof/>
        </w:rPr>
        <w:t>11</w:t>
      </w:r>
      <w:r w:rsidRPr="00965E20">
        <w:rPr>
          <w:rFonts w:ascii="Calibri" w:hAnsi="Calibri"/>
          <w:noProof/>
        </w:rPr>
        <w:tab/>
        <w:t xml:space="preserve">Nagasaki, K., Tarutani, K. &amp; Yamaguchi, M. Growth characteristics of Heterosigma akashiwo virus and its possible use as a microbiological agent for red tide control.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65</w:t>
      </w:r>
      <w:r w:rsidRPr="00965E20">
        <w:rPr>
          <w:rFonts w:ascii="Calibri" w:hAnsi="Calibri"/>
          <w:noProof/>
        </w:rPr>
        <w:t>, 898-902 (1999).</w:t>
      </w:r>
      <w:bookmarkEnd w:id="10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12"/>
      <w:r w:rsidRPr="00965E20">
        <w:rPr>
          <w:rFonts w:ascii="Calibri" w:hAnsi="Calibri"/>
          <w:noProof/>
        </w:rPr>
        <w:t>12</w:t>
      </w:r>
      <w:r w:rsidRPr="00965E20">
        <w:rPr>
          <w:rFonts w:ascii="Calibri" w:hAnsi="Calibri"/>
          <w:noProof/>
        </w:rPr>
        <w:tab/>
        <w:t>Nagasaki, K. &amp; Yamaguchi, M. Intra-species host specificity of HaV (</w:t>
      </w:r>
      <w:r w:rsidRPr="00965E20">
        <w:rPr>
          <w:rFonts w:ascii="Calibri" w:hAnsi="Calibri"/>
          <w:i/>
          <w:noProof/>
        </w:rPr>
        <w:t>Heterosigma akashiwo</w:t>
      </w:r>
      <w:r w:rsidRPr="00965E20">
        <w:rPr>
          <w:rFonts w:ascii="Calibri" w:hAnsi="Calibri"/>
          <w:noProof/>
        </w:rPr>
        <w:t xml:space="preserve"> virus) clones. </w:t>
      </w:r>
      <w:r w:rsidR="003B14E1" w:rsidRPr="00965E20">
        <w:rPr>
          <w:rFonts w:ascii="Calibri" w:hAnsi="Calibri" w:cs="Times New Roman"/>
          <w:i/>
          <w:noProof/>
        </w:rPr>
        <w:t>Aquat Microb Ecol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14</w:t>
      </w:r>
      <w:r w:rsidRPr="00965E20">
        <w:rPr>
          <w:rFonts w:ascii="Calibri" w:hAnsi="Calibri"/>
          <w:noProof/>
        </w:rPr>
        <w:t>, 109-112 (1998).</w:t>
      </w:r>
      <w:bookmarkEnd w:id="11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13"/>
      <w:r w:rsidRPr="00965E20">
        <w:rPr>
          <w:rFonts w:ascii="Calibri" w:hAnsi="Calibri"/>
          <w:noProof/>
        </w:rPr>
        <w:lastRenderedPageBreak/>
        <w:t>13</w:t>
      </w:r>
      <w:r w:rsidRPr="00965E20">
        <w:rPr>
          <w:rFonts w:ascii="Calibri" w:hAnsi="Calibri"/>
          <w:noProof/>
        </w:rPr>
        <w:tab/>
        <w:t>Tai, V.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Characterization of HaRNAV, a single-stranded RNA Virus causing lysis of </w:t>
      </w:r>
      <w:r w:rsidRPr="00965E20">
        <w:rPr>
          <w:rFonts w:ascii="Calibri" w:hAnsi="Calibri"/>
          <w:i/>
          <w:noProof/>
        </w:rPr>
        <w:t>Hetersigma akashiwo</w:t>
      </w:r>
      <w:r w:rsidRPr="00965E20">
        <w:rPr>
          <w:rFonts w:ascii="Calibri" w:hAnsi="Calibri"/>
          <w:noProof/>
        </w:rPr>
        <w:t xml:space="preserve"> (Raphidophyceae). </w:t>
      </w:r>
      <w:r w:rsidRPr="00965E20">
        <w:rPr>
          <w:rFonts w:ascii="Calibri" w:hAnsi="Calibri"/>
          <w:i/>
          <w:noProof/>
        </w:rPr>
        <w:t>J Phycol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39</w:t>
      </w:r>
      <w:r w:rsidRPr="00965E20">
        <w:rPr>
          <w:rFonts w:ascii="Calibri" w:hAnsi="Calibri"/>
          <w:noProof/>
        </w:rPr>
        <w:t>, 343-352 (2003).</w:t>
      </w:r>
      <w:bookmarkEnd w:id="12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14"/>
      <w:r w:rsidRPr="00965E20">
        <w:rPr>
          <w:rFonts w:ascii="Calibri" w:hAnsi="Calibri"/>
          <w:noProof/>
        </w:rPr>
        <w:t>14</w:t>
      </w:r>
      <w:r w:rsidRPr="00965E20">
        <w:rPr>
          <w:rFonts w:ascii="Calibri" w:hAnsi="Calibri"/>
          <w:noProof/>
        </w:rPr>
        <w:tab/>
        <w:t xml:space="preserve">Lawrence, J. E., Brussaard, C. P. D. &amp; Suttle, C. A. Virus-specific responses of </w:t>
      </w:r>
      <w:r w:rsidRPr="00965E20">
        <w:rPr>
          <w:rFonts w:ascii="Calibri" w:hAnsi="Calibri"/>
          <w:i/>
          <w:noProof/>
        </w:rPr>
        <w:t>Heterosigma akashiwo</w:t>
      </w:r>
      <w:r w:rsidRPr="00965E20">
        <w:rPr>
          <w:rFonts w:ascii="Calibri" w:hAnsi="Calibri"/>
          <w:noProof/>
        </w:rPr>
        <w:t xml:space="preserve"> to infection.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72</w:t>
      </w:r>
      <w:r w:rsidRPr="00965E20">
        <w:rPr>
          <w:rFonts w:ascii="Calibri" w:hAnsi="Calibri"/>
          <w:noProof/>
        </w:rPr>
        <w:t>, 7829-7834 (2006).</w:t>
      </w:r>
      <w:bookmarkEnd w:id="13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15"/>
      <w:r w:rsidRPr="00965E20">
        <w:rPr>
          <w:rFonts w:ascii="Calibri" w:hAnsi="Calibri"/>
          <w:noProof/>
        </w:rPr>
        <w:t>15</w:t>
      </w:r>
      <w:r w:rsidRPr="00965E20">
        <w:rPr>
          <w:rFonts w:ascii="Calibri" w:hAnsi="Calibri"/>
          <w:noProof/>
        </w:rPr>
        <w:tab/>
        <w:t xml:space="preserve">Tarutani, K., Nagasaki, K., Itakura, S. &amp; Yamaguchi, M. Isolation of a virus infecting the novel shellfish-killing dinoflagellate Heterocapsa circularisquama. </w:t>
      </w:r>
      <w:r w:rsidR="003B14E1" w:rsidRPr="00965E20">
        <w:rPr>
          <w:rFonts w:ascii="Calibri" w:hAnsi="Calibri" w:cs="Times New Roman"/>
          <w:i/>
          <w:noProof/>
        </w:rPr>
        <w:t>Aquat Microb Ecol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23</w:t>
      </w:r>
      <w:r w:rsidRPr="00965E20">
        <w:rPr>
          <w:rFonts w:ascii="Calibri" w:hAnsi="Calibri"/>
          <w:noProof/>
        </w:rPr>
        <w:t>, 103-111 (2001).</w:t>
      </w:r>
      <w:bookmarkEnd w:id="14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16"/>
      <w:r w:rsidRPr="00965E20">
        <w:rPr>
          <w:rFonts w:ascii="Calibri" w:hAnsi="Calibri"/>
          <w:noProof/>
        </w:rPr>
        <w:t>16</w:t>
      </w:r>
      <w:r w:rsidRPr="00965E20">
        <w:rPr>
          <w:rFonts w:ascii="Calibri" w:hAnsi="Calibri"/>
          <w:noProof/>
        </w:rPr>
        <w:tab/>
        <w:t>Nagasaki, K.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Growth characteristics and intraspecies host specificity of a large virus infecting the dinoflagellate Heterocapsa circulatisquama.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69</w:t>
      </w:r>
      <w:r w:rsidRPr="00965E20">
        <w:rPr>
          <w:rFonts w:ascii="Calibri" w:hAnsi="Calibri"/>
          <w:noProof/>
        </w:rPr>
        <w:t>, 2580-2586 (2003).</w:t>
      </w:r>
      <w:bookmarkEnd w:id="15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17"/>
      <w:r w:rsidRPr="00965E20">
        <w:rPr>
          <w:rFonts w:ascii="Calibri" w:hAnsi="Calibri"/>
          <w:noProof/>
        </w:rPr>
        <w:t>17</w:t>
      </w:r>
      <w:r w:rsidRPr="00965E20">
        <w:rPr>
          <w:rFonts w:ascii="Calibri" w:hAnsi="Calibri"/>
          <w:noProof/>
        </w:rPr>
        <w:tab/>
        <w:t>Tomaru, Y.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Isolation and characterization of two distinct types of HcRNAV, a single-stranded RNA virus infecting the bivalve-killing microalga Heterocapsa circularisquama. </w:t>
      </w:r>
      <w:r w:rsidR="003B14E1" w:rsidRPr="00965E20">
        <w:rPr>
          <w:rFonts w:ascii="Calibri" w:hAnsi="Calibri" w:cs="Times New Roman"/>
          <w:i/>
          <w:noProof/>
        </w:rPr>
        <w:t>Aquat Microb Ecol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34</w:t>
      </w:r>
      <w:r w:rsidRPr="00965E20">
        <w:rPr>
          <w:rFonts w:ascii="Calibri" w:hAnsi="Calibri"/>
          <w:noProof/>
        </w:rPr>
        <w:t>, 207-218 (2004).</w:t>
      </w:r>
      <w:bookmarkEnd w:id="16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18"/>
      <w:r w:rsidRPr="00965E20">
        <w:rPr>
          <w:rFonts w:ascii="Calibri" w:hAnsi="Calibri"/>
          <w:noProof/>
        </w:rPr>
        <w:t>18</w:t>
      </w:r>
      <w:r w:rsidRPr="00965E20">
        <w:rPr>
          <w:rFonts w:ascii="Calibri" w:hAnsi="Calibri"/>
          <w:noProof/>
        </w:rPr>
        <w:tab/>
        <w:t xml:space="preserve">Delisle, A. L. &amp; Levin, R. E. Characteristics of three phages infectious for psychrophilic fishery isolates of </w:t>
      </w:r>
      <w:r w:rsidRPr="00965E20">
        <w:rPr>
          <w:rFonts w:ascii="Calibri" w:hAnsi="Calibri"/>
          <w:i/>
          <w:noProof/>
        </w:rPr>
        <w:t>Pseudomonas putrefaciens</w:t>
      </w:r>
      <w:r w:rsidRPr="00965E20">
        <w:rPr>
          <w:rFonts w:ascii="Calibri" w:hAnsi="Calibri"/>
          <w:noProof/>
        </w:rPr>
        <w:t xml:space="preserve">. </w:t>
      </w:r>
      <w:r w:rsidRPr="00965E20">
        <w:rPr>
          <w:rFonts w:ascii="Calibri" w:hAnsi="Calibri"/>
          <w:i/>
          <w:noProof/>
        </w:rPr>
        <w:t>Antonie van Leeuwenhoek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38</w:t>
      </w:r>
      <w:r w:rsidRPr="00965E20">
        <w:rPr>
          <w:rFonts w:ascii="Calibri" w:hAnsi="Calibri"/>
          <w:noProof/>
        </w:rPr>
        <w:t>, 1-8 (1972).</w:t>
      </w:r>
      <w:bookmarkEnd w:id="17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19"/>
      <w:r w:rsidRPr="00965E20">
        <w:rPr>
          <w:rFonts w:ascii="Calibri" w:hAnsi="Calibri"/>
          <w:noProof/>
        </w:rPr>
        <w:t>19</w:t>
      </w:r>
      <w:r w:rsidRPr="00965E20">
        <w:rPr>
          <w:rFonts w:ascii="Calibri" w:hAnsi="Calibri"/>
          <w:noProof/>
        </w:rPr>
        <w:tab/>
        <w:t xml:space="preserve">Hardies, S. C., Hwang, Y. J., Hwang, C. Y., Jang, G. I. &amp; Cho, B. C. Morphology, Physiological Characteristics, and Complete Sequence of Marine Bacteriophage phi RIO-1 Infecting Pseudoalteromonas marina. </w:t>
      </w:r>
      <w:r w:rsidRPr="00965E20">
        <w:rPr>
          <w:rFonts w:ascii="Calibri" w:hAnsi="Calibri"/>
          <w:i/>
          <w:noProof/>
        </w:rPr>
        <w:t>J Virol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87</w:t>
      </w:r>
      <w:r w:rsidRPr="00965E20">
        <w:rPr>
          <w:rFonts w:ascii="Calibri" w:hAnsi="Calibri"/>
          <w:noProof/>
        </w:rPr>
        <w:t>, 9189-9198 (2013).</w:t>
      </w:r>
      <w:bookmarkEnd w:id="18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20"/>
      <w:r w:rsidRPr="00965E20">
        <w:rPr>
          <w:rFonts w:ascii="Calibri" w:hAnsi="Calibri"/>
          <w:noProof/>
        </w:rPr>
        <w:t>20</w:t>
      </w:r>
      <w:r w:rsidRPr="00965E20">
        <w:rPr>
          <w:rFonts w:ascii="Calibri" w:hAnsi="Calibri"/>
          <w:noProof/>
        </w:rPr>
        <w:tab/>
        <w:t xml:space="preserve">Johnson, R. M. Characteristics of a Marine Vibrio-Bacteriophage System. </w:t>
      </w:r>
      <w:r w:rsidRPr="00965E20">
        <w:rPr>
          <w:rFonts w:ascii="Calibri" w:hAnsi="Calibri"/>
          <w:i/>
          <w:noProof/>
        </w:rPr>
        <w:t>Journal of the Arizona Academy of Science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5</w:t>
      </w:r>
      <w:r w:rsidRPr="00965E20">
        <w:rPr>
          <w:rFonts w:ascii="Calibri" w:hAnsi="Calibri"/>
          <w:noProof/>
        </w:rPr>
        <w:t>, 28-33 (1968).</w:t>
      </w:r>
      <w:bookmarkEnd w:id="19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21"/>
      <w:r w:rsidRPr="00965E20">
        <w:rPr>
          <w:rFonts w:ascii="Calibri" w:hAnsi="Calibri"/>
          <w:noProof/>
        </w:rPr>
        <w:t>21</w:t>
      </w:r>
      <w:r w:rsidRPr="00965E20">
        <w:rPr>
          <w:rFonts w:ascii="Calibri" w:hAnsi="Calibri"/>
          <w:noProof/>
        </w:rPr>
        <w:tab/>
        <w:t xml:space="preserve">Keynan, A., Nealson, K., Sideropo.H &amp; Hastings, J. W. Marine Transducing Bacteriophage Attacking a Luminous Bacterium. </w:t>
      </w:r>
      <w:r w:rsidRPr="00965E20">
        <w:rPr>
          <w:rFonts w:ascii="Calibri" w:hAnsi="Calibri"/>
          <w:i/>
          <w:noProof/>
        </w:rPr>
        <w:t>J Virol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14</w:t>
      </w:r>
      <w:r w:rsidRPr="00965E20">
        <w:rPr>
          <w:rFonts w:ascii="Calibri" w:hAnsi="Calibri"/>
          <w:noProof/>
        </w:rPr>
        <w:t>, 333-340 (1974).</w:t>
      </w:r>
      <w:bookmarkEnd w:id="20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22"/>
      <w:r w:rsidRPr="00965E20">
        <w:rPr>
          <w:rFonts w:ascii="Calibri" w:hAnsi="Calibri"/>
          <w:noProof/>
        </w:rPr>
        <w:t>22</w:t>
      </w:r>
      <w:r w:rsidRPr="00965E20">
        <w:rPr>
          <w:rFonts w:ascii="Calibri" w:hAnsi="Calibri"/>
          <w:noProof/>
        </w:rPr>
        <w:tab/>
        <w:t>Fauquet, C. M., Mayo, M. A., Maniloff, J., Desselberger, U. &amp; Ball, L. A.  (Elsevier Academic Press, San Diego, CA, USA, 2005).</w:t>
      </w:r>
      <w:bookmarkEnd w:id="21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23"/>
      <w:r w:rsidRPr="00965E20">
        <w:rPr>
          <w:rFonts w:ascii="Calibri" w:hAnsi="Calibri"/>
          <w:noProof/>
        </w:rPr>
        <w:t>23</w:t>
      </w:r>
      <w:r w:rsidRPr="00965E20">
        <w:rPr>
          <w:rFonts w:ascii="Calibri" w:hAnsi="Calibri"/>
          <w:noProof/>
        </w:rPr>
        <w:tab/>
        <w:t xml:space="preserve">Zachary, A. Physiology and Ecology of Bacteriophages of the Marine Bacteruim </w:t>
      </w:r>
      <w:r w:rsidRPr="00965E20">
        <w:rPr>
          <w:rFonts w:ascii="Calibri" w:hAnsi="Calibri"/>
          <w:i/>
          <w:noProof/>
        </w:rPr>
        <w:t>Beneckea natriegens</w:t>
      </w:r>
      <w:r w:rsidRPr="00965E20">
        <w:rPr>
          <w:rFonts w:ascii="Calibri" w:hAnsi="Calibri"/>
          <w:noProof/>
        </w:rPr>
        <w:t xml:space="preserve">: Salinity.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31</w:t>
      </w:r>
      <w:r w:rsidRPr="00965E20">
        <w:rPr>
          <w:rFonts w:ascii="Calibri" w:hAnsi="Calibri"/>
          <w:noProof/>
        </w:rPr>
        <w:t>, 415-422 (1976).</w:t>
      </w:r>
      <w:bookmarkEnd w:id="22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24"/>
      <w:r w:rsidRPr="00965E20">
        <w:rPr>
          <w:rFonts w:ascii="Calibri" w:hAnsi="Calibri"/>
          <w:noProof/>
        </w:rPr>
        <w:t>24</w:t>
      </w:r>
      <w:r w:rsidRPr="00965E20">
        <w:rPr>
          <w:rFonts w:ascii="Calibri" w:hAnsi="Calibri"/>
          <w:noProof/>
        </w:rPr>
        <w:tab/>
        <w:t xml:space="preserve">Levisohn, R., Moreland, J. &amp; Nealson, K. H. Isolation and Characterization of a Generalized Transducing Phage for the Marine Luminous Bacterium </w:t>
      </w:r>
      <w:r w:rsidRPr="00965E20">
        <w:rPr>
          <w:rFonts w:ascii="Calibri" w:hAnsi="Calibri"/>
          <w:i/>
          <w:noProof/>
        </w:rPr>
        <w:t>Vibrio fischeri</w:t>
      </w:r>
      <w:r w:rsidRPr="00965E20">
        <w:rPr>
          <w:rFonts w:ascii="Calibri" w:hAnsi="Calibri"/>
          <w:noProof/>
        </w:rPr>
        <w:t xml:space="preserve"> MJ-1. </w:t>
      </w:r>
      <w:r w:rsidRPr="00965E20">
        <w:rPr>
          <w:rFonts w:ascii="Calibri" w:hAnsi="Calibri"/>
          <w:i/>
          <w:noProof/>
        </w:rPr>
        <w:t>J Gen Microbiol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133</w:t>
      </w:r>
      <w:r w:rsidRPr="00965E20">
        <w:rPr>
          <w:rFonts w:ascii="Calibri" w:hAnsi="Calibri"/>
          <w:noProof/>
        </w:rPr>
        <w:t>, 1577-1582 (1987).</w:t>
      </w:r>
      <w:bookmarkEnd w:id="23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25"/>
      <w:r w:rsidRPr="00965E20">
        <w:rPr>
          <w:rFonts w:ascii="Calibri" w:hAnsi="Calibri"/>
          <w:noProof/>
        </w:rPr>
        <w:t>25</w:t>
      </w:r>
      <w:r w:rsidRPr="00965E20">
        <w:rPr>
          <w:rFonts w:ascii="Calibri" w:hAnsi="Calibri"/>
          <w:noProof/>
        </w:rPr>
        <w:tab/>
        <w:t xml:space="preserve">Suttle, C. A. &amp; Chen, F. Mechanisms and Rates of Decay of Marine Viruses in Seawater.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58</w:t>
      </w:r>
      <w:r w:rsidRPr="00965E20">
        <w:rPr>
          <w:rFonts w:ascii="Calibri" w:hAnsi="Calibri"/>
          <w:noProof/>
        </w:rPr>
        <w:t>, 3721-3729 (1992).</w:t>
      </w:r>
      <w:bookmarkEnd w:id="24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26"/>
      <w:r w:rsidRPr="00965E20">
        <w:rPr>
          <w:rFonts w:ascii="Calibri" w:hAnsi="Calibri"/>
          <w:noProof/>
        </w:rPr>
        <w:t>26</w:t>
      </w:r>
      <w:r w:rsidRPr="00965E20">
        <w:rPr>
          <w:rFonts w:ascii="Calibri" w:hAnsi="Calibri"/>
          <w:noProof/>
        </w:rPr>
        <w:tab/>
        <w:t xml:space="preserve">Hidaka, T. &amp; Ichida, K. Properties of a Marine RNA-containing Bacteriophage. </w:t>
      </w:r>
      <w:r w:rsidRPr="00965E20">
        <w:rPr>
          <w:rFonts w:ascii="Calibri" w:hAnsi="Calibri"/>
          <w:i/>
          <w:noProof/>
        </w:rPr>
        <w:t>Memoirs of the Faculty of Fisheries, Kagoshima University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25</w:t>
      </w:r>
      <w:r w:rsidRPr="00965E20">
        <w:rPr>
          <w:rFonts w:ascii="Calibri" w:hAnsi="Calibri"/>
          <w:noProof/>
        </w:rPr>
        <w:t>, 77-89 (1976).</w:t>
      </w:r>
      <w:bookmarkEnd w:id="25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27"/>
      <w:r w:rsidRPr="00965E20">
        <w:rPr>
          <w:rFonts w:ascii="Calibri" w:hAnsi="Calibri"/>
          <w:noProof/>
        </w:rPr>
        <w:t>27</w:t>
      </w:r>
      <w:r w:rsidRPr="00965E20">
        <w:rPr>
          <w:rFonts w:ascii="Calibri" w:hAnsi="Calibri"/>
          <w:noProof/>
        </w:rPr>
        <w:tab/>
        <w:t xml:space="preserve">Liu, B., Wu, S. J., Song, Q., Zhang, X. B. &amp; Xie, L. H. Two novel bacteriophages of thermophilic bacteria isolated from deep-sea hydrothermal fields. </w:t>
      </w:r>
      <w:r w:rsidRPr="00965E20">
        <w:rPr>
          <w:rFonts w:ascii="Calibri" w:hAnsi="Calibri"/>
          <w:i/>
          <w:noProof/>
        </w:rPr>
        <w:t>Current Microbiology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53</w:t>
      </w:r>
      <w:r w:rsidRPr="00965E20">
        <w:rPr>
          <w:rFonts w:ascii="Calibri" w:hAnsi="Calibri"/>
          <w:noProof/>
        </w:rPr>
        <w:t>, 163-166 (2006).</w:t>
      </w:r>
      <w:bookmarkEnd w:id="26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28"/>
      <w:r w:rsidRPr="00965E20">
        <w:rPr>
          <w:rFonts w:ascii="Calibri" w:hAnsi="Calibri"/>
          <w:noProof/>
        </w:rPr>
        <w:t>28</w:t>
      </w:r>
      <w:r w:rsidRPr="00965E20">
        <w:rPr>
          <w:rFonts w:ascii="Calibri" w:hAnsi="Calibri"/>
          <w:noProof/>
        </w:rPr>
        <w:tab/>
        <w:t xml:space="preserve">Colangelo-Lillis, J. R. &amp; Deming, J. W. Genomic analysis of cold-active </w:t>
      </w:r>
      <w:r w:rsidRPr="00965E20">
        <w:rPr>
          <w:rFonts w:ascii="Calibri" w:hAnsi="Calibri"/>
          <w:i/>
          <w:noProof/>
        </w:rPr>
        <w:t>Colwelliaphage</w:t>
      </w:r>
      <w:r w:rsidRPr="00965E20">
        <w:rPr>
          <w:rFonts w:ascii="Calibri" w:hAnsi="Calibri"/>
          <w:noProof/>
        </w:rPr>
        <w:t xml:space="preserve"> 9A and psychrophilic phage-host interactions. </w:t>
      </w:r>
      <w:r w:rsidRPr="00965E20">
        <w:rPr>
          <w:rFonts w:ascii="Calibri" w:hAnsi="Calibri"/>
          <w:i/>
          <w:noProof/>
        </w:rPr>
        <w:t>Extremophiles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17</w:t>
      </w:r>
      <w:r w:rsidRPr="00965E20">
        <w:rPr>
          <w:rFonts w:ascii="Calibri" w:hAnsi="Calibri"/>
          <w:noProof/>
        </w:rPr>
        <w:t>, 99-114 (2013).</w:t>
      </w:r>
      <w:bookmarkEnd w:id="27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29"/>
      <w:r w:rsidRPr="00965E20">
        <w:rPr>
          <w:rFonts w:ascii="Calibri" w:hAnsi="Calibri"/>
          <w:noProof/>
        </w:rPr>
        <w:t>29</w:t>
      </w:r>
      <w:r w:rsidRPr="00965E20">
        <w:rPr>
          <w:rFonts w:ascii="Calibri" w:hAnsi="Calibri"/>
          <w:noProof/>
        </w:rPr>
        <w:tab/>
        <w:t xml:space="preserve">Wells, L. E. &amp; Deming, J. W. Characterization of a cold-active bacteriophage on two psychrophilic marine hosts. </w:t>
      </w:r>
      <w:r w:rsidR="003B14E1" w:rsidRPr="00965E20">
        <w:rPr>
          <w:rFonts w:ascii="Calibri" w:hAnsi="Calibri" w:cs="Times New Roman"/>
          <w:i/>
          <w:noProof/>
        </w:rPr>
        <w:t xml:space="preserve">Aquat Microb Ecol </w:t>
      </w:r>
      <w:r w:rsidRPr="00965E20">
        <w:rPr>
          <w:rFonts w:ascii="Calibri" w:hAnsi="Calibri"/>
          <w:b/>
          <w:noProof/>
        </w:rPr>
        <w:t>45</w:t>
      </w:r>
      <w:r w:rsidRPr="00965E20">
        <w:rPr>
          <w:rFonts w:ascii="Calibri" w:hAnsi="Calibri"/>
          <w:noProof/>
        </w:rPr>
        <w:t>, 15-29 (2006).</w:t>
      </w:r>
      <w:bookmarkEnd w:id="28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30"/>
      <w:r w:rsidRPr="00965E20">
        <w:rPr>
          <w:rFonts w:ascii="Calibri" w:hAnsi="Calibri"/>
          <w:noProof/>
        </w:rPr>
        <w:t>30</w:t>
      </w:r>
      <w:r w:rsidRPr="00965E20">
        <w:rPr>
          <w:rFonts w:ascii="Calibri" w:hAnsi="Calibri"/>
          <w:noProof/>
        </w:rPr>
        <w:tab/>
        <w:t xml:space="preserve">Borriss, M., Helmke, E., Hanschke, R. &amp; Schweder, T. Isolation and characterization of marine psychrophilic phage-host systems from Artic sea ice. </w:t>
      </w:r>
      <w:r w:rsidRPr="00965E20">
        <w:rPr>
          <w:rFonts w:ascii="Calibri" w:hAnsi="Calibri"/>
          <w:i/>
          <w:noProof/>
        </w:rPr>
        <w:t>Extremophiles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7</w:t>
      </w:r>
      <w:r w:rsidRPr="00965E20">
        <w:rPr>
          <w:rFonts w:ascii="Calibri" w:hAnsi="Calibri"/>
          <w:noProof/>
        </w:rPr>
        <w:t>, 377-384 (2003).</w:t>
      </w:r>
      <w:bookmarkEnd w:id="29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0" w:name="_ENREF_31"/>
      <w:r w:rsidRPr="00965E20">
        <w:rPr>
          <w:rFonts w:ascii="Calibri" w:hAnsi="Calibri"/>
          <w:noProof/>
        </w:rPr>
        <w:t>31</w:t>
      </w:r>
      <w:r w:rsidRPr="00965E20">
        <w:rPr>
          <w:rFonts w:ascii="Calibri" w:hAnsi="Calibri"/>
          <w:noProof/>
        </w:rPr>
        <w:tab/>
        <w:t xml:space="preserve">Wiebe, W. J. &amp; Liston, J. Isolation and Characterization of a Marine Bacteriophage. </w:t>
      </w:r>
      <w:r w:rsidRPr="00965E20">
        <w:rPr>
          <w:rFonts w:ascii="Calibri" w:hAnsi="Calibri"/>
          <w:i/>
          <w:noProof/>
        </w:rPr>
        <w:t>Mar Biol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</w:t>
      </w:r>
      <w:r w:rsidRPr="00965E20">
        <w:rPr>
          <w:rFonts w:ascii="Calibri" w:hAnsi="Calibri"/>
          <w:noProof/>
        </w:rPr>
        <w:t>, 244-249, doi:Doi 10.1007/Bf00347117 (1968).</w:t>
      </w:r>
      <w:bookmarkEnd w:id="30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1" w:name="_ENREF_32"/>
      <w:r w:rsidRPr="00965E20">
        <w:rPr>
          <w:rFonts w:ascii="Calibri" w:hAnsi="Calibri"/>
          <w:noProof/>
        </w:rPr>
        <w:lastRenderedPageBreak/>
        <w:t>32</w:t>
      </w:r>
      <w:r w:rsidRPr="00965E20">
        <w:rPr>
          <w:rFonts w:ascii="Calibri" w:hAnsi="Calibri"/>
          <w:noProof/>
        </w:rPr>
        <w:tab/>
        <w:t xml:space="preserve">Jiang, S. C., Kellogg, C. A. &amp; Paul, J. H. Characterization of Marine Temperate Phage-Host Systems Isolated from Mamala Bay, Oahu, Hawaii.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64</w:t>
      </w:r>
      <w:r w:rsidRPr="00965E20">
        <w:rPr>
          <w:rFonts w:ascii="Calibri" w:hAnsi="Calibri"/>
          <w:noProof/>
        </w:rPr>
        <w:t>, 535-542 (1998).</w:t>
      </w:r>
      <w:bookmarkEnd w:id="31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2" w:name="_ENREF_33"/>
      <w:r w:rsidRPr="00965E20">
        <w:rPr>
          <w:rFonts w:ascii="Calibri" w:hAnsi="Calibri"/>
          <w:noProof/>
        </w:rPr>
        <w:t>33</w:t>
      </w:r>
      <w:r w:rsidRPr="00965E20">
        <w:rPr>
          <w:rFonts w:ascii="Calibri" w:hAnsi="Calibri"/>
          <w:noProof/>
        </w:rPr>
        <w:tab/>
        <w:t xml:space="preserve">Wang, F., Wang, F. P., Li, Q. &amp; Xiao, X. A novel filamentous phage from the deep-sea bacterium </w:t>
      </w:r>
      <w:r w:rsidRPr="00226AC7">
        <w:rPr>
          <w:rFonts w:ascii="Calibri" w:hAnsi="Calibri"/>
          <w:i/>
          <w:noProof/>
        </w:rPr>
        <w:t>Shewanella piezotolerans</w:t>
      </w:r>
      <w:r w:rsidRPr="00965E20">
        <w:rPr>
          <w:rFonts w:ascii="Calibri" w:hAnsi="Calibri"/>
          <w:noProof/>
        </w:rPr>
        <w:t xml:space="preserve"> WP3 is induced at low temperature. </w:t>
      </w:r>
      <w:r w:rsidRPr="00965E20">
        <w:rPr>
          <w:rFonts w:ascii="Calibri" w:hAnsi="Calibri"/>
          <w:i/>
          <w:noProof/>
        </w:rPr>
        <w:t>J Bacteriol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189</w:t>
      </w:r>
      <w:r w:rsidRPr="00965E20">
        <w:rPr>
          <w:rFonts w:ascii="Calibri" w:hAnsi="Calibri"/>
          <w:noProof/>
        </w:rPr>
        <w:t>, 7151-7153 (2007).</w:t>
      </w:r>
      <w:bookmarkEnd w:id="32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3" w:name="_ENREF_34"/>
      <w:r w:rsidRPr="00965E20">
        <w:rPr>
          <w:rFonts w:ascii="Calibri" w:hAnsi="Calibri"/>
          <w:noProof/>
        </w:rPr>
        <w:t>34</w:t>
      </w:r>
      <w:r w:rsidRPr="00965E20">
        <w:rPr>
          <w:rFonts w:ascii="Calibri" w:hAnsi="Calibri"/>
          <w:noProof/>
        </w:rPr>
        <w:tab/>
        <w:t>Jian, H., Xiao, X. &amp; Wang, F. Role of Filamentous Phage SW1 in Regulating the Lateral Flagella of Shewanella piez</w:t>
      </w:r>
      <w:bookmarkStart w:id="34" w:name="_GoBack"/>
      <w:bookmarkEnd w:id="34"/>
      <w:r w:rsidRPr="00965E20">
        <w:rPr>
          <w:rFonts w:ascii="Calibri" w:hAnsi="Calibri"/>
          <w:noProof/>
        </w:rPr>
        <w:t xml:space="preserve">otolerans Strain WP3 at Low Temperatures.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79</w:t>
      </w:r>
      <w:r w:rsidRPr="00965E20">
        <w:rPr>
          <w:rFonts w:ascii="Calibri" w:hAnsi="Calibri"/>
          <w:noProof/>
        </w:rPr>
        <w:t>, 7101-7109 (2013).</w:t>
      </w:r>
      <w:bookmarkEnd w:id="33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5" w:name="_ENREF_35"/>
      <w:r w:rsidRPr="00965E20">
        <w:rPr>
          <w:rFonts w:ascii="Calibri" w:hAnsi="Calibri"/>
          <w:noProof/>
        </w:rPr>
        <w:t>35</w:t>
      </w:r>
      <w:r w:rsidRPr="00965E20">
        <w:rPr>
          <w:rFonts w:ascii="Calibri" w:hAnsi="Calibri"/>
          <w:noProof/>
        </w:rPr>
        <w:tab/>
        <w:t>Abrescia, N. G. A.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Insights into virus evolution and membrane biogenesis from the structure of the marine lipid-containing bacteriophage PM2. </w:t>
      </w:r>
      <w:r w:rsidRPr="00965E20">
        <w:rPr>
          <w:rFonts w:ascii="Calibri" w:hAnsi="Calibri"/>
          <w:i/>
          <w:noProof/>
        </w:rPr>
        <w:t>Mol Cell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31</w:t>
      </w:r>
      <w:r w:rsidRPr="00965E20">
        <w:rPr>
          <w:rFonts w:ascii="Calibri" w:hAnsi="Calibri"/>
          <w:noProof/>
        </w:rPr>
        <w:t>, 749-761 (2008).</w:t>
      </w:r>
      <w:bookmarkEnd w:id="35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6" w:name="_ENREF_36"/>
      <w:r w:rsidRPr="00965E20">
        <w:rPr>
          <w:rFonts w:ascii="Calibri" w:hAnsi="Calibri"/>
          <w:noProof/>
        </w:rPr>
        <w:t>36</w:t>
      </w:r>
      <w:r w:rsidRPr="00965E20">
        <w:rPr>
          <w:rFonts w:ascii="Calibri" w:hAnsi="Calibri"/>
          <w:noProof/>
        </w:rPr>
        <w:tab/>
        <w:t xml:space="preserve">Kivela, H. M., Mannisto, R. H., Kalkkinen, N. &amp; Bamford, D. H. Purification and protein composition of PM2, the first lipid-containing bacterial virus to be isolated. </w:t>
      </w:r>
      <w:r w:rsidRPr="00965E20">
        <w:rPr>
          <w:rFonts w:ascii="Calibri" w:hAnsi="Calibri"/>
          <w:i/>
          <w:noProof/>
        </w:rPr>
        <w:t>Virology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262</w:t>
      </w:r>
      <w:r w:rsidRPr="00965E20">
        <w:rPr>
          <w:rFonts w:ascii="Calibri" w:hAnsi="Calibri"/>
          <w:noProof/>
        </w:rPr>
        <w:t>, 364-374 (1999).</w:t>
      </w:r>
      <w:bookmarkEnd w:id="36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7" w:name="_ENREF_37"/>
      <w:r w:rsidRPr="00965E20">
        <w:rPr>
          <w:rFonts w:ascii="Calibri" w:hAnsi="Calibri"/>
          <w:noProof/>
        </w:rPr>
        <w:t>37</w:t>
      </w:r>
      <w:r w:rsidRPr="00965E20">
        <w:rPr>
          <w:rFonts w:ascii="Calibri" w:hAnsi="Calibri"/>
          <w:noProof/>
        </w:rPr>
        <w:tab/>
        <w:t xml:space="preserve">Kukkaro, P. &amp; Bamford, D. H. Virus-host interactions in environments with a wide range of ionic strengths. </w:t>
      </w:r>
      <w:r w:rsidRPr="00965E20">
        <w:rPr>
          <w:rFonts w:ascii="Calibri" w:hAnsi="Calibri"/>
          <w:i/>
          <w:noProof/>
        </w:rPr>
        <w:t>Env Microbiol Rep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1</w:t>
      </w:r>
      <w:r w:rsidRPr="00965E20">
        <w:rPr>
          <w:rFonts w:ascii="Calibri" w:hAnsi="Calibri"/>
          <w:noProof/>
        </w:rPr>
        <w:t>, 71-77 (2009).</w:t>
      </w:r>
      <w:bookmarkEnd w:id="37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8" w:name="_ENREF_38"/>
      <w:r w:rsidRPr="00965E20">
        <w:rPr>
          <w:rFonts w:ascii="Calibri" w:hAnsi="Calibri"/>
          <w:noProof/>
        </w:rPr>
        <w:t>38</w:t>
      </w:r>
      <w:r w:rsidRPr="00965E20">
        <w:rPr>
          <w:rFonts w:ascii="Calibri" w:hAnsi="Calibri"/>
          <w:noProof/>
        </w:rPr>
        <w:tab/>
        <w:t xml:space="preserve">Chen, P. K., Citarella, R. V., Salazar, O. &amp; Colwell, R. R. Properties of Two Marine Bacteriophages. </w:t>
      </w:r>
      <w:r w:rsidRPr="00965E20">
        <w:rPr>
          <w:rFonts w:ascii="Calibri" w:hAnsi="Calibri"/>
          <w:i/>
          <w:noProof/>
        </w:rPr>
        <w:t>J Bacteriol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91</w:t>
      </w:r>
      <w:r w:rsidRPr="00965E20">
        <w:rPr>
          <w:rFonts w:ascii="Calibri" w:hAnsi="Calibri"/>
          <w:noProof/>
        </w:rPr>
        <w:t>, 1136-1139 (1966).</w:t>
      </w:r>
      <w:bookmarkEnd w:id="38"/>
    </w:p>
    <w:p w:rsidR="00780A68" w:rsidRPr="00965E20" w:rsidRDefault="00780A68" w:rsidP="00776E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9" w:name="_ENREF_39"/>
      <w:r w:rsidRPr="00965E20">
        <w:rPr>
          <w:rFonts w:ascii="Calibri" w:hAnsi="Calibri"/>
          <w:noProof/>
        </w:rPr>
        <w:t>39</w:t>
      </w:r>
      <w:r w:rsidRPr="00965E20">
        <w:rPr>
          <w:rFonts w:ascii="Calibri" w:hAnsi="Calibri"/>
          <w:noProof/>
        </w:rPr>
        <w:tab/>
        <w:t xml:space="preserve">Noble, R. T. &amp; Fuhrman, J. A. Virus decay and its causes in coastal waters. </w:t>
      </w:r>
      <w:r w:rsidRPr="00965E20">
        <w:rPr>
          <w:rFonts w:ascii="Calibri" w:hAnsi="Calibri"/>
          <w:i/>
          <w:noProof/>
        </w:rPr>
        <w:t>Appl Environ Microb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63</w:t>
      </w:r>
      <w:r w:rsidRPr="00965E20">
        <w:rPr>
          <w:rFonts w:ascii="Calibri" w:hAnsi="Calibri"/>
          <w:noProof/>
        </w:rPr>
        <w:t>, 77-83 (1997).</w:t>
      </w:r>
      <w:bookmarkEnd w:id="39"/>
    </w:p>
    <w:p w:rsidR="00780A68" w:rsidRPr="00776E0E" w:rsidRDefault="00780A68" w:rsidP="00776E0E">
      <w:pPr>
        <w:spacing w:line="240" w:lineRule="auto"/>
        <w:ind w:left="720" w:hanging="720"/>
        <w:rPr>
          <w:rFonts w:ascii="Calibri" w:hAnsi="Calibri"/>
          <w:noProof/>
        </w:rPr>
      </w:pPr>
      <w:bookmarkStart w:id="40" w:name="_ENREF_40"/>
      <w:r w:rsidRPr="00965E20">
        <w:rPr>
          <w:rFonts w:ascii="Calibri" w:hAnsi="Calibri"/>
          <w:noProof/>
        </w:rPr>
        <w:t>40</w:t>
      </w:r>
      <w:r w:rsidRPr="00965E20">
        <w:rPr>
          <w:rFonts w:ascii="Calibri" w:hAnsi="Calibri"/>
          <w:noProof/>
        </w:rPr>
        <w:tab/>
        <w:t>Porter, K.</w:t>
      </w:r>
      <w:r w:rsidRPr="00965E20">
        <w:rPr>
          <w:rFonts w:ascii="Calibri" w:hAnsi="Calibri"/>
          <w:i/>
          <w:noProof/>
        </w:rPr>
        <w:t xml:space="preserve"> et al.</w:t>
      </w:r>
      <w:r w:rsidRPr="00965E20">
        <w:rPr>
          <w:rFonts w:ascii="Calibri" w:hAnsi="Calibri"/>
          <w:noProof/>
        </w:rPr>
        <w:t xml:space="preserve"> SHI: A novel, spherical halovirus isolated from an Australian hypersaline lake. </w:t>
      </w:r>
      <w:r w:rsidRPr="00965E20">
        <w:rPr>
          <w:rFonts w:ascii="Calibri" w:hAnsi="Calibri"/>
          <w:i/>
          <w:noProof/>
        </w:rPr>
        <w:t>Virology</w:t>
      </w:r>
      <w:r w:rsidRPr="00965E20">
        <w:rPr>
          <w:rFonts w:ascii="Calibri" w:hAnsi="Calibri"/>
          <w:noProof/>
        </w:rPr>
        <w:t xml:space="preserve"> </w:t>
      </w:r>
      <w:r w:rsidRPr="00965E20">
        <w:rPr>
          <w:rFonts w:ascii="Calibri" w:hAnsi="Calibri"/>
          <w:b/>
          <w:noProof/>
        </w:rPr>
        <w:t>335</w:t>
      </w:r>
      <w:r w:rsidRPr="00965E20">
        <w:rPr>
          <w:rFonts w:ascii="Calibri" w:hAnsi="Calibri"/>
          <w:noProof/>
        </w:rPr>
        <w:t>, 22-33 (2005).</w:t>
      </w:r>
      <w:bookmarkEnd w:id="40"/>
    </w:p>
    <w:p w:rsidR="00780A68" w:rsidRDefault="00780A68" w:rsidP="00776E0E">
      <w:pPr>
        <w:spacing w:line="240" w:lineRule="auto"/>
        <w:rPr>
          <w:rFonts w:ascii="Calibri" w:hAnsi="Calibri"/>
          <w:noProof/>
        </w:rPr>
      </w:pPr>
    </w:p>
    <w:p w:rsidR="00780A68" w:rsidRDefault="00780A68"/>
    <w:p w:rsidR="00811F52" w:rsidRDefault="00811F52"/>
    <w:sectPr w:rsidR="00811F52" w:rsidSect="003B14E1">
      <w:pgSz w:w="15840" w:h="12240" w:orient="landscape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C1C"/>
    <w:multiLevelType w:val="hybridMultilevel"/>
    <w:tmpl w:val="F27654C2"/>
    <w:lvl w:ilvl="0" w:tplc="6B9E1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5B5A"/>
    <w:multiLevelType w:val="hybridMultilevel"/>
    <w:tmpl w:val="AD4233F0"/>
    <w:lvl w:ilvl="0" w:tplc="AACCF5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58E8"/>
    <w:multiLevelType w:val="hybridMultilevel"/>
    <w:tmpl w:val="1FF2F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05C22"/>
    <w:multiLevelType w:val="hybridMultilevel"/>
    <w:tmpl w:val="F4504BEE"/>
    <w:lvl w:ilvl="0" w:tplc="2C16A7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266B3"/>
    <w:multiLevelType w:val="hybridMultilevel"/>
    <w:tmpl w:val="3CCEFB72"/>
    <w:lvl w:ilvl="0" w:tplc="0D4C9D3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Vrinda" w:hint="default"/>
        <w:color w:val="00000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C5F8A"/>
    <w:multiLevelType w:val="hybridMultilevel"/>
    <w:tmpl w:val="3806B3EC"/>
    <w:lvl w:ilvl="0" w:tplc="60B43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63DE0"/>
    <w:multiLevelType w:val="hybridMultilevel"/>
    <w:tmpl w:val="8BCEC8E4"/>
    <w:lvl w:ilvl="0" w:tplc="A7B2F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6BD0"/>
    <w:multiLevelType w:val="hybridMultilevel"/>
    <w:tmpl w:val="13EA39D8"/>
    <w:lvl w:ilvl="0" w:tplc="D4D45F1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6D9A735F"/>
    <w:multiLevelType w:val="multilevel"/>
    <w:tmpl w:val="9676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0&lt;/ScanUnformatted&gt;&lt;ScanChanges&gt;0&lt;/ScanChanges&gt;&lt;Suspended&gt;1&lt;/Suspended&gt;&lt;/ENInstantFormat&gt;"/>
  </w:docVars>
  <w:rsids>
    <w:rsidRoot w:val="00780A68"/>
    <w:rsid w:val="00226AC7"/>
    <w:rsid w:val="003B14E1"/>
    <w:rsid w:val="00780A68"/>
    <w:rsid w:val="00811F52"/>
    <w:rsid w:val="009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68"/>
  </w:style>
  <w:style w:type="paragraph" w:styleId="Heading1">
    <w:name w:val="heading 1"/>
    <w:basedOn w:val="Normal"/>
    <w:link w:val="Heading1Char"/>
    <w:uiPriority w:val="9"/>
    <w:qFormat/>
    <w:rsid w:val="00780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68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68"/>
    <w:rPr>
      <w:color w:val="0000FF" w:themeColor="hyperlink"/>
      <w:u w:val="single"/>
    </w:rPr>
  </w:style>
  <w:style w:type="character" w:customStyle="1" w:styleId="maintitle">
    <w:name w:val="maintitle"/>
    <w:basedOn w:val="DefaultParagraphFont"/>
    <w:rsid w:val="00780A68"/>
  </w:style>
  <w:style w:type="paragraph" w:customStyle="1" w:styleId="articledetails">
    <w:name w:val="articledetails"/>
    <w:basedOn w:val="Normal"/>
    <w:rsid w:val="0078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journalname1">
    <w:name w:val="journalname1"/>
    <w:basedOn w:val="DefaultParagraphFont"/>
    <w:rsid w:val="00780A68"/>
    <w:rPr>
      <w:i/>
      <w:iCs/>
    </w:rPr>
  </w:style>
  <w:style w:type="character" w:customStyle="1" w:styleId="slug-metadata-note3">
    <w:name w:val="slug-metadata-note3"/>
    <w:basedOn w:val="DefaultParagraphFont"/>
    <w:rsid w:val="00780A68"/>
    <w:rPr>
      <w:vanish w:val="0"/>
      <w:webHidden w:val="0"/>
      <w:specVanish w:val="0"/>
    </w:rPr>
  </w:style>
  <w:style w:type="character" w:customStyle="1" w:styleId="slug-ahead-of-print-date">
    <w:name w:val="slug-ahead-of-print-date"/>
    <w:basedOn w:val="DefaultParagraphFont"/>
    <w:rsid w:val="00780A68"/>
  </w:style>
  <w:style w:type="character" w:customStyle="1" w:styleId="slug-doi1">
    <w:name w:val="slug-doi1"/>
    <w:basedOn w:val="DefaultParagraphFont"/>
    <w:rsid w:val="00780A68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780A68"/>
    <w:rPr>
      <w:i/>
      <w:iCs/>
    </w:rPr>
  </w:style>
  <w:style w:type="paragraph" w:styleId="Revision">
    <w:name w:val="Revision"/>
    <w:hidden/>
    <w:uiPriority w:val="99"/>
    <w:semiHidden/>
    <w:rsid w:val="00780A68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80A68"/>
  </w:style>
  <w:style w:type="paragraph" w:styleId="ListParagraph">
    <w:name w:val="List Paragraph"/>
    <w:basedOn w:val="Normal"/>
    <w:uiPriority w:val="34"/>
    <w:qFormat/>
    <w:rsid w:val="00780A68"/>
    <w:pPr>
      <w:ind w:left="720"/>
      <w:contextualSpacing/>
    </w:pPr>
  </w:style>
  <w:style w:type="character" w:customStyle="1" w:styleId="pbaffiliations1">
    <w:name w:val="pb_affiliations1"/>
    <w:basedOn w:val="DefaultParagraphFont"/>
    <w:rsid w:val="00780A68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780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68"/>
  </w:style>
  <w:style w:type="paragraph" w:styleId="Footer">
    <w:name w:val="footer"/>
    <w:basedOn w:val="Normal"/>
    <w:link w:val="FooterChar"/>
    <w:uiPriority w:val="99"/>
    <w:unhideWhenUsed/>
    <w:rsid w:val="00780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68"/>
  </w:style>
  <w:style w:type="character" w:customStyle="1" w:styleId="illustration1">
    <w:name w:val="illustration1"/>
    <w:basedOn w:val="DefaultParagraphFont"/>
    <w:rsid w:val="00780A68"/>
    <w:rPr>
      <w:i/>
      <w:iCs/>
      <w:color w:val="226699"/>
    </w:rPr>
  </w:style>
  <w:style w:type="table" w:styleId="TableGrid">
    <w:name w:val="Table Grid"/>
    <w:basedOn w:val="TableNormal"/>
    <w:uiPriority w:val="59"/>
    <w:rsid w:val="0078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780A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0A68"/>
    <w:rPr>
      <w:rFonts w:ascii="Calibri" w:hAnsi="Calibri" w:cs="Consolas"/>
      <w:szCs w:val="21"/>
    </w:rPr>
  </w:style>
  <w:style w:type="character" w:customStyle="1" w:styleId="st">
    <w:name w:val="st"/>
    <w:basedOn w:val="DefaultParagraphFont"/>
    <w:rsid w:val="00780A68"/>
  </w:style>
  <w:style w:type="paragraph" w:styleId="NormalWeb">
    <w:name w:val="Normal (Web)"/>
    <w:basedOn w:val="Normal"/>
    <w:uiPriority w:val="99"/>
    <w:semiHidden/>
    <w:unhideWhenUsed/>
    <w:rsid w:val="0078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68"/>
  </w:style>
  <w:style w:type="paragraph" w:styleId="Heading1">
    <w:name w:val="heading 1"/>
    <w:basedOn w:val="Normal"/>
    <w:link w:val="Heading1Char"/>
    <w:uiPriority w:val="9"/>
    <w:qFormat/>
    <w:rsid w:val="00780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68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68"/>
    <w:rPr>
      <w:color w:val="0000FF" w:themeColor="hyperlink"/>
      <w:u w:val="single"/>
    </w:rPr>
  </w:style>
  <w:style w:type="character" w:customStyle="1" w:styleId="maintitle">
    <w:name w:val="maintitle"/>
    <w:basedOn w:val="DefaultParagraphFont"/>
    <w:rsid w:val="00780A68"/>
  </w:style>
  <w:style w:type="paragraph" w:customStyle="1" w:styleId="articledetails">
    <w:name w:val="articledetails"/>
    <w:basedOn w:val="Normal"/>
    <w:rsid w:val="0078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journalname1">
    <w:name w:val="journalname1"/>
    <w:basedOn w:val="DefaultParagraphFont"/>
    <w:rsid w:val="00780A68"/>
    <w:rPr>
      <w:i/>
      <w:iCs/>
    </w:rPr>
  </w:style>
  <w:style w:type="character" w:customStyle="1" w:styleId="slug-metadata-note3">
    <w:name w:val="slug-metadata-note3"/>
    <w:basedOn w:val="DefaultParagraphFont"/>
    <w:rsid w:val="00780A68"/>
    <w:rPr>
      <w:vanish w:val="0"/>
      <w:webHidden w:val="0"/>
      <w:specVanish w:val="0"/>
    </w:rPr>
  </w:style>
  <w:style w:type="character" w:customStyle="1" w:styleId="slug-ahead-of-print-date">
    <w:name w:val="slug-ahead-of-print-date"/>
    <w:basedOn w:val="DefaultParagraphFont"/>
    <w:rsid w:val="00780A68"/>
  </w:style>
  <w:style w:type="character" w:customStyle="1" w:styleId="slug-doi1">
    <w:name w:val="slug-doi1"/>
    <w:basedOn w:val="DefaultParagraphFont"/>
    <w:rsid w:val="00780A68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780A68"/>
    <w:rPr>
      <w:i/>
      <w:iCs/>
    </w:rPr>
  </w:style>
  <w:style w:type="paragraph" w:styleId="Revision">
    <w:name w:val="Revision"/>
    <w:hidden/>
    <w:uiPriority w:val="99"/>
    <w:semiHidden/>
    <w:rsid w:val="00780A68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80A68"/>
  </w:style>
  <w:style w:type="paragraph" w:styleId="ListParagraph">
    <w:name w:val="List Paragraph"/>
    <w:basedOn w:val="Normal"/>
    <w:uiPriority w:val="34"/>
    <w:qFormat/>
    <w:rsid w:val="00780A68"/>
    <w:pPr>
      <w:ind w:left="720"/>
      <w:contextualSpacing/>
    </w:pPr>
  </w:style>
  <w:style w:type="character" w:customStyle="1" w:styleId="pbaffiliations1">
    <w:name w:val="pb_affiliations1"/>
    <w:basedOn w:val="DefaultParagraphFont"/>
    <w:rsid w:val="00780A68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780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68"/>
  </w:style>
  <w:style w:type="paragraph" w:styleId="Footer">
    <w:name w:val="footer"/>
    <w:basedOn w:val="Normal"/>
    <w:link w:val="FooterChar"/>
    <w:uiPriority w:val="99"/>
    <w:unhideWhenUsed/>
    <w:rsid w:val="00780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68"/>
  </w:style>
  <w:style w:type="character" w:customStyle="1" w:styleId="illustration1">
    <w:name w:val="illustration1"/>
    <w:basedOn w:val="DefaultParagraphFont"/>
    <w:rsid w:val="00780A68"/>
    <w:rPr>
      <w:i/>
      <w:iCs/>
      <w:color w:val="226699"/>
    </w:rPr>
  </w:style>
  <w:style w:type="table" w:styleId="TableGrid">
    <w:name w:val="Table Grid"/>
    <w:basedOn w:val="TableNormal"/>
    <w:uiPriority w:val="59"/>
    <w:rsid w:val="0078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780A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0A68"/>
    <w:rPr>
      <w:rFonts w:ascii="Calibri" w:hAnsi="Calibri" w:cs="Consolas"/>
      <w:szCs w:val="21"/>
    </w:rPr>
  </w:style>
  <w:style w:type="character" w:customStyle="1" w:styleId="st">
    <w:name w:val="st"/>
    <w:basedOn w:val="DefaultParagraphFont"/>
    <w:rsid w:val="00780A68"/>
  </w:style>
  <w:style w:type="paragraph" w:styleId="NormalWeb">
    <w:name w:val="Normal (Web)"/>
    <w:basedOn w:val="Normal"/>
    <w:uiPriority w:val="99"/>
    <w:semiHidden/>
    <w:unhideWhenUsed/>
    <w:rsid w:val="0078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NIOZ</Company>
  <LinksUpToDate>false</LinksUpToDate>
  <CharactersWithSpaces>14721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Mojica</dc:creator>
  <cp:lastModifiedBy>Kristina Mojica</cp:lastModifiedBy>
  <cp:revision>4</cp:revision>
  <dcterms:created xsi:type="dcterms:W3CDTF">2014-04-07T14:25:00Z</dcterms:created>
  <dcterms:modified xsi:type="dcterms:W3CDTF">2014-04-07T15:51:00Z</dcterms:modified>
</cp:coreProperties>
</file>