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65" w:rsidRDefault="005E2265" w:rsidP="005E2265">
      <w:r>
        <w:t xml:space="preserve">Первая задача. </w:t>
      </w:r>
    </w:p>
    <w:p w:rsidR="005E2265" w:rsidRDefault="00881B24" w:rsidP="005E2265">
      <w:r>
        <w:t>Существующий сменно-суточный бригадный планировщик</w:t>
      </w:r>
      <w:r w:rsidR="005E2265">
        <w:t xml:space="preserve"> УТХ </w:t>
      </w:r>
      <w:r>
        <w:t xml:space="preserve"> </w:t>
      </w:r>
      <w:r w:rsidR="002603FD">
        <w:t xml:space="preserve">(см. статью по ИСУЖТ-2014) работает по принципу </w:t>
      </w:r>
      <w:r w:rsidR="005E2265">
        <w:t xml:space="preserve">изолированной </w:t>
      </w:r>
      <w:r w:rsidR="002603FD">
        <w:t xml:space="preserve">локальной оптимизации. То есть </w:t>
      </w:r>
      <w:r w:rsidR="005E2265">
        <w:t>оптимизируется локальная</w:t>
      </w:r>
      <w:r w:rsidR="002603FD">
        <w:t xml:space="preserve"> </w:t>
      </w:r>
      <w:r w:rsidR="005E2265">
        <w:t xml:space="preserve">для интервала </w:t>
      </w:r>
      <w:r w:rsidR="002603FD">
        <w:t>полезно</w:t>
      </w:r>
      <w:r w:rsidR="005E2265">
        <w:t>сть назначения бригады на каждый трехчасовой</w:t>
      </w:r>
      <w:r w:rsidR="002603FD">
        <w:t xml:space="preserve"> интер</w:t>
      </w:r>
      <w:r w:rsidR="005E2265">
        <w:t xml:space="preserve">вал. Этот подход дает глобальное решение только при монотонности функции полезности бригады по </w:t>
      </w:r>
      <w:proofErr w:type="gramStart"/>
      <w:r w:rsidR="005E2265">
        <w:t>трех-часовым</w:t>
      </w:r>
      <w:proofErr w:type="gramEnd"/>
      <w:r w:rsidR="005E2265">
        <w:t xml:space="preserve"> интервалам. </w:t>
      </w:r>
      <w:r w:rsidR="002603FD">
        <w:t xml:space="preserve"> </w:t>
      </w:r>
      <w:r w:rsidR="005E2265">
        <w:t xml:space="preserve">При этом требуется второй проход оптимизационного алгоритма, чтобы оптимально учесть количество разрешений у бригады на работу по разным участкам обслуживания. </w:t>
      </w:r>
    </w:p>
    <w:p w:rsidR="002603FD" w:rsidRDefault="005E2265" w:rsidP="005E2265">
      <w:r>
        <w:t xml:space="preserve">Можно изменить алгоритм так, чтобы глобальная сумму всех полезностей при назначении бригад была оптимальной вне зависимости от монотонности (и вообще вида)  функции полезности. </w:t>
      </w:r>
    </w:p>
    <w:p w:rsidR="00E7465E" w:rsidRDefault="002603FD">
      <w:r>
        <w:t xml:space="preserve">Для этого можно использовать алгоритм асинхронных параллельных аукционов с </w:t>
      </w:r>
      <w:r w:rsidR="005E2265">
        <w:t>учетом однотипности, описанный</w:t>
      </w:r>
      <w:r>
        <w:t xml:space="preserve"> в статье </w:t>
      </w:r>
      <w:proofErr w:type="spellStart"/>
      <w:r w:rsidR="005E2265">
        <w:t>Бертсекаса</w:t>
      </w:r>
      <w:proofErr w:type="spellEnd"/>
      <w:r w:rsidR="005E2265">
        <w:t xml:space="preserve"> 89 года. Алгоритм</w:t>
      </w:r>
      <w:r>
        <w:t xml:space="preserve"> реализован в программном коде работ по УТХ 2014 года, но</w:t>
      </w:r>
      <w:r w:rsidR="005E2265">
        <w:t xml:space="preserve"> </w:t>
      </w:r>
      <w:r>
        <w:t>потребует адаптации для данной задачи.</w:t>
      </w:r>
    </w:p>
    <w:p w:rsidR="0058710B" w:rsidRDefault="0058710B">
      <w:pPr>
        <w:rPr>
          <w:color w:val="FF0000"/>
        </w:rPr>
      </w:pPr>
      <w:r w:rsidRPr="0058710B">
        <w:rPr>
          <w:color w:val="FF0000"/>
        </w:rPr>
        <w:t xml:space="preserve">24.12.2014. </w:t>
      </w:r>
      <w:r>
        <w:rPr>
          <w:color w:val="FF0000"/>
        </w:rPr>
        <w:t>Сформулированы следующие подзадачи для решения большой задачи 1:</w:t>
      </w:r>
    </w:p>
    <w:p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 xml:space="preserve">1.1. Организовать запуск планировщика в любое время суток, так, чтобы планирование производилось на сутки вперед, начиная не от начала </w:t>
      </w:r>
      <w:proofErr w:type="gramStart"/>
      <w:r w:rsidRPr="0058710B">
        <w:rPr>
          <w:color w:val="00B050"/>
        </w:rPr>
        <w:t xml:space="preserve">следующих </w:t>
      </w:r>
      <w:proofErr w:type="spellStart"/>
      <w:r w:rsidRPr="0058710B">
        <w:rPr>
          <w:color w:val="00B050"/>
        </w:rPr>
        <w:t>ж</w:t>
      </w:r>
      <w:proofErr w:type="gramEnd"/>
      <w:r w:rsidRPr="0058710B">
        <w:rPr>
          <w:color w:val="00B050"/>
        </w:rPr>
        <w:t>.д</w:t>
      </w:r>
      <w:proofErr w:type="spellEnd"/>
      <w:r w:rsidRPr="0058710B">
        <w:rPr>
          <w:color w:val="00B050"/>
        </w:rPr>
        <w:t xml:space="preserve">. суток, а от начала следующей 12-часовой смены. </w:t>
      </w:r>
      <w:bookmarkStart w:id="0" w:name="OLE_LINK1"/>
      <w:r w:rsidRPr="0058710B">
        <w:rPr>
          <w:color w:val="00B050"/>
        </w:rPr>
        <w:t>(Решена 15.12.2014)</w:t>
      </w:r>
    </w:p>
    <w:bookmarkEnd w:id="0"/>
    <w:p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>1.2</w:t>
      </w:r>
      <w:proofErr w:type="gramStart"/>
      <w:r w:rsidRPr="0058710B">
        <w:rPr>
          <w:color w:val="00B050"/>
        </w:rPr>
        <w:t xml:space="preserve"> О</w:t>
      </w:r>
      <w:proofErr w:type="gramEnd"/>
      <w:r w:rsidRPr="0058710B">
        <w:rPr>
          <w:color w:val="00B050"/>
        </w:rPr>
        <w:t>рганизовать передачу на вход планировщику нар</w:t>
      </w:r>
      <w:r>
        <w:rPr>
          <w:color w:val="00B050"/>
        </w:rPr>
        <w:t>я</w:t>
      </w:r>
      <w:r w:rsidRPr="0058710B">
        <w:rPr>
          <w:color w:val="00B050"/>
        </w:rPr>
        <w:t xml:space="preserve">д-заданий на явку бригад не по сменам, а по трехчасовым интервалам. </w:t>
      </w:r>
      <w:bookmarkStart w:id="1" w:name="OLE_LINK2"/>
      <w:bookmarkStart w:id="2" w:name="OLE_LINK3"/>
      <w:r w:rsidRPr="0058710B">
        <w:rPr>
          <w:color w:val="00B050"/>
        </w:rPr>
        <w:t>(Решена 22.12.2014)</w:t>
      </w:r>
      <w:bookmarkEnd w:id="1"/>
      <w:bookmarkEnd w:id="2"/>
    </w:p>
    <w:p w:rsidR="0058710B" w:rsidRPr="0058710B" w:rsidRDefault="0058710B" w:rsidP="0058710B">
      <w:pPr>
        <w:ind w:left="426" w:hanging="426"/>
        <w:rPr>
          <w:color w:val="00B050"/>
        </w:rPr>
      </w:pPr>
      <w:r w:rsidRPr="0058710B">
        <w:rPr>
          <w:color w:val="00B050"/>
        </w:rPr>
        <w:t>1.3 Организовать запуск планировщика в любое время, так, чтобы планирование производилось на сутки вперед</w:t>
      </w:r>
      <w:proofErr w:type="gramStart"/>
      <w:r w:rsidRPr="0058710B">
        <w:rPr>
          <w:color w:val="00B050"/>
        </w:rPr>
        <w:t xml:space="preserve"> ,</w:t>
      </w:r>
      <w:proofErr w:type="gramEnd"/>
      <w:r w:rsidRPr="0058710B">
        <w:rPr>
          <w:color w:val="00B050"/>
        </w:rPr>
        <w:t xml:space="preserve"> начиная не от начала следующей за запуском 12-часовой смены, а от начала следующего за запуском 3-часового интервала.  (Решена 2</w:t>
      </w:r>
      <w:r>
        <w:rPr>
          <w:color w:val="00B050"/>
        </w:rPr>
        <w:t>3</w:t>
      </w:r>
      <w:r w:rsidRPr="0058710B">
        <w:rPr>
          <w:color w:val="00B050"/>
        </w:rPr>
        <w:t>.12.2014)</w:t>
      </w:r>
    </w:p>
    <w:p w:rsidR="0058710B" w:rsidRPr="005A4304" w:rsidRDefault="0058710B" w:rsidP="0058710B">
      <w:pPr>
        <w:ind w:left="426" w:hanging="426"/>
        <w:rPr>
          <w:color w:val="00B050"/>
        </w:rPr>
      </w:pPr>
      <w:bookmarkStart w:id="3" w:name="OLE_LINK4"/>
      <w:bookmarkStart w:id="4" w:name="OLE_LINK5"/>
      <w:r w:rsidRPr="005A4304">
        <w:rPr>
          <w:color w:val="00B050"/>
        </w:rPr>
        <w:t>1.4</w:t>
      </w:r>
      <w:proofErr w:type="gramStart"/>
      <w:r w:rsidRPr="005A4304">
        <w:rPr>
          <w:color w:val="00B050"/>
        </w:rPr>
        <w:t xml:space="preserve"> В</w:t>
      </w:r>
      <w:proofErr w:type="gramEnd"/>
      <w:r w:rsidRPr="005A4304">
        <w:rPr>
          <w:color w:val="00B050"/>
        </w:rPr>
        <w:t xml:space="preserve"> существующем  коде избавиться от двойного прогона ал</w:t>
      </w:r>
      <w:r w:rsidR="00626D8D" w:rsidRPr="005A4304">
        <w:rPr>
          <w:color w:val="00B050"/>
        </w:rPr>
        <w:t>горитма планирования для каждого 3-часового интервала. Таким образом, планировщик будет работать некорректно, не оптимизируя задачу, но он составит скелет для дальнейшей разработки. (Поставлена 24.12.2014</w:t>
      </w:r>
      <w:r w:rsidR="005A4304" w:rsidRPr="005A4304">
        <w:rPr>
          <w:color w:val="00B050"/>
          <w:lang w:val="en-US"/>
        </w:rPr>
        <w:t xml:space="preserve">. </w:t>
      </w:r>
      <w:proofErr w:type="gramStart"/>
      <w:r w:rsidR="005A4304" w:rsidRPr="005A4304">
        <w:rPr>
          <w:color w:val="00B050"/>
        </w:rPr>
        <w:t>Решена 24.12.2014.</w:t>
      </w:r>
      <w:r w:rsidR="00626D8D" w:rsidRPr="005A4304">
        <w:rPr>
          <w:color w:val="00B050"/>
        </w:rPr>
        <w:t>)</w:t>
      </w:r>
      <w:proofErr w:type="gramEnd"/>
    </w:p>
    <w:bookmarkEnd w:id="3"/>
    <w:bookmarkEnd w:id="4"/>
    <w:p w:rsidR="00626D8D" w:rsidRDefault="00626D8D" w:rsidP="00626D8D">
      <w:pPr>
        <w:ind w:left="426" w:hanging="426"/>
        <w:rPr>
          <w:color w:val="FF0000"/>
        </w:rPr>
      </w:pPr>
      <w:r>
        <w:rPr>
          <w:color w:val="FF0000"/>
        </w:rPr>
        <w:t>1.5</w:t>
      </w:r>
      <w:proofErr w:type="gramStart"/>
      <w:r>
        <w:rPr>
          <w:color w:val="FF0000"/>
        </w:rPr>
        <w:t xml:space="preserve"> В</w:t>
      </w:r>
      <w:proofErr w:type="gramEnd"/>
      <w:r>
        <w:rPr>
          <w:color w:val="FF0000"/>
        </w:rPr>
        <w:t xml:space="preserve"> коде пункта 1.4 избавиться от векторного вида функции полезности, задавая ее в виде скаляра, учитывающего с заданными коэффициентами все  компоненты вектора  полезности и скаляр полезности второго прогона, удаленного в п.1.4. </w:t>
      </w:r>
      <w:r w:rsidR="00C35C86">
        <w:rPr>
          <w:color w:val="FF0000"/>
        </w:rPr>
        <w:t xml:space="preserve"> </w:t>
      </w:r>
      <w:r>
        <w:rPr>
          <w:color w:val="FF0000"/>
        </w:rPr>
        <w:t>Таким образом, планировщик будет снова работать  корректно, оптимизируя задачу, при условии монотонности новой скалярной функции полезности</w:t>
      </w:r>
      <w:r w:rsidR="00C35C86">
        <w:rPr>
          <w:color w:val="FF0000"/>
        </w:rPr>
        <w:t xml:space="preserve"> от номера 3-часового интервала</w:t>
      </w:r>
      <w:r>
        <w:rPr>
          <w:color w:val="FF0000"/>
        </w:rPr>
        <w:t>. (Поставлена 24.12.2014</w:t>
      </w:r>
      <w:r w:rsidR="002A453C">
        <w:rPr>
          <w:color w:val="FF0000"/>
        </w:rPr>
        <w:t xml:space="preserve">. </w:t>
      </w:r>
      <w:proofErr w:type="gramStart"/>
      <w:r w:rsidR="002A453C">
        <w:rPr>
          <w:color w:val="FF0000"/>
        </w:rPr>
        <w:t>Трудоемкость – 4 часа</w:t>
      </w:r>
      <w:r>
        <w:rPr>
          <w:color w:val="FF0000"/>
        </w:rPr>
        <w:t>)</w:t>
      </w:r>
      <w:proofErr w:type="gramEnd"/>
    </w:p>
    <w:p w:rsidR="00626D8D" w:rsidRPr="006A619C" w:rsidRDefault="00626D8D" w:rsidP="00626D8D">
      <w:pPr>
        <w:ind w:left="426" w:hanging="426"/>
        <w:rPr>
          <w:color w:val="FF0000"/>
        </w:rPr>
      </w:pPr>
      <w:r>
        <w:rPr>
          <w:color w:val="FF0000"/>
        </w:rPr>
        <w:t>1.6</w:t>
      </w:r>
      <w:r w:rsidR="006A619C"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 w:rsidR="006A619C">
        <w:rPr>
          <w:color w:val="FF0000"/>
        </w:rPr>
        <w:t>А.Такмазьяном</w:t>
      </w:r>
      <w:proofErr w:type="spellEnd"/>
      <w:r w:rsidR="006A619C">
        <w:rPr>
          <w:color w:val="FF0000"/>
        </w:rPr>
        <w:t xml:space="preserve"> на </w:t>
      </w:r>
      <w:r w:rsidR="006A619C">
        <w:rPr>
          <w:color w:val="FF0000"/>
          <w:lang w:val="en-US"/>
        </w:rPr>
        <w:t>Jason</w:t>
      </w:r>
      <w:r w:rsidR="006A619C">
        <w:rPr>
          <w:color w:val="FF0000"/>
        </w:rPr>
        <w:t xml:space="preserve"> реализовано решение транспортной задачи с помощью </w:t>
      </w:r>
      <w:r w:rsidR="00D956E4">
        <w:rPr>
          <w:color w:val="FF0000"/>
        </w:rPr>
        <w:t>«задач</w:t>
      </w:r>
      <w:r w:rsidR="006A619C">
        <w:rPr>
          <w:color w:val="FF0000"/>
        </w:rPr>
        <w:t>и</w:t>
      </w:r>
      <w:r w:rsidR="00D956E4">
        <w:rPr>
          <w:color w:val="FF0000"/>
        </w:rPr>
        <w:t xml:space="preserve"> о назначениях с одинаковыми об</w:t>
      </w:r>
      <w:r w:rsidR="00D956E4" w:rsidRPr="00BF41B6">
        <w:rPr>
          <w:color w:val="FF0000"/>
        </w:rPr>
        <w:t>ъектами» (</w:t>
      </w:r>
      <w:r w:rsidR="006A619C">
        <w:rPr>
          <w:color w:val="FF0000"/>
          <w:lang w:val="en-US"/>
        </w:rPr>
        <w:t>TAP</w:t>
      </w:r>
      <w:r w:rsidR="006A619C" w:rsidRPr="006A619C">
        <w:rPr>
          <w:color w:val="FF0000"/>
        </w:rPr>
        <w:t xml:space="preserve"> </w:t>
      </w:r>
      <w:r w:rsidR="00D956E4" w:rsidRPr="00BF41B6">
        <w:rPr>
          <w:color w:val="FF0000"/>
          <w:lang w:val="en-US"/>
        </w:rPr>
        <w:t>SO</w:t>
      </w:r>
      <w:r w:rsidR="00D956E4" w:rsidRPr="00BF41B6">
        <w:rPr>
          <w:color w:val="FF0000"/>
        </w:rPr>
        <w:t xml:space="preserve"> – </w:t>
      </w:r>
      <w:r w:rsidR="006A619C">
        <w:rPr>
          <w:color w:val="FF0000"/>
          <w:lang w:val="en-US"/>
        </w:rPr>
        <w:t>task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  <w:lang w:val="en-US"/>
        </w:rPr>
        <w:t>assignment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  <w:lang w:val="en-US"/>
        </w:rPr>
        <w:t>problem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  <w:lang w:val="en-US"/>
        </w:rPr>
        <w:t>with</w:t>
      </w:r>
      <w:r w:rsidR="006A619C" w:rsidRPr="006A619C">
        <w:rPr>
          <w:color w:val="FF0000"/>
        </w:rPr>
        <w:t xml:space="preserve"> </w:t>
      </w:r>
      <w:r w:rsidR="00D956E4" w:rsidRPr="00BF41B6">
        <w:rPr>
          <w:color w:val="FF0000"/>
          <w:lang w:val="en-US"/>
        </w:rPr>
        <w:t>similar</w:t>
      </w:r>
      <w:r w:rsidR="00D956E4" w:rsidRPr="00BF41B6">
        <w:rPr>
          <w:color w:val="FF0000"/>
        </w:rPr>
        <w:t xml:space="preserve"> </w:t>
      </w:r>
      <w:r w:rsidR="00D956E4" w:rsidRPr="00BF41B6">
        <w:rPr>
          <w:color w:val="FF0000"/>
          <w:lang w:val="en-US"/>
        </w:rPr>
        <w:t>objects</w:t>
      </w:r>
      <w:r w:rsidR="00D956E4" w:rsidRPr="00BF41B6">
        <w:rPr>
          <w:color w:val="FF0000"/>
        </w:rPr>
        <w:t xml:space="preserve">), </w:t>
      </w:r>
      <w:r w:rsidR="006A619C">
        <w:rPr>
          <w:color w:val="FF0000"/>
        </w:rPr>
        <w:t xml:space="preserve">описанной на с. 74 </w:t>
      </w:r>
      <w:r w:rsidR="00D956E4" w:rsidRPr="00BF41B6">
        <w:rPr>
          <w:color w:val="FF0000"/>
        </w:rPr>
        <w:t xml:space="preserve">в статье </w:t>
      </w:r>
      <w:proofErr w:type="spellStart"/>
      <w:r w:rsidR="00D956E4" w:rsidRPr="00BF41B6">
        <w:rPr>
          <w:color w:val="FF0000"/>
        </w:rPr>
        <w:t>Бертсекаса</w:t>
      </w:r>
      <w:proofErr w:type="spellEnd"/>
      <w:r w:rsidR="00D956E4" w:rsidRPr="00BF41B6">
        <w:rPr>
          <w:color w:val="FF0000"/>
        </w:rPr>
        <w:t xml:space="preserve"> 89 года</w:t>
      </w:r>
      <w:r w:rsidR="006A619C">
        <w:rPr>
          <w:color w:val="FF0000"/>
        </w:rPr>
        <w:t xml:space="preserve">. В коде </w:t>
      </w:r>
      <w:proofErr w:type="spellStart"/>
      <w:r w:rsidR="006A619C">
        <w:rPr>
          <w:color w:val="FF0000"/>
        </w:rPr>
        <w:t>А.Такмазьяна</w:t>
      </w:r>
      <w:proofErr w:type="spellEnd"/>
      <w:r w:rsidR="006A619C">
        <w:rPr>
          <w:color w:val="FF0000"/>
        </w:rPr>
        <w:t xml:space="preserve"> в агенте </w:t>
      </w:r>
      <w:r w:rsidR="006A619C" w:rsidRPr="006A619C">
        <w:rPr>
          <w:color w:val="FF0000"/>
        </w:rPr>
        <w:t>“</w:t>
      </w:r>
      <w:r w:rsidR="006A619C">
        <w:rPr>
          <w:color w:val="FF0000"/>
          <w:lang w:val="en-US"/>
        </w:rPr>
        <w:t>transportation</w:t>
      </w:r>
      <w:r w:rsidR="006A619C" w:rsidRPr="006A619C">
        <w:rPr>
          <w:color w:val="FF0000"/>
        </w:rPr>
        <w:t>.</w:t>
      </w:r>
      <w:proofErr w:type="spellStart"/>
      <w:r w:rsidR="006A619C">
        <w:rPr>
          <w:color w:val="FF0000"/>
          <w:lang w:val="en-US"/>
        </w:rPr>
        <w:t>asl</w:t>
      </w:r>
      <w:proofErr w:type="spellEnd"/>
      <w:r w:rsidR="006A619C" w:rsidRPr="006A619C">
        <w:rPr>
          <w:color w:val="FF0000"/>
        </w:rPr>
        <w:t xml:space="preserve">”  </w:t>
      </w:r>
      <w:r w:rsidR="006A619C">
        <w:rPr>
          <w:color w:val="FF0000"/>
        </w:rPr>
        <w:t>и</w:t>
      </w:r>
      <w:r w:rsidR="006A619C">
        <w:rPr>
          <w:color w:val="FF0000"/>
        </w:rPr>
        <w:t>зменить</w:t>
      </w:r>
      <w:r w:rsidR="006A619C">
        <w:rPr>
          <w:color w:val="FF0000"/>
        </w:rPr>
        <w:t xml:space="preserve"> а) интерфейс и б) план </w:t>
      </w:r>
      <w:r w:rsidR="006A619C" w:rsidRPr="006A619C">
        <w:rPr>
          <w:color w:val="FF0000"/>
        </w:rPr>
        <w:t>+</w:t>
      </w:r>
      <w:r w:rsidR="006A619C">
        <w:rPr>
          <w:color w:val="FF0000"/>
        </w:rPr>
        <w:t>!</w:t>
      </w:r>
      <w:r w:rsidR="006A619C">
        <w:rPr>
          <w:color w:val="FF0000"/>
          <w:lang w:val="en-US"/>
        </w:rPr>
        <w:t>start</w:t>
      </w:r>
      <w:r w:rsidR="006A619C">
        <w:rPr>
          <w:color w:val="FF0000"/>
        </w:rPr>
        <w:t xml:space="preserve"> 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</w:rPr>
        <w:t xml:space="preserve">так, чтобы код реализовывал в точности </w:t>
      </w:r>
      <w:r w:rsidR="00D956E4" w:rsidRPr="00BF41B6">
        <w:rPr>
          <w:color w:val="FF0000"/>
        </w:rPr>
        <w:t xml:space="preserve"> </w:t>
      </w:r>
      <w:r w:rsidR="006A619C">
        <w:rPr>
          <w:color w:val="FF0000"/>
        </w:rPr>
        <w:t xml:space="preserve">задачу </w:t>
      </w:r>
      <w:r w:rsidR="006A619C">
        <w:rPr>
          <w:color w:val="FF0000"/>
          <w:lang w:val="en-US"/>
        </w:rPr>
        <w:t>TAP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  <w:lang w:val="en-US"/>
        </w:rPr>
        <w:t>SO</w:t>
      </w:r>
      <w:r w:rsidR="006A619C" w:rsidRPr="006A619C">
        <w:rPr>
          <w:color w:val="FF0000"/>
        </w:rPr>
        <w:t xml:space="preserve"> </w:t>
      </w:r>
      <w:r w:rsidR="006A619C">
        <w:rPr>
          <w:color w:val="FF0000"/>
        </w:rPr>
        <w:t>(</w:t>
      </w:r>
      <w:proofErr w:type="gramStart"/>
      <w:r w:rsidR="002A453C">
        <w:rPr>
          <w:color w:val="FF0000"/>
        </w:rPr>
        <w:t>Поставлена</w:t>
      </w:r>
      <w:proofErr w:type="gramEnd"/>
      <w:r w:rsidR="006A619C">
        <w:rPr>
          <w:color w:val="FF0000"/>
        </w:rPr>
        <w:t xml:space="preserve"> </w:t>
      </w:r>
      <w:r w:rsidR="006A619C" w:rsidRPr="006A619C">
        <w:rPr>
          <w:color w:val="FF0000"/>
        </w:rPr>
        <w:t>29</w:t>
      </w:r>
      <w:r w:rsidR="00BF41B6">
        <w:rPr>
          <w:color w:val="FF0000"/>
        </w:rPr>
        <w:t>.12.2014</w:t>
      </w:r>
      <w:r w:rsidR="002A453C">
        <w:rPr>
          <w:color w:val="FF0000"/>
        </w:rPr>
        <w:t>.</w:t>
      </w:r>
      <w:r w:rsidR="006A619C">
        <w:rPr>
          <w:color w:val="FF0000"/>
        </w:rPr>
        <w:t xml:space="preserve"> Трудоемкость</w:t>
      </w:r>
      <w:r w:rsidR="002A453C">
        <w:rPr>
          <w:color w:val="FF0000"/>
        </w:rPr>
        <w:t xml:space="preserve"> </w:t>
      </w:r>
      <w:r w:rsidR="006A619C">
        <w:rPr>
          <w:color w:val="FF0000"/>
        </w:rPr>
        <w:t xml:space="preserve"> -  </w:t>
      </w:r>
      <w:r w:rsidR="002A453C" w:rsidRPr="002A453C">
        <w:rPr>
          <w:color w:val="FF0000"/>
        </w:rPr>
        <w:t xml:space="preserve">16 </w:t>
      </w:r>
      <w:r w:rsidR="002A453C">
        <w:rPr>
          <w:color w:val="FF0000"/>
        </w:rPr>
        <w:t>часов</w:t>
      </w:r>
      <w:r w:rsidR="00BF41B6">
        <w:rPr>
          <w:color w:val="FF0000"/>
        </w:rPr>
        <w:t>)</w:t>
      </w:r>
    </w:p>
    <w:p w:rsidR="006A619C" w:rsidRPr="00D956E4" w:rsidRDefault="006A619C" w:rsidP="006A619C">
      <w:pPr>
        <w:ind w:left="426" w:hanging="426"/>
        <w:rPr>
          <w:color w:val="FF0000"/>
        </w:rPr>
      </w:pPr>
      <w:r>
        <w:rPr>
          <w:color w:val="FF0000"/>
        </w:rPr>
        <w:t>1.</w:t>
      </w:r>
      <w:r w:rsidRPr="006A619C">
        <w:rPr>
          <w:color w:val="FF0000"/>
        </w:rPr>
        <w:t>7</w:t>
      </w:r>
      <w:proofErr w:type="gramStart"/>
      <w:r>
        <w:rPr>
          <w:color w:val="FF0000"/>
        </w:rPr>
        <w:t xml:space="preserve"> И</w:t>
      </w:r>
      <w:proofErr w:type="gramEnd"/>
      <w:r>
        <w:rPr>
          <w:color w:val="FF0000"/>
        </w:rPr>
        <w:t>збавиться от локального планирования, реализуемого в настоящем коде планировщика</w:t>
      </w:r>
      <w:r w:rsidRPr="00D956E4">
        <w:rPr>
          <w:color w:val="FF0000"/>
        </w:rPr>
        <w:t xml:space="preserve"> </w:t>
      </w:r>
      <w:r>
        <w:rPr>
          <w:color w:val="FF0000"/>
        </w:rPr>
        <w:t xml:space="preserve">агентами </w:t>
      </w:r>
      <w:r>
        <w:rPr>
          <w:color w:val="FF0000"/>
          <w:lang w:val="en-US"/>
        </w:rPr>
        <w:t>team</w:t>
      </w:r>
      <w:r w:rsidRPr="00D956E4">
        <w:rPr>
          <w:color w:val="FF0000"/>
        </w:rPr>
        <w:t xml:space="preserve"> </w:t>
      </w:r>
      <w:r>
        <w:rPr>
          <w:color w:val="FF0000"/>
        </w:rPr>
        <w:t xml:space="preserve">и </w:t>
      </w:r>
      <w:r>
        <w:rPr>
          <w:color w:val="FF0000"/>
          <w:lang w:val="en-US"/>
        </w:rPr>
        <w:t>part</w:t>
      </w:r>
      <w:r>
        <w:rPr>
          <w:color w:val="FF0000"/>
        </w:rPr>
        <w:t>, изменив  их код так, чтобы они решали «задачу о назначениях с одинаковыми об</w:t>
      </w:r>
      <w:r w:rsidRPr="00BF41B6">
        <w:rPr>
          <w:color w:val="FF0000"/>
        </w:rPr>
        <w:t>ъектами» (</w:t>
      </w:r>
      <w:r w:rsidR="002A453C">
        <w:rPr>
          <w:color w:val="FF0000"/>
          <w:lang w:val="en-US"/>
        </w:rPr>
        <w:t>TAP</w:t>
      </w:r>
      <w:r w:rsidR="002A453C" w:rsidRPr="002A453C">
        <w:rPr>
          <w:color w:val="FF0000"/>
        </w:rPr>
        <w:t xml:space="preserve"> </w:t>
      </w:r>
      <w:r w:rsidRPr="00BF41B6">
        <w:rPr>
          <w:color w:val="FF0000"/>
          <w:lang w:val="en-US"/>
        </w:rPr>
        <w:t>SO</w:t>
      </w:r>
      <w:r w:rsidRPr="00BF41B6">
        <w:rPr>
          <w:color w:val="FF0000"/>
        </w:rPr>
        <w:t>)</w:t>
      </w:r>
      <w:r w:rsidR="002A453C" w:rsidRPr="002A453C">
        <w:rPr>
          <w:color w:val="FF0000"/>
        </w:rPr>
        <w:t xml:space="preserve">. </w:t>
      </w:r>
      <w:r>
        <w:rPr>
          <w:color w:val="FF0000"/>
        </w:rPr>
        <w:t xml:space="preserve"> (Поставлена 2</w:t>
      </w:r>
      <w:r>
        <w:rPr>
          <w:color w:val="FF0000"/>
        </w:rPr>
        <w:t>9</w:t>
      </w:r>
      <w:r>
        <w:rPr>
          <w:color w:val="FF0000"/>
        </w:rPr>
        <w:t>.12.2014</w:t>
      </w:r>
      <w:r w:rsidR="002A453C">
        <w:rPr>
          <w:color w:val="FF0000"/>
        </w:rPr>
        <w:t>.</w:t>
      </w:r>
      <w:proofErr w:type="gramStart"/>
      <w:r w:rsidR="002A453C">
        <w:rPr>
          <w:color w:val="FF0000"/>
        </w:rPr>
        <w:t xml:space="preserve"> Трудоемкость – 20 часов.</w:t>
      </w:r>
      <w:r>
        <w:rPr>
          <w:color w:val="FF0000"/>
        </w:rPr>
        <w:t>)</w:t>
      </w:r>
      <w:bookmarkStart w:id="5" w:name="_GoBack"/>
      <w:bookmarkEnd w:id="5"/>
      <w:proofErr w:type="gramEnd"/>
    </w:p>
    <w:p w:rsidR="006A619C" w:rsidRPr="002A453C" w:rsidRDefault="006A619C" w:rsidP="00626D8D">
      <w:pPr>
        <w:ind w:left="426" w:hanging="426"/>
        <w:rPr>
          <w:color w:val="FF0000"/>
        </w:rPr>
      </w:pPr>
    </w:p>
    <w:p w:rsidR="005E2265" w:rsidRDefault="005E2265"/>
    <w:p w:rsidR="005E2265" w:rsidRDefault="0058710B">
      <w:r>
        <w:t xml:space="preserve">Вторая задача </w:t>
      </w:r>
      <w:r w:rsidRPr="0058710B">
        <w:rPr>
          <w:color w:val="FF0000"/>
        </w:rPr>
        <w:t>(пока отменяется)</w:t>
      </w:r>
    </w:p>
    <w:p w:rsidR="005E2265" w:rsidRDefault="005E2265">
      <w:r>
        <w:t xml:space="preserve">Существующие текущие планировщики УТХ бригад и локомотивов требую на своем входе план подвязки бригады, заступающей на работу в данном депо, к локомотиву и поезду. Существенные данные при этом описываются структурой, выражающей связь бригады, времени отправления и (при необходимости) локомотива. </w:t>
      </w:r>
    </w:p>
    <w:p w:rsidR="005E2265" w:rsidRDefault="005E2265">
      <w:r>
        <w:t xml:space="preserve">Известными являются: а) список локомотивов, доступных в данный момент в депо; б) план явки бригад по </w:t>
      </w:r>
      <w:proofErr w:type="gramStart"/>
      <w:r>
        <w:t>трех-часовым</w:t>
      </w:r>
      <w:proofErr w:type="gramEnd"/>
      <w:r>
        <w:t xml:space="preserve"> интервалам, сформированный ранее сменно-суточным планировщиком (см. задачу 1); в) </w:t>
      </w:r>
      <w:r w:rsidR="002F1F6A">
        <w:t>с</w:t>
      </w:r>
      <w:r>
        <w:t>пис</w:t>
      </w:r>
      <w:r w:rsidR="002F1F6A">
        <w:t>о</w:t>
      </w:r>
      <w:r>
        <w:t xml:space="preserve">к </w:t>
      </w:r>
      <w:r w:rsidR="002F1F6A">
        <w:t xml:space="preserve">всех </w:t>
      </w:r>
      <w:r>
        <w:t>бригад</w:t>
      </w:r>
      <w:r w:rsidR="002F1F6A">
        <w:t xml:space="preserve"> данного депо, находящихся в данный момент на отдыхе; г) список поездов, следующих через данное депо, с подвязанными локомотивами.</w:t>
      </w:r>
    </w:p>
    <w:p w:rsidR="005E2265" w:rsidRDefault="005E2265">
      <w:r>
        <w:t xml:space="preserve">Необходимо написать </w:t>
      </w:r>
      <w:r w:rsidR="002F1F6A">
        <w:t>планировщик, образующий указанную в первом абзаце структуру-связь, учитывающий при этом возможную смену локомотива из данных (г) на локомотив из данных (а), подвязывающий бригаду из данных (б),  а при недостатке таких бригад, из данных (в).</w:t>
      </w:r>
    </w:p>
    <w:p w:rsidR="002F1F6A" w:rsidRDefault="002F1F6A"/>
    <w:p w:rsidR="002F1F6A" w:rsidRDefault="002F1F6A">
      <w:r>
        <w:t xml:space="preserve">Все необходимые алгоритмы, </w:t>
      </w:r>
      <w:proofErr w:type="spellStart"/>
      <w:r>
        <w:t>интерфйсы</w:t>
      </w:r>
      <w:proofErr w:type="spellEnd"/>
      <w:r>
        <w:t xml:space="preserve"> и коды существующих планировщиков предоставляются. </w:t>
      </w:r>
    </w:p>
    <w:sectPr w:rsidR="002F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3296"/>
    <w:multiLevelType w:val="hybridMultilevel"/>
    <w:tmpl w:val="E8F8F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24"/>
    <w:rsid w:val="002603FD"/>
    <w:rsid w:val="002A453C"/>
    <w:rsid w:val="002F1F6A"/>
    <w:rsid w:val="00513CF3"/>
    <w:rsid w:val="0058710B"/>
    <w:rsid w:val="005A4304"/>
    <w:rsid w:val="005E2265"/>
    <w:rsid w:val="00626D8D"/>
    <w:rsid w:val="006A619C"/>
    <w:rsid w:val="00881B24"/>
    <w:rsid w:val="00BF41B6"/>
    <w:rsid w:val="00C35C86"/>
    <w:rsid w:val="00D956E4"/>
    <w:rsid w:val="00E7465E"/>
    <w:rsid w:val="00F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oracle</cp:lastModifiedBy>
  <cp:revision>5</cp:revision>
  <dcterms:created xsi:type="dcterms:W3CDTF">2014-12-03T16:22:00Z</dcterms:created>
  <dcterms:modified xsi:type="dcterms:W3CDTF">2014-12-29T10:36:00Z</dcterms:modified>
</cp:coreProperties>
</file>