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1211"/>
        <w:gridCol w:w="1215"/>
        <w:gridCol w:w="1216"/>
        <w:gridCol w:w="1223"/>
        <w:gridCol w:w="1225"/>
        <w:gridCol w:w="1223"/>
      </w:tblGrid>
      <w:tr w:rsidR="00F63466" w:rsidRPr="00F63466" w:rsidTr="00436982">
        <w:trPr>
          <w:jc w:val="center"/>
        </w:trPr>
        <w:tc>
          <w:tcPr>
            <w:tcW w:w="1975" w:type="dxa"/>
            <w:vMerge w:val="restart"/>
          </w:tcPr>
          <w:p w:rsidR="00F63466" w:rsidRPr="00F63466" w:rsidRDefault="00F63466" w:rsidP="00F63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3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District/Season</w:t>
            </w:r>
          </w:p>
        </w:tc>
        <w:tc>
          <w:tcPr>
            <w:tcW w:w="7313" w:type="dxa"/>
            <w:gridSpan w:val="6"/>
          </w:tcPr>
          <w:p w:rsidR="00F63466" w:rsidRPr="00F63466" w:rsidRDefault="00F63466" w:rsidP="00F63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3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Incidence Estimates per 100,000 populations</w:t>
            </w:r>
          </w:p>
        </w:tc>
      </w:tr>
      <w:tr w:rsidR="00F63466" w:rsidRPr="00F63466" w:rsidTr="00436982">
        <w:trPr>
          <w:jc w:val="center"/>
        </w:trPr>
        <w:tc>
          <w:tcPr>
            <w:tcW w:w="1975" w:type="dxa"/>
            <w:vMerge/>
          </w:tcPr>
          <w:p w:rsidR="00F63466" w:rsidRPr="00F63466" w:rsidRDefault="00F63466" w:rsidP="00F63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42" w:type="dxa"/>
            <w:gridSpan w:val="3"/>
          </w:tcPr>
          <w:p w:rsidR="00F63466" w:rsidRPr="00F63466" w:rsidRDefault="00F63466" w:rsidP="00F63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3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 years (2004 -2012</w:t>
            </w:r>
          </w:p>
        </w:tc>
        <w:tc>
          <w:tcPr>
            <w:tcW w:w="3671" w:type="dxa"/>
            <w:gridSpan w:val="3"/>
          </w:tcPr>
          <w:p w:rsidR="00F63466" w:rsidRPr="00F63466" w:rsidRDefault="00F63466" w:rsidP="00F63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3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Epidemic year 2006</w:t>
            </w:r>
          </w:p>
        </w:tc>
      </w:tr>
      <w:tr w:rsidR="00436982" w:rsidRPr="00F63466" w:rsidTr="00436982">
        <w:trPr>
          <w:jc w:val="center"/>
        </w:trPr>
        <w:tc>
          <w:tcPr>
            <w:tcW w:w="1975" w:type="dxa"/>
            <w:vMerge/>
            <w:shd w:val="clear" w:color="auto" w:fill="FFFFFF" w:themeFill="background1"/>
          </w:tcPr>
          <w:p w:rsidR="00F63466" w:rsidRPr="00F63466" w:rsidRDefault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1" w:type="dxa"/>
            <w:shd w:val="clear" w:color="auto" w:fill="D9D9D9" w:themeFill="background1" w:themeFillShade="D9"/>
          </w:tcPr>
          <w:p w:rsidR="00F63466" w:rsidRPr="00F63466" w:rsidRDefault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F63466" w:rsidRPr="00F63466" w:rsidRDefault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mean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:rsidR="00F63466" w:rsidRPr="00F63466" w:rsidRDefault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:rsidR="00F63466" w:rsidRPr="00F63466" w:rsidRDefault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F63466" w:rsidRPr="00F63466" w:rsidRDefault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mean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:rsidR="00F63466" w:rsidRPr="00F63466" w:rsidRDefault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263461" w:rsidRPr="00F63466" w:rsidTr="00263461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F63466" w:rsidRPr="0052747E" w:rsidRDefault="00F6346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HOUNDE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:rsidR="00F63466" w:rsidRPr="00F63466" w:rsidRDefault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5" w:type="dxa"/>
            <w:shd w:val="clear" w:color="auto" w:fill="F2F2F2" w:themeFill="background1" w:themeFillShade="F2"/>
          </w:tcPr>
          <w:p w:rsidR="00F63466" w:rsidRPr="00F63466" w:rsidRDefault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6" w:type="dxa"/>
            <w:shd w:val="clear" w:color="auto" w:fill="F2F2F2" w:themeFill="background1" w:themeFillShade="F2"/>
          </w:tcPr>
          <w:p w:rsidR="00F63466" w:rsidRPr="00F63466" w:rsidRDefault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  <w:shd w:val="clear" w:color="auto" w:fill="F2F2F2" w:themeFill="background1" w:themeFillShade="F2"/>
          </w:tcPr>
          <w:p w:rsidR="00F63466" w:rsidRPr="00F63466" w:rsidRDefault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5" w:type="dxa"/>
            <w:shd w:val="clear" w:color="auto" w:fill="F2F2F2" w:themeFill="background1" w:themeFillShade="F2"/>
          </w:tcPr>
          <w:p w:rsidR="00F63466" w:rsidRPr="00F63466" w:rsidRDefault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  <w:shd w:val="clear" w:color="auto" w:fill="F2F2F2" w:themeFill="background1" w:themeFillShade="F2"/>
          </w:tcPr>
          <w:p w:rsidR="00F63466" w:rsidRPr="00F63466" w:rsidRDefault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36982" w:rsidRPr="00F63466" w:rsidTr="00436982">
        <w:trPr>
          <w:jc w:val="center"/>
        </w:trPr>
        <w:tc>
          <w:tcPr>
            <w:tcW w:w="1975" w:type="dxa"/>
            <w:shd w:val="clear" w:color="auto" w:fill="F2DBDB" w:themeFill="accent2" w:themeFillTint="33"/>
          </w:tcPr>
          <w:p w:rsidR="00F63466" w:rsidRPr="00F63466" w:rsidRDefault="00F63466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Rainy</w:t>
            </w:r>
          </w:p>
        </w:tc>
        <w:tc>
          <w:tcPr>
            <w:tcW w:w="1211" w:type="dxa"/>
            <w:shd w:val="clear" w:color="auto" w:fill="F2DBDB" w:themeFill="accent2" w:themeFillTint="33"/>
          </w:tcPr>
          <w:p w:rsidR="00F63466" w:rsidRPr="00F63466" w:rsidRDefault="00F63466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F2DBDB" w:themeFill="accent2" w:themeFillTint="33"/>
          </w:tcPr>
          <w:p w:rsidR="00F63466" w:rsidRPr="00F63466" w:rsidRDefault="00F63466" w:rsidP="00871F1E">
            <w:pPr>
              <w:tabs>
                <w:tab w:val="left" w:pos="7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3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71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216" w:type="dxa"/>
            <w:shd w:val="clear" w:color="auto" w:fill="F2DBDB" w:themeFill="accent2" w:themeFillTint="33"/>
          </w:tcPr>
          <w:p w:rsidR="00F63466" w:rsidRPr="00F63466" w:rsidRDefault="00F63466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21.3</w:t>
            </w:r>
            <w:r w:rsidR="00871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F63466" w:rsidRPr="00F63466" w:rsidRDefault="00F63466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F2DBDB" w:themeFill="accent2" w:themeFillTint="33"/>
          </w:tcPr>
          <w:p w:rsidR="00F63466" w:rsidRPr="00F63466" w:rsidRDefault="00F63466" w:rsidP="00871F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3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71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F63466" w:rsidRPr="00F63466" w:rsidRDefault="00F63466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3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  <w:r w:rsidR="00871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436982" w:rsidRPr="00F63466" w:rsidTr="00436982">
        <w:trPr>
          <w:jc w:val="center"/>
        </w:trPr>
        <w:tc>
          <w:tcPr>
            <w:tcW w:w="1975" w:type="dxa"/>
            <w:shd w:val="clear" w:color="auto" w:fill="F2DBDB" w:themeFill="accent2" w:themeFillTint="33"/>
          </w:tcPr>
          <w:p w:rsidR="00F63466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Dry Harmattan</w:t>
            </w:r>
          </w:p>
        </w:tc>
        <w:tc>
          <w:tcPr>
            <w:tcW w:w="1211" w:type="dxa"/>
            <w:shd w:val="clear" w:color="auto" w:fill="F2DBDB" w:themeFill="accent2" w:themeFillTint="33"/>
          </w:tcPr>
          <w:p w:rsidR="00F63466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F2DBDB" w:themeFill="accent2" w:themeFillTint="33"/>
          </w:tcPr>
          <w:p w:rsidR="00F63466" w:rsidRPr="00F63466" w:rsidRDefault="00871F1E" w:rsidP="00871F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2.15</w:t>
            </w:r>
          </w:p>
        </w:tc>
        <w:tc>
          <w:tcPr>
            <w:tcW w:w="1216" w:type="dxa"/>
            <w:shd w:val="clear" w:color="auto" w:fill="F2DBDB" w:themeFill="accent2" w:themeFillTint="33"/>
          </w:tcPr>
          <w:p w:rsidR="00F63466" w:rsidRPr="00F63466" w:rsidRDefault="00871F1E" w:rsidP="00871F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89.9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F63466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F2DBDB" w:themeFill="accent2" w:themeFillTint="33"/>
          </w:tcPr>
          <w:p w:rsidR="00F63466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9.10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F63466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73.46</w:t>
            </w:r>
          </w:p>
        </w:tc>
      </w:tr>
      <w:tr w:rsidR="00436982" w:rsidRPr="00F63466" w:rsidTr="00436982">
        <w:trPr>
          <w:jc w:val="center"/>
        </w:trPr>
        <w:tc>
          <w:tcPr>
            <w:tcW w:w="1975" w:type="dxa"/>
            <w:shd w:val="clear" w:color="auto" w:fill="F2DBDB" w:themeFill="accent2" w:themeFillTint="33"/>
          </w:tcPr>
          <w:p w:rsidR="00F63466" w:rsidRPr="00F63466" w:rsidRDefault="00871F1E" w:rsidP="00871F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Dry Hot</w:t>
            </w:r>
          </w:p>
        </w:tc>
        <w:tc>
          <w:tcPr>
            <w:tcW w:w="1211" w:type="dxa"/>
            <w:shd w:val="clear" w:color="auto" w:fill="F2DBDB" w:themeFill="accent2" w:themeFillTint="33"/>
          </w:tcPr>
          <w:p w:rsidR="00F63466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F2DBDB" w:themeFill="accent2" w:themeFillTint="33"/>
          </w:tcPr>
          <w:p w:rsidR="00F63466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7.54</w:t>
            </w:r>
          </w:p>
        </w:tc>
        <w:tc>
          <w:tcPr>
            <w:tcW w:w="1216" w:type="dxa"/>
            <w:shd w:val="clear" w:color="auto" w:fill="F2DBDB" w:themeFill="accent2" w:themeFillTint="33"/>
          </w:tcPr>
          <w:p w:rsidR="00F63466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238.45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F63466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F2DBDB" w:themeFill="accent2" w:themeFillTint="33"/>
          </w:tcPr>
          <w:p w:rsidR="00F63466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46.58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F63466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F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238.45</w:t>
            </w:r>
          </w:p>
        </w:tc>
      </w:tr>
      <w:tr w:rsidR="00F63466" w:rsidRPr="00F63466" w:rsidTr="00436982">
        <w:trPr>
          <w:jc w:val="center"/>
        </w:trPr>
        <w:tc>
          <w:tcPr>
            <w:tcW w:w="1975" w:type="dxa"/>
          </w:tcPr>
          <w:p w:rsidR="00F63466" w:rsidRPr="00F63466" w:rsidRDefault="00F63466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1" w:type="dxa"/>
          </w:tcPr>
          <w:p w:rsidR="00F63466" w:rsidRPr="00F63466" w:rsidRDefault="00F63466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5" w:type="dxa"/>
          </w:tcPr>
          <w:p w:rsidR="00F63466" w:rsidRPr="00F63466" w:rsidRDefault="00F63466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6" w:type="dxa"/>
          </w:tcPr>
          <w:p w:rsidR="00F63466" w:rsidRPr="00F63466" w:rsidRDefault="00F63466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</w:tcPr>
          <w:p w:rsidR="00F63466" w:rsidRPr="00F63466" w:rsidRDefault="00F63466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5" w:type="dxa"/>
          </w:tcPr>
          <w:p w:rsidR="00F63466" w:rsidRPr="00F63466" w:rsidRDefault="00F63466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</w:tcPr>
          <w:p w:rsidR="00F63466" w:rsidRPr="00F63466" w:rsidRDefault="00F63466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1F1E" w:rsidRPr="00F63466" w:rsidTr="00436982">
        <w:trPr>
          <w:jc w:val="center"/>
        </w:trPr>
        <w:tc>
          <w:tcPr>
            <w:tcW w:w="1975" w:type="dxa"/>
            <w:shd w:val="clear" w:color="auto" w:fill="DBE5F1" w:themeFill="accent1" w:themeFillTint="33"/>
          </w:tcPr>
          <w:p w:rsidR="00871F1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Rainy</w:t>
            </w:r>
          </w:p>
        </w:tc>
        <w:tc>
          <w:tcPr>
            <w:tcW w:w="1211" w:type="dxa"/>
            <w:shd w:val="clear" w:color="auto" w:fill="DBE5F1" w:themeFill="accent1" w:themeFillTint="33"/>
          </w:tcPr>
          <w:p w:rsidR="00871F1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DBE5F1" w:themeFill="accent1" w:themeFillTint="33"/>
          </w:tcPr>
          <w:p w:rsidR="00871F1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</w:t>
            </w:r>
          </w:p>
        </w:tc>
        <w:tc>
          <w:tcPr>
            <w:tcW w:w="1216" w:type="dxa"/>
            <w:shd w:val="clear" w:color="auto" w:fill="DBE5F1" w:themeFill="accent1" w:themeFillTint="33"/>
          </w:tcPr>
          <w:p w:rsidR="00871F1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7.04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871F1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DBE5F1" w:themeFill="accent1" w:themeFillTint="33"/>
          </w:tcPr>
          <w:p w:rsidR="00871F1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871F1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2.40</w:t>
            </w:r>
          </w:p>
        </w:tc>
      </w:tr>
      <w:tr w:rsidR="0052747E" w:rsidRPr="00F63466" w:rsidTr="00436982">
        <w:trPr>
          <w:jc w:val="center"/>
        </w:trPr>
        <w:tc>
          <w:tcPr>
            <w:tcW w:w="1975" w:type="dxa"/>
            <w:shd w:val="clear" w:color="auto" w:fill="DBE5F1" w:themeFill="accent1" w:themeFillTint="33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Dry Harmattan</w:t>
            </w:r>
          </w:p>
        </w:tc>
        <w:tc>
          <w:tcPr>
            <w:tcW w:w="1211" w:type="dxa"/>
            <w:shd w:val="clear" w:color="auto" w:fill="DBE5F1" w:themeFill="accent1" w:themeFillTint="33"/>
          </w:tcPr>
          <w:p w:rsidR="0052747E" w:rsidRPr="00F63466" w:rsidRDefault="0052747E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DBE5F1" w:themeFill="accent1" w:themeFillTint="33"/>
          </w:tcPr>
          <w:p w:rsidR="0052747E" w:rsidRPr="00F63466" w:rsidRDefault="0052747E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0.91</w:t>
            </w:r>
          </w:p>
        </w:tc>
        <w:tc>
          <w:tcPr>
            <w:tcW w:w="1216" w:type="dxa"/>
            <w:shd w:val="clear" w:color="auto" w:fill="DBE5F1" w:themeFill="accent1" w:themeFillTint="33"/>
          </w:tcPr>
          <w:p w:rsidR="0052747E" w:rsidRPr="00F63466" w:rsidRDefault="0052747E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33.50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DBE5F1" w:themeFill="accent1" w:themeFillTint="33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2.05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16.15</w:t>
            </w:r>
          </w:p>
        </w:tc>
      </w:tr>
      <w:tr w:rsidR="00871F1E" w:rsidRPr="00F63466" w:rsidTr="00436982">
        <w:trPr>
          <w:jc w:val="center"/>
        </w:trPr>
        <w:tc>
          <w:tcPr>
            <w:tcW w:w="1975" w:type="dxa"/>
            <w:shd w:val="clear" w:color="auto" w:fill="DBE5F1" w:themeFill="accent1" w:themeFillTint="33"/>
          </w:tcPr>
          <w:p w:rsidR="00871F1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Dry Hot</w:t>
            </w:r>
          </w:p>
        </w:tc>
        <w:tc>
          <w:tcPr>
            <w:tcW w:w="1211" w:type="dxa"/>
            <w:shd w:val="clear" w:color="auto" w:fill="DBE5F1" w:themeFill="accent1" w:themeFillTint="33"/>
          </w:tcPr>
          <w:p w:rsidR="00871F1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DBE5F1" w:themeFill="accent1" w:themeFillTint="33"/>
          </w:tcPr>
          <w:p w:rsidR="00871F1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2.29</w:t>
            </w:r>
          </w:p>
        </w:tc>
        <w:tc>
          <w:tcPr>
            <w:tcW w:w="1216" w:type="dxa"/>
            <w:shd w:val="clear" w:color="auto" w:fill="DBE5F1" w:themeFill="accent1" w:themeFillTint="33"/>
          </w:tcPr>
          <w:p w:rsidR="00871F1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49.98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871F1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DBE5F1" w:themeFill="accent1" w:themeFillTint="33"/>
          </w:tcPr>
          <w:p w:rsidR="00871F1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10.29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871F1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55.22</w:t>
            </w:r>
          </w:p>
        </w:tc>
      </w:tr>
      <w:tr w:rsidR="00871F1E" w:rsidRPr="00F63466" w:rsidTr="00436982">
        <w:trPr>
          <w:jc w:val="center"/>
        </w:trPr>
        <w:tc>
          <w:tcPr>
            <w:tcW w:w="1975" w:type="dxa"/>
          </w:tcPr>
          <w:p w:rsidR="00871F1E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1" w:type="dxa"/>
          </w:tcPr>
          <w:p w:rsidR="00871F1E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5" w:type="dxa"/>
          </w:tcPr>
          <w:p w:rsidR="00871F1E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6" w:type="dxa"/>
          </w:tcPr>
          <w:p w:rsidR="00871F1E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</w:tcPr>
          <w:p w:rsidR="00871F1E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5" w:type="dxa"/>
          </w:tcPr>
          <w:p w:rsidR="00871F1E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</w:tcPr>
          <w:p w:rsidR="00871F1E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71F1E" w:rsidRPr="00F63466" w:rsidTr="00263461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871F1E" w:rsidRPr="0052747E" w:rsidRDefault="0052747E" w:rsidP="00F6346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LENA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:rsidR="00871F1E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5" w:type="dxa"/>
            <w:shd w:val="clear" w:color="auto" w:fill="F2F2F2" w:themeFill="background1" w:themeFillShade="F2"/>
          </w:tcPr>
          <w:p w:rsidR="00871F1E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6" w:type="dxa"/>
            <w:shd w:val="clear" w:color="auto" w:fill="F2F2F2" w:themeFill="background1" w:themeFillShade="F2"/>
          </w:tcPr>
          <w:p w:rsidR="00871F1E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  <w:shd w:val="clear" w:color="auto" w:fill="F2F2F2" w:themeFill="background1" w:themeFillShade="F2"/>
          </w:tcPr>
          <w:p w:rsidR="00871F1E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5" w:type="dxa"/>
            <w:shd w:val="clear" w:color="auto" w:fill="F2F2F2" w:themeFill="background1" w:themeFillShade="F2"/>
          </w:tcPr>
          <w:p w:rsidR="00871F1E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  <w:shd w:val="clear" w:color="auto" w:fill="F2F2F2" w:themeFill="background1" w:themeFillShade="F2"/>
          </w:tcPr>
          <w:p w:rsidR="00871F1E" w:rsidRPr="00F63466" w:rsidRDefault="00871F1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747E" w:rsidRPr="00F63466" w:rsidTr="00263461">
        <w:trPr>
          <w:jc w:val="center"/>
        </w:trPr>
        <w:tc>
          <w:tcPr>
            <w:tcW w:w="1975" w:type="dxa"/>
            <w:shd w:val="clear" w:color="auto" w:fill="F2DBDB" w:themeFill="accent2" w:themeFillTint="33"/>
          </w:tcPr>
          <w:p w:rsidR="0052747E" w:rsidRPr="00F63466" w:rsidRDefault="0052747E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Rainy</w:t>
            </w:r>
          </w:p>
        </w:tc>
        <w:tc>
          <w:tcPr>
            <w:tcW w:w="1211" w:type="dxa"/>
            <w:shd w:val="clear" w:color="auto" w:fill="F2DBDB" w:themeFill="accent2" w:themeFillTint="33"/>
          </w:tcPr>
          <w:p w:rsidR="0052747E" w:rsidRPr="00F63466" w:rsidRDefault="00974E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F2DBDB" w:themeFill="accent2" w:themeFillTint="33"/>
          </w:tcPr>
          <w:p w:rsidR="0052747E" w:rsidRPr="00F63466" w:rsidRDefault="00974E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0.51</w:t>
            </w:r>
          </w:p>
        </w:tc>
        <w:tc>
          <w:tcPr>
            <w:tcW w:w="1216" w:type="dxa"/>
            <w:shd w:val="clear" w:color="auto" w:fill="F2DBDB" w:themeFill="accent2" w:themeFillTint="33"/>
          </w:tcPr>
          <w:p w:rsidR="0052747E" w:rsidRPr="00F63466" w:rsidRDefault="00974E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25.33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52747E" w:rsidRPr="00F63466" w:rsidRDefault="007B5BEF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F2DBDB" w:themeFill="accent2" w:themeFillTint="33"/>
          </w:tcPr>
          <w:p w:rsidR="0052747E" w:rsidRPr="00F63466" w:rsidRDefault="00974E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1.77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52747E" w:rsidRPr="00F63466" w:rsidRDefault="00974E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4E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14.60</w:t>
            </w:r>
          </w:p>
        </w:tc>
      </w:tr>
      <w:tr w:rsidR="0052747E" w:rsidRPr="00F63466" w:rsidTr="00263461">
        <w:trPr>
          <w:jc w:val="center"/>
        </w:trPr>
        <w:tc>
          <w:tcPr>
            <w:tcW w:w="1975" w:type="dxa"/>
            <w:shd w:val="clear" w:color="auto" w:fill="F2DBDB" w:themeFill="accent2" w:themeFillTint="33"/>
          </w:tcPr>
          <w:p w:rsidR="0052747E" w:rsidRPr="00F63466" w:rsidRDefault="0052747E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Dry Harmattan</w:t>
            </w:r>
          </w:p>
        </w:tc>
        <w:tc>
          <w:tcPr>
            <w:tcW w:w="1211" w:type="dxa"/>
            <w:shd w:val="clear" w:color="auto" w:fill="F2DBDB" w:themeFill="accent2" w:themeFillTint="33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F2DBDB" w:themeFill="accent2" w:themeFillTint="33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3.22</w:t>
            </w:r>
          </w:p>
        </w:tc>
        <w:tc>
          <w:tcPr>
            <w:tcW w:w="1216" w:type="dxa"/>
            <w:shd w:val="clear" w:color="auto" w:fill="F2DBDB" w:themeFill="accent2" w:themeFillTint="33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119.08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F2DBDB" w:themeFill="accent2" w:themeFillTint="33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22.35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112.38</w:t>
            </w:r>
          </w:p>
        </w:tc>
      </w:tr>
      <w:tr w:rsidR="0052747E" w:rsidRPr="00F63466" w:rsidTr="00263461">
        <w:trPr>
          <w:jc w:val="center"/>
        </w:trPr>
        <w:tc>
          <w:tcPr>
            <w:tcW w:w="1975" w:type="dxa"/>
            <w:shd w:val="clear" w:color="auto" w:fill="F2DBDB" w:themeFill="accent2" w:themeFillTint="33"/>
          </w:tcPr>
          <w:p w:rsidR="0052747E" w:rsidRPr="00F63466" w:rsidRDefault="0052747E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Dry Hot</w:t>
            </w:r>
          </w:p>
        </w:tc>
        <w:tc>
          <w:tcPr>
            <w:tcW w:w="1211" w:type="dxa"/>
            <w:shd w:val="clear" w:color="auto" w:fill="F2DBDB" w:themeFill="accent2" w:themeFillTint="33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F2DBDB" w:themeFill="accent2" w:themeFillTint="33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28.22</w:t>
            </w:r>
          </w:p>
        </w:tc>
        <w:tc>
          <w:tcPr>
            <w:tcW w:w="1216" w:type="dxa"/>
            <w:shd w:val="clear" w:color="auto" w:fill="F2DBDB" w:themeFill="accent2" w:themeFillTint="33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991.22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F2DBDB" w:themeFill="accent2" w:themeFillTint="33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234.39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4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991.22</w:t>
            </w:r>
          </w:p>
        </w:tc>
      </w:tr>
      <w:tr w:rsidR="0052747E" w:rsidRPr="00F63466" w:rsidTr="00436982">
        <w:trPr>
          <w:jc w:val="center"/>
        </w:trPr>
        <w:tc>
          <w:tcPr>
            <w:tcW w:w="1975" w:type="dxa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1" w:type="dxa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5" w:type="dxa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6" w:type="dxa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5" w:type="dxa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5BEF" w:rsidRPr="00F63466" w:rsidTr="00263461">
        <w:trPr>
          <w:jc w:val="center"/>
        </w:trPr>
        <w:tc>
          <w:tcPr>
            <w:tcW w:w="1975" w:type="dxa"/>
            <w:shd w:val="clear" w:color="auto" w:fill="DBE5F1" w:themeFill="accent1" w:themeFillTint="33"/>
          </w:tcPr>
          <w:p w:rsidR="007B5BEF" w:rsidRPr="00F63466" w:rsidRDefault="007B5BEF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Rainy</w:t>
            </w:r>
          </w:p>
        </w:tc>
        <w:tc>
          <w:tcPr>
            <w:tcW w:w="1211" w:type="dxa"/>
            <w:shd w:val="clear" w:color="auto" w:fill="DBE5F1" w:themeFill="accent1" w:themeFillTint="33"/>
          </w:tcPr>
          <w:p w:rsidR="007B5BEF" w:rsidRPr="00F63466" w:rsidRDefault="007B5BEF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DBE5F1" w:themeFill="accent1" w:themeFillTint="33"/>
          </w:tcPr>
          <w:p w:rsidR="007B5BEF" w:rsidRPr="00F63466" w:rsidRDefault="007B5BEF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5B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</w:t>
            </w:r>
          </w:p>
        </w:tc>
        <w:tc>
          <w:tcPr>
            <w:tcW w:w="1216" w:type="dxa"/>
            <w:shd w:val="clear" w:color="auto" w:fill="DBE5F1" w:themeFill="accent1" w:themeFillTint="33"/>
          </w:tcPr>
          <w:p w:rsidR="007B5BEF" w:rsidRPr="00F63466" w:rsidRDefault="007B5BEF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5B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8.97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7B5BEF" w:rsidRPr="00F63466" w:rsidRDefault="007B5BEF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DBE5F1" w:themeFill="accent1" w:themeFillTint="33"/>
          </w:tcPr>
          <w:p w:rsidR="007B5BEF" w:rsidRPr="00F63466" w:rsidRDefault="007B5BEF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5B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7B5BEF" w:rsidRPr="00F63466" w:rsidRDefault="007B5BEF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5B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4.13</w:t>
            </w:r>
          </w:p>
        </w:tc>
      </w:tr>
      <w:tr w:rsidR="007B5BEF" w:rsidRPr="00F63466" w:rsidTr="00263461">
        <w:trPr>
          <w:jc w:val="center"/>
        </w:trPr>
        <w:tc>
          <w:tcPr>
            <w:tcW w:w="1975" w:type="dxa"/>
            <w:shd w:val="clear" w:color="auto" w:fill="DBE5F1" w:themeFill="accent1" w:themeFillTint="33"/>
          </w:tcPr>
          <w:p w:rsidR="007B5BEF" w:rsidRPr="00F63466" w:rsidRDefault="007B5BEF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Dry Harmattan</w:t>
            </w:r>
          </w:p>
        </w:tc>
        <w:tc>
          <w:tcPr>
            <w:tcW w:w="1211" w:type="dxa"/>
            <w:shd w:val="clear" w:color="auto" w:fill="DBE5F1" w:themeFill="accent1" w:themeFillTint="33"/>
          </w:tcPr>
          <w:p w:rsidR="007B5BEF" w:rsidRPr="00F63466" w:rsidRDefault="007B5BEF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DBE5F1" w:themeFill="accent1" w:themeFillTint="33"/>
          </w:tcPr>
          <w:p w:rsidR="007B5BEF" w:rsidRPr="00F63466" w:rsidRDefault="007B5BEF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5B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1.33</w:t>
            </w:r>
          </w:p>
        </w:tc>
        <w:tc>
          <w:tcPr>
            <w:tcW w:w="1216" w:type="dxa"/>
            <w:shd w:val="clear" w:color="auto" w:fill="DBE5F1" w:themeFill="accent1" w:themeFillTint="33"/>
          </w:tcPr>
          <w:p w:rsidR="007B5BEF" w:rsidRPr="00F63466" w:rsidRDefault="007B5BEF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5B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45.44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7B5BEF" w:rsidRPr="00F63466" w:rsidRDefault="007B5BEF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DBE5F1" w:themeFill="accent1" w:themeFillTint="33"/>
          </w:tcPr>
          <w:p w:rsidR="007B5BEF" w:rsidRPr="00F63466" w:rsidRDefault="007B5BEF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5B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2.73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7B5BEF" w:rsidRPr="00F63466" w:rsidRDefault="007B5BEF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5B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16.95</w:t>
            </w:r>
          </w:p>
        </w:tc>
      </w:tr>
      <w:tr w:rsidR="007B5BEF" w:rsidRPr="00F63466" w:rsidTr="00263461">
        <w:trPr>
          <w:jc w:val="center"/>
        </w:trPr>
        <w:tc>
          <w:tcPr>
            <w:tcW w:w="1975" w:type="dxa"/>
            <w:shd w:val="clear" w:color="auto" w:fill="DBE5F1" w:themeFill="accent1" w:themeFillTint="33"/>
          </w:tcPr>
          <w:p w:rsidR="007B5BEF" w:rsidRPr="00F63466" w:rsidRDefault="007B5BEF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Dry Hot</w:t>
            </w:r>
          </w:p>
        </w:tc>
        <w:tc>
          <w:tcPr>
            <w:tcW w:w="1211" w:type="dxa"/>
            <w:shd w:val="clear" w:color="auto" w:fill="DBE5F1" w:themeFill="accent1" w:themeFillTint="33"/>
          </w:tcPr>
          <w:p w:rsidR="007B5BEF" w:rsidRPr="00F63466" w:rsidRDefault="007B5BEF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DBE5F1" w:themeFill="accent1" w:themeFillTint="33"/>
          </w:tcPr>
          <w:p w:rsidR="007B5BEF" w:rsidRPr="00F63466" w:rsidRDefault="007B5BEF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5B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2.29</w:t>
            </w:r>
          </w:p>
        </w:tc>
        <w:tc>
          <w:tcPr>
            <w:tcW w:w="1216" w:type="dxa"/>
            <w:shd w:val="clear" w:color="auto" w:fill="DBE5F1" w:themeFill="accent1" w:themeFillTint="33"/>
          </w:tcPr>
          <w:p w:rsidR="007B5BEF" w:rsidRPr="00F63466" w:rsidRDefault="007B5BEF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5B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58.67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7B5BEF" w:rsidRPr="00F63466" w:rsidRDefault="007B5BEF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DBE5F1" w:themeFill="accent1" w:themeFillTint="33"/>
          </w:tcPr>
          <w:p w:rsidR="007B5BEF" w:rsidRPr="00F63466" w:rsidRDefault="007B5BEF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5B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10.72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7B5BEF" w:rsidRPr="00F63466" w:rsidRDefault="007B5BEF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5B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71.33</w:t>
            </w:r>
          </w:p>
        </w:tc>
      </w:tr>
      <w:tr w:rsidR="0052747E" w:rsidRPr="00F63466" w:rsidTr="00436982">
        <w:trPr>
          <w:jc w:val="center"/>
        </w:trPr>
        <w:tc>
          <w:tcPr>
            <w:tcW w:w="1975" w:type="dxa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1" w:type="dxa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5" w:type="dxa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6" w:type="dxa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5" w:type="dxa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747E" w:rsidRPr="00F63466" w:rsidTr="00263461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52747E" w:rsidRPr="009B4AEE" w:rsidRDefault="009B4AEE" w:rsidP="00F6346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B4AE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K.VIGUE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5" w:type="dxa"/>
            <w:shd w:val="clear" w:color="auto" w:fill="F2F2F2" w:themeFill="background1" w:themeFillShade="F2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6" w:type="dxa"/>
            <w:shd w:val="clear" w:color="auto" w:fill="F2F2F2" w:themeFill="background1" w:themeFillShade="F2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  <w:shd w:val="clear" w:color="auto" w:fill="F2F2F2" w:themeFill="background1" w:themeFillShade="F2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5" w:type="dxa"/>
            <w:shd w:val="clear" w:color="auto" w:fill="F2F2F2" w:themeFill="background1" w:themeFillShade="F2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  <w:shd w:val="clear" w:color="auto" w:fill="F2F2F2" w:themeFill="background1" w:themeFillShade="F2"/>
          </w:tcPr>
          <w:p w:rsidR="0052747E" w:rsidRPr="00F63466" w:rsidRDefault="0052747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B4AEE" w:rsidRPr="00F63466" w:rsidTr="00263461">
        <w:trPr>
          <w:jc w:val="center"/>
        </w:trPr>
        <w:tc>
          <w:tcPr>
            <w:tcW w:w="1975" w:type="dxa"/>
            <w:shd w:val="clear" w:color="auto" w:fill="F2DBDB" w:themeFill="accent2" w:themeFillTint="33"/>
          </w:tcPr>
          <w:p w:rsidR="009B4AEE" w:rsidRPr="00F63466" w:rsidRDefault="009B4AEE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Rainy</w:t>
            </w:r>
          </w:p>
        </w:tc>
        <w:tc>
          <w:tcPr>
            <w:tcW w:w="1211" w:type="dxa"/>
            <w:shd w:val="clear" w:color="auto" w:fill="F2DBDB" w:themeFill="accent2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F2DBDB" w:themeFill="accent2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0.51</w:t>
            </w:r>
          </w:p>
        </w:tc>
        <w:tc>
          <w:tcPr>
            <w:tcW w:w="1216" w:type="dxa"/>
            <w:shd w:val="clear" w:color="auto" w:fill="F2DBDB" w:themeFill="accent2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14.13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F2DBDB" w:themeFill="accent2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1.11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7.18</w:t>
            </w:r>
          </w:p>
        </w:tc>
      </w:tr>
      <w:tr w:rsidR="009B4AEE" w:rsidRPr="00F63466" w:rsidTr="00263461">
        <w:trPr>
          <w:jc w:val="center"/>
        </w:trPr>
        <w:tc>
          <w:tcPr>
            <w:tcW w:w="1975" w:type="dxa"/>
            <w:shd w:val="clear" w:color="auto" w:fill="F2DBDB" w:themeFill="accent2" w:themeFillTint="33"/>
          </w:tcPr>
          <w:p w:rsidR="009B4AEE" w:rsidRPr="00F63466" w:rsidRDefault="009B4AEE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Dry Harmattan</w:t>
            </w:r>
          </w:p>
        </w:tc>
        <w:tc>
          <w:tcPr>
            <w:tcW w:w="1211" w:type="dxa"/>
            <w:shd w:val="clear" w:color="auto" w:fill="F2DBDB" w:themeFill="accent2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F2DBDB" w:themeFill="accent2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11.77</w:t>
            </w:r>
          </w:p>
        </w:tc>
        <w:tc>
          <w:tcPr>
            <w:tcW w:w="1216" w:type="dxa"/>
            <w:shd w:val="clear" w:color="auto" w:fill="F2DBDB" w:themeFill="accent2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259.60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F2DBDB" w:themeFill="accent2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71.94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259.60</w:t>
            </w:r>
          </w:p>
        </w:tc>
      </w:tr>
      <w:tr w:rsidR="009B4AEE" w:rsidRPr="00F63466" w:rsidTr="00263461">
        <w:trPr>
          <w:jc w:val="center"/>
        </w:trPr>
        <w:tc>
          <w:tcPr>
            <w:tcW w:w="1975" w:type="dxa"/>
            <w:shd w:val="clear" w:color="auto" w:fill="F2DBDB" w:themeFill="accent2" w:themeFillTint="33"/>
          </w:tcPr>
          <w:p w:rsidR="009B4AEE" w:rsidRPr="00F63466" w:rsidRDefault="009B4AEE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Dry Hot</w:t>
            </w:r>
          </w:p>
        </w:tc>
        <w:tc>
          <w:tcPr>
            <w:tcW w:w="1211" w:type="dxa"/>
            <w:shd w:val="clear" w:color="auto" w:fill="F2DBDB" w:themeFill="accent2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F2DBDB" w:themeFill="accent2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11.05</w:t>
            </w:r>
          </w:p>
        </w:tc>
        <w:tc>
          <w:tcPr>
            <w:tcW w:w="1216" w:type="dxa"/>
            <w:shd w:val="clear" w:color="auto" w:fill="F2DBDB" w:themeFill="accent2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268.08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F2DBDB" w:themeFill="accent2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72.87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268.08</w:t>
            </w:r>
          </w:p>
        </w:tc>
      </w:tr>
      <w:tr w:rsidR="009B4AEE" w:rsidRPr="00F63466" w:rsidTr="00436982">
        <w:trPr>
          <w:jc w:val="center"/>
        </w:trPr>
        <w:tc>
          <w:tcPr>
            <w:tcW w:w="1975" w:type="dxa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1" w:type="dxa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5" w:type="dxa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6" w:type="dxa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5" w:type="dxa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B4AEE" w:rsidRPr="00F63466" w:rsidTr="00263461">
        <w:trPr>
          <w:jc w:val="center"/>
        </w:trPr>
        <w:tc>
          <w:tcPr>
            <w:tcW w:w="1975" w:type="dxa"/>
            <w:shd w:val="clear" w:color="auto" w:fill="DBE5F1" w:themeFill="accent1" w:themeFillTint="33"/>
          </w:tcPr>
          <w:p w:rsidR="009B4AEE" w:rsidRPr="00F63466" w:rsidRDefault="009B4AEE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Rainy</w:t>
            </w:r>
          </w:p>
        </w:tc>
        <w:tc>
          <w:tcPr>
            <w:tcW w:w="1211" w:type="dxa"/>
            <w:shd w:val="clear" w:color="auto" w:fill="DBE5F1" w:themeFill="accent1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DBE5F1" w:themeFill="accent1" w:themeFillTint="33"/>
          </w:tcPr>
          <w:p w:rsidR="009B4AEE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</w:t>
            </w:r>
          </w:p>
        </w:tc>
        <w:tc>
          <w:tcPr>
            <w:tcW w:w="1216" w:type="dxa"/>
            <w:shd w:val="clear" w:color="auto" w:fill="DBE5F1" w:themeFill="accent1" w:themeFillTint="33"/>
          </w:tcPr>
          <w:p w:rsidR="009B4AEE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9.86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DBE5F1" w:themeFill="accent1" w:themeFillTint="33"/>
          </w:tcPr>
          <w:p w:rsidR="009B4AEE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9B4AEE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2.37</w:t>
            </w:r>
          </w:p>
        </w:tc>
      </w:tr>
      <w:tr w:rsidR="009B4AEE" w:rsidRPr="00F63466" w:rsidTr="00263461">
        <w:trPr>
          <w:jc w:val="center"/>
        </w:trPr>
        <w:tc>
          <w:tcPr>
            <w:tcW w:w="1975" w:type="dxa"/>
            <w:shd w:val="clear" w:color="auto" w:fill="DBE5F1" w:themeFill="accent1" w:themeFillTint="33"/>
          </w:tcPr>
          <w:p w:rsidR="009B4AEE" w:rsidRPr="00F63466" w:rsidRDefault="009B4AEE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Dry Harmattan</w:t>
            </w:r>
          </w:p>
        </w:tc>
        <w:tc>
          <w:tcPr>
            <w:tcW w:w="1211" w:type="dxa"/>
            <w:shd w:val="clear" w:color="auto" w:fill="DBE5F1" w:themeFill="accent1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DBE5F1" w:themeFill="accent1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1.70</w:t>
            </w:r>
          </w:p>
        </w:tc>
        <w:tc>
          <w:tcPr>
            <w:tcW w:w="1216" w:type="dxa"/>
            <w:shd w:val="clear" w:color="auto" w:fill="DBE5F1" w:themeFill="accent1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38.78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DBE5F1" w:themeFill="accent1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10.25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46.75</w:t>
            </w:r>
          </w:p>
        </w:tc>
      </w:tr>
      <w:tr w:rsidR="009B4AEE" w:rsidRPr="00F63466" w:rsidTr="00263461">
        <w:trPr>
          <w:jc w:val="center"/>
        </w:trPr>
        <w:tc>
          <w:tcPr>
            <w:tcW w:w="1975" w:type="dxa"/>
            <w:shd w:val="clear" w:color="auto" w:fill="DBE5F1" w:themeFill="accent1" w:themeFillTint="33"/>
          </w:tcPr>
          <w:p w:rsidR="009B4AEE" w:rsidRPr="00F63466" w:rsidRDefault="009B4AEE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Dry Hot</w:t>
            </w:r>
          </w:p>
        </w:tc>
        <w:tc>
          <w:tcPr>
            <w:tcW w:w="1211" w:type="dxa"/>
            <w:shd w:val="clear" w:color="auto" w:fill="DBE5F1" w:themeFill="accent1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DBE5F1" w:themeFill="accent1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3.24</w:t>
            </w:r>
          </w:p>
        </w:tc>
        <w:tc>
          <w:tcPr>
            <w:tcW w:w="1216" w:type="dxa"/>
            <w:shd w:val="clear" w:color="auto" w:fill="DBE5F1" w:themeFill="accent1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62.56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DBE5F1" w:themeFill="accent1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21.92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4A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94.99</w:t>
            </w:r>
          </w:p>
        </w:tc>
      </w:tr>
      <w:tr w:rsidR="009B4AEE" w:rsidRPr="00F63466" w:rsidTr="00436982">
        <w:trPr>
          <w:jc w:val="center"/>
        </w:trPr>
        <w:tc>
          <w:tcPr>
            <w:tcW w:w="1975" w:type="dxa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1" w:type="dxa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5" w:type="dxa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6" w:type="dxa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5" w:type="dxa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B4AEE" w:rsidRPr="00F63466" w:rsidTr="00263461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9B4AEE" w:rsidRPr="00436982" w:rsidRDefault="00436982" w:rsidP="00F6346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SEGUENEGA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5" w:type="dxa"/>
            <w:shd w:val="clear" w:color="auto" w:fill="F2F2F2" w:themeFill="background1" w:themeFillShade="F2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6" w:type="dxa"/>
            <w:shd w:val="clear" w:color="auto" w:fill="F2F2F2" w:themeFill="background1" w:themeFillShade="F2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  <w:shd w:val="clear" w:color="auto" w:fill="F2F2F2" w:themeFill="background1" w:themeFillShade="F2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5" w:type="dxa"/>
            <w:shd w:val="clear" w:color="auto" w:fill="F2F2F2" w:themeFill="background1" w:themeFillShade="F2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  <w:shd w:val="clear" w:color="auto" w:fill="F2F2F2" w:themeFill="background1" w:themeFillShade="F2"/>
          </w:tcPr>
          <w:p w:rsidR="009B4AEE" w:rsidRPr="00F63466" w:rsidRDefault="009B4AEE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36982" w:rsidRPr="00F63466" w:rsidTr="00263461">
        <w:trPr>
          <w:jc w:val="center"/>
        </w:trPr>
        <w:tc>
          <w:tcPr>
            <w:tcW w:w="1975" w:type="dxa"/>
            <w:shd w:val="clear" w:color="auto" w:fill="F2DBDB" w:themeFill="accent2" w:themeFillTint="33"/>
          </w:tcPr>
          <w:p w:rsidR="00436982" w:rsidRPr="00F63466" w:rsidRDefault="00436982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Rainy</w:t>
            </w:r>
          </w:p>
        </w:tc>
        <w:tc>
          <w:tcPr>
            <w:tcW w:w="1211" w:type="dxa"/>
            <w:shd w:val="clear" w:color="auto" w:fill="F2DBDB" w:themeFill="accent2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F2DBDB" w:themeFill="accent2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216" w:type="dxa"/>
            <w:shd w:val="clear" w:color="auto" w:fill="F2DBDB" w:themeFill="accent2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17.46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F2DBDB" w:themeFill="accent2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2.10</w:t>
            </w:r>
          </w:p>
        </w:tc>
      </w:tr>
      <w:tr w:rsidR="00436982" w:rsidRPr="00F63466" w:rsidTr="00263461">
        <w:trPr>
          <w:jc w:val="center"/>
        </w:trPr>
        <w:tc>
          <w:tcPr>
            <w:tcW w:w="1975" w:type="dxa"/>
            <w:shd w:val="clear" w:color="auto" w:fill="F2DBDB" w:themeFill="accent2" w:themeFillTint="33"/>
          </w:tcPr>
          <w:p w:rsidR="00436982" w:rsidRPr="00F63466" w:rsidRDefault="00436982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Dry Harmattan</w:t>
            </w:r>
          </w:p>
        </w:tc>
        <w:tc>
          <w:tcPr>
            <w:tcW w:w="1211" w:type="dxa"/>
            <w:shd w:val="clear" w:color="auto" w:fill="F2DBDB" w:themeFill="accent2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F2DBDB" w:themeFill="accent2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2.20</w:t>
            </w:r>
          </w:p>
        </w:tc>
        <w:tc>
          <w:tcPr>
            <w:tcW w:w="1216" w:type="dxa"/>
            <w:shd w:val="clear" w:color="auto" w:fill="F2DBDB" w:themeFill="accent2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71.91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F2DBDB" w:themeFill="accent2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6.19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53.57</w:t>
            </w:r>
          </w:p>
        </w:tc>
      </w:tr>
      <w:tr w:rsidR="00436982" w:rsidRPr="00F63466" w:rsidTr="00263461">
        <w:trPr>
          <w:jc w:val="center"/>
        </w:trPr>
        <w:tc>
          <w:tcPr>
            <w:tcW w:w="1975" w:type="dxa"/>
            <w:shd w:val="clear" w:color="auto" w:fill="F2DBDB" w:themeFill="accent2" w:themeFillTint="33"/>
          </w:tcPr>
          <w:p w:rsidR="00436982" w:rsidRPr="00F63466" w:rsidRDefault="00436982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Dry Hot</w:t>
            </w:r>
          </w:p>
        </w:tc>
        <w:tc>
          <w:tcPr>
            <w:tcW w:w="1211" w:type="dxa"/>
            <w:shd w:val="clear" w:color="auto" w:fill="F2DBDB" w:themeFill="accent2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F2DBDB" w:themeFill="accent2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9.81</w:t>
            </w:r>
          </w:p>
        </w:tc>
        <w:tc>
          <w:tcPr>
            <w:tcW w:w="1216" w:type="dxa"/>
            <w:shd w:val="clear" w:color="auto" w:fill="F2DBDB" w:themeFill="accent2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183.39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F2DBDB" w:themeFill="accent2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40.55</w:t>
            </w:r>
          </w:p>
        </w:tc>
        <w:tc>
          <w:tcPr>
            <w:tcW w:w="1223" w:type="dxa"/>
            <w:shd w:val="clear" w:color="auto" w:fill="F2DBDB" w:themeFill="accent2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170.50</w:t>
            </w:r>
          </w:p>
        </w:tc>
      </w:tr>
      <w:tr w:rsidR="00436982" w:rsidRPr="00F63466" w:rsidTr="00436982">
        <w:trPr>
          <w:jc w:val="center"/>
        </w:trPr>
        <w:tc>
          <w:tcPr>
            <w:tcW w:w="1975" w:type="dxa"/>
          </w:tcPr>
          <w:p w:rsidR="00436982" w:rsidRDefault="00436982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1" w:type="dxa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5" w:type="dxa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6" w:type="dxa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5" w:type="dxa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36982" w:rsidRPr="00F63466" w:rsidTr="00263461">
        <w:trPr>
          <w:jc w:val="center"/>
        </w:trPr>
        <w:tc>
          <w:tcPr>
            <w:tcW w:w="1975" w:type="dxa"/>
            <w:shd w:val="clear" w:color="auto" w:fill="DBE5F1" w:themeFill="accent1" w:themeFillTint="33"/>
          </w:tcPr>
          <w:p w:rsidR="00436982" w:rsidRPr="00F63466" w:rsidRDefault="00436982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Rainy</w:t>
            </w:r>
          </w:p>
        </w:tc>
        <w:tc>
          <w:tcPr>
            <w:tcW w:w="1211" w:type="dxa"/>
            <w:shd w:val="clear" w:color="auto" w:fill="DBE5F1" w:themeFill="accent1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DBE5F1" w:themeFill="accent1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0.20</w:t>
            </w:r>
          </w:p>
        </w:tc>
        <w:tc>
          <w:tcPr>
            <w:tcW w:w="1216" w:type="dxa"/>
            <w:shd w:val="clear" w:color="auto" w:fill="DBE5F1" w:themeFill="accent1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12.75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DBE5F1" w:themeFill="accent1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0.39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4.07</w:t>
            </w:r>
          </w:p>
        </w:tc>
      </w:tr>
      <w:tr w:rsidR="00436982" w:rsidRPr="00F63466" w:rsidTr="00263461">
        <w:trPr>
          <w:jc w:val="center"/>
        </w:trPr>
        <w:tc>
          <w:tcPr>
            <w:tcW w:w="1975" w:type="dxa"/>
            <w:shd w:val="clear" w:color="auto" w:fill="DBE5F1" w:themeFill="accent1" w:themeFillTint="33"/>
          </w:tcPr>
          <w:p w:rsidR="00436982" w:rsidRPr="00F63466" w:rsidRDefault="00436982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Dry Harmattan</w:t>
            </w:r>
          </w:p>
        </w:tc>
        <w:tc>
          <w:tcPr>
            <w:tcW w:w="1211" w:type="dxa"/>
            <w:shd w:val="clear" w:color="auto" w:fill="DBE5F1" w:themeFill="accent1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DBE5F1" w:themeFill="accent1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1.11</w:t>
            </w:r>
          </w:p>
        </w:tc>
        <w:tc>
          <w:tcPr>
            <w:tcW w:w="1216" w:type="dxa"/>
            <w:shd w:val="clear" w:color="auto" w:fill="DBE5F1" w:themeFill="accent1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25.31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DBE5F1" w:themeFill="accent1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9.98</w:t>
            </w:r>
          </w:p>
        </w:tc>
      </w:tr>
      <w:tr w:rsidR="00436982" w:rsidRPr="00F63466" w:rsidTr="00263461">
        <w:trPr>
          <w:jc w:val="center"/>
        </w:trPr>
        <w:tc>
          <w:tcPr>
            <w:tcW w:w="1975" w:type="dxa"/>
            <w:shd w:val="clear" w:color="auto" w:fill="DBE5F1" w:themeFill="accent1" w:themeFillTint="33"/>
          </w:tcPr>
          <w:p w:rsidR="00436982" w:rsidRPr="00F63466" w:rsidRDefault="00436982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Dry Hot</w:t>
            </w:r>
          </w:p>
        </w:tc>
        <w:tc>
          <w:tcPr>
            <w:tcW w:w="1211" w:type="dxa"/>
            <w:shd w:val="clear" w:color="auto" w:fill="DBE5F1" w:themeFill="accent1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5" w:type="dxa"/>
            <w:shd w:val="clear" w:color="auto" w:fill="DBE5F1" w:themeFill="accent1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4.32</w:t>
            </w:r>
          </w:p>
        </w:tc>
        <w:tc>
          <w:tcPr>
            <w:tcW w:w="1216" w:type="dxa"/>
            <w:shd w:val="clear" w:color="auto" w:fill="DBE5F1" w:themeFill="accent1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57.36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  <w:shd w:val="clear" w:color="auto" w:fill="DBE5F1" w:themeFill="accent1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9.54</w:t>
            </w:r>
          </w:p>
        </w:tc>
        <w:tc>
          <w:tcPr>
            <w:tcW w:w="1223" w:type="dxa"/>
            <w:shd w:val="clear" w:color="auto" w:fill="DBE5F1" w:themeFill="accent1" w:themeFillTint="33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9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38.33</w:t>
            </w:r>
          </w:p>
        </w:tc>
      </w:tr>
      <w:tr w:rsidR="00436982" w:rsidRPr="00F63466" w:rsidTr="00436982">
        <w:trPr>
          <w:jc w:val="center"/>
        </w:trPr>
        <w:tc>
          <w:tcPr>
            <w:tcW w:w="1975" w:type="dxa"/>
          </w:tcPr>
          <w:p w:rsidR="00436982" w:rsidRDefault="00436982" w:rsidP="00572F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1" w:type="dxa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5" w:type="dxa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6" w:type="dxa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5" w:type="dxa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3" w:type="dxa"/>
          </w:tcPr>
          <w:p w:rsidR="00436982" w:rsidRPr="00F63466" w:rsidRDefault="00436982" w:rsidP="00F63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400A1" w:rsidRDefault="00C400A1">
      <w:pPr>
        <w:rPr>
          <w:lang w:val="en-US"/>
        </w:rPr>
      </w:pPr>
    </w:p>
    <w:p w:rsidR="00263461" w:rsidRDefault="00263461">
      <w:pPr>
        <w:rPr>
          <w:lang w:val="en-US"/>
        </w:rPr>
      </w:pPr>
    </w:p>
    <w:p w:rsidR="00263461" w:rsidRDefault="00263461" w:rsidP="00263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63461">
        <w:rPr>
          <w:rFonts w:ascii="Times New Roman" w:hAnsi="Times New Roman" w:cs="Times New Roman"/>
          <w:sz w:val="28"/>
        </w:rPr>
        <w:lastRenderedPageBreak/>
        <w:t>Duree moyenne du dépacement du seuil d'alerte des foyers épidémiques</w:t>
      </w:r>
    </w:p>
    <w:p w:rsidR="00263461" w:rsidRDefault="00263461" w:rsidP="0026346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HOUNDE : </w:t>
      </w:r>
    </w:p>
    <w:p w:rsidR="00263461" w:rsidRDefault="00263461" w:rsidP="0026346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2.57 (2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4) weeks</w:t>
      </w:r>
    </w:p>
    <w:p w:rsidR="00263461" w:rsidRDefault="00263461" w:rsidP="0026346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LENA :</w:t>
      </w:r>
    </w:p>
    <w:p w:rsidR="00263461" w:rsidRDefault="00263461" w:rsidP="0026346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4.6 (2 – 7) weeks</w:t>
      </w:r>
    </w:p>
    <w:p w:rsidR="00263461" w:rsidRPr="00263461" w:rsidRDefault="00263461" w:rsidP="00263461">
      <w:pPr>
        <w:ind w:left="360"/>
        <w:rPr>
          <w:rFonts w:ascii="Times New Roman" w:hAnsi="Times New Roman" w:cs="Times New Roman"/>
          <w:sz w:val="28"/>
          <w:lang w:val="en-US"/>
        </w:rPr>
      </w:pPr>
      <w:r w:rsidRPr="00263461">
        <w:rPr>
          <w:rFonts w:ascii="Times New Roman" w:hAnsi="Times New Roman" w:cs="Times New Roman"/>
          <w:sz w:val="28"/>
          <w:lang w:val="en-US"/>
        </w:rPr>
        <w:t>K.VIGUE</w:t>
      </w:r>
    </w:p>
    <w:p w:rsidR="00263461" w:rsidRDefault="00263461" w:rsidP="00263461">
      <w:pPr>
        <w:ind w:left="360"/>
        <w:rPr>
          <w:rFonts w:ascii="Times New Roman" w:hAnsi="Times New Roman" w:cs="Times New Roman"/>
          <w:sz w:val="28"/>
          <w:lang w:val="en-US"/>
        </w:rPr>
      </w:pPr>
      <w:r w:rsidRPr="00263461">
        <w:rPr>
          <w:rFonts w:ascii="Times New Roman" w:hAnsi="Times New Roman" w:cs="Times New Roman"/>
          <w:sz w:val="28"/>
          <w:lang w:val="en-US"/>
        </w:rPr>
        <w:t xml:space="preserve">9.5 (8 </w:t>
      </w:r>
      <w:r w:rsidRPr="00263461">
        <w:rPr>
          <w:rFonts w:ascii="Times New Roman" w:hAnsi="Times New Roman" w:cs="Times New Roman"/>
          <w:sz w:val="28"/>
          <w:lang w:val="en-US"/>
        </w:rPr>
        <w:t>–</w:t>
      </w:r>
      <w:r w:rsidRPr="00263461">
        <w:rPr>
          <w:rFonts w:ascii="Times New Roman" w:hAnsi="Times New Roman" w:cs="Times New Roman"/>
          <w:sz w:val="28"/>
          <w:lang w:val="en-US"/>
        </w:rPr>
        <w:t xml:space="preserve"> 11</w:t>
      </w:r>
      <w:r w:rsidR="00B94214" w:rsidRPr="00263461">
        <w:rPr>
          <w:rFonts w:ascii="Times New Roman" w:hAnsi="Times New Roman" w:cs="Times New Roman"/>
          <w:sz w:val="28"/>
          <w:lang w:val="en-US"/>
        </w:rPr>
        <w:t>) weeks</w:t>
      </w:r>
      <w:r>
        <w:rPr>
          <w:rFonts w:ascii="Times New Roman" w:hAnsi="Times New Roman" w:cs="Times New Roman"/>
          <w:sz w:val="28"/>
          <w:lang w:val="en-US"/>
        </w:rPr>
        <w:t xml:space="preserve"> “</w:t>
      </w:r>
      <w:r w:rsidRPr="00263461">
        <w:rPr>
          <w:rFonts w:ascii="Times New Roman" w:hAnsi="Times New Roman" w:cs="Times New Roman"/>
          <w:sz w:val="28"/>
          <w:lang w:val="en-US"/>
        </w:rPr>
        <w:t>Only two</w:t>
      </w:r>
      <w:r>
        <w:rPr>
          <w:rFonts w:ascii="Times New Roman" w:hAnsi="Times New Roman" w:cs="Times New Roman"/>
          <w:sz w:val="28"/>
          <w:lang w:val="en-US"/>
        </w:rPr>
        <w:t xml:space="preserve"> health centers were in outbreak”</w:t>
      </w:r>
    </w:p>
    <w:p w:rsidR="0040017C" w:rsidRDefault="0040017C" w:rsidP="00263461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40017C" w:rsidRDefault="0040017C" w:rsidP="00263461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SEGUENEGA:</w:t>
      </w:r>
    </w:p>
    <w:p w:rsidR="0040017C" w:rsidRDefault="0040017C" w:rsidP="00263461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 weeks</w:t>
      </w:r>
    </w:p>
    <w:p w:rsidR="00C63282" w:rsidRDefault="00C63282" w:rsidP="00263461">
      <w:pPr>
        <w:ind w:left="360"/>
        <w:rPr>
          <w:rFonts w:ascii="Times New Roman" w:hAnsi="Times New Roman" w:cs="Times New Roman"/>
          <w:sz w:val="28"/>
          <w:lang w:val="en-US"/>
        </w:rPr>
      </w:pPr>
    </w:p>
    <w:p w:rsidR="00C63282" w:rsidRPr="007856C2" w:rsidRDefault="00C63282" w:rsidP="00785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856C2">
        <w:rPr>
          <w:rFonts w:ascii="Times New Roman" w:hAnsi="Times New Roman" w:cs="Times New Roman"/>
          <w:sz w:val="28"/>
        </w:rPr>
        <w:t>Incidences min max et moyenne correspondants aux dépassements du seuil épidémique  au sein des formations sanitaires :</w:t>
      </w:r>
    </w:p>
    <w:p w:rsidR="00EC2B34" w:rsidRDefault="00EC2B34" w:rsidP="00263461">
      <w:pPr>
        <w:ind w:left="360"/>
        <w:rPr>
          <w:rFonts w:ascii="Times New Roman" w:hAnsi="Times New Roman" w:cs="Times New Roman"/>
          <w:sz w:val="28"/>
        </w:rPr>
      </w:pPr>
    </w:p>
    <w:p w:rsidR="00EC2B34" w:rsidRDefault="00EC2B34" w:rsidP="0026346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HOUNDE :</w:t>
      </w:r>
    </w:p>
    <w:p w:rsidR="00EC2B34" w:rsidRDefault="00EC2B34" w:rsidP="0026346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172.36  </w:t>
      </w:r>
      <w:r w:rsidR="00DF5750">
        <w:rPr>
          <w:rFonts w:ascii="Times New Roman" w:hAnsi="Times New Roman" w:cs="Times New Roman"/>
          <w:sz w:val="28"/>
        </w:rPr>
        <w:t>(98.75 – 300.93)  per 100,000 population</w:t>
      </w:r>
    </w:p>
    <w:p w:rsidR="00DF5750" w:rsidRDefault="00DF5750" w:rsidP="0026346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LENA :</w:t>
      </w:r>
    </w:p>
    <w:p w:rsidR="007856C2" w:rsidRDefault="007856C2" w:rsidP="00263461">
      <w:pPr>
        <w:ind w:left="36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DF5750" w:rsidRPr="00C63282" w:rsidRDefault="00DF5750" w:rsidP="00263461">
      <w:pPr>
        <w:ind w:left="360"/>
        <w:rPr>
          <w:rFonts w:ascii="Times New Roman" w:hAnsi="Times New Roman" w:cs="Times New Roman"/>
          <w:sz w:val="28"/>
        </w:rPr>
      </w:pPr>
    </w:p>
    <w:p w:rsidR="00B94214" w:rsidRPr="00C63282" w:rsidRDefault="00B94214" w:rsidP="00263461">
      <w:pPr>
        <w:ind w:left="360"/>
        <w:rPr>
          <w:rFonts w:ascii="Times New Roman" w:hAnsi="Times New Roman" w:cs="Times New Roman"/>
          <w:sz w:val="28"/>
        </w:rPr>
      </w:pPr>
    </w:p>
    <w:p w:rsidR="00B94214" w:rsidRPr="00C63282" w:rsidRDefault="00B94214" w:rsidP="00263461">
      <w:pPr>
        <w:ind w:left="360"/>
        <w:rPr>
          <w:rFonts w:ascii="Times New Roman" w:hAnsi="Times New Roman" w:cs="Times New Roman"/>
          <w:sz w:val="28"/>
        </w:rPr>
      </w:pPr>
    </w:p>
    <w:p w:rsidR="00263461" w:rsidRPr="00C63282" w:rsidRDefault="00263461" w:rsidP="00263461">
      <w:pPr>
        <w:ind w:left="360"/>
        <w:rPr>
          <w:rFonts w:ascii="Times New Roman" w:hAnsi="Times New Roman" w:cs="Times New Roman"/>
          <w:sz w:val="28"/>
        </w:rPr>
      </w:pPr>
    </w:p>
    <w:p w:rsidR="00263461" w:rsidRPr="00C63282" w:rsidRDefault="00263461" w:rsidP="00263461">
      <w:pPr>
        <w:ind w:left="360"/>
        <w:rPr>
          <w:rFonts w:ascii="Times New Roman" w:hAnsi="Times New Roman" w:cs="Times New Roman"/>
          <w:sz w:val="28"/>
        </w:rPr>
      </w:pPr>
    </w:p>
    <w:p w:rsidR="00263461" w:rsidRPr="00C63282" w:rsidRDefault="00263461" w:rsidP="00263461">
      <w:pPr>
        <w:ind w:left="360"/>
        <w:rPr>
          <w:rFonts w:ascii="Times New Roman" w:hAnsi="Times New Roman" w:cs="Times New Roman"/>
          <w:sz w:val="28"/>
        </w:rPr>
      </w:pPr>
    </w:p>
    <w:sectPr w:rsidR="00263461" w:rsidRPr="00C63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643EB"/>
    <w:multiLevelType w:val="hybridMultilevel"/>
    <w:tmpl w:val="42121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66"/>
    <w:rsid w:val="00263461"/>
    <w:rsid w:val="0040017C"/>
    <w:rsid w:val="00436982"/>
    <w:rsid w:val="0052747E"/>
    <w:rsid w:val="007856C2"/>
    <w:rsid w:val="007B5BEF"/>
    <w:rsid w:val="00871F1E"/>
    <w:rsid w:val="00974EEE"/>
    <w:rsid w:val="009B4AEE"/>
    <w:rsid w:val="00B94214"/>
    <w:rsid w:val="00C400A1"/>
    <w:rsid w:val="00C63282"/>
    <w:rsid w:val="00DF5750"/>
    <w:rsid w:val="00EC2B34"/>
    <w:rsid w:val="00F6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3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3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Koutangni</dc:creator>
  <cp:lastModifiedBy>Koutangni</cp:lastModifiedBy>
  <cp:revision>9</cp:revision>
  <dcterms:created xsi:type="dcterms:W3CDTF">2014-12-04T05:44:00Z</dcterms:created>
  <dcterms:modified xsi:type="dcterms:W3CDTF">2014-12-04T07:22:00Z</dcterms:modified>
</cp:coreProperties>
</file>