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22060A">
      <w:pPr>
        <w:pStyle w:val="1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A20F0C" w:rsidRPr="00A20F0C">
        <w:rPr>
          <w:rFonts w:eastAsia="Times New Roman"/>
          <w:lang w:val="ru-RU" w:eastAsia="ru-RU"/>
        </w:rPr>
        <w:t>3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A20F0C">
        <w:rPr>
          <w:rFonts w:eastAsia="Times New Roman"/>
          <w:lang w:eastAsia="ru-RU"/>
        </w:rPr>
        <w:t>Циклічні п</w:t>
      </w:r>
      <w:r w:rsidR="006277D2" w:rsidRPr="005F32F9">
        <w:rPr>
          <w:rFonts w:eastAsia="Times New Roman"/>
          <w:lang w:eastAsia="ru-RU"/>
        </w:rPr>
        <w:t>роцеси</w:t>
      </w:r>
      <w:bookmarkStart w:id="0" w:name="_GoBack"/>
      <w:bookmarkEnd w:id="0"/>
      <w:r w:rsidR="006277D2"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6277D2" w:rsidRPr="005F32F9">
        <w:rPr>
          <w:lang w:eastAsia="ru-RU"/>
        </w:rPr>
        <w:t>операторами розгалуження обчислювальних процесів в</w:t>
      </w:r>
      <w:r w:rsidRPr="005F32F9">
        <w:rPr>
          <w:lang w:eastAsia="ru-RU"/>
        </w:rPr>
        <w:t xml:space="preserve"> Python. </w:t>
      </w:r>
      <w:r w:rsidR="006277D2" w:rsidRPr="005F32F9">
        <w:rPr>
          <w:lang w:eastAsia="ru-RU"/>
        </w:rPr>
        <w:t>Навчитися працювати з числами</w:t>
      </w:r>
      <w:r w:rsidR="000442D9">
        <w:rPr>
          <w:lang w:eastAsia="ru-RU"/>
        </w:rPr>
        <w:t>,</w:t>
      </w:r>
      <w:r w:rsidR="006277D2" w:rsidRPr="005F32F9">
        <w:rPr>
          <w:lang w:eastAsia="ru-RU"/>
        </w:rPr>
        <w:t xml:space="preserve"> використовуючи дану структуру</w:t>
      </w:r>
      <w:r w:rsidR="00C00EA4" w:rsidRPr="005F32F9">
        <w:rPr>
          <w:lang w:eastAsia="ru-RU"/>
        </w:rPr>
        <w:t xml:space="preserve">.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програму, реалізувати її та оцінити результат її роботи</w:t>
      </w:r>
      <w:r w:rsidRPr="005F32F9">
        <w:rPr>
          <w:lang w:eastAsia="ru-RU"/>
        </w:rPr>
        <w:t>.</w:t>
      </w:r>
      <w:r w:rsidR="00F56D89" w:rsidRPr="005F32F9">
        <w:rPr>
          <w:rFonts w:eastAsia="Times New Roman"/>
          <w:lang w:eastAsia="ru-RU"/>
        </w:rPr>
        <w:t xml:space="preserve"> </w:t>
      </w:r>
    </w:p>
    <w:p w:rsidR="00F56D89" w:rsidRPr="005F32F9" w:rsidRDefault="00F56D89" w:rsidP="00F56D89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6277D2" w:rsidRPr="005F32F9">
        <w:rPr>
          <w:rFonts w:eastAsia="Times New Roman"/>
          <w:lang w:eastAsia="ru-RU"/>
        </w:rPr>
        <w:t>2</w:t>
      </w:r>
    </w:p>
    <w:tbl>
      <w:tblPr>
        <w:tblStyle w:val="a7"/>
        <w:tblW w:w="0" w:type="auto"/>
        <w:tblInd w:w="2225" w:type="dxa"/>
        <w:tblLook w:val="04A0" w:firstRow="1" w:lastRow="0" w:firstColumn="1" w:lastColumn="0" w:noHBand="0" w:noVBand="1"/>
      </w:tblPr>
      <w:tblGrid>
        <w:gridCol w:w="1135"/>
        <w:gridCol w:w="2835"/>
        <w:gridCol w:w="2126"/>
      </w:tblGrid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3970" w:type="dxa"/>
            <w:gridSpan w:val="2"/>
          </w:tcPr>
          <w:p w:rsidR="00F56D89" w:rsidRPr="005F32F9" w:rsidRDefault="00F56D8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2</w:t>
            </w:r>
          </w:p>
        </w:tc>
      </w:tr>
    </w:tbl>
    <w:p w:rsidR="0022060A" w:rsidRPr="005F32F9" w:rsidRDefault="00F56D89" w:rsidP="0022060A">
      <w:pPr>
        <w:pStyle w:val="2"/>
      </w:pPr>
      <w:r w:rsidRPr="005F32F9">
        <w:t xml:space="preserve"> </w:t>
      </w:r>
      <w:r w:rsidR="0022060A" w:rsidRPr="005F32F9">
        <w:t>Теоретичний матеріал</w:t>
      </w:r>
    </w:p>
    <w:p w:rsidR="00C00EA4" w:rsidRPr="005F32F9" w:rsidRDefault="00C00EA4" w:rsidP="00C00EA4">
      <w:pPr>
        <w:pStyle w:val="3"/>
        <w:rPr>
          <w:lang w:val="uk-UA"/>
        </w:rPr>
      </w:pPr>
      <w:r w:rsidRPr="005F32F9">
        <w:rPr>
          <w:lang w:val="uk-UA"/>
        </w:rPr>
        <w:t>Умовний оператор розгалуження if, if-else, if-elif-else</w:t>
      </w:r>
    </w:p>
    <w:p w:rsidR="00C00EA4" w:rsidRPr="005F32F9" w:rsidRDefault="00C00EA4" w:rsidP="00C00EA4">
      <w:r w:rsidRPr="005F32F9">
        <w:t xml:space="preserve">Оператор розгалуження </w:t>
      </w:r>
      <w:r w:rsidRPr="005F32F9">
        <w:rPr>
          <w:b/>
        </w:rPr>
        <w:t xml:space="preserve">if </w:t>
      </w:r>
      <w:r w:rsidRPr="005F32F9">
        <w:t>дозволяє виконати певний набір інструкцій залежно від деякої умови. Можливі наступні варіанти використання.</w:t>
      </w:r>
    </w:p>
    <w:p w:rsidR="00C00EA4" w:rsidRPr="005F32F9" w:rsidRDefault="00C00EA4" w:rsidP="00C00EA4">
      <w:pPr>
        <w:pStyle w:val="4"/>
      </w:pPr>
      <w:r w:rsidRPr="005F32F9">
        <w:t>1. Конструкція if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логічний вираз</w:t>
      </w:r>
      <w:r w:rsidRPr="005F32F9">
        <w:rPr>
          <w:b/>
          <w:color w:val="0000CC"/>
        </w:rPr>
        <w:t>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/>
    <w:p w:rsidR="00C00EA4" w:rsidRPr="005F32F9" w:rsidRDefault="00C00EA4" w:rsidP="00C00EA4">
      <w:r w:rsidRPr="005F32F9">
        <w:t>Після оператора</w:t>
      </w:r>
      <w:r w:rsidRPr="005F32F9">
        <w:rPr>
          <w:b/>
        </w:rPr>
        <w:t xml:space="preserve"> if</w:t>
      </w:r>
      <w:r w:rsidRPr="005F32F9">
        <w:t xml:space="preserve"> записується логічне вираз, результатом обчислення якої є «істина» або «хибність». Якщо цей вислів істинний, то виконуються інструкції, які визначаються даним оператором. Вираз є істинним, якщо його результатом є </w:t>
      </w:r>
      <w:r w:rsidRPr="005F32F9">
        <w:rPr>
          <w:b/>
        </w:rPr>
        <w:t>число не рівне нулю, непорожній об'єкт, або логічне True</w:t>
      </w:r>
      <w:r w:rsidRPr="005F32F9">
        <w:t xml:space="preserve">. </w:t>
      </w:r>
    </w:p>
    <w:p w:rsidR="00C00EA4" w:rsidRPr="005F32F9" w:rsidRDefault="00C00EA4" w:rsidP="00C00EA4">
      <w:r w:rsidRPr="005F32F9">
        <w:t>Після виразу потрібно поставити двокрапку ":".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ВАЖЛИВО: блок коду, який необхідно виконати, в разі вислову, відділяється чотирма пробілами зліва!</w:t>
      </w:r>
    </w:p>
    <w:p w:rsidR="00C00EA4" w:rsidRPr="005F32F9" w:rsidRDefault="00C00EA4" w:rsidP="00C00EA4">
      <w:pPr>
        <w:pStyle w:val="4"/>
      </w:pPr>
      <w:r w:rsidRPr="005F32F9">
        <w:t>2. Конструкція if - else</w:t>
      </w:r>
    </w:p>
    <w:p w:rsidR="00C00EA4" w:rsidRPr="005F32F9" w:rsidRDefault="00C00EA4" w:rsidP="00C00EA4">
      <w:r w:rsidRPr="005F32F9">
        <w:t xml:space="preserve">Бувають випадки, коли при істинній умові потрібно виконати один набір інструкцій, при помилковій - інший. Для цього використовується конструкція </w:t>
      </w:r>
      <w:r w:rsidRPr="005F32F9">
        <w:rPr>
          <w:b/>
        </w:rPr>
        <w:t>if - else.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логічний вираз: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else: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 команда_n</w:t>
      </w:r>
    </w:p>
    <w:p w:rsidR="00C00EA4" w:rsidRPr="005F32F9" w:rsidRDefault="00C00EA4" w:rsidP="00C00EA4">
      <w:pPr>
        <w:pStyle w:val="4"/>
      </w:pPr>
      <w:r w:rsidRPr="005F32F9">
        <w:t>3. Конструкція if - elif - else</w:t>
      </w:r>
    </w:p>
    <w:p w:rsidR="00C00EA4" w:rsidRPr="005F32F9" w:rsidRDefault="00C00EA4" w:rsidP="00C00EA4">
      <w:r w:rsidRPr="005F32F9">
        <w:t xml:space="preserve">Для реалізації вибору з декількох альтернатив використовують конструкцію </w:t>
      </w:r>
      <w:r w:rsidRPr="005F32F9">
        <w:rPr>
          <w:b/>
        </w:rPr>
        <w:t>if - elif - else.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if логічне вираз_1: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lastRenderedPageBreak/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elif логічне вираженіе_2: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elif логічне вираженіе_3: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else: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команда_1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команда_2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...</w:t>
      </w:r>
    </w:p>
    <w:p w:rsidR="00C00EA4" w:rsidRPr="005F32F9" w:rsidRDefault="00C00EA4" w:rsidP="00C00EA4">
      <w:pPr>
        <w:rPr>
          <w:color w:val="0000CC"/>
        </w:rPr>
      </w:pPr>
      <w:r w:rsidRPr="005F32F9">
        <w:rPr>
          <w:color w:val="0000CC"/>
        </w:rPr>
        <w:t>    команда_n</w:t>
      </w:r>
    </w:p>
    <w:p w:rsidR="00C00EA4" w:rsidRPr="005F32F9" w:rsidRDefault="00C00EA4" w:rsidP="00C00EA4">
      <w:pPr>
        <w:rPr>
          <w:color w:val="0000CC"/>
        </w:rPr>
      </w:pPr>
    </w:p>
    <w:p w:rsidR="00C00EA4" w:rsidRPr="005F32F9" w:rsidRDefault="00C00EA4" w:rsidP="00C00EA4">
      <w:pPr>
        <w:rPr>
          <w:i/>
        </w:rPr>
      </w:pPr>
      <w:r w:rsidRPr="005F32F9">
        <w:rPr>
          <w:i/>
        </w:rPr>
        <w:t>Приклад</w:t>
      </w:r>
    </w:p>
    <w:p w:rsidR="00C00EA4" w:rsidRPr="005F32F9" w:rsidRDefault="00C00EA4" w:rsidP="00C00EA4">
      <w:r w:rsidRPr="005F32F9">
        <w:t>Програма запитує число у користувача і порівнює його з нулем a &lt;0. Якщо воно менше нуля, то виводиться повідомлення про це. Якщо перше логічне вираження не істинно, то програма переходить до другого - a == 0. Якщо воно істинне, то програма виведе повідомлення, що число дорівнює нулю, в іншому випадку, якщо обидва вищевказаних логічних вирази виявилися хибними, то програма виведе повідомлення, що введене число більше нуля.</w:t>
      </w:r>
    </w:p>
    <w:p w:rsidR="00C00EA4" w:rsidRPr="005F32F9" w:rsidRDefault="00C00EA4" w:rsidP="00C00EA4">
      <w:r w:rsidRPr="005F32F9">
        <w:rPr>
          <w:noProof/>
          <w:lang w:val="ru-RU" w:eastAsia="ru-RU"/>
        </w:rPr>
        <w:drawing>
          <wp:inline distT="0" distB="0" distL="0" distR="0">
            <wp:extent cx="3267075" cy="1790700"/>
            <wp:effectExtent l="0" t="0" r="9525" b="0"/>
            <wp:docPr id="9" name="Рисунок 9" descr="https://sites.google.com/site/moiboarkin/_/rsrc/1545619092595/laboratornye-raboty/5-kurs/laboratornye-raboty-po-python/l-r-4/if-elif-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5619092595/laboratornye-raboty/5-kurs/laboratornye-raboty-po-python/l-r-4/if-elif-el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shd w:val="clear" w:color="auto" w:fill="FFFFFF"/>
          <w:lang w:val="uk-UA"/>
        </w:rPr>
      </w:pPr>
      <w:r w:rsidRPr="005F32F9">
        <w:rPr>
          <w:lang w:val="uk-UA"/>
        </w:rPr>
        <w:t xml:space="preserve">Рис.1. </w:t>
      </w:r>
      <w:r w:rsidRPr="005F32F9">
        <w:rPr>
          <w:shd w:val="clear" w:color="auto" w:fill="FFFFFF"/>
          <w:lang w:val="uk-UA"/>
        </w:rPr>
        <w:t>Приклад програми на Python</w:t>
      </w:r>
    </w:p>
    <w:p w:rsidR="00C00EA4" w:rsidRPr="005F32F9" w:rsidRDefault="00C00EA4" w:rsidP="00C00EA4">
      <w:pPr>
        <w:pStyle w:val="a8"/>
        <w:rPr>
          <w:lang w:val="uk-UA"/>
        </w:rPr>
      </w:pPr>
    </w:p>
    <w:p w:rsidR="00C00EA4" w:rsidRPr="005F32F9" w:rsidRDefault="00C00EA4" w:rsidP="00C00EA4">
      <w:r w:rsidRPr="005F32F9">
        <w:rPr>
          <w:noProof/>
          <w:lang w:val="ru-RU" w:eastAsia="ru-RU"/>
        </w:rPr>
        <w:drawing>
          <wp:inline distT="0" distB="0" distL="0" distR="0">
            <wp:extent cx="4448175" cy="1800225"/>
            <wp:effectExtent l="0" t="0" r="9525" b="9525"/>
            <wp:docPr id="13" name="Рисунок 13" descr="https://sites.google.com/site/moiboarkin/_/rsrc/1545619149100/laboratornye-raboty/5-kurs/laboratornye-raboty-po-python/l-r-4/if-elif-else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5619149100/laboratornye-raboty/5-kurs/laboratornye-raboty-po-python/l-r-4/if-elif-else_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A4" w:rsidRPr="005F32F9" w:rsidRDefault="00C00EA4" w:rsidP="00C00EA4">
      <w:pPr>
        <w:pStyle w:val="a8"/>
        <w:rPr>
          <w:lang w:val="uk-UA"/>
        </w:rPr>
      </w:pPr>
      <w:r w:rsidRPr="005F32F9">
        <w:rPr>
          <w:lang w:val="uk-UA"/>
        </w:rPr>
        <w:t>Рис.2 Результат виконання програми з використанням умовного оператора if-elif-else</w:t>
      </w:r>
    </w:p>
    <w:p w:rsidR="00F56D89" w:rsidRPr="005F32F9" w:rsidRDefault="00F56D89" w:rsidP="006277D2">
      <w:pPr>
        <w:pStyle w:val="2"/>
      </w:pPr>
      <w:r w:rsidRPr="005F32F9">
        <w:t>Математичні функції та операції в Python</w:t>
      </w:r>
    </w:p>
    <w:p w:rsidR="00BB5CFF" w:rsidRPr="005F32F9" w:rsidRDefault="00BB5CFF" w:rsidP="00BB5CFF">
      <w:pPr>
        <w:pStyle w:val="3"/>
        <w:rPr>
          <w:lang w:val="uk-UA"/>
        </w:rPr>
      </w:pPr>
      <w:r w:rsidRPr="005F32F9">
        <w:rPr>
          <w:lang w:val="uk-UA"/>
        </w:rPr>
        <w:t>Цілі числа (int)</w:t>
      </w:r>
      <w:r w:rsidR="00AD1BC6" w:rsidRPr="005F32F9">
        <w:rPr>
          <w:lang w:val="uk-UA"/>
        </w:rPr>
        <w:t xml:space="preserve"> та дійсні (float)</w:t>
      </w:r>
    </w:p>
    <w:p w:rsidR="00F56D89" w:rsidRPr="005F32F9" w:rsidRDefault="00BB5CFF" w:rsidP="00BB5CFF">
      <w:pPr>
        <w:rPr>
          <w:lang w:eastAsia="ru-RU"/>
        </w:rPr>
      </w:pPr>
      <w:r w:rsidRPr="005F32F9">
        <w:rPr>
          <w:lang w:eastAsia="ru-RU"/>
        </w:rPr>
        <w:t>Числа в Python 3 підтримують набір звичайних математичних операцій: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969"/>
      </w:tblGrid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+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 xml:space="preserve">Додавання </w:t>
            </w:r>
          </w:p>
        </w:tc>
      </w:tr>
      <w:tr w:rsidR="00BB5CFF" w:rsidRPr="005F32F9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-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Віднімання</w:t>
            </w:r>
          </w:p>
        </w:tc>
      </w:tr>
      <w:tr w:rsidR="00BB5CFF" w:rsidRPr="005F32F9" w:rsidTr="00BB5CFF">
        <w:trPr>
          <w:trHeight w:val="32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Множення</w:t>
            </w:r>
          </w:p>
        </w:tc>
      </w:tr>
      <w:tr w:rsidR="00BB5CFF" w:rsidRPr="005F32F9" w:rsidTr="00BB5CFF">
        <w:trPr>
          <w:trHeight w:val="14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lastRenderedPageBreak/>
              <w:t>x 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Ділення</w:t>
            </w:r>
          </w:p>
        </w:tc>
      </w:tr>
      <w:tr w:rsidR="00BB5CFF" w:rsidRPr="005F32F9" w:rsidTr="00BB5CFF">
        <w:trPr>
          <w:trHeight w:val="277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//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Отримати цілу частину від ділення</w:t>
            </w:r>
          </w:p>
        </w:tc>
      </w:tr>
      <w:tr w:rsidR="00BB5CFF" w:rsidRPr="005F32F9" w:rsidTr="00BB5CFF">
        <w:trPr>
          <w:trHeight w:val="18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%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Остача від ділення</w:t>
            </w:r>
          </w:p>
        </w:tc>
      </w:tr>
      <w:tr w:rsidR="00BB5CFF" w:rsidRPr="005F32F9" w:rsidTr="00BB5CFF">
        <w:trPr>
          <w:trHeight w:val="26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-x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Зміна знака числа</w:t>
            </w:r>
          </w:p>
        </w:tc>
      </w:tr>
      <w:tr w:rsidR="00BB5CFF" w:rsidRPr="005F32F9" w:rsidTr="00BB5CFF">
        <w:trPr>
          <w:trHeight w:val="213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abs(x)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Модуль числа</w:t>
            </w:r>
          </w:p>
        </w:tc>
      </w:tr>
      <w:tr w:rsidR="00BB5CFF" w:rsidRPr="005F32F9" w:rsidTr="00BB5CFF">
        <w:trPr>
          <w:trHeight w:val="16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x **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sz w:val="36"/>
                <w:lang w:val="uk-UA"/>
              </w:rPr>
            </w:pPr>
            <w:r w:rsidRPr="005F32F9">
              <w:rPr>
                <w:lang w:val="uk-UA"/>
              </w:rPr>
              <w:t>Піднесення у степінь</w:t>
            </w:r>
          </w:p>
        </w:tc>
      </w:tr>
      <w:tr w:rsidR="00BB5CFF" w:rsidRPr="005F32F9" w:rsidTr="00BB5CFF">
        <w:trPr>
          <w:trHeight w:val="25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pow(x, y)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5F32F9" w:rsidRDefault="00BB5CFF" w:rsidP="00BB5CFF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x в степені y</w:t>
            </w:r>
          </w:p>
        </w:tc>
      </w:tr>
    </w:tbl>
    <w:p w:rsidR="00E55FA3" w:rsidRPr="005F32F9" w:rsidRDefault="00661038" w:rsidP="00E55FA3">
      <w:pPr>
        <w:pStyle w:val="3"/>
        <w:rPr>
          <w:lang w:val="uk-UA"/>
        </w:rPr>
      </w:pPr>
      <w:r w:rsidRPr="005F32F9">
        <w:rPr>
          <w:lang w:val="uk-UA"/>
        </w:rPr>
        <w:t>Бібліотека (модуль) math</w:t>
      </w:r>
      <w:r w:rsidR="00E55FA3" w:rsidRPr="005F32F9">
        <w:rPr>
          <w:lang w:val="uk-UA"/>
        </w:rPr>
        <w:t xml:space="preserve"> </w:t>
      </w:r>
    </w:p>
    <w:p w:rsidR="00E55FA3" w:rsidRPr="005F32F9" w:rsidRDefault="00E55FA3" w:rsidP="00E55FA3">
      <w:r w:rsidRPr="005F32F9">
        <w:t xml:space="preserve">У стандартну поставку Python входить бібліотека </w:t>
      </w:r>
      <w:r w:rsidRPr="005F32F9">
        <w:rPr>
          <w:rStyle w:val="ae"/>
          <w:lang w:val="uk-UA"/>
        </w:rPr>
        <w:t>math</w:t>
      </w:r>
      <w:r w:rsidRPr="005F32F9">
        <w:t xml:space="preserve">, в якій міститься велика кількість математичних функцій. Для роботи з даним модулем його попередньо потрібно імпортувати командою </w:t>
      </w:r>
      <w:r w:rsidRPr="005F32F9">
        <w:rPr>
          <w:rStyle w:val="ae"/>
          <w:lang w:val="uk-UA"/>
        </w:rPr>
        <w:t>import math</w:t>
      </w:r>
      <w:r w:rsidRPr="005F32F9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215"/>
      </w:tblGrid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Назва функції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  <w:lang w:val="uk-UA"/>
              </w:rPr>
            </w:pPr>
            <w:r w:rsidRPr="005F32F9">
              <w:rPr>
                <w:rStyle w:val="a5"/>
                <w:sz w:val="22"/>
                <w:szCs w:val="22"/>
                <w:lang w:val="uk-UA"/>
              </w:rPr>
              <w:t>Опис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jc w:val="center"/>
              <w:rPr>
                <w:b/>
                <w:szCs w:val="22"/>
                <w:lang w:val="uk-UA"/>
              </w:rPr>
            </w:pPr>
            <w:r w:rsidRPr="005F32F9">
              <w:rPr>
                <w:b/>
                <w:szCs w:val="22"/>
                <w:lang w:val="uk-UA"/>
              </w:rPr>
              <w:t>Функції в бібліотеці math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ceil(x)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округлене x як найближче ціле значення типу int, яке дорівнює або перевищує x (округлення "вгору").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fabs(x)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абсолютне значення (модуль) числа x. В Python є вбудована функція abs, але вона повертає модуль числа з тим же типом, що число, тут же завжди float abs (fabs).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factorial(x)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факторіал цілого числа x, якщо x не ціле виникає виключення ValueError.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floor(x)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 противагу ceil (x) повертає округлене x як найближче ціле значення типу int, менше або рівне x (округлення "вниз").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fsum(iterable)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float суму від числових елементів об'єкта iterable.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isinf(x)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Перевіряє, чи є float об'єкт x плюс або мінус нескінченністю, результат відповідно True або False.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isnan(x)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Перевіряє, чи є float об'єкт x об'єктом NaN (not a number).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modf(x)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дробову і цілу частину float числа. Обидва результати зберігають знак вихідного числа x і представлені типом float.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trunc(x)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цілу частину числа x у вигляді int об'єкта.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Степеневі та логарифмічні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exp(x)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E55FA3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 xml:space="preserve">Повертає </w:t>
            </w:r>
            <w:r w:rsidR="00661038" w:rsidRPr="005F32F9">
              <w:rPr>
                <w:lang w:val="uk-UA"/>
              </w:rPr>
              <w:t>e**x.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log(x[, base])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При передачі функції одного аргументу x, повертає натуральний логарифм x (логарифм за основою e = 2.7182 ...). При передачі двох аргументів, другий береться як основа логарифма.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log10(x)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десятковий логарифм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pow(x,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x в ступені y. На відміну від операції ** перетворює обидва аргументи в тип float.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sqrt(x)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Квадратний корінь (square root) з x.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Основа натуральних логарифмів e = 2.71828.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Тригонометричні функції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acos(x)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арккосинус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asin(x)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арксинус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atan(x)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арктангенс x,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cos(x) 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косинус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hypot(x,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sqrt (x ** 2 + y ** 2). Зручно для обчислення гіпотенузи і довжини вектора.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sin(x)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синус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tan(x)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Повертає тангенс x, де x виражений в радіанах.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pi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Константа π = 3.1415 ...</w:t>
            </w:r>
          </w:p>
        </w:tc>
      </w:tr>
      <w:tr w:rsidR="00661038" w:rsidRPr="005F32F9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jc w:val="center"/>
              <w:rPr>
                <w:b/>
                <w:lang w:val="uk-UA"/>
              </w:rPr>
            </w:pPr>
            <w:r w:rsidRPr="005F32F9">
              <w:rPr>
                <w:b/>
                <w:lang w:val="uk-UA"/>
              </w:rPr>
              <w:t>Перетворення кутів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degrees(x)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радіан в градуси.</w:t>
            </w:r>
          </w:p>
        </w:tc>
      </w:tr>
      <w:tr w:rsidR="00661038" w:rsidRPr="005F32F9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E55FA3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radians(x)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5F32F9" w:rsidRDefault="00661038" w:rsidP="00661038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Конвертує значення кута x з градусів в радіани.</w:t>
            </w:r>
          </w:p>
        </w:tc>
      </w:tr>
    </w:tbl>
    <w:p w:rsidR="00E55FA3" w:rsidRPr="005F32F9" w:rsidRDefault="00E55FA3" w:rsidP="00E55FA3">
      <w:pPr>
        <w:pStyle w:val="a9"/>
        <w:rPr>
          <w:lang w:val="uk-UA"/>
        </w:rPr>
      </w:pPr>
    </w:p>
    <w:p w:rsidR="00EA38CD" w:rsidRPr="005F32F9" w:rsidRDefault="00EA38CD" w:rsidP="00E55FA3">
      <w:pPr>
        <w:pStyle w:val="3"/>
        <w:rPr>
          <w:lang w:val="uk-UA"/>
        </w:rPr>
      </w:pPr>
      <w:r w:rsidRPr="005F32F9">
        <w:rPr>
          <w:lang w:val="uk-UA"/>
        </w:rPr>
        <w:t>При</w:t>
      </w:r>
      <w:r w:rsidR="0036458E" w:rsidRPr="005F32F9">
        <w:rPr>
          <w:lang w:val="uk-UA"/>
        </w:rPr>
        <w:t>клад</w:t>
      </w:r>
      <w:r w:rsidR="00E55FA3" w:rsidRPr="005F32F9">
        <w:rPr>
          <w:lang w:val="uk-UA"/>
        </w:rPr>
        <w:t xml:space="preserve"> завдання </w:t>
      </w:r>
    </w:p>
    <w:p w:rsidR="0022060A" w:rsidRPr="005F32F9" w:rsidRDefault="005F32F9" w:rsidP="005F32F9">
      <w:r>
        <w:rPr>
          <w:shd w:val="clear" w:color="auto" w:fill="FFFFFF"/>
        </w:rPr>
        <w:t>Знайти розв’язки квадратного рівняння </w:t>
      </w:r>
      <w:r>
        <w:rPr>
          <w:noProof/>
          <w:lang w:val="ru-RU" w:eastAsia="ru-RU"/>
        </w:rPr>
        <w:drawing>
          <wp:inline distT="0" distB="0" distL="0" distR="0">
            <wp:extent cx="1228725" cy="123825"/>
            <wp:effectExtent l="0" t="0" r="9525" b="9525"/>
            <wp:docPr id="34" name="Рисунок 34" descr="I:\!TeachingStudentKPI2018\course1_A&amp;P\A&amp;Psemestr1\LabA&amp;P_semestr1\MethodLabWorkC++Semestr1Html\labs\lab_02\pictures\pr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:\!TeachingStudentKPI2018\course1_A&amp;P\A&amp;Psemestr1\LabA&amp;P_semestr1\MethodLabWorkC++Semestr1Html\labs\lab_02\pictures\pr2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, коефіцієнти якого є дійсними числами, що їх вводить користувач. Залежно від значень коефіцієнтів </w:t>
      </w:r>
      <w:r w:rsidRPr="005F32F9">
        <w:rPr>
          <w:i/>
          <w:shd w:val="clear" w:color="auto" w:fill="FFFFFF"/>
        </w:rPr>
        <w:t xml:space="preserve">a, b, c </w:t>
      </w:r>
      <w:r>
        <w:rPr>
          <w:shd w:val="clear" w:color="auto" w:fill="FFFFFF"/>
        </w:rPr>
        <w:t>та дискримінанта </w:t>
      </w:r>
      <w:r>
        <w:rPr>
          <w:noProof/>
          <w:lang w:val="ru-RU" w:eastAsia="ru-RU"/>
        </w:rPr>
        <w:drawing>
          <wp:inline distT="0" distB="0" distL="0" distR="0">
            <wp:extent cx="733425" cy="123825"/>
            <wp:effectExtent l="0" t="0" r="9525" b="9525"/>
            <wp:docPr id="33" name="Рисунок 33" descr="I:\!TeachingStudentKPI2018\course1_A&amp;P\A&amp;Psemestr1\LabA&amp;P_semestr1\MethodLabWorkC++Semestr1Html\labs\lab_02\pictures\pr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:\!TeachingStudentKPI2018\course1_A&amp;P\A&amp;Psemestr1\LabA&amp;P_semestr1\MethodLabWorkC++Semestr1Html\labs\lab_02\pictures\pr2_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можливі такі результати: всі дійсні числа є коренями (a = 0, b = 0, c=0), </w:t>
      </w:r>
      <w:r>
        <w:rPr>
          <w:shd w:val="clear" w:color="auto" w:fill="FFFFFF"/>
        </w:rPr>
        <w:lastRenderedPageBreak/>
        <w:t>коренів немає (a = 0, b = 0, c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2" name="Рисунок 32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один корінь (a = 0, b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1" name="Рисунок 31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0), є два різних дійсних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30" name="Рисунок 30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d&gt;0), два дійсних корені збігаються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9" name="Рисунок 29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d=0) або існує два комплексно-спряжених корені (a</w:t>
      </w:r>
      <w:r>
        <w:rPr>
          <w:noProof/>
          <w:lang w:val="ru-RU" w:eastAsia="ru-RU"/>
        </w:rPr>
        <w:drawing>
          <wp:inline distT="0" distB="0" distL="0" distR="0">
            <wp:extent cx="85725" cy="76200"/>
            <wp:effectExtent l="0" t="0" r="9525" b="0"/>
            <wp:docPr id="28" name="Рисунок 28" descr="I:\!TeachingStudentKPI2018\course1_A&amp;P\A&amp;Psemestr1\LabA&amp;P_semestr1\MethodLabWorkC++Semestr1Html\labs\lab_02\pictures\p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:\!TeachingStudentKPI2018\course1_A&amp;P\A&amp;Psemestr1\LabA&amp;P_semestr1\MethodLabWorkC++Semestr1Html\labs\lab_02\pictures\pr2_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0, d &lt; 0).</w:t>
      </w:r>
    </w:p>
    <w:p w:rsidR="005F32F9" w:rsidRDefault="005F32F9" w:rsidP="005F32F9">
      <w:pPr>
        <w:rPr>
          <w:lang w:val="ru-RU"/>
        </w:rPr>
      </w:pPr>
      <w:r>
        <w:rPr>
          <w:lang w:val="ru-RU"/>
        </w:rPr>
        <w:t>Блок-схема алгоритму:</w:t>
      </w:r>
    </w:p>
    <w:p w:rsidR="005F32F9" w:rsidRDefault="008A4A48" w:rsidP="0051584B">
      <w:pPr>
        <w:pStyle w:val="a9"/>
      </w:pPr>
      <w:r>
        <w:object w:dxaOrig="11026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73.5pt" o:ole="">
            <v:imagedata r:id="rId13" o:title=""/>
          </v:shape>
          <o:OLEObject Type="Embed" ProgID="Visio.Drawing.15" ShapeID="_x0000_i1025" DrawAspect="Content" ObjectID="_1630857667" r:id="rId14"/>
        </w:object>
      </w:r>
    </w:p>
    <w:p w:rsidR="0051584B" w:rsidRDefault="0051584B" w:rsidP="0051584B">
      <w:pPr>
        <w:pStyle w:val="a8"/>
      </w:pPr>
      <w:r>
        <w:t>Рис. 3. Блок-схема алгоритму обчислення евадрптних коренів</w:t>
      </w:r>
    </w:p>
    <w:p w:rsidR="0051584B" w:rsidRDefault="008A4A48" w:rsidP="0051584B">
      <w:pPr>
        <w:pStyle w:val="a8"/>
      </w:pPr>
      <w:r>
        <w:rPr>
          <w:noProof/>
        </w:rPr>
        <w:drawing>
          <wp:inline distT="0" distB="0" distL="0" distR="0" wp14:anchorId="5BC25C5B" wp14:editId="3A3781E7">
            <wp:extent cx="3095625" cy="3400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850" cy="34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Default="008A4A48" w:rsidP="0051584B">
      <w:pPr>
        <w:pStyle w:val="a8"/>
        <w:rPr>
          <w:lang w:val="uk-UA"/>
        </w:rPr>
      </w:pPr>
      <w:r>
        <w:rPr>
          <w:lang w:val="uk-UA"/>
        </w:rPr>
        <w:t>Рис. 4. Код програми розрахунку квадратних коренів</w:t>
      </w:r>
    </w:p>
    <w:p w:rsidR="008A4A48" w:rsidRDefault="008A4A48" w:rsidP="008A4A48">
      <w:pPr>
        <w:pStyle w:val="a9"/>
        <w:rPr>
          <w:lang w:val="uk-UA"/>
        </w:rPr>
      </w:pPr>
      <w:r>
        <w:lastRenderedPageBreak/>
        <w:drawing>
          <wp:inline distT="0" distB="0" distL="0" distR="0" wp14:anchorId="21C799CF" wp14:editId="7B4E3964">
            <wp:extent cx="4438650" cy="4163096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109" cy="41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8" w:rsidRPr="008A4A48" w:rsidRDefault="008A4A48" w:rsidP="0051584B">
      <w:pPr>
        <w:pStyle w:val="a8"/>
        <w:rPr>
          <w:lang w:val="uk-UA"/>
        </w:rPr>
      </w:pPr>
      <w:r>
        <w:rPr>
          <w:lang w:val="uk-UA"/>
        </w:rPr>
        <w:t>Рис.5. Результати роботи програми</w:t>
      </w:r>
    </w:p>
    <w:p w:rsidR="00EA38CD" w:rsidRPr="005F32F9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EA38CD" w:rsidRPr="005F32F9" w:rsidRDefault="00EA38CD" w:rsidP="006C339E">
      <w:pPr>
        <w:pStyle w:val="4"/>
        <w:rPr>
          <w:rStyle w:val="a5"/>
          <w:b/>
          <w:iCs/>
          <w:sz w:val="22"/>
        </w:rPr>
      </w:pPr>
      <w:bookmarkStart w:id="1" w:name="_Завдання_1._Напишіть"/>
      <w:bookmarkEnd w:id="1"/>
      <w:r w:rsidRPr="005F32F9">
        <w:rPr>
          <w:rStyle w:val="a5"/>
          <w:b/>
          <w:iCs/>
          <w:sz w:val="22"/>
        </w:rPr>
        <w:t>Варіант 1</w:t>
      </w:r>
    </w:p>
    <w:p w:rsidR="00AD1BC6" w:rsidRPr="005F32F9" w:rsidRDefault="00AD1BC6" w:rsidP="00AD1BC6">
      <w:pPr>
        <w:rPr>
          <w:shd w:val="clear" w:color="auto" w:fill="FFFFFF"/>
        </w:rPr>
      </w:pPr>
      <w:r w:rsidRPr="005F32F9">
        <w:rPr>
          <w:shd w:val="clear" w:color="auto" w:fill="FFFFFF"/>
        </w:rPr>
        <w:t>Визначити тип трикутника за значеннями уведених його сторін (рівнобедрений, рівнобокій, прямокутний, різнобокій, не існує).</w:t>
      </w:r>
    </w:p>
    <w:p w:rsidR="00EA38CD" w:rsidRPr="005F32F9" w:rsidRDefault="00EA38CD" w:rsidP="00AD1BC6">
      <w:pPr>
        <w:pStyle w:val="4"/>
        <w:rPr>
          <w:rStyle w:val="a5"/>
          <w:b/>
          <w:iCs/>
          <w:sz w:val="22"/>
        </w:rPr>
      </w:pPr>
      <w:r w:rsidRPr="005F32F9">
        <w:rPr>
          <w:rStyle w:val="a5"/>
          <w:b/>
          <w:iCs/>
          <w:sz w:val="22"/>
        </w:rPr>
        <w:t>Варіант 2</w:t>
      </w:r>
    </w:p>
    <w:p w:rsidR="00AD1BC6" w:rsidRPr="005F32F9" w:rsidRDefault="00AD1BC6" w:rsidP="00AD1BC6">
      <w:r w:rsidRPr="005F32F9">
        <w:t>Дано три цілих числа. Вибрати з них ті, які належать інтервалу [1,3].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3</w:t>
      </w:r>
    </w:p>
    <w:p w:rsidR="00AD1BC6" w:rsidRPr="005F32F9" w:rsidRDefault="00AD1BC6" w:rsidP="00AD1BC6">
      <w:r w:rsidRPr="005F32F9">
        <w:t>Складіть програму підрахунку площі рівнобедреного трикутника. Якщо площа трикутника парна, розділити її на 2, в іншому випадку вивести повідомлення «Не можу ділити на 2!»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4</w:t>
      </w:r>
    </w:p>
    <w:p w:rsidR="00AD1BC6" w:rsidRPr="005F32F9" w:rsidRDefault="00AD1BC6" w:rsidP="00AD1BC6">
      <w:r w:rsidRPr="005F32F9">
        <w:t>Скласти програму, яка по заданому числу (1-12) виводить назву відповідного йому місяця англійською мовою.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5</w:t>
      </w:r>
    </w:p>
    <w:p w:rsidR="00AD1BC6" w:rsidRPr="005F32F9" w:rsidRDefault="00AD1BC6" w:rsidP="00AD1BC6">
      <w:r w:rsidRPr="005F32F9">
        <w:t>Дано три числа. Знайти кількість додатних чисел серед них;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6</w:t>
      </w:r>
    </w:p>
    <w:p w:rsidR="00AD1BC6" w:rsidRPr="005F32F9" w:rsidRDefault="00AD1BC6" w:rsidP="00AD1BC6">
      <w:r w:rsidRPr="005F32F9">
        <w:t>Якщо дійсні числа x і y мають однаковий знак, знайти їх середнє геометричне, в іншому випадку знайти їх середнє арифметичне.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8</w:t>
      </w:r>
    </w:p>
    <w:p w:rsidR="00471C50" w:rsidRPr="005F32F9" w:rsidRDefault="00471C50" w:rsidP="00471C50">
      <w:r w:rsidRPr="005F32F9">
        <w:t>Визначити, чи існує прямокутний трикутник зі сторонами x, y, z, значення яких введено з клавіатури. Якщо так, обчислити його площу.</w:t>
      </w: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9</w:t>
      </w:r>
    </w:p>
    <w:p w:rsidR="00AD1BC6" w:rsidRPr="005F32F9" w:rsidRDefault="00471C50" w:rsidP="00AD1BC6">
      <w:r w:rsidRPr="005F32F9">
        <w:t xml:space="preserve">Обчислити значення функції </w:t>
      </w:r>
      <w:r w:rsidR="003057F2" w:rsidRPr="005F32F9">
        <w:t>y,</w:t>
      </w:r>
      <w:r w:rsidRPr="005F32F9">
        <w:t xml:space="preserve"> якщо</w:t>
      </w:r>
    </w:p>
    <w:p w:rsidR="003057F2" w:rsidRPr="005F32F9" w:rsidRDefault="003057F2" w:rsidP="00AD1BC6">
      <w:r w:rsidRPr="005F32F9">
        <w:rPr>
          <w:noProof/>
          <w:lang w:val="ru-RU" w:eastAsia="ru-RU"/>
        </w:rPr>
        <w:lastRenderedPageBreak/>
        <w:drawing>
          <wp:inline distT="0" distB="0" distL="0" distR="0">
            <wp:extent cx="1200150" cy="885825"/>
            <wp:effectExtent l="0" t="0" r="0" b="9525"/>
            <wp:docPr id="19" name="Рисунок 19" descr="I:\!TeachingStudentKPI2018\course1_A&amp;P\A&amp;Psemestr1\LabA&amp;P_semestr1\MethodLabWorkC++Semestr1Html\labs\lab_02\pictures\v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:\!TeachingStudentKPI2018\course1_A&amp;P\A&amp;Psemestr1\LabA&amp;P_semestr1\MethodLabWorkC++Semestr1Html\labs\lab_02\pictures\var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CD" w:rsidRPr="005F32F9" w:rsidRDefault="0036458E" w:rsidP="003057F2">
      <w:pPr>
        <w:pStyle w:val="4"/>
      </w:pPr>
      <w:r w:rsidRPr="005F32F9">
        <w:t xml:space="preserve">Варіант </w:t>
      </w:r>
      <w:r w:rsidR="00EA38CD" w:rsidRPr="005F32F9">
        <w:t>10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Pr="005F32F9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09700" cy="866775"/>
            <wp:effectExtent l="0" t="0" r="0" b="9525"/>
            <wp:docPr id="20" name="Рисунок 20" descr="I:\!TeachingStudentKPI2018\course1_A&amp;P\A&amp;Psemestr1\LabA&amp;P_semestr1\MethodLabWorkC++Semestr1Html\labs\lab_02\pictures\va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!TeachingStudentKPI2018\course1_A&amp;P\A&amp;Psemestr1\LabA&amp;P_semestr1\MethodLabWorkC++Semestr1Html\labs\lab_02\pictures\var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C6" w:rsidRPr="005F32F9" w:rsidRDefault="0036458E" w:rsidP="00AD1BC6">
      <w:pPr>
        <w:pStyle w:val="4"/>
      </w:pPr>
      <w:r w:rsidRPr="005F32F9">
        <w:t xml:space="preserve">Варіант </w:t>
      </w:r>
      <w:r w:rsidR="00EA38CD" w:rsidRPr="005F32F9">
        <w:t>11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3627D5">
      <w:r w:rsidRPr="005F32F9">
        <w:rPr>
          <w:noProof/>
          <w:lang w:val="ru-RU" w:eastAsia="ru-RU"/>
        </w:rPr>
        <w:drawing>
          <wp:inline distT="0" distB="0" distL="0" distR="0">
            <wp:extent cx="1266825" cy="914400"/>
            <wp:effectExtent l="0" t="0" r="9525" b="0"/>
            <wp:docPr id="21" name="Рисунок 21" descr="I:\!TeachingStudentKPI2018\course1_A&amp;P\A&amp;Psemestr1\LabA&amp;P_semestr1\MethodLabWorkC++Semestr1Html\labs\lab_02\pictures\va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:\!TeachingStudentKPI2018\course1_A&amp;P\A&amp;Psemestr1\LabA&amp;P_semestr1\MethodLabWorkC++Semestr1Html\labs\lab_02\pictures\var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3B561C" w:rsidRDefault="003B561C" w:rsidP="003627D5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12</w:t>
      </w:r>
    </w:p>
    <w:p w:rsidR="00AD1BC6" w:rsidRPr="005F32F9" w:rsidRDefault="003057F2" w:rsidP="00AD1BC6">
      <w:r w:rsidRPr="005F32F9">
        <w:t>Обчислити значення функції y, якщо</w:t>
      </w:r>
    </w:p>
    <w:p w:rsidR="003057F2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76375" cy="933450"/>
            <wp:effectExtent l="0" t="0" r="9525" b="0"/>
            <wp:docPr id="22" name="Рисунок 22" descr="I:\!TeachingStudentKPI2018\course1_A&amp;P\A&amp;Psemestr1\LabA&amp;P_semestr1\MethodLabWorkC++Semestr1Html\labs\lab_02\pictures\va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!TeachingStudentKPI2018\course1_A&amp;P\A&amp;Psemestr1\LabA&amp;P_semestr1\MethodLabWorkC++Semestr1Html\labs\lab_02\pictures\var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13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3057F2" w:rsidP="00AD1BC6">
      <w:r w:rsidRPr="005F32F9">
        <w:rPr>
          <w:noProof/>
          <w:lang w:val="ru-RU" w:eastAsia="ru-RU"/>
        </w:rPr>
        <w:drawing>
          <wp:inline distT="0" distB="0" distL="0" distR="0">
            <wp:extent cx="1485900" cy="752475"/>
            <wp:effectExtent l="0" t="0" r="0" b="9525"/>
            <wp:docPr id="23" name="Рисунок 23" descr="I:\!TeachingStudentKPI2018\course1_A&amp;P\A&amp;Psemestr1\LabA&amp;P_semestr1\MethodLabWorkC++Semestr1Html\labs\lab_02\pictures\va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!TeachingStudentKPI2018\course1_A&amp;P\A&amp;Psemestr1\LabA&amp;P_semestr1\MethodLabWorkC++Semestr1Html\labs\lab_02\pictures\var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14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EA38CD" w:rsidRDefault="003057F2" w:rsidP="00E55FA3">
      <w:pPr>
        <w:pStyle w:val="af"/>
      </w:pPr>
      <w:r w:rsidRPr="005F32F9">
        <w:rPr>
          <w:noProof/>
          <w:lang w:val="ru-RU"/>
        </w:rPr>
        <w:drawing>
          <wp:inline distT="0" distB="0" distL="0" distR="0">
            <wp:extent cx="1790700" cy="742950"/>
            <wp:effectExtent l="0" t="0" r="0" b="0"/>
            <wp:docPr id="24" name="Рисунок 24" descr="I:\!TeachingStudentKPI2018\course1_A&amp;P\A&amp;Psemestr1\LabA&amp;P_semestr1\MethodLabWorkC++Semestr1Html\labs\lab_02\pictures\va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!TeachingStudentKPI2018\course1_A&amp;P\A&amp;Psemestr1\LabA&amp;P_semestr1\MethodLabWorkC++Semestr1Html\labs\lab_02\pictures\var1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E55FA3">
      <w:pPr>
        <w:pStyle w:val="af"/>
      </w:pPr>
    </w:p>
    <w:p w:rsidR="00EA38CD" w:rsidRPr="005F32F9" w:rsidRDefault="0036458E" w:rsidP="006C339E">
      <w:pPr>
        <w:pStyle w:val="4"/>
      </w:pPr>
      <w:r w:rsidRPr="005F32F9">
        <w:t xml:space="preserve">Варіант </w:t>
      </w:r>
      <w:r w:rsidR="00EA38CD" w:rsidRPr="005F32F9">
        <w:t>15</w:t>
      </w:r>
    </w:p>
    <w:p w:rsidR="003057F2" w:rsidRPr="005F32F9" w:rsidRDefault="003057F2" w:rsidP="003057F2">
      <w:r w:rsidRPr="005F32F9">
        <w:t>Обчислити значення функції y, якщо</w:t>
      </w:r>
    </w:p>
    <w:p w:rsidR="00AD1BC6" w:rsidRDefault="00E736A5" w:rsidP="00AD1BC6">
      <w:r w:rsidRPr="005F32F9">
        <w:rPr>
          <w:noProof/>
          <w:lang w:val="ru-RU" w:eastAsia="ru-RU"/>
        </w:rPr>
        <w:drawing>
          <wp:inline distT="0" distB="0" distL="0" distR="0">
            <wp:extent cx="2189945" cy="733425"/>
            <wp:effectExtent l="0" t="0" r="1270" b="0"/>
            <wp:docPr id="25" name="Рисунок 25" descr="I:\!TeachingStudentKPI2018\course1_A&amp;P\A&amp;Psemestr1\LabA&amp;P_semestr1\MethodLabWorkC++Semestr1Html\labs\lab_02\pictures\var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!TeachingStudentKPI2018\course1_A&amp;P\A&amp;Psemestr1\LabA&amp;P_semestr1\MethodLabWorkC++Semestr1Html\labs\lab_02\pictures\var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22" cy="7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1C" w:rsidRPr="005F32F9" w:rsidRDefault="003B561C" w:rsidP="00AD1BC6"/>
    <w:p w:rsidR="00E736A5" w:rsidRPr="005F32F9" w:rsidRDefault="00E736A5" w:rsidP="00E736A5">
      <w:pPr>
        <w:pStyle w:val="4"/>
      </w:pPr>
      <w:r w:rsidRPr="005F32F9">
        <w:t>Варіант 16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E736A5" w:rsidP="00AD1BC6">
      <w:r w:rsidRPr="005F32F9">
        <w:rPr>
          <w:noProof/>
          <w:lang w:val="ru-RU" w:eastAsia="ru-RU"/>
        </w:rPr>
        <w:lastRenderedPageBreak/>
        <w:drawing>
          <wp:inline distT="0" distB="0" distL="0" distR="0">
            <wp:extent cx="1419225" cy="952500"/>
            <wp:effectExtent l="0" t="0" r="9525" b="0"/>
            <wp:docPr id="26" name="Рисунок 26" descr="I:\!TeachingStudentKPI2018\course1_A&amp;P\A&amp;Psemestr1\LabA&amp;P_semestr1\MethodLabWorkC++Semestr1Html\labs\lab_02\pictures\var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!TeachingStudentKPI2018\course1_A&amp;P\A&amp;Psemestr1\LabA&amp;P_semestr1\MethodLabWorkC++Semestr1Html\labs\lab_02\pictures\var1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17</w:t>
      </w:r>
    </w:p>
    <w:p w:rsidR="00E736A5" w:rsidRPr="005F32F9" w:rsidRDefault="00E736A5" w:rsidP="00E736A5">
      <w:r w:rsidRPr="005F32F9">
        <w:t>Обчислити значення функції f(x), якщо</w:t>
      </w:r>
    </w:p>
    <w:p w:rsidR="00E736A5" w:rsidRPr="005F32F9" w:rsidRDefault="00E736A5" w:rsidP="00AD1BC6">
      <w:r w:rsidRPr="005F32F9">
        <w:rPr>
          <w:noProof/>
          <w:lang w:val="ru-RU" w:eastAsia="ru-RU"/>
        </w:rPr>
        <w:drawing>
          <wp:inline distT="0" distB="0" distL="0" distR="0">
            <wp:extent cx="1765609" cy="763161"/>
            <wp:effectExtent l="0" t="0" r="6350" b="0"/>
            <wp:docPr id="27" name="Рисунок 27" descr="https://lh4.googleusercontent.com/J9zOFCB7snth0xQIgd2WedxXZ5jczkEtDr5DYyO1m6vZ288yLH09uwGLQKYoQZ-9nsZQKqbXwXdbvHSbVc6Z0aV4Hrij-shkyuuAhRXtO_TJpEM_brcjk6orjck0c45r6pxYAA0CwiaIhZ55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4.googleusercontent.com/J9zOFCB7snth0xQIgd2WedxXZ5jczkEtDr5DYyO1m6vZ288yLH09uwGLQKYoQZ-9nsZQKqbXwXdbvHSbVc6Z0aV4Hrij-shkyuuAhRXtO_TJpEM_brcjk6orjck0c45r6pxYAA0CwiaIhZ55u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51" cy="7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18</w:t>
      </w:r>
    </w:p>
    <w:p w:rsidR="00E736A5" w:rsidRPr="005F32F9" w:rsidRDefault="003627D5" w:rsidP="003627D5">
      <w:r>
        <w:t>Запросити у користувача два числа.  Якщо перше більше другого, то обчислити їх різницю і вивести дані на друк.  Якщо друге число більше першого, то обчислити їх суму і вивести на друк. Якщо обидва числа рівні, то вивести це значення на друк.</w:t>
      </w:r>
    </w:p>
    <w:p w:rsidR="00E736A5" w:rsidRPr="005F32F9" w:rsidRDefault="00E736A5" w:rsidP="00E736A5">
      <w:pPr>
        <w:pStyle w:val="4"/>
      </w:pPr>
      <w:r w:rsidRPr="005F32F9">
        <w:t>Варіант 19</w:t>
      </w:r>
    </w:p>
    <w:p w:rsidR="00E736A5" w:rsidRPr="005F32F9" w:rsidRDefault="00E736A5" w:rsidP="00E736A5">
      <w:r w:rsidRPr="005F32F9">
        <w:t>Обчислити значення функції y, якщо</w:t>
      </w:r>
    </w:p>
    <w:p w:rsidR="00E736A5" w:rsidRPr="005F32F9" w:rsidRDefault="00734C61" w:rsidP="00AD1BC6">
      <w:r>
        <w:rPr>
          <w:noProof/>
          <w:lang w:val="ru-RU" w:eastAsia="ru-RU"/>
        </w:rPr>
        <w:drawing>
          <wp:inline distT="0" distB="0" distL="0" distR="0">
            <wp:extent cx="1600200" cy="923925"/>
            <wp:effectExtent l="0" t="0" r="0" b="9525"/>
            <wp:docPr id="37" name="Рисунок 37" descr="I:\!TeachingStudentKPI2018\course1_A&amp;P\A&amp;Psemestr1\LabA&amp;P_semestr1\MethodLabWorkC++Semestr1Html\labs\lab_02\pictures\va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:\!TeachingStudentKPI2018\course1_A&amp;P\A&amp;Psemestr1\LabA&amp;P_semestr1\MethodLabWorkC++Semestr1Html\labs\lab_02\pictures\var1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A5" w:rsidRPr="005F32F9" w:rsidRDefault="00E736A5" w:rsidP="00E736A5">
      <w:pPr>
        <w:pStyle w:val="4"/>
      </w:pPr>
      <w:r w:rsidRPr="005F32F9">
        <w:t>Варіант 20</w:t>
      </w:r>
    </w:p>
    <w:p w:rsidR="00E736A5" w:rsidRPr="005F32F9" w:rsidRDefault="00E736A5" w:rsidP="00E736A5">
      <w:r w:rsidRPr="005F32F9">
        <w:rPr>
          <w:shd w:val="clear" w:color="auto" w:fill="FFFFFF"/>
        </w:rPr>
        <w:t xml:space="preserve">Визначити умови взаємного розташування двох прямих, що задаються коефіцієнтами рівнянь вигляду </w:t>
      </w:r>
      <w:r w:rsidRPr="005F32F9">
        <w:rPr>
          <w:i/>
          <w:iCs/>
          <w:shd w:val="clear" w:color="auto" w:fill="FFFFFF"/>
        </w:rPr>
        <w:t xml:space="preserve">ax </w:t>
      </w:r>
      <w:r w:rsidRPr="005F32F9">
        <w:rPr>
          <w:shd w:val="clear" w:color="auto" w:fill="FFFFFF"/>
        </w:rPr>
        <w:t xml:space="preserve">+ </w:t>
      </w:r>
      <w:r w:rsidRPr="005F32F9">
        <w:rPr>
          <w:i/>
          <w:iCs/>
          <w:shd w:val="clear" w:color="auto" w:fill="FFFFFF"/>
        </w:rPr>
        <w:t xml:space="preserve">by </w:t>
      </w:r>
      <w:r w:rsidRPr="005F32F9">
        <w:rPr>
          <w:shd w:val="clear" w:color="auto" w:fill="FFFFFF"/>
        </w:rPr>
        <w:t xml:space="preserve">+ </w:t>
      </w:r>
      <w:r w:rsidRPr="005F32F9">
        <w:rPr>
          <w:i/>
          <w:iCs/>
          <w:shd w:val="clear" w:color="auto" w:fill="FFFFFF"/>
        </w:rPr>
        <w:t xml:space="preserve">c </w:t>
      </w:r>
      <w:r w:rsidRPr="005F32F9">
        <w:rPr>
          <w:shd w:val="clear" w:color="auto" w:fill="FFFFFF"/>
        </w:rPr>
        <w:t>= 0 (паралельні, перпендикулярні, перетинаються, збігаються).</w:t>
      </w:r>
    </w:p>
    <w:p w:rsidR="005547EB" w:rsidRPr="005F32F9" w:rsidRDefault="005547EB" w:rsidP="005547EB">
      <w:pPr>
        <w:ind w:firstLine="0"/>
      </w:pPr>
      <w:bookmarkStart w:id="2" w:name="_Завдання_2:_Обчислити"/>
      <w:bookmarkEnd w:id="2"/>
    </w:p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2437D7" w:rsidP="00F23E78">
      <w:pPr>
        <w:pStyle w:val="a4"/>
        <w:numPr>
          <w:ilvl w:val="0"/>
          <w:numId w:val="11"/>
        </w:numPr>
      </w:pPr>
      <w:hyperlink r:id="rId27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/>
    <w:sectPr w:rsidR="00C27B95" w:rsidRPr="005F32F9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7D7" w:rsidRDefault="002437D7" w:rsidP="005F32F9">
      <w:r>
        <w:separator/>
      </w:r>
    </w:p>
  </w:endnote>
  <w:endnote w:type="continuationSeparator" w:id="0">
    <w:p w:rsidR="002437D7" w:rsidRDefault="002437D7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7D7" w:rsidRDefault="002437D7" w:rsidP="005F32F9">
      <w:r>
        <w:separator/>
      </w:r>
    </w:p>
  </w:footnote>
  <w:footnote w:type="continuationSeparator" w:id="0">
    <w:p w:rsidR="002437D7" w:rsidRDefault="002437D7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442D9"/>
    <w:rsid w:val="0022060A"/>
    <w:rsid w:val="002437D7"/>
    <w:rsid w:val="00286D8F"/>
    <w:rsid w:val="002C1A4E"/>
    <w:rsid w:val="003057F2"/>
    <w:rsid w:val="00360039"/>
    <w:rsid w:val="003627D5"/>
    <w:rsid w:val="0036458E"/>
    <w:rsid w:val="00366B64"/>
    <w:rsid w:val="003B561C"/>
    <w:rsid w:val="00471C50"/>
    <w:rsid w:val="0049169E"/>
    <w:rsid w:val="0051584B"/>
    <w:rsid w:val="005547EB"/>
    <w:rsid w:val="005A2F78"/>
    <w:rsid w:val="005A4D47"/>
    <w:rsid w:val="005F32F9"/>
    <w:rsid w:val="006277D2"/>
    <w:rsid w:val="00661038"/>
    <w:rsid w:val="006C339E"/>
    <w:rsid w:val="00734C61"/>
    <w:rsid w:val="008A4A48"/>
    <w:rsid w:val="008C05AB"/>
    <w:rsid w:val="00951B88"/>
    <w:rsid w:val="0098270C"/>
    <w:rsid w:val="00A20F0C"/>
    <w:rsid w:val="00A44DF1"/>
    <w:rsid w:val="00A556BB"/>
    <w:rsid w:val="00AD1BC6"/>
    <w:rsid w:val="00BA115A"/>
    <w:rsid w:val="00BB5CFF"/>
    <w:rsid w:val="00BF2A90"/>
    <w:rsid w:val="00C00EA4"/>
    <w:rsid w:val="00C27B95"/>
    <w:rsid w:val="00D765DE"/>
    <w:rsid w:val="00E55FA3"/>
    <w:rsid w:val="00E736A5"/>
    <w:rsid w:val="00EA38CD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.vsdx"/><Relationship Id="rId22" Type="http://schemas.openxmlformats.org/officeDocument/2006/relationships/image" Target="media/image14.gif"/><Relationship Id="rId27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4549-35D8-4EB2-96B8-C6FCABF2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2019-09-24T16:15:00Z</dcterms:created>
  <dcterms:modified xsi:type="dcterms:W3CDTF">2019-09-24T16:15:00Z</dcterms:modified>
</cp:coreProperties>
</file>