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1FB" w:rsidRPr="00F81FC6" w:rsidRDefault="007454EA" w:rsidP="007454EA">
      <w:pPr>
        <w:rPr>
          <w:b/>
          <w:sz w:val="24"/>
          <w:szCs w:val="24"/>
          <w:lang w:val="ru-RU"/>
        </w:rPr>
      </w:pPr>
      <w:r w:rsidRPr="00F81FC6">
        <w:rPr>
          <w:b/>
          <w:sz w:val="24"/>
          <w:szCs w:val="24"/>
          <w:lang w:val="ru-RU"/>
        </w:rPr>
        <w:t xml:space="preserve">Через те, </w:t>
      </w:r>
      <w:proofErr w:type="spellStart"/>
      <w:r w:rsidRPr="00F81FC6">
        <w:rPr>
          <w:b/>
          <w:sz w:val="24"/>
          <w:szCs w:val="24"/>
          <w:lang w:val="ru-RU"/>
        </w:rPr>
        <w:t>що</w:t>
      </w:r>
      <w:proofErr w:type="spellEnd"/>
      <w:r w:rsidRPr="00F81FC6">
        <w:rPr>
          <w:b/>
          <w:sz w:val="24"/>
          <w:szCs w:val="24"/>
          <w:lang w:val="ru-RU"/>
        </w:rPr>
        <w:t xml:space="preserve"> гр. ІПЗ-13 </w:t>
      </w:r>
      <w:proofErr w:type="spellStart"/>
      <w:r w:rsidRPr="00F81FC6">
        <w:rPr>
          <w:b/>
          <w:sz w:val="24"/>
          <w:szCs w:val="24"/>
          <w:lang w:val="ru-RU"/>
        </w:rPr>
        <w:t>вибрала</w:t>
      </w:r>
      <w:proofErr w:type="spellEnd"/>
      <w:r w:rsidRPr="00F81FC6">
        <w:rPr>
          <w:b/>
          <w:sz w:val="24"/>
          <w:szCs w:val="24"/>
          <w:lang w:val="ru-RU"/>
        </w:rPr>
        <w:t xml:space="preserve"> теми </w:t>
      </w:r>
      <w:proofErr w:type="spellStart"/>
      <w:r w:rsidRPr="00F81FC6">
        <w:rPr>
          <w:b/>
          <w:sz w:val="24"/>
          <w:szCs w:val="24"/>
          <w:lang w:val="ru-RU"/>
        </w:rPr>
        <w:t>раніше</w:t>
      </w:r>
      <w:proofErr w:type="spellEnd"/>
      <w:r w:rsidR="002951B0" w:rsidRPr="002951B0">
        <w:rPr>
          <w:b/>
          <w:sz w:val="24"/>
          <w:szCs w:val="24"/>
          <w:lang w:val="ru-RU"/>
        </w:rPr>
        <w:t>,</w:t>
      </w:r>
      <w:r w:rsidRPr="00F81FC6">
        <w:rPr>
          <w:b/>
          <w:sz w:val="24"/>
          <w:szCs w:val="24"/>
          <w:lang w:val="ru-RU"/>
        </w:rPr>
        <w:t xml:space="preserve"> </w:t>
      </w:r>
      <w:proofErr w:type="spellStart"/>
      <w:r w:rsidRPr="00F81FC6">
        <w:rPr>
          <w:b/>
          <w:sz w:val="24"/>
          <w:szCs w:val="24"/>
          <w:lang w:val="ru-RU"/>
        </w:rPr>
        <w:t>ніж</w:t>
      </w:r>
      <w:proofErr w:type="spellEnd"/>
      <w:r w:rsidRPr="00F81FC6">
        <w:rPr>
          <w:b/>
          <w:sz w:val="24"/>
          <w:szCs w:val="24"/>
          <w:lang w:val="ru-RU"/>
        </w:rPr>
        <w:t xml:space="preserve"> </w:t>
      </w:r>
      <w:proofErr w:type="spellStart"/>
      <w:r w:rsidRPr="00F81FC6">
        <w:rPr>
          <w:b/>
          <w:sz w:val="24"/>
          <w:szCs w:val="24"/>
          <w:lang w:val="ru-RU"/>
        </w:rPr>
        <w:t>студенти</w:t>
      </w:r>
      <w:proofErr w:type="spellEnd"/>
      <w:r w:rsidRPr="00F81FC6">
        <w:rPr>
          <w:b/>
          <w:sz w:val="24"/>
          <w:szCs w:val="24"/>
          <w:lang w:val="ru-RU"/>
        </w:rPr>
        <w:t xml:space="preserve"> гр. І</w:t>
      </w:r>
      <w:r w:rsidRPr="00F81FC6">
        <w:rPr>
          <w:b/>
          <w:sz w:val="24"/>
          <w:szCs w:val="24"/>
        </w:rPr>
        <w:t>П</w:t>
      </w:r>
      <w:r w:rsidRPr="00F81FC6">
        <w:rPr>
          <w:b/>
          <w:sz w:val="24"/>
          <w:szCs w:val="24"/>
          <w:lang w:val="ru-RU"/>
        </w:rPr>
        <w:t xml:space="preserve">З14, </w:t>
      </w:r>
      <w:proofErr w:type="spellStart"/>
      <w:r w:rsidRPr="00F81FC6">
        <w:rPr>
          <w:b/>
          <w:sz w:val="24"/>
          <w:szCs w:val="24"/>
          <w:lang w:val="ru-RU"/>
        </w:rPr>
        <w:t>наступні</w:t>
      </w:r>
      <w:proofErr w:type="spellEnd"/>
      <w:r w:rsidRPr="00F81FC6">
        <w:rPr>
          <w:b/>
          <w:sz w:val="24"/>
          <w:szCs w:val="24"/>
          <w:lang w:val="ru-RU"/>
        </w:rPr>
        <w:t xml:space="preserve"> </w:t>
      </w:r>
      <w:proofErr w:type="spellStart"/>
      <w:r w:rsidRPr="00F81FC6">
        <w:rPr>
          <w:b/>
          <w:sz w:val="24"/>
          <w:szCs w:val="24"/>
          <w:lang w:val="ru-RU"/>
        </w:rPr>
        <w:t>студенти</w:t>
      </w:r>
      <w:proofErr w:type="spellEnd"/>
      <w:r w:rsidRPr="00F81FC6">
        <w:rPr>
          <w:b/>
          <w:sz w:val="24"/>
          <w:szCs w:val="24"/>
          <w:lang w:val="ru-RU"/>
        </w:rPr>
        <w:t xml:space="preserve"> </w:t>
      </w:r>
      <w:proofErr w:type="spellStart"/>
      <w:r w:rsidRPr="00F81FC6">
        <w:rPr>
          <w:b/>
          <w:sz w:val="24"/>
          <w:szCs w:val="24"/>
          <w:lang w:val="ru-RU"/>
        </w:rPr>
        <w:t>мають</w:t>
      </w:r>
      <w:proofErr w:type="spellEnd"/>
      <w:r w:rsidRPr="00F81FC6">
        <w:rPr>
          <w:b/>
          <w:sz w:val="24"/>
          <w:szCs w:val="24"/>
          <w:lang w:val="ru-RU"/>
        </w:rPr>
        <w:t xml:space="preserve"> </w:t>
      </w:r>
      <w:proofErr w:type="spellStart"/>
      <w:r w:rsidRPr="00F81FC6">
        <w:rPr>
          <w:b/>
          <w:sz w:val="24"/>
          <w:szCs w:val="24"/>
          <w:lang w:val="ru-RU"/>
        </w:rPr>
        <w:t>вибрати</w:t>
      </w:r>
      <w:proofErr w:type="spellEnd"/>
      <w:r w:rsidRPr="00F81FC6">
        <w:rPr>
          <w:b/>
          <w:sz w:val="24"/>
          <w:szCs w:val="24"/>
          <w:lang w:val="ru-RU"/>
        </w:rPr>
        <w:t xml:space="preserve"> </w:t>
      </w:r>
      <w:proofErr w:type="spellStart"/>
      <w:r w:rsidRPr="00F81FC6">
        <w:rPr>
          <w:b/>
          <w:sz w:val="24"/>
          <w:szCs w:val="24"/>
          <w:lang w:val="ru-RU"/>
        </w:rPr>
        <w:t>інші</w:t>
      </w:r>
      <w:proofErr w:type="spellEnd"/>
      <w:r w:rsidRPr="00F81FC6">
        <w:rPr>
          <w:b/>
          <w:sz w:val="24"/>
          <w:szCs w:val="24"/>
          <w:lang w:val="ru-RU"/>
        </w:rPr>
        <w:t xml:space="preserve"> теми. </w:t>
      </w:r>
    </w:p>
    <w:p w:rsidR="000401FB" w:rsidRPr="00F81FC6" w:rsidRDefault="000401FB" w:rsidP="000401FB">
      <w:pPr>
        <w:rPr>
          <w:rFonts w:eastAsia="Times New Roman" w:cs="Times New Roman"/>
          <w:b/>
          <w:color w:val="FF0000"/>
          <w:sz w:val="24"/>
          <w:szCs w:val="24"/>
          <w:lang w:val="ru-RU" w:eastAsia="ru-RU"/>
        </w:rPr>
      </w:pPr>
      <w:proofErr w:type="spellStart"/>
      <w:r w:rsidRPr="00F81FC6">
        <w:rPr>
          <w:rFonts w:ascii="Arial" w:eastAsia="Times New Roman" w:hAnsi="Arial" w:cs="Arial"/>
          <w:b/>
          <w:color w:val="FF0000"/>
          <w:sz w:val="24"/>
          <w:szCs w:val="24"/>
          <w:lang w:val="ru-RU" w:eastAsia="ru-RU"/>
        </w:rPr>
        <w:t>Абрамчук</w:t>
      </w:r>
      <w:proofErr w:type="spellEnd"/>
    </w:p>
    <w:p w:rsidR="000401FB" w:rsidRPr="00F81FC6" w:rsidRDefault="000401FB" w:rsidP="000401FB">
      <w:pPr>
        <w:rPr>
          <w:rFonts w:eastAsia="Times New Roman" w:cs="Times New Roman"/>
          <w:b/>
          <w:color w:val="FF0000"/>
          <w:sz w:val="24"/>
          <w:szCs w:val="24"/>
          <w:lang w:val="ru-RU" w:eastAsia="ru-RU"/>
        </w:rPr>
      </w:pPr>
      <w:proofErr w:type="spellStart"/>
      <w:r w:rsidRPr="00F81FC6">
        <w:rPr>
          <w:rFonts w:ascii="Arial" w:eastAsia="Times New Roman" w:hAnsi="Arial" w:cs="Arial"/>
          <w:b/>
          <w:color w:val="FF0000"/>
          <w:sz w:val="24"/>
          <w:szCs w:val="24"/>
          <w:lang w:val="ru-RU" w:eastAsia="ru-RU"/>
        </w:rPr>
        <w:t>Ропало</w:t>
      </w:r>
      <w:proofErr w:type="spellEnd"/>
    </w:p>
    <w:p w:rsidR="000401FB" w:rsidRPr="00F81FC6" w:rsidRDefault="000401FB" w:rsidP="000401FB">
      <w:pPr>
        <w:rPr>
          <w:rFonts w:eastAsia="Times New Roman" w:cs="Times New Roman"/>
          <w:b/>
          <w:color w:val="FF0000"/>
          <w:sz w:val="24"/>
          <w:szCs w:val="24"/>
          <w:lang w:val="ru-RU" w:eastAsia="ru-RU"/>
        </w:rPr>
      </w:pPr>
      <w:proofErr w:type="spellStart"/>
      <w:r w:rsidRPr="00F81FC6">
        <w:rPr>
          <w:rFonts w:ascii="Arial" w:eastAsia="Times New Roman" w:hAnsi="Arial" w:cs="Arial"/>
          <w:b/>
          <w:color w:val="FF0000"/>
          <w:sz w:val="24"/>
          <w:szCs w:val="24"/>
          <w:lang w:val="ru-RU" w:eastAsia="ru-RU"/>
        </w:rPr>
        <w:t>Кузьмін</w:t>
      </w:r>
      <w:proofErr w:type="spellEnd"/>
    </w:p>
    <w:p w:rsidR="000401FB" w:rsidRPr="00F81FC6" w:rsidRDefault="000401FB" w:rsidP="000401FB">
      <w:pPr>
        <w:rPr>
          <w:rFonts w:eastAsia="Times New Roman" w:cs="Times New Roman"/>
          <w:b/>
          <w:color w:val="FF0000"/>
          <w:sz w:val="24"/>
          <w:szCs w:val="24"/>
          <w:lang w:val="ru-RU" w:eastAsia="ru-RU"/>
        </w:rPr>
      </w:pPr>
      <w:r w:rsidRPr="00F81FC6">
        <w:rPr>
          <w:rFonts w:ascii="Arial" w:eastAsia="Times New Roman" w:hAnsi="Arial" w:cs="Arial"/>
          <w:b/>
          <w:color w:val="FF0000"/>
          <w:sz w:val="24"/>
          <w:szCs w:val="24"/>
          <w:lang w:val="ru-RU" w:eastAsia="ru-RU"/>
        </w:rPr>
        <w:t>Волков</w:t>
      </w:r>
    </w:p>
    <w:p w:rsidR="000401FB" w:rsidRPr="00F81FC6" w:rsidRDefault="000401FB" w:rsidP="000401FB">
      <w:pPr>
        <w:rPr>
          <w:rFonts w:eastAsia="Times New Roman" w:cs="Times New Roman"/>
          <w:b/>
          <w:color w:val="FF0000"/>
          <w:sz w:val="24"/>
          <w:szCs w:val="24"/>
          <w:lang w:val="ru-RU" w:eastAsia="ru-RU"/>
        </w:rPr>
      </w:pPr>
      <w:proofErr w:type="spellStart"/>
      <w:r w:rsidRPr="00F81FC6">
        <w:rPr>
          <w:rFonts w:ascii="Arial" w:eastAsia="Times New Roman" w:hAnsi="Arial" w:cs="Arial"/>
          <w:b/>
          <w:color w:val="FF0000"/>
          <w:sz w:val="24"/>
          <w:szCs w:val="24"/>
          <w:lang w:val="ru-RU" w:eastAsia="ru-RU"/>
        </w:rPr>
        <w:t>П</w:t>
      </w:r>
      <w:r w:rsidRPr="00F81FC6">
        <w:rPr>
          <w:rFonts w:eastAsia="Times New Roman" w:cs="Times New Roman"/>
          <w:b/>
          <w:color w:val="FF0000"/>
          <w:sz w:val="24"/>
          <w:szCs w:val="24"/>
          <w:lang w:val="ru-RU" w:eastAsia="ru-RU"/>
        </w:rPr>
        <w:t>об</w:t>
      </w:r>
      <w:r w:rsidRPr="00F81FC6">
        <w:rPr>
          <w:rFonts w:ascii="Arial" w:eastAsia="Times New Roman" w:hAnsi="Arial" w:cs="Arial"/>
          <w:b/>
          <w:color w:val="FF0000"/>
          <w:sz w:val="24"/>
          <w:szCs w:val="24"/>
          <w:lang w:val="ru-RU" w:eastAsia="ru-RU"/>
        </w:rPr>
        <w:t>е</w:t>
      </w:r>
      <w:r w:rsidRPr="00F81FC6">
        <w:rPr>
          <w:rFonts w:eastAsia="Times New Roman" w:cs="Times New Roman"/>
          <w:b/>
          <w:color w:val="FF0000"/>
          <w:sz w:val="24"/>
          <w:szCs w:val="24"/>
          <w:lang w:val="ru-RU" w:eastAsia="ru-RU"/>
        </w:rPr>
        <w:t>ляцький</w:t>
      </w:r>
      <w:proofErr w:type="spellEnd"/>
    </w:p>
    <w:p w:rsidR="000401FB" w:rsidRPr="00F81FC6" w:rsidRDefault="000401FB" w:rsidP="007454EA">
      <w:pPr>
        <w:rPr>
          <w:b/>
          <w:sz w:val="24"/>
          <w:szCs w:val="24"/>
          <w:lang w:val="ru-RU"/>
        </w:rPr>
      </w:pPr>
    </w:p>
    <w:p w:rsidR="00F81FC6" w:rsidRPr="00F81FC6" w:rsidRDefault="007454EA" w:rsidP="007454EA">
      <w:pPr>
        <w:rPr>
          <w:b/>
          <w:sz w:val="24"/>
          <w:szCs w:val="24"/>
          <w:lang w:val="ru-RU"/>
        </w:rPr>
      </w:pPr>
      <w:r w:rsidRPr="00F81FC6">
        <w:rPr>
          <w:b/>
          <w:sz w:val="24"/>
          <w:szCs w:val="24"/>
          <w:highlight w:val="yellow"/>
          <w:lang w:val="ru-RU"/>
        </w:rPr>
        <w:t xml:space="preserve">Теми, </w:t>
      </w:r>
      <w:proofErr w:type="spellStart"/>
      <w:r w:rsidRPr="00F81FC6">
        <w:rPr>
          <w:b/>
          <w:sz w:val="24"/>
          <w:szCs w:val="24"/>
          <w:highlight w:val="yellow"/>
          <w:lang w:val="ru-RU"/>
        </w:rPr>
        <w:t>які</w:t>
      </w:r>
      <w:proofErr w:type="spellEnd"/>
      <w:r w:rsidRPr="00F81FC6">
        <w:rPr>
          <w:b/>
          <w:sz w:val="24"/>
          <w:szCs w:val="24"/>
          <w:highlight w:val="yellow"/>
          <w:lang w:val="ru-RU"/>
        </w:rPr>
        <w:t xml:space="preserve"> не </w:t>
      </w:r>
      <w:proofErr w:type="spellStart"/>
      <w:r w:rsidRPr="00F81FC6">
        <w:rPr>
          <w:b/>
          <w:sz w:val="24"/>
          <w:szCs w:val="24"/>
          <w:highlight w:val="yellow"/>
          <w:lang w:val="ru-RU"/>
        </w:rPr>
        <w:t>зафарбовані</w:t>
      </w:r>
      <w:proofErr w:type="spellEnd"/>
      <w:r w:rsidRPr="00F81FC6">
        <w:rPr>
          <w:b/>
          <w:sz w:val="24"/>
          <w:szCs w:val="24"/>
          <w:highlight w:val="yellow"/>
          <w:lang w:val="ru-RU"/>
        </w:rPr>
        <w:t xml:space="preserve"> </w:t>
      </w:r>
      <w:proofErr w:type="spellStart"/>
      <w:r w:rsidRPr="00F81FC6">
        <w:rPr>
          <w:b/>
          <w:sz w:val="24"/>
          <w:szCs w:val="24"/>
          <w:highlight w:val="yellow"/>
          <w:lang w:val="ru-RU"/>
        </w:rPr>
        <w:t>жовтим</w:t>
      </w:r>
      <w:proofErr w:type="spellEnd"/>
      <w:r w:rsidRPr="00F81FC6">
        <w:rPr>
          <w:b/>
          <w:sz w:val="24"/>
          <w:szCs w:val="24"/>
          <w:highlight w:val="yellow"/>
          <w:lang w:val="ru-RU"/>
        </w:rPr>
        <w:t xml:space="preserve"> – </w:t>
      </w:r>
      <w:proofErr w:type="spellStart"/>
      <w:r w:rsidRPr="00F81FC6">
        <w:rPr>
          <w:b/>
          <w:sz w:val="24"/>
          <w:szCs w:val="24"/>
          <w:highlight w:val="yellow"/>
          <w:lang w:val="ru-RU"/>
        </w:rPr>
        <w:t>вільні</w:t>
      </w:r>
      <w:proofErr w:type="spellEnd"/>
      <w:r w:rsidRPr="00F81FC6">
        <w:rPr>
          <w:b/>
          <w:sz w:val="24"/>
          <w:szCs w:val="24"/>
          <w:highlight w:val="yellow"/>
          <w:lang w:val="ru-RU"/>
        </w:rPr>
        <w:t>.</w:t>
      </w:r>
      <w:r w:rsidRPr="00F81FC6">
        <w:rPr>
          <w:b/>
          <w:sz w:val="24"/>
          <w:szCs w:val="24"/>
          <w:lang w:val="ru-RU"/>
        </w:rPr>
        <w:t xml:space="preserve"> </w:t>
      </w:r>
    </w:p>
    <w:p w:rsidR="00F81FC6" w:rsidRPr="00F81FC6" w:rsidRDefault="007454EA" w:rsidP="007454EA">
      <w:pPr>
        <w:rPr>
          <w:b/>
          <w:color w:val="0000CC"/>
          <w:sz w:val="24"/>
          <w:szCs w:val="24"/>
          <w:lang w:val="ru-RU"/>
        </w:rPr>
      </w:pPr>
      <w:proofErr w:type="spellStart"/>
      <w:r w:rsidRPr="00F81FC6">
        <w:rPr>
          <w:b/>
          <w:color w:val="0000CC"/>
          <w:sz w:val="24"/>
          <w:szCs w:val="24"/>
          <w:lang w:val="ru-RU"/>
        </w:rPr>
        <w:t>Зі</w:t>
      </w:r>
      <w:proofErr w:type="spellEnd"/>
      <w:r w:rsidRPr="00F81FC6">
        <w:rPr>
          <w:b/>
          <w:color w:val="0000CC"/>
          <w:sz w:val="24"/>
          <w:szCs w:val="24"/>
          <w:lang w:val="ru-RU"/>
        </w:rPr>
        <w:t xml:space="preserve"> </w:t>
      </w:r>
      <w:proofErr w:type="spellStart"/>
      <w:r w:rsidRPr="00F81FC6">
        <w:rPr>
          <w:b/>
          <w:color w:val="0000CC"/>
          <w:sz w:val="24"/>
          <w:szCs w:val="24"/>
          <w:lang w:val="ru-RU"/>
        </w:rPr>
        <w:t>студентама</w:t>
      </w:r>
      <w:proofErr w:type="spellEnd"/>
      <w:r w:rsidRPr="00F81FC6">
        <w:rPr>
          <w:b/>
          <w:color w:val="0000CC"/>
          <w:sz w:val="24"/>
          <w:szCs w:val="24"/>
          <w:lang w:val="ru-RU"/>
        </w:rPr>
        <w:t xml:space="preserve">, </w:t>
      </w:r>
      <w:proofErr w:type="spellStart"/>
      <w:r w:rsidRPr="00F81FC6">
        <w:rPr>
          <w:b/>
          <w:color w:val="0000CC"/>
          <w:sz w:val="24"/>
          <w:szCs w:val="24"/>
          <w:lang w:val="ru-RU"/>
        </w:rPr>
        <w:t>прізвища</w:t>
      </w:r>
      <w:proofErr w:type="spellEnd"/>
      <w:r w:rsidRPr="00F81FC6">
        <w:rPr>
          <w:b/>
          <w:color w:val="0000CC"/>
          <w:sz w:val="24"/>
          <w:szCs w:val="24"/>
          <w:lang w:val="ru-RU"/>
        </w:rPr>
        <w:t xml:space="preserve"> </w:t>
      </w:r>
      <w:proofErr w:type="spellStart"/>
      <w:r w:rsidRPr="00F81FC6">
        <w:rPr>
          <w:b/>
          <w:color w:val="0000CC"/>
          <w:sz w:val="24"/>
          <w:szCs w:val="24"/>
          <w:lang w:val="ru-RU"/>
        </w:rPr>
        <w:t>яких</w:t>
      </w:r>
      <w:proofErr w:type="spellEnd"/>
      <w:r w:rsidRPr="00F81FC6">
        <w:rPr>
          <w:b/>
          <w:color w:val="0000CC"/>
          <w:sz w:val="24"/>
          <w:szCs w:val="24"/>
          <w:lang w:val="ru-RU"/>
        </w:rPr>
        <w:t xml:space="preserve"> </w:t>
      </w:r>
      <w:proofErr w:type="spellStart"/>
      <w:r w:rsidRPr="00F81FC6">
        <w:rPr>
          <w:b/>
          <w:color w:val="0000CC"/>
          <w:sz w:val="24"/>
          <w:szCs w:val="24"/>
          <w:lang w:val="ru-RU"/>
        </w:rPr>
        <w:t>записані</w:t>
      </w:r>
      <w:proofErr w:type="spellEnd"/>
      <w:r w:rsidRPr="00F81FC6">
        <w:rPr>
          <w:b/>
          <w:color w:val="0000CC"/>
          <w:sz w:val="24"/>
          <w:szCs w:val="24"/>
          <w:lang w:val="ru-RU"/>
        </w:rPr>
        <w:t xml:space="preserve"> </w:t>
      </w:r>
      <w:proofErr w:type="spellStart"/>
      <w:r w:rsidRPr="00F81FC6">
        <w:rPr>
          <w:b/>
          <w:color w:val="0000CC"/>
          <w:sz w:val="24"/>
          <w:szCs w:val="24"/>
          <w:lang w:val="ru-RU"/>
        </w:rPr>
        <w:t>синім</w:t>
      </w:r>
      <w:proofErr w:type="spellEnd"/>
      <w:r w:rsidRPr="00F81FC6">
        <w:rPr>
          <w:b/>
          <w:color w:val="0000CC"/>
          <w:sz w:val="24"/>
          <w:szCs w:val="24"/>
          <w:lang w:val="ru-RU"/>
        </w:rPr>
        <w:t xml:space="preserve"> </w:t>
      </w:r>
      <w:proofErr w:type="spellStart"/>
      <w:r w:rsidRPr="00F81FC6">
        <w:rPr>
          <w:b/>
          <w:color w:val="0000CC"/>
          <w:sz w:val="24"/>
          <w:szCs w:val="24"/>
          <w:lang w:val="ru-RU"/>
        </w:rPr>
        <w:t>кольором</w:t>
      </w:r>
      <w:proofErr w:type="spellEnd"/>
      <w:r w:rsidRPr="00F81FC6">
        <w:rPr>
          <w:b/>
          <w:color w:val="0000CC"/>
          <w:sz w:val="24"/>
          <w:szCs w:val="24"/>
          <w:lang w:val="ru-RU"/>
        </w:rPr>
        <w:t xml:space="preserve">, теми не </w:t>
      </w:r>
      <w:proofErr w:type="spellStart"/>
      <w:r w:rsidRPr="00F81FC6">
        <w:rPr>
          <w:b/>
          <w:color w:val="0000CC"/>
          <w:sz w:val="24"/>
          <w:szCs w:val="24"/>
          <w:lang w:val="ru-RU"/>
        </w:rPr>
        <w:t>узгоджені</w:t>
      </w:r>
      <w:proofErr w:type="spellEnd"/>
      <w:r w:rsidRPr="00F81FC6">
        <w:rPr>
          <w:b/>
          <w:color w:val="0000CC"/>
          <w:sz w:val="24"/>
          <w:szCs w:val="24"/>
          <w:lang w:val="ru-RU"/>
        </w:rPr>
        <w:t xml:space="preserve">. </w:t>
      </w:r>
    </w:p>
    <w:p w:rsidR="007454EA" w:rsidRPr="00F81FC6" w:rsidRDefault="007454EA" w:rsidP="007454EA">
      <w:pPr>
        <w:rPr>
          <w:b/>
          <w:color w:val="FF0000"/>
          <w:sz w:val="24"/>
          <w:szCs w:val="24"/>
          <w:lang w:val="ru-RU"/>
        </w:rPr>
      </w:pPr>
      <w:r w:rsidRPr="00F81FC6">
        <w:rPr>
          <w:b/>
          <w:sz w:val="24"/>
          <w:szCs w:val="24"/>
          <w:lang w:val="ru-RU"/>
        </w:rPr>
        <w:t xml:space="preserve">Тому </w:t>
      </w:r>
      <w:proofErr w:type="spellStart"/>
      <w:r w:rsidR="000401FB" w:rsidRPr="00F81FC6">
        <w:rPr>
          <w:b/>
          <w:sz w:val="24"/>
          <w:szCs w:val="24"/>
          <w:lang w:val="ru-RU"/>
        </w:rPr>
        <w:t>можна</w:t>
      </w:r>
      <w:proofErr w:type="spellEnd"/>
      <w:r w:rsidR="000401FB" w:rsidRPr="00F81FC6">
        <w:rPr>
          <w:b/>
          <w:sz w:val="24"/>
          <w:szCs w:val="24"/>
          <w:lang w:val="ru-RU"/>
        </w:rPr>
        <w:t xml:space="preserve"> </w:t>
      </w:r>
      <w:proofErr w:type="spellStart"/>
      <w:r w:rsidR="000401FB" w:rsidRPr="00F81FC6">
        <w:rPr>
          <w:b/>
          <w:sz w:val="24"/>
          <w:szCs w:val="24"/>
          <w:lang w:val="ru-RU"/>
        </w:rPr>
        <w:t>записуватися</w:t>
      </w:r>
      <w:proofErr w:type="spellEnd"/>
      <w:r w:rsidR="000401FB" w:rsidRPr="00F81FC6">
        <w:rPr>
          <w:b/>
          <w:sz w:val="24"/>
          <w:szCs w:val="24"/>
          <w:lang w:val="ru-RU"/>
        </w:rPr>
        <w:t xml:space="preserve"> на теми: </w:t>
      </w:r>
      <w:r w:rsidR="000401FB" w:rsidRPr="00F81FC6">
        <w:rPr>
          <w:b/>
          <w:color w:val="FF0000"/>
          <w:sz w:val="24"/>
          <w:szCs w:val="24"/>
          <w:lang w:val="ru-RU"/>
        </w:rPr>
        <w:t xml:space="preserve">2,6,8,9,10,13,15,19,22,23,27,28,30,32,33,34,35,36,39,41,42,45,49,50 </w:t>
      </w:r>
      <w:r w:rsidRPr="00F81FC6">
        <w:rPr>
          <w:b/>
          <w:color w:val="FF0000"/>
          <w:sz w:val="24"/>
          <w:szCs w:val="24"/>
          <w:lang w:val="ru-RU"/>
        </w:rPr>
        <w:t xml:space="preserve"> </w:t>
      </w:r>
    </w:p>
    <w:p w:rsidR="007454EA" w:rsidRPr="007454EA" w:rsidRDefault="007454EA"/>
    <w:tbl>
      <w:tblPr>
        <w:tblStyle w:val="a3"/>
        <w:tblW w:w="15851" w:type="dxa"/>
        <w:jc w:val="center"/>
        <w:tblLayout w:type="fixed"/>
        <w:tblLook w:val="04A0" w:firstRow="1" w:lastRow="0" w:firstColumn="1" w:lastColumn="0" w:noHBand="0" w:noVBand="1"/>
      </w:tblPr>
      <w:tblGrid>
        <w:gridCol w:w="568"/>
        <w:gridCol w:w="1695"/>
        <w:gridCol w:w="709"/>
        <w:gridCol w:w="7371"/>
        <w:gridCol w:w="3260"/>
        <w:gridCol w:w="2248"/>
      </w:tblGrid>
      <w:tr w:rsidR="000B1556" w:rsidRPr="00AB6EC6" w:rsidTr="00B76480">
        <w:trPr>
          <w:tblHeader/>
          <w:jc w:val="center"/>
        </w:trPr>
        <w:tc>
          <w:tcPr>
            <w:tcW w:w="568" w:type="dxa"/>
          </w:tcPr>
          <w:p w:rsidR="000B1556" w:rsidRPr="00AB6EC6" w:rsidRDefault="000B1556" w:rsidP="00A35C2D">
            <w:pPr>
              <w:jc w:val="center"/>
              <w:rPr>
                <w:b/>
              </w:rPr>
            </w:pPr>
            <w:r w:rsidRPr="00AB6EC6">
              <w:rPr>
                <w:b/>
              </w:rPr>
              <w:t xml:space="preserve">№ </w:t>
            </w:r>
            <w:proofErr w:type="spellStart"/>
            <w:r w:rsidRPr="00AB6EC6">
              <w:rPr>
                <w:b/>
              </w:rPr>
              <w:t>п.п</w:t>
            </w:r>
            <w:proofErr w:type="spellEnd"/>
            <w:r w:rsidRPr="00AB6EC6">
              <w:rPr>
                <w:b/>
              </w:rPr>
              <w:t>.</w:t>
            </w:r>
          </w:p>
        </w:tc>
        <w:tc>
          <w:tcPr>
            <w:tcW w:w="1695" w:type="dxa"/>
          </w:tcPr>
          <w:p w:rsidR="000B1556" w:rsidRPr="00AB6EC6" w:rsidRDefault="000B1556" w:rsidP="00D64705">
            <w:pPr>
              <w:jc w:val="center"/>
              <w:rPr>
                <w:b/>
                <w:sz w:val="24"/>
                <w:szCs w:val="24"/>
              </w:rPr>
            </w:pPr>
            <w:r w:rsidRPr="00AB6EC6">
              <w:rPr>
                <w:b/>
                <w:sz w:val="24"/>
                <w:szCs w:val="24"/>
              </w:rPr>
              <w:t>Назва предметної області</w:t>
            </w:r>
          </w:p>
        </w:tc>
        <w:tc>
          <w:tcPr>
            <w:tcW w:w="709" w:type="dxa"/>
          </w:tcPr>
          <w:p w:rsidR="000B1556" w:rsidRPr="00AB6EC6" w:rsidRDefault="000B1556" w:rsidP="00D64705">
            <w:pPr>
              <w:jc w:val="center"/>
              <w:rPr>
                <w:b/>
                <w:szCs w:val="20"/>
              </w:rPr>
            </w:pPr>
            <w:r w:rsidRPr="00AB6EC6">
              <w:rPr>
                <w:b/>
                <w:szCs w:val="20"/>
              </w:rPr>
              <w:t>Складність</w:t>
            </w:r>
          </w:p>
        </w:tc>
        <w:tc>
          <w:tcPr>
            <w:tcW w:w="7371" w:type="dxa"/>
          </w:tcPr>
          <w:p w:rsidR="000B1556" w:rsidRPr="00AB6EC6" w:rsidRDefault="000B1556" w:rsidP="00D64705">
            <w:pPr>
              <w:jc w:val="center"/>
              <w:rPr>
                <w:b/>
                <w:sz w:val="24"/>
                <w:szCs w:val="24"/>
              </w:rPr>
            </w:pPr>
            <w:r w:rsidRPr="00AB6EC6">
              <w:rPr>
                <w:b/>
                <w:sz w:val="24"/>
                <w:szCs w:val="24"/>
              </w:rPr>
              <w:t>Опис предметної області (бізнес-кейс)</w:t>
            </w:r>
          </w:p>
        </w:tc>
        <w:tc>
          <w:tcPr>
            <w:tcW w:w="3260" w:type="dxa"/>
          </w:tcPr>
          <w:p w:rsidR="000B1556" w:rsidRPr="00AB6EC6" w:rsidRDefault="000B1556" w:rsidP="00A94E85">
            <w:pPr>
              <w:jc w:val="center"/>
              <w:rPr>
                <w:b/>
                <w:sz w:val="24"/>
                <w:szCs w:val="24"/>
              </w:rPr>
            </w:pPr>
            <w:r w:rsidRPr="00AB6EC6">
              <w:rPr>
                <w:b/>
                <w:sz w:val="24"/>
                <w:szCs w:val="24"/>
              </w:rPr>
              <w:t>Джерела</w:t>
            </w:r>
            <w:r w:rsidR="006259EE" w:rsidRPr="00AB6EC6">
              <w:rPr>
                <w:b/>
                <w:sz w:val="24"/>
                <w:szCs w:val="24"/>
              </w:rPr>
              <w:t xml:space="preserve"> (реальні прототипи</w:t>
            </w:r>
            <w:r w:rsidR="007D211E" w:rsidRPr="00AB6EC6">
              <w:rPr>
                <w:b/>
                <w:sz w:val="24"/>
                <w:szCs w:val="24"/>
              </w:rPr>
              <w:t xml:space="preserve"> та аналоги</w:t>
            </w:r>
            <w:r w:rsidR="006259EE" w:rsidRPr="00AB6EC6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248" w:type="dxa"/>
          </w:tcPr>
          <w:p w:rsidR="000B1556" w:rsidRPr="00B76480" w:rsidRDefault="000B1556" w:rsidP="00D64705">
            <w:pPr>
              <w:jc w:val="center"/>
              <w:rPr>
                <w:rFonts w:cs="Times New Roman"/>
                <w:b/>
                <w:szCs w:val="20"/>
              </w:rPr>
            </w:pPr>
            <w:r w:rsidRPr="00B76480">
              <w:rPr>
                <w:rFonts w:cs="Times New Roman"/>
                <w:b/>
                <w:szCs w:val="20"/>
              </w:rPr>
              <w:t>ПІБ студента, група</w:t>
            </w:r>
          </w:p>
        </w:tc>
      </w:tr>
      <w:tr w:rsidR="000B1556" w:rsidRPr="00AB6EC6" w:rsidTr="00B76480">
        <w:trPr>
          <w:jc w:val="center"/>
        </w:trPr>
        <w:tc>
          <w:tcPr>
            <w:tcW w:w="568" w:type="dxa"/>
          </w:tcPr>
          <w:p w:rsidR="000B1556" w:rsidRPr="00AB6EC6" w:rsidRDefault="000B1556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0B1556" w:rsidRPr="00522511" w:rsidRDefault="000B1556" w:rsidP="00D64705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Моделювання бізнес-процесів </w:t>
            </w:r>
            <w:r w:rsidR="00EE7A31" w:rsidRPr="00522511">
              <w:rPr>
                <w:highlight w:val="yellow"/>
              </w:rPr>
              <w:t xml:space="preserve">в системі </w:t>
            </w:r>
            <w:proofErr w:type="spellStart"/>
            <w:r w:rsidRPr="00522511">
              <w:rPr>
                <w:highlight w:val="yellow"/>
              </w:rPr>
              <w:t>Smart-city</w:t>
            </w:r>
            <w:proofErr w:type="spellEnd"/>
          </w:p>
        </w:tc>
        <w:tc>
          <w:tcPr>
            <w:tcW w:w="709" w:type="dxa"/>
          </w:tcPr>
          <w:p w:rsidR="000B1556" w:rsidRPr="00522511" w:rsidRDefault="000B1556" w:rsidP="00D64705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100</w:t>
            </w:r>
          </w:p>
        </w:tc>
        <w:tc>
          <w:tcPr>
            <w:tcW w:w="7371" w:type="dxa"/>
          </w:tcPr>
          <w:p w:rsidR="000B1556" w:rsidRPr="00522511" w:rsidRDefault="000B1556" w:rsidP="00D64705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 xml:space="preserve">: </w:t>
            </w:r>
            <w:r w:rsidR="00001D62" w:rsidRPr="00522511">
              <w:rPr>
                <w:highlight w:val="yellow"/>
              </w:rPr>
              <w:t xml:space="preserve">на основі моделювання </w:t>
            </w:r>
            <w:r w:rsidR="00922B6C" w:rsidRPr="00522511">
              <w:rPr>
                <w:highlight w:val="yellow"/>
              </w:rPr>
              <w:t>бізнес-</w:t>
            </w:r>
            <w:proofErr w:type="spellStart"/>
            <w:r w:rsidR="00922B6C" w:rsidRPr="00522511">
              <w:rPr>
                <w:highlight w:val="yellow"/>
              </w:rPr>
              <w:t>Smart</w:t>
            </w:r>
            <w:proofErr w:type="spellEnd"/>
            <w:r w:rsidR="00922B6C" w:rsidRPr="00522511">
              <w:rPr>
                <w:highlight w:val="yellow"/>
              </w:rPr>
              <w:t>-</w:t>
            </w:r>
            <w:proofErr w:type="spellStart"/>
            <w:r w:rsidR="00001D62" w:rsidRPr="00522511">
              <w:rPr>
                <w:highlight w:val="yellow"/>
              </w:rPr>
              <w:t>city</w:t>
            </w:r>
            <w:proofErr w:type="spellEnd"/>
            <w:r w:rsidR="00001D62" w:rsidRPr="00522511">
              <w:rPr>
                <w:highlight w:val="yellow"/>
              </w:rPr>
              <w:t xml:space="preserve"> показати шляхи </w:t>
            </w:r>
            <w:r w:rsidRPr="00522511">
              <w:rPr>
                <w:highlight w:val="yellow"/>
              </w:rPr>
              <w:t>покращення та спрощення</w:t>
            </w:r>
            <w:r w:rsidR="003545C7" w:rsidRPr="00522511">
              <w:rPr>
                <w:highlight w:val="yellow"/>
              </w:rPr>
              <w:t xml:space="preserve"> </w:t>
            </w:r>
            <w:r w:rsidRPr="00522511">
              <w:rPr>
                <w:highlight w:val="yellow"/>
              </w:rPr>
              <w:t>управління</w:t>
            </w:r>
            <w:r w:rsidR="003545C7" w:rsidRPr="00522511">
              <w:rPr>
                <w:highlight w:val="yellow"/>
              </w:rPr>
              <w:t xml:space="preserve"> </w:t>
            </w:r>
            <w:r w:rsidRPr="00522511">
              <w:rPr>
                <w:highlight w:val="yellow"/>
              </w:rPr>
              <w:t>містом, благоустрій міського середовища, забезпечення безпеки та підвищення якості життя жителів міста</w:t>
            </w:r>
          </w:p>
          <w:p w:rsidR="000B1556" w:rsidRPr="00522511" w:rsidRDefault="000B1556" w:rsidP="00D64705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Задачі</w:t>
            </w:r>
            <w:r w:rsidR="00C349DD" w:rsidRPr="00522511">
              <w:rPr>
                <w:b/>
                <w:highlight w:val="yellow"/>
              </w:rPr>
              <w:t xml:space="preserve"> моделювання</w:t>
            </w:r>
            <w:r w:rsidRPr="00522511">
              <w:rPr>
                <w:highlight w:val="yellow"/>
              </w:rPr>
              <w:t xml:space="preserve">: </w:t>
            </w:r>
          </w:p>
          <w:p w:rsidR="000B1556" w:rsidRPr="00522511" w:rsidRDefault="000B1556" w:rsidP="001736D0">
            <w:pPr>
              <w:pStyle w:val="a4"/>
              <w:numPr>
                <w:ilvl w:val="0"/>
                <w:numId w:val="1"/>
              </w:numPr>
              <w:tabs>
                <w:tab w:val="left" w:pos="305"/>
              </w:tabs>
              <w:ind w:left="51" w:firstLine="0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Громадська безпека: ситуаційний центр для управління камерами спостереження на вулицях міста, формування карти криміногенної ситуації в місті, </w:t>
            </w:r>
            <w:r w:rsidRPr="00522511">
              <w:rPr>
                <w:b/>
                <w:bCs/>
                <w:highlight w:val="yellow"/>
              </w:rPr>
              <w:t xml:space="preserve"> </w:t>
            </w:r>
            <w:r w:rsidRPr="00522511">
              <w:rPr>
                <w:highlight w:val="yellow"/>
              </w:rPr>
              <w:t xml:space="preserve">прогнозування місць можливих злочинів, робота </w:t>
            </w:r>
            <w:proofErr w:type="spellStart"/>
            <w:r w:rsidRPr="00522511">
              <w:rPr>
                <w:highlight w:val="yellow"/>
              </w:rPr>
              <w:t>call</w:t>
            </w:r>
            <w:proofErr w:type="spellEnd"/>
            <w:r w:rsidRPr="00522511">
              <w:rPr>
                <w:highlight w:val="yellow"/>
              </w:rPr>
              <w:t>- центра з реєстрації заяв громадян, зворотній зв’язок з жителями міста</w:t>
            </w:r>
          </w:p>
          <w:p w:rsidR="000B1556" w:rsidRPr="00522511" w:rsidRDefault="000B1556" w:rsidP="001736D0">
            <w:pPr>
              <w:pStyle w:val="a4"/>
              <w:numPr>
                <w:ilvl w:val="0"/>
                <w:numId w:val="1"/>
              </w:numPr>
              <w:tabs>
                <w:tab w:val="left" w:pos="305"/>
              </w:tabs>
              <w:ind w:left="51" w:firstLine="0"/>
              <w:rPr>
                <w:highlight w:val="yellow"/>
              </w:rPr>
            </w:pPr>
            <w:r w:rsidRPr="00522511">
              <w:rPr>
                <w:highlight w:val="yellow"/>
              </w:rPr>
              <w:t>Комунальний транспорт: електронний розклад і контроль за його виконанням, GPS навігація для контролю за місцем знаходження транспорту, електронний квиток, контроль стану працездатності транспорту, облік та контроль пасажирів тощо</w:t>
            </w:r>
          </w:p>
          <w:p w:rsidR="000B1556" w:rsidRPr="00522511" w:rsidRDefault="000B1556" w:rsidP="001736D0">
            <w:pPr>
              <w:pStyle w:val="a4"/>
              <w:numPr>
                <w:ilvl w:val="0"/>
                <w:numId w:val="1"/>
              </w:numPr>
              <w:tabs>
                <w:tab w:val="left" w:pos="305"/>
              </w:tabs>
              <w:ind w:left="51" w:firstLine="0"/>
              <w:rPr>
                <w:highlight w:val="yellow"/>
              </w:rPr>
            </w:pPr>
            <w:r w:rsidRPr="00522511">
              <w:rPr>
                <w:highlight w:val="yellow"/>
              </w:rPr>
              <w:t>Житловий фонд міста: облік наявності житла, контроль за його станом, комунальні платежі через електронні сервіси, тощо.</w:t>
            </w:r>
          </w:p>
          <w:p w:rsidR="000B1556" w:rsidRPr="00522511" w:rsidRDefault="000B1556" w:rsidP="001736D0">
            <w:pPr>
              <w:pStyle w:val="a4"/>
              <w:numPr>
                <w:ilvl w:val="0"/>
                <w:numId w:val="1"/>
              </w:numPr>
              <w:tabs>
                <w:tab w:val="left" w:pos="305"/>
              </w:tabs>
              <w:ind w:left="51" w:firstLine="0"/>
              <w:rPr>
                <w:highlight w:val="yellow"/>
              </w:rPr>
            </w:pPr>
            <w:r w:rsidRPr="00522511">
              <w:rPr>
                <w:highlight w:val="yellow"/>
              </w:rPr>
              <w:t>Електронні комунікації жителів з владою: контактний центру 1551, система інформування киян, електронні петиції тощо</w:t>
            </w:r>
          </w:p>
          <w:p w:rsidR="000B1556" w:rsidRPr="00522511" w:rsidRDefault="006D7B13" w:rsidP="001736D0">
            <w:pPr>
              <w:pStyle w:val="a4"/>
              <w:numPr>
                <w:ilvl w:val="0"/>
                <w:numId w:val="1"/>
              </w:numPr>
              <w:tabs>
                <w:tab w:val="left" w:pos="305"/>
              </w:tabs>
              <w:ind w:left="51" w:firstLine="0"/>
              <w:rPr>
                <w:highlight w:val="yellow"/>
              </w:rPr>
            </w:pPr>
            <w:proofErr w:type="spellStart"/>
            <w:r w:rsidRPr="00522511">
              <w:rPr>
                <w:highlight w:val="yellow"/>
              </w:rPr>
              <w:t>І</w:t>
            </w:r>
            <w:r w:rsidR="000B1556" w:rsidRPr="00522511">
              <w:rPr>
                <w:highlight w:val="yellow"/>
              </w:rPr>
              <w:t>.т.д</w:t>
            </w:r>
            <w:proofErr w:type="spellEnd"/>
            <w:r w:rsidR="000B1556" w:rsidRPr="00522511">
              <w:rPr>
                <w:highlight w:val="yellow"/>
              </w:rPr>
              <w:t>.</w:t>
            </w:r>
          </w:p>
          <w:p w:rsidR="000B1556" w:rsidRPr="00522511" w:rsidRDefault="000B1556" w:rsidP="000B1556">
            <w:pPr>
              <w:tabs>
                <w:tab w:val="left" w:pos="305"/>
              </w:tabs>
              <w:ind w:left="51"/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Результат</w:t>
            </w:r>
            <w:r w:rsidRPr="00522511">
              <w:rPr>
                <w:highlight w:val="yellow"/>
              </w:rPr>
              <w:t xml:space="preserve">: ОО програма, </w:t>
            </w:r>
            <w:r w:rsidR="0091665C" w:rsidRPr="00522511">
              <w:rPr>
                <w:highlight w:val="yellow"/>
              </w:rPr>
              <w:t>яка</w:t>
            </w:r>
            <w:r w:rsidRPr="00522511">
              <w:rPr>
                <w:highlight w:val="yellow"/>
              </w:rPr>
              <w:t xml:space="preserve"> в </w:t>
            </w:r>
            <w:r w:rsidR="0091665C" w:rsidRPr="00522511">
              <w:rPr>
                <w:highlight w:val="yellow"/>
              </w:rPr>
              <w:t>текстовому консольному</w:t>
            </w:r>
            <w:r w:rsidRPr="00522511">
              <w:rPr>
                <w:highlight w:val="yellow"/>
              </w:rPr>
              <w:t xml:space="preserve"> режимі </w:t>
            </w:r>
            <w:r w:rsidR="0091665C" w:rsidRPr="00522511">
              <w:rPr>
                <w:highlight w:val="yellow"/>
              </w:rPr>
              <w:t>інформує про</w:t>
            </w:r>
            <w:r w:rsidRPr="00522511">
              <w:rPr>
                <w:highlight w:val="yellow"/>
              </w:rPr>
              <w:t xml:space="preserve"> процес</w:t>
            </w:r>
            <w:r w:rsidR="0091665C" w:rsidRPr="00522511">
              <w:rPr>
                <w:highlight w:val="yellow"/>
              </w:rPr>
              <w:t>и, що відбуватимуться при вирішенні задач</w:t>
            </w:r>
            <w:r w:rsidRPr="00522511">
              <w:rPr>
                <w:highlight w:val="yellow"/>
              </w:rPr>
              <w:t xml:space="preserve"> </w:t>
            </w:r>
            <w:proofErr w:type="spellStart"/>
            <w:r w:rsidR="0091665C" w:rsidRPr="00522511">
              <w:rPr>
                <w:highlight w:val="yellow"/>
              </w:rPr>
              <w:t>Smart-city</w:t>
            </w:r>
            <w:proofErr w:type="spellEnd"/>
          </w:p>
          <w:p w:rsidR="000B1556" w:rsidRPr="00522511" w:rsidRDefault="000B1556" w:rsidP="00D64705">
            <w:pPr>
              <w:rPr>
                <w:highlight w:val="yellow"/>
              </w:rPr>
            </w:pPr>
          </w:p>
        </w:tc>
        <w:tc>
          <w:tcPr>
            <w:tcW w:w="3260" w:type="dxa"/>
          </w:tcPr>
          <w:p w:rsidR="000B1556" w:rsidRPr="00522511" w:rsidRDefault="002951B0" w:rsidP="00D64705">
            <w:pPr>
              <w:rPr>
                <w:sz w:val="18"/>
                <w:szCs w:val="18"/>
                <w:highlight w:val="yellow"/>
              </w:rPr>
            </w:pPr>
            <w:hyperlink r:id="rId6" w:history="1">
              <w:r w:rsidR="000B1556" w:rsidRPr="00522511">
                <w:rPr>
                  <w:rStyle w:val="a5"/>
                  <w:sz w:val="18"/>
                  <w:szCs w:val="18"/>
                  <w:highlight w:val="yellow"/>
                </w:rPr>
                <w:t>https://mind.ua/openmind/20204322-stolicya-z-rozumom-sogodni-i-zavtra-sistemi-kyiv-smart-city</w:t>
              </w:r>
            </w:hyperlink>
          </w:p>
          <w:p w:rsidR="00FB2189" w:rsidRPr="00522511" w:rsidRDefault="00FB2189" w:rsidP="00D64705">
            <w:pPr>
              <w:rPr>
                <w:sz w:val="18"/>
                <w:szCs w:val="18"/>
                <w:highlight w:val="yellow"/>
              </w:rPr>
            </w:pPr>
          </w:p>
          <w:p w:rsidR="00FB2189" w:rsidRPr="00522511" w:rsidRDefault="002951B0" w:rsidP="00D64705">
            <w:pPr>
              <w:rPr>
                <w:sz w:val="18"/>
                <w:szCs w:val="18"/>
                <w:highlight w:val="yellow"/>
              </w:rPr>
            </w:pPr>
            <w:hyperlink r:id="rId7" w:history="1">
              <w:r w:rsidR="00FB2189" w:rsidRPr="00522511">
                <w:rPr>
                  <w:rStyle w:val="a5"/>
                  <w:sz w:val="18"/>
                  <w:szCs w:val="18"/>
                  <w:highlight w:val="yellow"/>
                </w:rPr>
                <w:t>https://www.phoenixcontact.com/online/portal/ua?1dmy&amp;urile=wcm%3Apath%3A/uauk/web/main/solutions/subcategory_pages/Smart_cities/0db6c7f7-d5ba-4959-ba59-dd009317cb85</w:t>
              </w:r>
            </w:hyperlink>
          </w:p>
        </w:tc>
        <w:tc>
          <w:tcPr>
            <w:tcW w:w="2248" w:type="dxa"/>
          </w:tcPr>
          <w:p w:rsidR="00803007" w:rsidRPr="00522511" w:rsidRDefault="00803007" w:rsidP="001376AF">
            <w:pPr>
              <w:outlineLvl w:val="0"/>
              <w:rPr>
                <w:rFonts w:asciiTheme="minorHAnsi" w:hAnsiTheme="minorHAnsi"/>
                <w:color w:val="0000CC"/>
                <w:szCs w:val="20"/>
                <w:highlight w:val="yellow"/>
              </w:rPr>
            </w:pPr>
          </w:p>
          <w:p w:rsidR="00FA7E4C" w:rsidRPr="00FA7E4C" w:rsidRDefault="00FA7E4C" w:rsidP="00FA7E4C">
            <w:pPr>
              <w:outlineLvl w:val="0"/>
              <w:rPr>
                <w:rFonts w:ascii="Arimo" w:hAnsi="Arimo"/>
                <w:color w:val="FF0000"/>
                <w:szCs w:val="20"/>
                <w:lang w:val="ru-RU"/>
              </w:rPr>
            </w:pPr>
            <w:proofErr w:type="spellStart"/>
            <w:r w:rsidRPr="00522511">
              <w:rPr>
                <w:rFonts w:ascii="Arimo" w:hAnsi="Arimo"/>
                <w:color w:val="FF0000"/>
                <w:szCs w:val="20"/>
                <w:highlight w:val="yellow"/>
              </w:rPr>
              <w:t>Житніков</w:t>
            </w:r>
            <w:proofErr w:type="spellEnd"/>
            <w:r w:rsidRPr="00522511">
              <w:rPr>
                <w:rFonts w:ascii="Arimo" w:hAnsi="Arimo"/>
                <w:color w:val="FF0000"/>
                <w:szCs w:val="20"/>
                <w:highlight w:val="yellow"/>
              </w:rPr>
              <w:t xml:space="preserve"> Єгор Віталійович</w:t>
            </w:r>
          </w:p>
          <w:p w:rsidR="000B1556" w:rsidRPr="00253E79" w:rsidRDefault="000B1556" w:rsidP="00D64705">
            <w:pPr>
              <w:rPr>
                <w:rFonts w:cs="Times New Roman"/>
                <w:color w:val="0000CC"/>
                <w:szCs w:val="20"/>
              </w:rPr>
            </w:pPr>
          </w:p>
        </w:tc>
      </w:tr>
      <w:tr w:rsidR="000B1556" w:rsidRPr="00AB6EC6" w:rsidTr="00B76480">
        <w:trPr>
          <w:jc w:val="center"/>
        </w:trPr>
        <w:tc>
          <w:tcPr>
            <w:tcW w:w="568" w:type="dxa"/>
          </w:tcPr>
          <w:p w:rsidR="000B1556" w:rsidRPr="00AB6EC6" w:rsidRDefault="000B1556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0B1556" w:rsidRPr="002951B0" w:rsidRDefault="00C349DD">
            <w:pPr>
              <w:rPr>
                <w:highlight w:val="yellow"/>
              </w:rPr>
            </w:pPr>
            <w:r w:rsidRPr="002951B0">
              <w:rPr>
                <w:highlight w:val="yellow"/>
              </w:rPr>
              <w:t xml:space="preserve">Моделювання бізнес-процесів </w:t>
            </w:r>
            <w:r w:rsidR="00EE7A31" w:rsidRPr="002951B0">
              <w:rPr>
                <w:highlight w:val="yellow"/>
              </w:rPr>
              <w:t xml:space="preserve">в системі </w:t>
            </w:r>
            <w:proofErr w:type="spellStart"/>
            <w:r w:rsidR="000B1556" w:rsidRPr="002951B0">
              <w:rPr>
                <w:highlight w:val="yellow"/>
              </w:rPr>
              <w:t>Smart-education</w:t>
            </w:r>
            <w:proofErr w:type="spellEnd"/>
            <w:r w:rsidR="00FE2812" w:rsidRPr="002951B0">
              <w:rPr>
                <w:highlight w:val="yellow"/>
              </w:rPr>
              <w:t xml:space="preserve"> в ІТ галузі</w:t>
            </w:r>
          </w:p>
        </w:tc>
        <w:tc>
          <w:tcPr>
            <w:tcW w:w="709" w:type="dxa"/>
          </w:tcPr>
          <w:p w:rsidR="000B1556" w:rsidRPr="002951B0" w:rsidRDefault="000B1556">
            <w:pPr>
              <w:rPr>
                <w:highlight w:val="yellow"/>
              </w:rPr>
            </w:pPr>
            <w:r w:rsidRPr="002951B0">
              <w:rPr>
                <w:highlight w:val="yellow"/>
              </w:rPr>
              <w:t>85</w:t>
            </w:r>
          </w:p>
        </w:tc>
        <w:tc>
          <w:tcPr>
            <w:tcW w:w="7371" w:type="dxa"/>
          </w:tcPr>
          <w:p w:rsidR="000B1556" w:rsidRPr="002951B0" w:rsidRDefault="000B1556" w:rsidP="00FB2189">
            <w:pPr>
              <w:rPr>
                <w:highlight w:val="yellow"/>
              </w:rPr>
            </w:pPr>
            <w:r w:rsidRPr="002951B0">
              <w:rPr>
                <w:b/>
                <w:highlight w:val="yellow"/>
              </w:rPr>
              <w:t>Мета</w:t>
            </w:r>
            <w:r w:rsidRPr="002951B0">
              <w:rPr>
                <w:highlight w:val="yellow"/>
              </w:rPr>
              <w:t xml:space="preserve">: </w:t>
            </w:r>
            <w:r w:rsidR="00001D62" w:rsidRPr="002951B0">
              <w:rPr>
                <w:highlight w:val="yellow"/>
              </w:rPr>
              <w:t xml:space="preserve">на основі моделювання </w:t>
            </w:r>
            <w:r w:rsidR="00922B6C" w:rsidRPr="002951B0">
              <w:rPr>
                <w:highlight w:val="yellow"/>
              </w:rPr>
              <w:t>бізнес-</w:t>
            </w:r>
            <w:r w:rsidR="00001D62" w:rsidRPr="002951B0">
              <w:rPr>
                <w:highlight w:val="yellow"/>
              </w:rPr>
              <w:t xml:space="preserve">процесів </w:t>
            </w:r>
            <w:proofErr w:type="spellStart"/>
            <w:r w:rsidR="00001D62" w:rsidRPr="002951B0">
              <w:rPr>
                <w:highlight w:val="yellow"/>
              </w:rPr>
              <w:t>Smart-education</w:t>
            </w:r>
            <w:proofErr w:type="spellEnd"/>
            <w:r w:rsidR="00001D62" w:rsidRPr="002951B0">
              <w:rPr>
                <w:highlight w:val="yellow"/>
              </w:rPr>
              <w:t xml:space="preserve"> показати шляхи </w:t>
            </w:r>
            <w:r w:rsidR="0091665C" w:rsidRPr="002951B0">
              <w:rPr>
                <w:highlight w:val="yellow"/>
              </w:rPr>
              <w:t>підвищення якості освіти</w:t>
            </w:r>
            <w:r w:rsidR="00FB2189" w:rsidRPr="002951B0">
              <w:rPr>
                <w:highlight w:val="yellow"/>
              </w:rPr>
              <w:t xml:space="preserve">, покращення рівня звань, умінь, навичок та досвіду, забезпечення вимог </w:t>
            </w:r>
            <w:r w:rsidR="00FE2812" w:rsidRPr="002951B0">
              <w:rPr>
                <w:highlight w:val="yellow"/>
              </w:rPr>
              <w:t xml:space="preserve">ІТ </w:t>
            </w:r>
            <w:r w:rsidR="00FB2189" w:rsidRPr="002951B0">
              <w:rPr>
                <w:highlight w:val="yellow"/>
              </w:rPr>
              <w:t>індустрії</w:t>
            </w:r>
            <w:r w:rsidR="0090563A" w:rsidRPr="002951B0">
              <w:rPr>
                <w:highlight w:val="yellow"/>
              </w:rPr>
              <w:t xml:space="preserve"> шляхом </w:t>
            </w:r>
          </w:p>
          <w:p w:rsidR="00FE2812" w:rsidRPr="002951B0" w:rsidRDefault="00FE2812" w:rsidP="00FB2189">
            <w:pPr>
              <w:rPr>
                <w:highlight w:val="yellow"/>
              </w:rPr>
            </w:pPr>
            <w:r w:rsidRPr="002951B0">
              <w:rPr>
                <w:b/>
                <w:highlight w:val="yellow"/>
              </w:rPr>
              <w:t>Задачі</w:t>
            </w:r>
            <w:r w:rsidR="00C349DD" w:rsidRPr="002951B0">
              <w:rPr>
                <w:b/>
                <w:highlight w:val="yellow"/>
              </w:rPr>
              <w:t xml:space="preserve"> моделювання</w:t>
            </w:r>
            <w:r w:rsidRPr="002951B0">
              <w:rPr>
                <w:highlight w:val="yellow"/>
              </w:rPr>
              <w:t>:</w:t>
            </w:r>
          </w:p>
          <w:p w:rsidR="000951A4" w:rsidRPr="002951B0" w:rsidRDefault="000951A4" w:rsidP="001736D0">
            <w:pPr>
              <w:pStyle w:val="a4"/>
              <w:numPr>
                <w:ilvl w:val="0"/>
                <w:numId w:val="2"/>
              </w:numPr>
              <w:tabs>
                <w:tab w:val="left" w:pos="243"/>
              </w:tabs>
              <w:ind w:left="0" w:firstLine="0"/>
              <w:rPr>
                <w:highlight w:val="yellow"/>
              </w:rPr>
            </w:pPr>
            <w:r w:rsidRPr="002951B0">
              <w:rPr>
                <w:highlight w:val="yellow"/>
              </w:rPr>
              <w:t xml:space="preserve"> Створення освітнього контенту, що модернізується в реальному часі і </w:t>
            </w:r>
            <w:r w:rsidR="00CF63CF" w:rsidRPr="002951B0">
              <w:rPr>
                <w:highlight w:val="yellow"/>
              </w:rPr>
              <w:t>знаходиться у вільному доступі для студентів</w:t>
            </w:r>
            <w:r w:rsidR="006D7B13" w:rsidRPr="002951B0">
              <w:rPr>
                <w:highlight w:val="yellow"/>
              </w:rPr>
              <w:t xml:space="preserve"> в будь-який час</w:t>
            </w:r>
          </w:p>
          <w:p w:rsidR="00FE2812" w:rsidRPr="002951B0" w:rsidRDefault="006D7B13" w:rsidP="001736D0">
            <w:pPr>
              <w:pStyle w:val="a4"/>
              <w:numPr>
                <w:ilvl w:val="0"/>
                <w:numId w:val="2"/>
              </w:numPr>
              <w:tabs>
                <w:tab w:val="left" w:pos="243"/>
              </w:tabs>
              <w:ind w:left="0" w:firstLine="0"/>
              <w:rPr>
                <w:highlight w:val="yellow"/>
              </w:rPr>
            </w:pPr>
            <w:r w:rsidRPr="002951B0">
              <w:rPr>
                <w:highlight w:val="yellow"/>
              </w:rPr>
              <w:t>Активні методи навчання</w:t>
            </w:r>
            <w:r w:rsidR="000951A4" w:rsidRPr="002951B0">
              <w:rPr>
                <w:highlight w:val="yellow"/>
              </w:rPr>
              <w:t xml:space="preserve"> </w:t>
            </w:r>
          </w:p>
          <w:p w:rsidR="006D7B13" w:rsidRPr="002951B0" w:rsidRDefault="006D7B13" w:rsidP="001736D0">
            <w:pPr>
              <w:pStyle w:val="a4"/>
              <w:numPr>
                <w:ilvl w:val="0"/>
                <w:numId w:val="2"/>
              </w:numPr>
              <w:tabs>
                <w:tab w:val="left" w:pos="243"/>
              </w:tabs>
              <w:ind w:left="0" w:firstLine="0"/>
              <w:rPr>
                <w:highlight w:val="yellow"/>
              </w:rPr>
            </w:pPr>
            <w:r w:rsidRPr="002951B0">
              <w:rPr>
                <w:highlight w:val="yellow"/>
              </w:rPr>
              <w:t xml:space="preserve">Індивідуальні освітні траєкторії навчання з урахуванням мотивацій, </w:t>
            </w:r>
            <w:proofErr w:type="spellStart"/>
            <w:r w:rsidRPr="002951B0">
              <w:rPr>
                <w:highlight w:val="yellow"/>
              </w:rPr>
              <w:t>здатностей</w:t>
            </w:r>
            <w:proofErr w:type="spellEnd"/>
            <w:r w:rsidRPr="002951B0">
              <w:rPr>
                <w:highlight w:val="yellow"/>
              </w:rPr>
              <w:t>, бажань, професійної орієнтації студента</w:t>
            </w:r>
          </w:p>
          <w:p w:rsidR="006D7B13" w:rsidRPr="002951B0" w:rsidRDefault="006D7B13" w:rsidP="001736D0">
            <w:pPr>
              <w:pStyle w:val="a4"/>
              <w:numPr>
                <w:ilvl w:val="0"/>
                <w:numId w:val="2"/>
              </w:numPr>
              <w:tabs>
                <w:tab w:val="left" w:pos="243"/>
              </w:tabs>
              <w:ind w:left="0" w:firstLine="0"/>
              <w:rPr>
                <w:highlight w:val="yellow"/>
              </w:rPr>
            </w:pPr>
            <w:r w:rsidRPr="002951B0">
              <w:rPr>
                <w:highlight w:val="yellow"/>
              </w:rPr>
              <w:t>Використання розумних пристроїв (смартфони, розумні дошки, розумні комп’ютери тощо)</w:t>
            </w:r>
          </w:p>
          <w:p w:rsidR="006D7B13" w:rsidRPr="002951B0" w:rsidRDefault="00695AA9" w:rsidP="001736D0">
            <w:pPr>
              <w:pStyle w:val="a4"/>
              <w:numPr>
                <w:ilvl w:val="0"/>
                <w:numId w:val="2"/>
              </w:numPr>
              <w:tabs>
                <w:tab w:val="left" w:pos="243"/>
              </w:tabs>
              <w:ind w:left="0" w:firstLine="0"/>
              <w:rPr>
                <w:highlight w:val="yellow"/>
              </w:rPr>
            </w:pPr>
            <w:r w:rsidRPr="002951B0">
              <w:rPr>
                <w:highlight w:val="yellow"/>
              </w:rPr>
              <w:lastRenderedPageBreak/>
              <w:t>Розподілене освітнє середовище, академічна мобільність, організація самостійної пізнавальної, дослідницької, проектної діяльності студентів.</w:t>
            </w:r>
          </w:p>
          <w:p w:rsidR="00695AA9" w:rsidRPr="002951B0" w:rsidRDefault="00695AA9" w:rsidP="001736D0">
            <w:pPr>
              <w:pStyle w:val="a4"/>
              <w:numPr>
                <w:ilvl w:val="0"/>
                <w:numId w:val="2"/>
              </w:numPr>
              <w:tabs>
                <w:tab w:val="left" w:pos="243"/>
              </w:tabs>
              <w:ind w:left="0" w:firstLine="0"/>
              <w:rPr>
                <w:highlight w:val="yellow"/>
              </w:rPr>
            </w:pPr>
            <w:r w:rsidRPr="002951B0">
              <w:rPr>
                <w:highlight w:val="yellow"/>
              </w:rPr>
              <w:t xml:space="preserve"> Взаємодія студентів і викладачів з ІТ компаніями</w:t>
            </w:r>
          </w:p>
          <w:p w:rsidR="0090563A" w:rsidRPr="002951B0" w:rsidRDefault="0090563A" w:rsidP="001736D0">
            <w:pPr>
              <w:pStyle w:val="a4"/>
              <w:numPr>
                <w:ilvl w:val="0"/>
                <w:numId w:val="2"/>
              </w:numPr>
              <w:tabs>
                <w:tab w:val="left" w:pos="243"/>
              </w:tabs>
              <w:ind w:left="0" w:firstLine="0"/>
              <w:rPr>
                <w:highlight w:val="yellow"/>
              </w:rPr>
            </w:pPr>
            <w:r w:rsidRPr="002951B0">
              <w:rPr>
                <w:highlight w:val="yellow"/>
              </w:rPr>
              <w:t>Електронний контроль знань студентів та їх відвідуваності занять</w:t>
            </w:r>
          </w:p>
          <w:p w:rsidR="0090563A" w:rsidRPr="002951B0" w:rsidRDefault="0090563A" w:rsidP="0090563A">
            <w:pPr>
              <w:tabs>
                <w:tab w:val="left" w:pos="305"/>
              </w:tabs>
              <w:ind w:left="51"/>
              <w:rPr>
                <w:b/>
                <w:highlight w:val="yellow"/>
              </w:rPr>
            </w:pPr>
            <w:r w:rsidRPr="002951B0">
              <w:rPr>
                <w:b/>
                <w:highlight w:val="yellow"/>
              </w:rPr>
              <w:t xml:space="preserve">Результат: </w:t>
            </w:r>
            <w:r w:rsidRPr="002951B0">
              <w:rPr>
                <w:highlight w:val="yellow"/>
              </w:rPr>
              <w:t xml:space="preserve">ОО програма, яка в текстовому (консольному) режимі інформує про процеси, що відбуватимуться при вирішенні задач </w:t>
            </w:r>
            <w:proofErr w:type="spellStart"/>
            <w:r w:rsidRPr="002951B0">
              <w:rPr>
                <w:highlight w:val="yellow"/>
              </w:rPr>
              <w:t>Smart</w:t>
            </w:r>
            <w:proofErr w:type="spellEnd"/>
            <w:r w:rsidRPr="002951B0">
              <w:rPr>
                <w:highlight w:val="yellow"/>
              </w:rPr>
              <w:t xml:space="preserve">- </w:t>
            </w:r>
            <w:proofErr w:type="spellStart"/>
            <w:r w:rsidRPr="002951B0">
              <w:rPr>
                <w:highlight w:val="yellow"/>
              </w:rPr>
              <w:t>education</w:t>
            </w:r>
            <w:proofErr w:type="spellEnd"/>
          </w:p>
          <w:p w:rsidR="00FE2812" w:rsidRPr="002951B0" w:rsidRDefault="00FE2812" w:rsidP="00FB2189">
            <w:pPr>
              <w:rPr>
                <w:highlight w:val="yellow"/>
              </w:rPr>
            </w:pPr>
          </w:p>
        </w:tc>
        <w:tc>
          <w:tcPr>
            <w:tcW w:w="3260" w:type="dxa"/>
          </w:tcPr>
          <w:p w:rsidR="000B1556" w:rsidRPr="002951B0" w:rsidRDefault="002951B0">
            <w:pPr>
              <w:rPr>
                <w:sz w:val="18"/>
                <w:szCs w:val="18"/>
                <w:highlight w:val="yellow"/>
              </w:rPr>
            </w:pPr>
            <w:hyperlink r:id="rId8" w:history="1">
              <w:r w:rsidR="00FB2189" w:rsidRPr="002951B0">
                <w:rPr>
                  <w:rStyle w:val="a5"/>
                  <w:sz w:val="18"/>
                  <w:szCs w:val="18"/>
                  <w:highlight w:val="yellow"/>
                </w:rPr>
                <w:t>https://www.slideshare.net/PROelearning/smart-education</w:t>
              </w:r>
            </w:hyperlink>
          </w:p>
          <w:p w:rsidR="000951A4" w:rsidRPr="002951B0" w:rsidRDefault="000951A4">
            <w:pPr>
              <w:rPr>
                <w:sz w:val="18"/>
                <w:szCs w:val="18"/>
                <w:highlight w:val="yellow"/>
              </w:rPr>
            </w:pPr>
          </w:p>
          <w:p w:rsidR="000951A4" w:rsidRPr="002951B0" w:rsidRDefault="002951B0">
            <w:pPr>
              <w:rPr>
                <w:sz w:val="18"/>
                <w:szCs w:val="18"/>
                <w:highlight w:val="yellow"/>
              </w:rPr>
            </w:pPr>
            <w:hyperlink r:id="rId9" w:history="1">
              <w:r w:rsidR="000951A4" w:rsidRPr="002951B0">
                <w:rPr>
                  <w:rStyle w:val="a5"/>
                  <w:sz w:val="18"/>
                  <w:szCs w:val="18"/>
                  <w:highlight w:val="yellow"/>
                </w:rPr>
                <w:t>http://smartmesi.blogspot.com/2012/02/smart-education_16.html</w:t>
              </w:r>
            </w:hyperlink>
          </w:p>
        </w:tc>
        <w:tc>
          <w:tcPr>
            <w:tcW w:w="2248" w:type="dxa"/>
          </w:tcPr>
          <w:p w:rsidR="002951B0" w:rsidRPr="00712C64" w:rsidRDefault="002951B0" w:rsidP="002951B0">
            <w:pPr>
              <w:rPr>
                <w:rFonts w:ascii="Arimo" w:hAnsi="Arimo"/>
                <w:color w:val="0000CC"/>
                <w:szCs w:val="20"/>
                <w:lang w:val="ru-RU"/>
              </w:rPr>
            </w:pPr>
            <w:proofErr w:type="spellStart"/>
            <w:r w:rsidRPr="002951B0">
              <w:rPr>
                <w:rFonts w:ascii="Arimo" w:hAnsi="Arimo"/>
                <w:color w:val="0000CC"/>
                <w:szCs w:val="20"/>
                <w:highlight w:val="yellow"/>
              </w:rPr>
              <w:t>РопАло</w:t>
            </w:r>
            <w:proofErr w:type="spellEnd"/>
            <w:r w:rsidRPr="002951B0">
              <w:rPr>
                <w:rFonts w:ascii="Arimo" w:hAnsi="Arimo"/>
                <w:color w:val="0000CC"/>
                <w:szCs w:val="20"/>
                <w:highlight w:val="yellow"/>
              </w:rPr>
              <w:t xml:space="preserve"> Микита Сергійович</w:t>
            </w:r>
          </w:p>
          <w:p w:rsidR="000B1556" w:rsidRPr="002951B0" w:rsidRDefault="000B1556">
            <w:pPr>
              <w:rPr>
                <w:rFonts w:cs="Times New Roman"/>
                <w:color w:val="0000CC"/>
                <w:szCs w:val="20"/>
                <w:lang w:val="ru-RU"/>
              </w:rPr>
            </w:pPr>
          </w:p>
        </w:tc>
      </w:tr>
      <w:tr w:rsidR="0090563A" w:rsidRPr="00AB6EC6" w:rsidTr="00B76480">
        <w:trPr>
          <w:jc w:val="center"/>
        </w:trPr>
        <w:tc>
          <w:tcPr>
            <w:tcW w:w="568" w:type="dxa"/>
          </w:tcPr>
          <w:p w:rsidR="0090563A" w:rsidRPr="00AB6EC6" w:rsidRDefault="0090563A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  <w:vAlign w:val="center"/>
          </w:tcPr>
          <w:p w:rsidR="0090563A" w:rsidRPr="00522511" w:rsidRDefault="00C349DD" w:rsidP="00001D62">
            <w:pPr>
              <w:rPr>
                <w:rFonts w:cs="Times New Roman"/>
                <w:color w:val="000000"/>
                <w:szCs w:val="20"/>
                <w:highlight w:val="yellow"/>
              </w:rPr>
            </w:pPr>
            <w:r w:rsidRPr="00522511">
              <w:rPr>
                <w:highlight w:val="yellow"/>
              </w:rPr>
              <w:t xml:space="preserve">Моделювання бізнес-процесів </w:t>
            </w:r>
            <w:r w:rsidR="00EE7A31" w:rsidRPr="00522511">
              <w:rPr>
                <w:highlight w:val="yellow"/>
              </w:rPr>
              <w:t xml:space="preserve">в системі </w:t>
            </w:r>
            <w:proofErr w:type="spellStart"/>
            <w:r w:rsidR="0090563A" w:rsidRPr="00522511">
              <w:rPr>
                <w:rFonts w:cs="Times New Roman"/>
                <w:color w:val="000000"/>
                <w:szCs w:val="20"/>
                <w:highlight w:val="yellow"/>
              </w:rPr>
              <w:t>Smart-ho</w:t>
            </w:r>
            <w:r w:rsidR="00001D62" w:rsidRPr="00522511">
              <w:rPr>
                <w:rFonts w:cs="Times New Roman"/>
                <w:color w:val="000000"/>
                <w:szCs w:val="20"/>
                <w:highlight w:val="yellow"/>
              </w:rPr>
              <w:t>use</w:t>
            </w:r>
            <w:proofErr w:type="spellEnd"/>
          </w:p>
        </w:tc>
        <w:tc>
          <w:tcPr>
            <w:tcW w:w="709" w:type="dxa"/>
          </w:tcPr>
          <w:p w:rsidR="0090563A" w:rsidRPr="00522511" w:rsidRDefault="00C349DD" w:rsidP="0090563A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85</w:t>
            </w:r>
          </w:p>
        </w:tc>
        <w:tc>
          <w:tcPr>
            <w:tcW w:w="7371" w:type="dxa"/>
          </w:tcPr>
          <w:p w:rsidR="00C349DD" w:rsidRPr="00522511" w:rsidRDefault="0090563A" w:rsidP="0090563A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 xml:space="preserve">: </w:t>
            </w:r>
            <w:r w:rsidR="00001D62" w:rsidRPr="00522511">
              <w:rPr>
                <w:highlight w:val="yellow"/>
              </w:rPr>
              <w:t xml:space="preserve">на основі моделювання </w:t>
            </w:r>
            <w:r w:rsidR="00922B6C" w:rsidRPr="00522511">
              <w:rPr>
                <w:highlight w:val="yellow"/>
              </w:rPr>
              <w:t>бізнес-</w:t>
            </w:r>
            <w:r w:rsidR="00001D62" w:rsidRPr="00522511">
              <w:rPr>
                <w:highlight w:val="yellow"/>
              </w:rPr>
              <w:t xml:space="preserve">процесів </w:t>
            </w:r>
            <w:proofErr w:type="spellStart"/>
            <w:r w:rsidR="00001D62" w:rsidRPr="00522511">
              <w:rPr>
                <w:highlight w:val="yellow"/>
              </w:rPr>
              <w:t>Smart</w:t>
            </w:r>
            <w:proofErr w:type="spellEnd"/>
            <w:r w:rsidR="00001D62" w:rsidRPr="00522511">
              <w:rPr>
                <w:highlight w:val="yellow"/>
              </w:rPr>
              <w:t xml:space="preserve"> </w:t>
            </w:r>
            <w:proofErr w:type="spellStart"/>
            <w:r w:rsidR="00001D62" w:rsidRPr="00522511">
              <w:rPr>
                <w:rFonts w:cs="Times New Roman"/>
                <w:color w:val="000000"/>
                <w:szCs w:val="20"/>
                <w:highlight w:val="yellow"/>
              </w:rPr>
              <w:t>house</w:t>
            </w:r>
            <w:proofErr w:type="spellEnd"/>
            <w:r w:rsidR="00001D62" w:rsidRPr="00522511">
              <w:rPr>
                <w:highlight w:val="yellow"/>
              </w:rPr>
              <w:t xml:space="preserve"> показати шляхи п</w:t>
            </w:r>
            <w:r w:rsidRPr="00522511">
              <w:rPr>
                <w:highlight w:val="yellow"/>
              </w:rPr>
              <w:t xml:space="preserve">ідвищення якості </w:t>
            </w:r>
            <w:r w:rsidR="00001D62" w:rsidRPr="00522511">
              <w:rPr>
                <w:highlight w:val="yellow"/>
              </w:rPr>
              <w:t>управління домашньою автоматикою</w:t>
            </w:r>
            <w:r w:rsidRPr="00522511">
              <w:rPr>
                <w:highlight w:val="yellow"/>
              </w:rPr>
              <w:t xml:space="preserve">, </w:t>
            </w:r>
            <w:r w:rsidR="00001D62" w:rsidRPr="00522511">
              <w:rPr>
                <w:highlight w:val="yellow"/>
              </w:rPr>
              <w:t xml:space="preserve">зменшення оплати комунальних платежів за рахунок економії ресурсів (вода, опалення, </w:t>
            </w:r>
            <w:r w:rsidR="00C349DD" w:rsidRPr="00522511">
              <w:rPr>
                <w:highlight w:val="yellow"/>
              </w:rPr>
              <w:t>електрика тощо)</w:t>
            </w:r>
          </w:p>
          <w:p w:rsidR="0090563A" w:rsidRPr="00522511" w:rsidRDefault="0090563A" w:rsidP="0090563A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Задачі</w:t>
            </w:r>
            <w:r w:rsidR="00C349DD" w:rsidRPr="00522511">
              <w:rPr>
                <w:b/>
                <w:highlight w:val="yellow"/>
              </w:rPr>
              <w:t xml:space="preserve"> моделювання</w:t>
            </w:r>
            <w:r w:rsidRPr="00522511">
              <w:rPr>
                <w:highlight w:val="yellow"/>
              </w:rPr>
              <w:t>:</w:t>
            </w:r>
          </w:p>
          <w:p w:rsidR="00A766A9" w:rsidRPr="00522511" w:rsidRDefault="00A766A9" w:rsidP="001736D0">
            <w:pPr>
              <w:pStyle w:val="a4"/>
              <w:numPr>
                <w:ilvl w:val="0"/>
                <w:numId w:val="3"/>
              </w:numPr>
              <w:tabs>
                <w:tab w:val="left" w:pos="323"/>
              </w:tabs>
              <w:ind w:left="0" w:firstLine="0"/>
              <w:rPr>
                <w:highlight w:val="yellow"/>
              </w:rPr>
            </w:pPr>
            <w:r w:rsidRPr="00522511">
              <w:rPr>
                <w:highlight w:val="yellow"/>
              </w:rPr>
              <w:t>Захист від витоку води і газу;</w:t>
            </w:r>
          </w:p>
          <w:p w:rsidR="00A766A9" w:rsidRPr="00522511" w:rsidRDefault="00A766A9" w:rsidP="001736D0">
            <w:pPr>
              <w:pStyle w:val="a4"/>
              <w:numPr>
                <w:ilvl w:val="0"/>
                <w:numId w:val="3"/>
              </w:numPr>
              <w:tabs>
                <w:tab w:val="left" w:pos="323"/>
              </w:tabs>
              <w:ind w:left="0" w:firstLine="0"/>
              <w:rPr>
                <w:highlight w:val="yellow"/>
              </w:rPr>
            </w:pPr>
            <w:r w:rsidRPr="00522511">
              <w:rPr>
                <w:highlight w:val="yellow"/>
              </w:rPr>
              <w:t>Протипожежна сигналізація;</w:t>
            </w:r>
          </w:p>
          <w:p w:rsidR="00A766A9" w:rsidRPr="00522511" w:rsidRDefault="00A766A9" w:rsidP="001736D0">
            <w:pPr>
              <w:pStyle w:val="a4"/>
              <w:numPr>
                <w:ilvl w:val="0"/>
                <w:numId w:val="3"/>
              </w:numPr>
              <w:tabs>
                <w:tab w:val="left" w:pos="323"/>
              </w:tabs>
              <w:ind w:left="0" w:firstLine="0"/>
              <w:rPr>
                <w:highlight w:val="yellow"/>
              </w:rPr>
            </w:pPr>
            <w:r w:rsidRPr="00522511">
              <w:rPr>
                <w:highlight w:val="yellow"/>
              </w:rPr>
              <w:t>Повідомлення про забутих відкритих дверях і вікнах</w:t>
            </w:r>
          </w:p>
          <w:p w:rsidR="00A766A9" w:rsidRPr="00522511" w:rsidRDefault="00A766A9" w:rsidP="001736D0">
            <w:pPr>
              <w:pStyle w:val="a4"/>
              <w:numPr>
                <w:ilvl w:val="0"/>
                <w:numId w:val="3"/>
              </w:numPr>
              <w:tabs>
                <w:tab w:val="left" w:pos="323"/>
              </w:tabs>
              <w:ind w:left="0" w:firstLine="0"/>
              <w:rPr>
                <w:highlight w:val="yellow"/>
              </w:rPr>
            </w:pPr>
            <w:r w:rsidRPr="00522511">
              <w:rPr>
                <w:highlight w:val="yellow"/>
              </w:rPr>
              <w:t>Контроль температури повітря, теплої підлоги, системами вентиляції і кондиціонування;</w:t>
            </w:r>
          </w:p>
          <w:p w:rsidR="00A766A9" w:rsidRPr="00522511" w:rsidRDefault="00A766A9" w:rsidP="001736D0">
            <w:pPr>
              <w:pStyle w:val="a4"/>
              <w:numPr>
                <w:ilvl w:val="0"/>
                <w:numId w:val="3"/>
              </w:numPr>
              <w:tabs>
                <w:tab w:val="left" w:pos="323"/>
              </w:tabs>
              <w:ind w:left="0" w:firstLine="0"/>
              <w:rPr>
                <w:highlight w:val="yellow"/>
              </w:rPr>
            </w:pPr>
            <w:r w:rsidRPr="00522511">
              <w:rPr>
                <w:highlight w:val="yellow"/>
              </w:rPr>
              <w:t>Управління освітленням;</w:t>
            </w:r>
          </w:p>
          <w:p w:rsidR="00A766A9" w:rsidRPr="00522511" w:rsidRDefault="00A766A9" w:rsidP="001736D0">
            <w:pPr>
              <w:pStyle w:val="a4"/>
              <w:numPr>
                <w:ilvl w:val="0"/>
                <w:numId w:val="3"/>
              </w:numPr>
              <w:tabs>
                <w:tab w:val="left" w:pos="323"/>
              </w:tabs>
              <w:ind w:left="0" w:firstLine="0"/>
              <w:rPr>
                <w:highlight w:val="yellow"/>
              </w:rPr>
            </w:pPr>
            <w:r w:rsidRPr="00522511">
              <w:rPr>
                <w:highlight w:val="yellow"/>
              </w:rPr>
              <w:t>Розподіл аудіо- і відеосигналу в будь-якій частині будинку;</w:t>
            </w:r>
          </w:p>
          <w:p w:rsidR="00C349DD" w:rsidRPr="00522511" w:rsidRDefault="00A766A9" w:rsidP="001736D0">
            <w:pPr>
              <w:pStyle w:val="a4"/>
              <w:numPr>
                <w:ilvl w:val="0"/>
                <w:numId w:val="3"/>
              </w:numPr>
              <w:tabs>
                <w:tab w:val="left" w:pos="323"/>
              </w:tabs>
              <w:ind w:left="0" w:firstLine="0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Відео-трансляція з камер спостереження або </w:t>
            </w:r>
            <w:proofErr w:type="spellStart"/>
            <w:r w:rsidRPr="00522511">
              <w:rPr>
                <w:highlight w:val="yellow"/>
              </w:rPr>
              <w:t>домофона</w:t>
            </w:r>
            <w:proofErr w:type="spellEnd"/>
          </w:p>
          <w:p w:rsidR="0090563A" w:rsidRPr="00522511" w:rsidRDefault="0090563A" w:rsidP="0090563A">
            <w:pPr>
              <w:tabs>
                <w:tab w:val="left" w:pos="305"/>
              </w:tabs>
              <w:ind w:left="51"/>
              <w:rPr>
                <w:b/>
                <w:highlight w:val="yellow"/>
              </w:rPr>
            </w:pPr>
            <w:r w:rsidRPr="00522511">
              <w:rPr>
                <w:b/>
                <w:highlight w:val="yellow"/>
              </w:rPr>
              <w:t xml:space="preserve">Результат: </w:t>
            </w:r>
            <w:r w:rsidRPr="00522511">
              <w:rPr>
                <w:highlight w:val="yellow"/>
              </w:rPr>
              <w:t xml:space="preserve">ОО програма, яка в текстовому (консольному) режимі інформує про процеси, що відбуватимуться при вирішенні задач </w:t>
            </w:r>
            <w:proofErr w:type="spellStart"/>
            <w:r w:rsidRPr="00522511">
              <w:rPr>
                <w:highlight w:val="yellow"/>
              </w:rPr>
              <w:t>Smart</w:t>
            </w:r>
            <w:proofErr w:type="spellEnd"/>
            <w:r w:rsidRPr="00522511">
              <w:rPr>
                <w:highlight w:val="yellow"/>
              </w:rPr>
              <w:t xml:space="preserve">- </w:t>
            </w:r>
            <w:proofErr w:type="spellStart"/>
            <w:r w:rsidR="00A766A9" w:rsidRPr="00522511">
              <w:rPr>
                <w:rFonts w:cs="Times New Roman"/>
                <w:color w:val="000000"/>
                <w:szCs w:val="20"/>
                <w:highlight w:val="yellow"/>
              </w:rPr>
              <w:t>house</w:t>
            </w:r>
            <w:proofErr w:type="spellEnd"/>
          </w:p>
          <w:p w:rsidR="0090563A" w:rsidRPr="00522511" w:rsidRDefault="0090563A" w:rsidP="0090563A">
            <w:pPr>
              <w:rPr>
                <w:highlight w:val="yellow"/>
              </w:rPr>
            </w:pPr>
          </w:p>
        </w:tc>
        <w:tc>
          <w:tcPr>
            <w:tcW w:w="3260" w:type="dxa"/>
          </w:tcPr>
          <w:p w:rsidR="0090563A" w:rsidRPr="00522511" w:rsidRDefault="002951B0" w:rsidP="0090563A">
            <w:pPr>
              <w:rPr>
                <w:sz w:val="18"/>
                <w:szCs w:val="18"/>
                <w:highlight w:val="yellow"/>
              </w:rPr>
            </w:pPr>
            <w:hyperlink r:id="rId10" w:history="1">
              <w:r w:rsidR="00A766A9" w:rsidRPr="00522511">
                <w:rPr>
                  <w:rStyle w:val="a5"/>
                  <w:sz w:val="18"/>
                  <w:szCs w:val="18"/>
                  <w:highlight w:val="yellow"/>
                </w:rPr>
                <w:t>https://www.everest.ua/ru/ai-platform-2/smart-city/tekhnologiya-umnogo-doma-kak-ai-sozdayet-prostranstvo-komfortnoye-dlya-zhizni/</w:t>
              </w:r>
            </w:hyperlink>
          </w:p>
          <w:p w:rsidR="00A766A9" w:rsidRPr="00522511" w:rsidRDefault="00A766A9" w:rsidP="0090563A">
            <w:pPr>
              <w:rPr>
                <w:sz w:val="18"/>
                <w:szCs w:val="18"/>
                <w:highlight w:val="yellow"/>
              </w:rPr>
            </w:pPr>
          </w:p>
          <w:p w:rsidR="00A766A9" w:rsidRPr="00522511" w:rsidRDefault="002951B0" w:rsidP="0090563A">
            <w:pPr>
              <w:rPr>
                <w:sz w:val="18"/>
                <w:szCs w:val="18"/>
                <w:highlight w:val="yellow"/>
              </w:rPr>
            </w:pPr>
            <w:hyperlink r:id="rId11" w:history="1">
              <w:r w:rsidR="00A766A9" w:rsidRPr="00522511">
                <w:rPr>
                  <w:rStyle w:val="a5"/>
                  <w:sz w:val="18"/>
                  <w:szCs w:val="18"/>
                  <w:highlight w:val="yellow"/>
                </w:rPr>
                <w:t>https://lvivska-ploscha.com.ua/ru/news1/tekhnolohyia-riel-smart-home-v-zhylom-komplekse-l-vovskaia-ploshchad</w:t>
              </w:r>
            </w:hyperlink>
          </w:p>
          <w:p w:rsidR="00A766A9" w:rsidRPr="00522511" w:rsidRDefault="00A766A9" w:rsidP="0090563A">
            <w:pPr>
              <w:rPr>
                <w:sz w:val="18"/>
                <w:szCs w:val="18"/>
                <w:highlight w:val="yellow"/>
              </w:rPr>
            </w:pPr>
          </w:p>
          <w:p w:rsidR="00A766A9" w:rsidRPr="00522511" w:rsidRDefault="002951B0" w:rsidP="0090563A">
            <w:pPr>
              <w:rPr>
                <w:sz w:val="18"/>
                <w:szCs w:val="18"/>
                <w:highlight w:val="yellow"/>
              </w:rPr>
            </w:pPr>
            <w:hyperlink r:id="rId12" w:history="1">
              <w:r w:rsidR="00A766A9" w:rsidRPr="00522511">
                <w:rPr>
                  <w:rStyle w:val="a5"/>
                  <w:sz w:val="18"/>
                  <w:szCs w:val="18"/>
                  <w:highlight w:val="yellow"/>
                </w:rPr>
                <w:t>https://iotconf.ru/ru/article/ustroystva-dlya-smart-house-v-2019-godu-bolee-umnie-bolee-ekonomnie-97174</w:t>
              </w:r>
            </w:hyperlink>
          </w:p>
        </w:tc>
        <w:tc>
          <w:tcPr>
            <w:tcW w:w="2248" w:type="dxa"/>
          </w:tcPr>
          <w:p w:rsidR="00B76480" w:rsidRPr="007454EA" w:rsidRDefault="00B76480" w:rsidP="00B76480">
            <w:pPr>
              <w:rPr>
                <w:rFonts w:cs="Times New Roman"/>
                <w:color w:val="FF0000"/>
                <w:szCs w:val="20"/>
                <w:highlight w:val="yellow"/>
                <w:lang w:val="ru-RU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Булах Дмитро Андрійович</w:t>
            </w:r>
            <w:r w:rsidR="003F23DE" w:rsidRPr="007454EA">
              <w:rPr>
                <w:rFonts w:cs="Times New Roman"/>
                <w:color w:val="FF0000"/>
                <w:szCs w:val="20"/>
                <w:highlight w:val="yellow"/>
                <w:lang w:val="ru-RU"/>
              </w:rPr>
              <w:t xml:space="preserve"> (ІПЗ13)</w:t>
            </w:r>
          </w:p>
          <w:p w:rsidR="00B76480" w:rsidRPr="00712C64" w:rsidRDefault="00B76480" w:rsidP="00B76480">
            <w:pPr>
              <w:rPr>
                <w:rFonts w:cs="Times New Roman"/>
                <w:color w:val="FF0000"/>
                <w:szCs w:val="20"/>
                <w:lang w:val="ru-RU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  <w:lang w:val="ru-RU"/>
              </w:rPr>
              <w:t>dimlahub@gmail.com</w:t>
            </w:r>
          </w:p>
          <w:p w:rsidR="0090563A" w:rsidRPr="00712C64" w:rsidRDefault="0090563A" w:rsidP="0090563A">
            <w:pPr>
              <w:rPr>
                <w:rFonts w:cs="Times New Roman"/>
                <w:color w:val="FF0000"/>
                <w:szCs w:val="20"/>
              </w:rPr>
            </w:pPr>
          </w:p>
        </w:tc>
      </w:tr>
      <w:tr w:rsidR="0090563A" w:rsidRPr="00AB6EC6" w:rsidTr="00B76480">
        <w:trPr>
          <w:jc w:val="center"/>
        </w:trPr>
        <w:tc>
          <w:tcPr>
            <w:tcW w:w="568" w:type="dxa"/>
          </w:tcPr>
          <w:p w:rsidR="0090563A" w:rsidRPr="00AB6EC6" w:rsidRDefault="0090563A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  <w:vAlign w:val="center"/>
          </w:tcPr>
          <w:p w:rsidR="0090563A" w:rsidRPr="00522511" w:rsidRDefault="00EE7A31" w:rsidP="00EE7A31">
            <w:pPr>
              <w:rPr>
                <w:rFonts w:cs="Times New Roman"/>
                <w:color w:val="000000"/>
                <w:szCs w:val="20"/>
                <w:highlight w:val="yellow"/>
              </w:rPr>
            </w:pPr>
            <w:r w:rsidRPr="00522511">
              <w:rPr>
                <w:rFonts w:cs="Times New Roman"/>
                <w:color w:val="000000"/>
                <w:szCs w:val="20"/>
                <w:highlight w:val="yellow"/>
              </w:rPr>
              <w:t>Моделювання процесів функціонування р</w:t>
            </w:r>
            <w:r w:rsidR="00CB6D4B" w:rsidRPr="00522511">
              <w:rPr>
                <w:rFonts w:cs="Times New Roman"/>
                <w:color w:val="000000"/>
                <w:szCs w:val="20"/>
                <w:highlight w:val="yellow"/>
              </w:rPr>
              <w:t>озумн</w:t>
            </w:r>
            <w:r w:rsidRPr="00522511">
              <w:rPr>
                <w:rFonts w:cs="Times New Roman"/>
                <w:color w:val="000000"/>
                <w:szCs w:val="20"/>
                <w:highlight w:val="yellow"/>
              </w:rPr>
              <w:t>ого</w:t>
            </w:r>
            <w:r w:rsidR="00CB6D4B" w:rsidRPr="00522511">
              <w:rPr>
                <w:rFonts w:cs="Times New Roman"/>
                <w:color w:val="000000"/>
                <w:szCs w:val="20"/>
                <w:highlight w:val="yellow"/>
              </w:rPr>
              <w:t xml:space="preserve"> </w:t>
            </w:r>
            <w:r w:rsidR="0090563A" w:rsidRPr="00522511">
              <w:rPr>
                <w:rFonts w:cs="Times New Roman"/>
                <w:color w:val="000000"/>
                <w:szCs w:val="20"/>
                <w:highlight w:val="yellow"/>
              </w:rPr>
              <w:t>автомобіл</w:t>
            </w:r>
            <w:r w:rsidRPr="00522511">
              <w:rPr>
                <w:rFonts w:cs="Times New Roman"/>
                <w:color w:val="000000"/>
                <w:szCs w:val="20"/>
                <w:highlight w:val="yellow"/>
              </w:rPr>
              <w:t>я</w:t>
            </w:r>
          </w:p>
        </w:tc>
        <w:tc>
          <w:tcPr>
            <w:tcW w:w="709" w:type="dxa"/>
          </w:tcPr>
          <w:p w:rsidR="0090563A" w:rsidRPr="00522511" w:rsidRDefault="00CB6D4B" w:rsidP="0090563A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80</w:t>
            </w:r>
          </w:p>
        </w:tc>
        <w:tc>
          <w:tcPr>
            <w:tcW w:w="7371" w:type="dxa"/>
          </w:tcPr>
          <w:p w:rsidR="00CB6D4B" w:rsidRPr="00522511" w:rsidRDefault="00CB6D4B" w:rsidP="00CB6D4B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 xml:space="preserve">: на основі моделювання </w:t>
            </w:r>
            <w:r w:rsidR="00922B6C" w:rsidRPr="00522511">
              <w:rPr>
                <w:highlight w:val="yellow"/>
              </w:rPr>
              <w:t>бізнес-</w:t>
            </w:r>
            <w:r w:rsidRPr="00522511">
              <w:rPr>
                <w:highlight w:val="yellow"/>
              </w:rPr>
              <w:t xml:space="preserve">процесів </w:t>
            </w:r>
            <w:r w:rsidR="00922B6C" w:rsidRPr="00522511">
              <w:rPr>
                <w:highlight w:val="yellow"/>
              </w:rPr>
              <w:t>р</w:t>
            </w:r>
            <w:r w:rsidRPr="00522511">
              <w:rPr>
                <w:highlight w:val="yellow"/>
              </w:rPr>
              <w:t xml:space="preserve">озумного </w:t>
            </w:r>
            <w:r w:rsidRPr="00522511">
              <w:rPr>
                <w:rFonts w:cs="Times New Roman"/>
                <w:color w:val="000000"/>
                <w:szCs w:val="20"/>
                <w:highlight w:val="yellow"/>
              </w:rPr>
              <w:t>автомобіля</w:t>
            </w:r>
            <w:r w:rsidRPr="00522511">
              <w:rPr>
                <w:highlight w:val="yellow"/>
              </w:rPr>
              <w:t xml:space="preserve"> показати шляхи покращення та спрощення управління авто, зменшити витрати на його утримання, зекономити витрати пального</w:t>
            </w:r>
            <w:r w:rsidR="00107EF2" w:rsidRPr="00522511">
              <w:rPr>
                <w:highlight w:val="yellow"/>
              </w:rPr>
              <w:t>, покращити безпеку водія та пасажирів</w:t>
            </w:r>
            <w:r w:rsidRPr="00522511">
              <w:rPr>
                <w:highlight w:val="yellow"/>
              </w:rPr>
              <w:t xml:space="preserve"> тощо</w:t>
            </w:r>
          </w:p>
          <w:p w:rsidR="00CB6D4B" w:rsidRPr="00522511" w:rsidRDefault="00CB6D4B" w:rsidP="00CB6D4B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</w:t>
            </w:r>
            <w:r w:rsidRPr="00522511">
              <w:rPr>
                <w:highlight w:val="yellow"/>
              </w:rPr>
              <w:t xml:space="preserve">: </w:t>
            </w:r>
          </w:p>
          <w:p w:rsidR="00CB6D4B" w:rsidRPr="00522511" w:rsidRDefault="00CB6D4B" w:rsidP="00CB6D4B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1.</w:t>
            </w:r>
            <w:r w:rsidR="00123664" w:rsidRPr="00522511">
              <w:rPr>
                <w:highlight w:val="yellow"/>
              </w:rPr>
              <w:t>Розуміння емоцій водія під час керування автомобілем</w:t>
            </w:r>
          </w:p>
          <w:p w:rsidR="00123664" w:rsidRPr="00522511" w:rsidRDefault="00123664" w:rsidP="00CB6D4B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2. Виконання голосових команд управління автомобілем (</w:t>
            </w:r>
            <w:proofErr w:type="spellStart"/>
            <w:r w:rsidRPr="00522511">
              <w:rPr>
                <w:highlight w:val="yellow"/>
              </w:rPr>
              <w:t>безключовий</w:t>
            </w:r>
            <w:proofErr w:type="spellEnd"/>
            <w:r w:rsidRPr="00522511">
              <w:rPr>
                <w:highlight w:val="yellow"/>
              </w:rPr>
              <w:t xml:space="preserve"> доступ, дистанційний запуск двигуна, система </w:t>
            </w:r>
            <w:proofErr w:type="spellStart"/>
            <w:r w:rsidRPr="00522511">
              <w:rPr>
                <w:highlight w:val="yellow"/>
              </w:rPr>
              <w:t>Start</w:t>
            </w:r>
            <w:proofErr w:type="spellEnd"/>
            <w:r w:rsidRPr="00522511">
              <w:rPr>
                <w:highlight w:val="yellow"/>
              </w:rPr>
              <w:t xml:space="preserve"> / </w:t>
            </w:r>
            <w:proofErr w:type="spellStart"/>
            <w:r w:rsidRPr="00522511">
              <w:rPr>
                <w:highlight w:val="yellow"/>
              </w:rPr>
              <w:t>Stop</w:t>
            </w:r>
            <w:proofErr w:type="spellEnd"/>
            <w:r w:rsidRPr="00522511">
              <w:rPr>
                <w:highlight w:val="yellow"/>
              </w:rPr>
              <w:t>, клімат-контроль з іонізатором, круїз-контроль, камера заднього виду, включення та пошук улюбленої музики тощо)</w:t>
            </w:r>
          </w:p>
          <w:p w:rsidR="007B5BD8" w:rsidRPr="00522511" w:rsidRDefault="00123664" w:rsidP="00CB6D4B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3. </w:t>
            </w:r>
            <w:r w:rsidR="007B5BD8" w:rsidRPr="00522511">
              <w:rPr>
                <w:highlight w:val="yellow"/>
              </w:rPr>
              <w:t>Керування автомобілем в режимі автопілоту (контроль маршруту, напрямку, відстані, наближення до інших рухомих та нерухомих об’єктів, збільшення та зменшення швидкості тощо)</w:t>
            </w:r>
          </w:p>
          <w:p w:rsidR="007B5BD8" w:rsidRPr="00522511" w:rsidRDefault="007B5BD8" w:rsidP="00CB6D4B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4. Пасивні та активні системи безпеки і допомоги водію (</w:t>
            </w:r>
            <w:r w:rsidR="009C28A2" w:rsidRPr="00522511">
              <w:rPr>
                <w:highlight w:val="yellow"/>
              </w:rPr>
              <w:t>ремені та подушки безпеки, які автоматично спрацьовують у разі аварій, адаптивна система попередження аварій з автоматичним управління рулем та іншими пристроями</w:t>
            </w:r>
            <w:r w:rsidRPr="00522511">
              <w:rPr>
                <w:highlight w:val="yellow"/>
              </w:rPr>
              <w:t xml:space="preserve">) </w:t>
            </w:r>
          </w:p>
          <w:p w:rsidR="009C28A2" w:rsidRPr="00522511" w:rsidRDefault="009C28A2" w:rsidP="00CB6D4B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5. Автоматичні помічники водія (утримання автомобіля на полосі, безпечне паркування, моніторинг сліпих зон,  </w:t>
            </w:r>
            <w:r w:rsidR="00107EF2" w:rsidRPr="00522511">
              <w:rPr>
                <w:highlight w:val="yellow"/>
              </w:rPr>
              <w:t xml:space="preserve">інформаційне попередження </w:t>
            </w:r>
            <w:r w:rsidRPr="00522511">
              <w:rPr>
                <w:highlight w:val="yellow"/>
              </w:rPr>
              <w:t xml:space="preserve"> </w:t>
            </w:r>
            <w:r w:rsidR="00107EF2" w:rsidRPr="00522511">
              <w:rPr>
                <w:highlight w:val="yellow"/>
              </w:rPr>
              <w:t>водія тощо)</w:t>
            </w:r>
          </w:p>
          <w:p w:rsidR="00107EF2" w:rsidRPr="00522511" w:rsidRDefault="00107EF2" w:rsidP="00CB6D4B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6 GPS контроль, захист авто під час угону тощо</w:t>
            </w:r>
          </w:p>
          <w:p w:rsidR="00CB6D4B" w:rsidRPr="00522511" w:rsidRDefault="007B5BD8" w:rsidP="00107EF2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 </w:t>
            </w:r>
            <w:r w:rsidR="00CB6D4B" w:rsidRPr="00522511">
              <w:rPr>
                <w:b/>
                <w:highlight w:val="yellow"/>
              </w:rPr>
              <w:t>Результат</w:t>
            </w:r>
            <w:r w:rsidR="00CB6D4B" w:rsidRPr="00522511">
              <w:rPr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C05B32" w:rsidRPr="00522511">
              <w:rPr>
                <w:highlight w:val="yellow"/>
              </w:rPr>
              <w:t>р</w:t>
            </w:r>
            <w:r w:rsidR="00107EF2" w:rsidRPr="00522511">
              <w:rPr>
                <w:rFonts w:cs="Times New Roman"/>
                <w:color w:val="000000"/>
                <w:szCs w:val="20"/>
                <w:highlight w:val="yellow"/>
              </w:rPr>
              <w:t>озумного автомобіля</w:t>
            </w:r>
          </w:p>
          <w:p w:rsidR="0090563A" w:rsidRPr="00522511" w:rsidRDefault="0090563A" w:rsidP="0090563A">
            <w:pPr>
              <w:rPr>
                <w:highlight w:val="yellow"/>
              </w:rPr>
            </w:pPr>
          </w:p>
        </w:tc>
        <w:tc>
          <w:tcPr>
            <w:tcW w:w="3260" w:type="dxa"/>
          </w:tcPr>
          <w:p w:rsidR="0090563A" w:rsidRPr="00522511" w:rsidRDefault="002951B0" w:rsidP="0090563A">
            <w:pPr>
              <w:rPr>
                <w:sz w:val="18"/>
                <w:szCs w:val="18"/>
                <w:highlight w:val="yellow"/>
              </w:rPr>
            </w:pPr>
            <w:hyperlink r:id="rId13" w:history="1">
              <w:r w:rsidR="00123664" w:rsidRPr="00522511">
                <w:rPr>
                  <w:rStyle w:val="a5"/>
                  <w:sz w:val="18"/>
                  <w:szCs w:val="18"/>
                  <w:highlight w:val="yellow"/>
                </w:rPr>
                <w:t>https://hi-news.ru/auto/avtomobili-nauchat-ponimat-emocii-voditelej.html</w:t>
              </w:r>
            </w:hyperlink>
          </w:p>
          <w:p w:rsidR="007B5BD8" w:rsidRPr="00522511" w:rsidRDefault="007B5BD8" w:rsidP="0090563A">
            <w:pPr>
              <w:rPr>
                <w:sz w:val="18"/>
                <w:szCs w:val="18"/>
                <w:highlight w:val="yellow"/>
              </w:rPr>
            </w:pPr>
          </w:p>
          <w:p w:rsidR="007B5BD8" w:rsidRPr="00522511" w:rsidRDefault="002951B0" w:rsidP="0090563A">
            <w:pPr>
              <w:rPr>
                <w:sz w:val="18"/>
                <w:szCs w:val="18"/>
                <w:highlight w:val="yellow"/>
              </w:rPr>
            </w:pPr>
            <w:hyperlink r:id="rId14" w:history="1">
              <w:r w:rsidR="007B5BD8" w:rsidRPr="00522511">
                <w:rPr>
                  <w:rStyle w:val="a5"/>
                  <w:sz w:val="18"/>
                  <w:szCs w:val="18"/>
                  <w:highlight w:val="yellow"/>
                </w:rPr>
                <w:t>https://kit-e.ru/articles/sensor/2012_1_7.php</w:t>
              </w:r>
            </w:hyperlink>
          </w:p>
          <w:p w:rsidR="00107EF2" w:rsidRPr="00522511" w:rsidRDefault="00107EF2" w:rsidP="0090563A">
            <w:pPr>
              <w:rPr>
                <w:sz w:val="18"/>
                <w:szCs w:val="18"/>
                <w:highlight w:val="yellow"/>
              </w:rPr>
            </w:pPr>
          </w:p>
          <w:p w:rsidR="00107EF2" w:rsidRPr="00522511" w:rsidRDefault="002951B0" w:rsidP="0090563A">
            <w:pPr>
              <w:rPr>
                <w:sz w:val="18"/>
                <w:szCs w:val="18"/>
                <w:highlight w:val="yellow"/>
              </w:rPr>
            </w:pPr>
            <w:hyperlink r:id="rId15" w:history="1">
              <w:r w:rsidR="00107EF2" w:rsidRPr="00522511">
                <w:rPr>
                  <w:rStyle w:val="a5"/>
                  <w:sz w:val="18"/>
                  <w:szCs w:val="18"/>
                  <w:highlight w:val="yellow"/>
                </w:rPr>
                <w:t>https://rg.ru/2019/07/31/eshche-odin-intellektualnyj-krossover-dlia-rossii-deshevle-milliona-rublej.html</w:t>
              </w:r>
            </w:hyperlink>
          </w:p>
          <w:p w:rsidR="00123664" w:rsidRPr="00522511" w:rsidRDefault="00123664" w:rsidP="0090563A">
            <w:pPr>
              <w:rPr>
                <w:sz w:val="18"/>
                <w:szCs w:val="18"/>
                <w:highlight w:val="yellow"/>
              </w:rPr>
            </w:pPr>
          </w:p>
          <w:p w:rsidR="00123664" w:rsidRPr="00522511" w:rsidRDefault="00123664" w:rsidP="0090563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2248" w:type="dxa"/>
          </w:tcPr>
          <w:p w:rsidR="00B76480" w:rsidRPr="00522511" w:rsidRDefault="00B76480" w:rsidP="00B76480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Драган Олександр Ігорович</w:t>
            </w:r>
            <w:r w:rsidR="003F23DE"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</w:t>
            </w:r>
            <w:r w:rsidR="003F23DE" w:rsidRPr="007454EA">
              <w:rPr>
                <w:rFonts w:cs="Times New Roman"/>
                <w:color w:val="FF0000"/>
                <w:szCs w:val="20"/>
                <w:highlight w:val="yellow"/>
                <w:lang w:val="ru-RU"/>
              </w:rPr>
              <w:t>(ІПЗ13)</w:t>
            </w:r>
          </w:p>
          <w:p w:rsidR="00B76480" w:rsidRPr="00712C64" w:rsidRDefault="00B76480" w:rsidP="00B76480">
            <w:pPr>
              <w:rPr>
                <w:rFonts w:cs="Times New Roman"/>
                <w:color w:val="FF0000"/>
                <w:szCs w:val="20"/>
                <w:lang w:val="ru-RU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dragan.sasha2002@gmail.com</w:t>
            </w:r>
          </w:p>
          <w:p w:rsidR="00B76480" w:rsidRPr="00712C64" w:rsidRDefault="00B76480" w:rsidP="00B76480">
            <w:pPr>
              <w:rPr>
                <w:rFonts w:ascii="Arial" w:hAnsi="Arial" w:cs="Arial"/>
                <w:color w:val="FF0000"/>
                <w:szCs w:val="20"/>
                <w:lang w:val="ru-RU"/>
              </w:rPr>
            </w:pPr>
          </w:p>
          <w:p w:rsidR="0090563A" w:rsidRPr="00712C64" w:rsidRDefault="0090563A" w:rsidP="0090563A">
            <w:pPr>
              <w:rPr>
                <w:rFonts w:cs="Times New Roman"/>
                <w:color w:val="FF0000"/>
                <w:szCs w:val="20"/>
                <w:lang w:val="ru-RU"/>
              </w:rPr>
            </w:pPr>
          </w:p>
        </w:tc>
      </w:tr>
      <w:tr w:rsidR="00107EF2" w:rsidRPr="00AB6EC6" w:rsidTr="00B76480">
        <w:trPr>
          <w:jc w:val="center"/>
        </w:trPr>
        <w:tc>
          <w:tcPr>
            <w:tcW w:w="568" w:type="dxa"/>
          </w:tcPr>
          <w:p w:rsidR="00107EF2" w:rsidRPr="00AB6EC6" w:rsidRDefault="00107EF2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  <w:vAlign w:val="center"/>
          </w:tcPr>
          <w:p w:rsidR="00107EF2" w:rsidRPr="00522511" w:rsidRDefault="00EE7A31" w:rsidP="00277BC8">
            <w:pPr>
              <w:rPr>
                <w:rFonts w:cs="Times New Roman"/>
                <w:color w:val="000000"/>
                <w:szCs w:val="20"/>
                <w:highlight w:val="yellow"/>
              </w:rPr>
            </w:pPr>
            <w:r w:rsidRPr="00522511">
              <w:rPr>
                <w:highlight w:val="yellow"/>
              </w:rPr>
              <w:t xml:space="preserve">Моделювання бізнес-процесів в системі </w:t>
            </w:r>
            <w:proofErr w:type="spellStart"/>
            <w:r w:rsidR="00107EF2" w:rsidRPr="00522511">
              <w:rPr>
                <w:rFonts w:cs="Times New Roman"/>
                <w:color w:val="000000"/>
                <w:szCs w:val="20"/>
                <w:highlight w:val="yellow"/>
              </w:rPr>
              <w:t>Smart</w:t>
            </w:r>
            <w:proofErr w:type="spellEnd"/>
            <w:r w:rsidR="00107EF2" w:rsidRPr="00522511">
              <w:rPr>
                <w:rFonts w:cs="Times New Roman"/>
                <w:color w:val="000000"/>
                <w:szCs w:val="20"/>
                <w:highlight w:val="yellow"/>
              </w:rPr>
              <w:t>-медицина</w:t>
            </w:r>
          </w:p>
        </w:tc>
        <w:tc>
          <w:tcPr>
            <w:tcW w:w="709" w:type="dxa"/>
          </w:tcPr>
          <w:p w:rsidR="00107EF2" w:rsidRPr="00522511" w:rsidRDefault="000F29BB" w:rsidP="00277BC8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85</w:t>
            </w:r>
          </w:p>
        </w:tc>
        <w:tc>
          <w:tcPr>
            <w:tcW w:w="7371" w:type="dxa"/>
          </w:tcPr>
          <w:p w:rsidR="00107EF2" w:rsidRPr="00522511" w:rsidRDefault="00107EF2" w:rsidP="00107EF2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 xml:space="preserve">: на основі моделювання </w:t>
            </w:r>
            <w:r w:rsidR="00922B6C" w:rsidRPr="00522511">
              <w:rPr>
                <w:highlight w:val="yellow"/>
              </w:rPr>
              <w:t>бізнес-</w:t>
            </w:r>
            <w:r w:rsidRPr="00522511">
              <w:rPr>
                <w:highlight w:val="yellow"/>
              </w:rPr>
              <w:t xml:space="preserve">процесів </w:t>
            </w:r>
            <w:r w:rsidR="00941074" w:rsidRPr="00522511">
              <w:rPr>
                <w:highlight w:val="yellow"/>
              </w:rPr>
              <w:t xml:space="preserve">інформаційної системи </w:t>
            </w:r>
            <w:proofErr w:type="spellStart"/>
            <w:r w:rsidRPr="00522511">
              <w:rPr>
                <w:rFonts w:cs="Times New Roman"/>
                <w:color w:val="000000"/>
                <w:szCs w:val="20"/>
                <w:highlight w:val="yellow"/>
              </w:rPr>
              <w:t>Smart</w:t>
            </w:r>
            <w:proofErr w:type="spellEnd"/>
            <w:r w:rsidRPr="00522511">
              <w:rPr>
                <w:rFonts w:cs="Times New Roman"/>
                <w:color w:val="000000"/>
                <w:szCs w:val="20"/>
                <w:highlight w:val="yellow"/>
              </w:rPr>
              <w:t>-медицин</w:t>
            </w:r>
            <w:r w:rsidR="00941074" w:rsidRPr="00522511">
              <w:rPr>
                <w:rFonts w:cs="Times New Roman"/>
                <w:color w:val="000000"/>
                <w:szCs w:val="20"/>
                <w:highlight w:val="yellow"/>
              </w:rPr>
              <w:t>а</w:t>
            </w:r>
            <w:r w:rsidRPr="00522511">
              <w:rPr>
                <w:highlight w:val="yellow"/>
              </w:rPr>
              <w:t xml:space="preserve"> показати шляхи покращення управління медичними закладами, зменшити витрати хворого на лікування, покращити якість </w:t>
            </w:r>
            <w:r w:rsidR="00941074" w:rsidRPr="00522511">
              <w:rPr>
                <w:highlight w:val="yellow"/>
              </w:rPr>
              <w:t xml:space="preserve">та ефективність </w:t>
            </w:r>
            <w:r w:rsidRPr="00522511">
              <w:rPr>
                <w:highlight w:val="yellow"/>
              </w:rPr>
              <w:t>лікування</w:t>
            </w:r>
            <w:r w:rsidR="00941074" w:rsidRPr="00522511">
              <w:rPr>
                <w:highlight w:val="yellow"/>
              </w:rPr>
              <w:t xml:space="preserve"> </w:t>
            </w:r>
          </w:p>
          <w:p w:rsidR="00107EF2" w:rsidRPr="00522511" w:rsidRDefault="00107EF2" w:rsidP="00107EF2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</w:t>
            </w:r>
            <w:r w:rsidRPr="00522511">
              <w:rPr>
                <w:highlight w:val="yellow"/>
              </w:rPr>
              <w:t xml:space="preserve">: </w:t>
            </w:r>
          </w:p>
          <w:p w:rsidR="00107EF2" w:rsidRPr="00522511" w:rsidRDefault="00107EF2" w:rsidP="00941074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1.</w:t>
            </w:r>
            <w:r w:rsidR="00941074" w:rsidRPr="00522511">
              <w:rPr>
                <w:highlight w:val="yellow"/>
              </w:rPr>
              <w:t>Ведення електронної карти  хворого</w:t>
            </w:r>
          </w:p>
          <w:p w:rsidR="00941074" w:rsidRPr="00522511" w:rsidRDefault="00941074" w:rsidP="00941074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2. Електронний запис на прийом (вибір лікаря за профілем хвороби, запис на прийом, автоматичне н</w:t>
            </w:r>
            <w:r w:rsidR="00C723DC" w:rsidRPr="00522511">
              <w:rPr>
                <w:highlight w:val="yellow"/>
              </w:rPr>
              <w:t>агадування про візит до лікаря)</w:t>
            </w:r>
          </w:p>
          <w:p w:rsidR="00C723DC" w:rsidRPr="00522511" w:rsidRDefault="00C723DC" w:rsidP="00941074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3. Аналітична система уточнення та постановки діагнозу</w:t>
            </w:r>
          </w:p>
          <w:p w:rsidR="00C723DC" w:rsidRPr="00522511" w:rsidRDefault="00C723DC" w:rsidP="00941074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4. Доступ до історії хвороби пацієнта</w:t>
            </w:r>
          </w:p>
          <w:p w:rsidR="00C723DC" w:rsidRPr="00522511" w:rsidRDefault="00C723DC" w:rsidP="00941074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5. Контроль призначення ліків, вибір оптимального лікування за критеріями ціна-якість</w:t>
            </w:r>
          </w:p>
          <w:p w:rsidR="00C723DC" w:rsidRPr="00522511" w:rsidRDefault="00C723DC" w:rsidP="00941074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6. Електронні протоколи огляду хворих, рекомендаційна система визначення протоколу лікування</w:t>
            </w:r>
          </w:p>
          <w:p w:rsidR="00C723DC" w:rsidRPr="00522511" w:rsidRDefault="00C723DC" w:rsidP="00941074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  І </w:t>
            </w:r>
            <w:proofErr w:type="spellStart"/>
            <w:r w:rsidRPr="00522511">
              <w:rPr>
                <w:highlight w:val="yellow"/>
              </w:rPr>
              <w:t>т.д</w:t>
            </w:r>
            <w:proofErr w:type="spellEnd"/>
            <w:r w:rsidRPr="00522511">
              <w:rPr>
                <w:highlight w:val="yellow"/>
              </w:rPr>
              <w:t>.</w:t>
            </w:r>
          </w:p>
          <w:p w:rsidR="00107EF2" w:rsidRPr="00522511" w:rsidRDefault="00107EF2" w:rsidP="00107EF2">
            <w:pPr>
              <w:rPr>
                <w:rFonts w:cs="Times New Roman"/>
                <w:color w:val="000000"/>
                <w:szCs w:val="20"/>
                <w:highlight w:val="yellow"/>
              </w:rPr>
            </w:pPr>
            <w:r w:rsidRPr="00522511">
              <w:rPr>
                <w:highlight w:val="yellow"/>
              </w:rPr>
              <w:t xml:space="preserve"> </w:t>
            </w:r>
            <w:r w:rsidRPr="00522511">
              <w:rPr>
                <w:b/>
                <w:highlight w:val="yellow"/>
              </w:rPr>
              <w:t>Результат</w:t>
            </w:r>
            <w:r w:rsidRPr="00522511">
              <w:rPr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941074" w:rsidRPr="00522511">
              <w:rPr>
                <w:highlight w:val="yellow"/>
              </w:rPr>
              <w:t xml:space="preserve">інформаційної системи </w:t>
            </w:r>
            <w:proofErr w:type="spellStart"/>
            <w:r w:rsidR="00941074" w:rsidRPr="00522511">
              <w:rPr>
                <w:rFonts w:cs="Times New Roman"/>
                <w:color w:val="000000"/>
                <w:szCs w:val="20"/>
                <w:highlight w:val="yellow"/>
              </w:rPr>
              <w:t>Smart</w:t>
            </w:r>
            <w:proofErr w:type="spellEnd"/>
            <w:r w:rsidR="00941074" w:rsidRPr="00522511">
              <w:rPr>
                <w:rFonts w:cs="Times New Roman"/>
                <w:color w:val="000000"/>
                <w:szCs w:val="20"/>
                <w:highlight w:val="yellow"/>
              </w:rPr>
              <w:t>-медицина</w:t>
            </w:r>
            <w:r w:rsidR="00A94E85" w:rsidRPr="00522511">
              <w:rPr>
                <w:rFonts w:cs="Times New Roman"/>
                <w:color w:val="000000"/>
                <w:szCs w:val="20"/>
                <w:highlight w:val="yellow"/>
              </w:rPr>
              <w:t>.</w:t>
            </w:r>
          </w:p>
          <w:p w:rsidR="00A94E85" w:rsidRPr="00522511" w:rsidRDefault="00A94E85" w:rsidP="00107EF2">
            <w:pPr>
              <w:rPr>
                <w:highlight w:val="yellow"/>
              </w:rPr>
            </w:pPr>
          </w:p>
          <w:p w:rsidR="00107EF2" w:rsidRPr="00522511" w:rsidRDefault="00107EF2" w:rsidP="00277BC8">
            <w:pPr>
              <w:rPr>
                <w:highlight w:val="yellow"/>
              </w:rPr>
            </w:pPr>
          </w:p>
        </w:tc>
        <w:tc>
          <w:tcPr>
            <w:tcW w:w="3260" w:type="dxa"/>
          </w:tcPr>
          <w:p w:rsidR="00107EF2" w:rsidRPr="00522511" w:rsidRDefault="002951B0" w:rsidP="00277BC8">
            <w:pPr>
              <w:rPr>
                <w:sz w:val="18"/>
                <w:szCs w:val="18"/>
                <w:highlight w:val="yellow"/>
              </w:rPr>
            </w:pPr>
            <w:hyperlink r:id="rId16" w:history="1">
              <w:r w:rsidR="00C723DC" w:rsidRPr="00522511">
                <w:rPr>
                  <w:rStyle w:val="a5"/>
                  <w:sz w:val="18"/>
                  <w:szCs w:val="18"/>
                  <w:highlight w:val="yellow"/>
                </w:rPr>
                <w:t>https://www.livemedical.ru/tool/3110/</w:t>
              </w:r>
            </w:hyperlink>
          </w:p>
          <w:p w:rsidR="00C723DC" w:rsidRPr="00522511" w:rsidRDefault="00C723DC" w:rsidP="00277BC8">
            <w:pPr>
              <w:rPr>
                <w:sz w:val="18"/>
                <w:szCs w:val="18"/>
                <w:highlight w:val="yellow"/>
              </w:rPr>
            </w:pPr>
          </w:p>
          <w:p w:rsidR="00C723DC" w:rsidRPr="00522511" w:rsidRDefault="002951B0" w:rsidP="00277BC8">
            <w:pPr>
              <w:rPr>
                <w:sz w:val="18"/>
                <w:szCs w:val="18"/>
                <w:highlight w:val="yellow"/>
              </w:rPr>
            </w:pPr>
            <w:hyperlink r:id="rId17" w:history="1">
              <w:r w:rsidR="00C723DC" w:rsidRPr="00522511">
                <w:rPr>
                  <w:rStyle w:val="a5"/>
                  <w:sz w:val="18"/>
                  <w:szCs w:val="18"/>
                  <w:highlight w:val="yellow"/>
                </w:rPr>
                <w:t>https://24tv.ua/elektronnaya_meditsina_v_rezhime_smart_city_n1103761</w:t>
              </w:r>
            </w:hyperlink>
          </w:p>
          <w:p w:rsidR="006A2078" w:rsidRPr="00522511" w:rsidRDefault="006A2078" w:rsidP="00277BC8">
            <w:pPr>
              <w:rPr>
                <w:sz w:val="18"/>
                <w:szCs w:val="18"/>
                <w:highlight w:val="yellow"/>
              </w:rPr>
            </w:pPr>
          </w:p>
          <w:p w:rsidR="006A2078" w:rsidRPr="00522511" w:rsidRDefault="002951B0" w:rsidP="00277BC8">
            <w:pPr>
              <w:rPr>
                <w:sz w:val="18"/>
                <w:szCs w:val="18"/>
                <w:highlight w:val="yellow"/>
              </w:rPr>
            </w:pPr>
            <w:hyperlink r:id="rId18" w:history="1">
              <w:r w:rsidR="006A2078" w:rsidRPr="00522511">
                <w:rPr>
                  <w:rStyle w:val="a5"/>
                  <w:sz w:val="18"/>
                  <w:szCs w:val="18"/>
                  <w:highlight w:val="yellow"/>
                </w:rPr>
                <w:t>https://profit.kz/news/42725/V-Astane-realizuetsya-proekt-Smart-medicina/</w:t>
              </w:r>
            </w:hyperlink>
          </w:p>
        </w:tc>
        <w:tc>
          <w:tcPr>
            <w:tcW w:w="2248" w:type="dxa"/>
          </w:tcPr>
          <w:p w:rsidR="00B76480" w:rsidRPr="00522511" w:rsidRDefault="00B76480" w:rsidP="00B76480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proofErr w:type="spellStart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Коломійченко</w:t>
            </w:r>
            <w:proofErr w:type="spellEnd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Богдан Сергійович</w:t>
            </w:r>
            <w:r w:rsidR="003F23DE"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</w:t>
            </w:r>
            <w:r w:rsidR="003F23DE" w:rsidRPr="007454EA">
              <w:rPr>
                <w:rFonts w:cs="Times New Roman"/>
                <w:color w:val="FF0000"/>
                <w:szCs w:val="20"/>
                <w:highlight w:val="yellow"/>
                <w:lang w:val="ru-RU"/>
              </w:rPr>
              <w:t>(ІПЗ13)</w:t>
            </w:r>
          </w:p>
          <w:p w:rsidR="00B76480" w:rsidRPr="00712C64" w:rsidRDefault="00B76480" w:rsidP="00B76480">
            <w:pPr>
              <w:rPr>
                <w:rFonts w:cs="Times New Roman"/>
                <w:color w:val="FF0000"/>
                <w:szCs w:val="20"/>
                <w:lang w:val="ru-RU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  <w:lang w:val="ru-RU"/>
              </w:rPr>
              <w:t>yevhen.01@gmail.com</w:t>
            </w:r>
          </w:p>
          <w:p w:rsidR="00107EF2" w:rsidRPr="00712C64" w:rsidRDefault="00107EF2" w:rsidP="00277BC8">
            <w:pPr>
              <w:rPr>
                <w:rFonts w:cs="Times New Roman"/>
                <w:color w:val="FF0000"/>
                <w:szCs w:val="20"/>
              </w:rPr>
            </w:pPr>
          </w:p>
        </w:tc>
      </w:tr>
      <w:tr w:rsidR="00107EF2" w:rsidRPr="00AB6EC6" w:rsidTr="00B76480">
        <w:trPr>
          <w:jc w:val="center"/>
        </w:trPr>
        <w:tc>
          <w:tcPr>
            <w:tcW w:w="568" w:type="dxa"/>
          </w:tcPr>
          <w:p w:rsidR="00107EF2" w:rsidRPr="00AB6EC6" w:rsidRDefault="00107EF2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  <w:vAlign w:val="center"/>
          </w:tcPr>
          <w:p w:rsidR="00107EF2" w:rsidRPr="002951B0" w:rsidRDefault="00EE7A31" w:rsidP="00C83C68">
            <w:pPr>
              <w:rPr>
                <w:rFonts w:cs="Times New Roman"/>
                <w:color w:val="000000"/>
                <w:szCs w:val="20"/>
                <w:highlight w:val="yellow"/>
              </w:rPr>
            </w:pPr>
            <w:r w:rsidRPr="002951B0">
              <w:rPr>
                <w:highlight w:val="yellow"/>
              </w:rPr>
              <w:t xml:space="preserve">Моделювання бізнес-процесів </w:t>
            </w:r>
            <w:r w:rsidR="00C83C68" w:rsidRPr="002951B0">
              <w:rPr>
                <w:highlight w:val="yellow"/>
              </w:rPr>
              <w:t>на платформі</w:t>
            </w:r>
            <w:r w:rsidRPr="002951B0">
              <w:rPr>
                <w:highlight w:val="yellow"/>
              </w:rPr>
              <w:t xml:space="preserve"> </w:t>
            </w:r>
            <w:proofErr w:type="spellStart"/>
            <w:r w:rsidR="00107EF2" w:rsidRPr="002951B0">
              <w:rPr>
                <w:rFonts w:cs="Times New Roman"/>
                <w:color w:val="000000"/>
                <w:szCs w:val="20"/>
                <w:highlight w:val="yellow"/>
              </w:rPr>
              <w:t>Smart</w:t>
            </w:r>
            <w:proofErr w:type="spellEnd"/>
            <w:r w:rsidR="00107EF2" w:rsidRPr="002951B0">
              <w:rPr>
                <w:rFonts w:cs="Times New Roman"/>
                <w:color w:val="000000"/>
                <w:szCs w:val="20"/>
                <w:highlight w:val="yellow"/>
              </w:rPr>
              <w:t xml:space="preserve"> університет</w:t>
            </w:r>
          </w:p>
        </w:tc>
        <w:tc>
          <w:tcPr>
            <w:tcW w:w="709" w:type="dxa"/>
          </w:tcPr>
          <w:p w:rsidR="00107EF2" w:rsidRPr="002951B0" w:rsidRDefault="000F29BB" w:rsidP="00277BC8">
            <w:pPr>
              <w:rPr>
                <w:highlight w:val="yellow"/>
              </w:rPr>
            </w:pPr>
            <w:r w:rsidRPr="002951B0">
              <w:rPr>
                <w:highlight w:val="yellow"/>
              </w:rPr>
              <w:t>95</w:t>
            </w:r>
          </w:p>
        </w:tc>
        <w:tc>
          <w:tcPr>
            <w:tcW w:w="7371" w:type="dxa"/>
          </w:tcPr>
          <w:p w:rsidR="00171923" w:rsidRPr="002951B0" w:rsidRDefault="00A33CEC" w:rsidP="00A33CEC">
            <w:pPr>
              <w:rPr>
                <w:highlight w:val="yellow"/>
              </w:rPr>
            </w:pPr>
            <w:r w:rsidRPr="002951B0">
              <w:rPr>
                <w:b/>
                <w:highlight w:val="yellow"/>
              </w:rPr>
              <w:t>Мета</w:t>
            </w:r>
            <w:r w:rsidRPr="002951B0">
              <w:rPr>
                <w:highlight w:val="yellow"/>
              </w:rPr>
              <w:t xml:space="preserve">: на основі моделювання </w:t>
            </w:r>
            <w:r w:rsidR="00922B6C" w:rsidRPr="002951B0">
              <w:rPr>
                <w:highlight w:val="yellow"/>
              </w:rPr>
              <w:t>бізнес-</w:t>
            </w:r>
            <w:r w:rsidRPr="002951B0">
              <w:rPr>
                <w:highlight w:val="yellow"/>
              </w:rPr>
              <w:t xml:space="preserve">процесів </w:t>
            </w:r>
            <w:r w:rsidR="00C83C68" w:rsidRPr="002951B0">
              <w:rPr>
                <w:highlight w:val="yellow"/>
              </w:rPr>
              <w:t>програмно-</w:t>
            </w:r>
            <w:r w:rsidRPr="002951B0">
              <w:rPr>
                <w:highlight w:val="yellow"/>
              </w:rPr>
              <w:t xml:space="preserve">інформаційної </w:t>
            </w:r>
            <w:r w:rsidR="00C83C68" w:rsidRPr="002951B0">
              <w:rPr>
                <w:highlight w:val="yellow"/>
              </w:rPr>
              <w:t>платформи</w:t>
            </w:r>
            <w:r w:rsidRPr="002951B0">
              <w:rPr>
                <w:highlight w:val="yellow"/>
              </w:rPr>
              <w:t xml:space="preserve"> </w:t>
            </w:r>
            <w:proofErr w:type="spellStart"/>
            <w:r w:rsidRPr="002951B0">
              <w:rPr>
                <w:rFonts w:cs="Times New Roman"/>
                <w:color w:val="000000"/>
                <w:szCs w:val="20"/>
                <w:highlight w:val="yellow"/>
              </w:rPr>
              <w:t>Smart</w:t>
            </w:r>
            <w:proofErr w:type="spellEnd"/>
            <w:r w:rsidRPr="002951B0">
              <w:rPr>
                <w:rFonts w:cs="Times New Roman"/>
                <w:color w:val="000000"/>
                <w:szCs w:val="20"/>
                <w:highlight w:val="yellow"/>
              </w:rPr>
              <w:t>-</w:t>
            </w:r>
            <w:r w:rsidR="00171923" w:rsidRPr="002951B0">
              <w:rPr>
                <w:rFonts w:cs="Times New Roman"/>
                <w:color w:val="000000"/>
                <w:szCs w:val="20"/>
                <w:highlight w:val="yellow"/>
              </w:rPr>
              <w:t>у</w:t>
            </w:r>
            <w:r w:rsidRPr="002951B0">
              <w:rPr>
                <w:rFonts w:cs="Times New Roman"/>
                <w:color w:val="000000"/>
                <w:szCs w:val="20"/>
                <w:highlight w:val="yellow"/>
              </w:rPr>
              <w:t>ніверситет</w:t>
            </w:r>
            <w:r w:rsidRPr="002951B0">
              <w:rPr>
                <w:highlight w:val="yellow"/>
              </w:rPr>
              <w:t xml:space="preserve"> показати шляхи покращення управління архітектурою </w:t>
            </w:r>
            <w:r w:rsidR="00171923" w:rsidRPr="002951B0">
              <w:rPr>
                <w:highlight w:val="yellow"/>
              </w:rPr>
              <w:t>та організаційно</w:t>
            </w:r>
            <w:r w:rsidR="003E2254" w:rsidRPr="002951B0">
              <w:rPr>
                <w:highlight w:val="yellow"/>
              </w:rPr>
              <w:t>ю</w:t>
            </w:r>
            <w:r w:rsidR="00171923" w:rsidRPr="002951B0">
              <w:rPr>
                <w:highlight w:val="yellow"/>
              </w:rPr>
              <w:t xml:space="preserve"> структур</w:t>
            </w:r>
            <w:r w:rsidR="003E2254" w:rsidRPr="002951B0">
              <w:rPr>
                <w:highlight w:val="yellow"/>
              </w:rPr>
              <w:t>ою</w:t>
            </w:r>
            <w:r w:rsidR="00171923" w:rsidRPr="002951B0">
              <w:rPr>
                <w:highlight w:val="yellow"/>
              </w:rPr>
              <w:t xml:space="preserve"> </w:t>
            </w:r>
            <w:r w:rsidR="003E2254" w:rsidRPr="002951B0">
              <w:rPr>
                <w:highlight w:val="yellow"/>
              </w:rPr>
              <w:t>університету, поліпшення</w:t>
            </w:r>
            <w:r w:rsidR="00171923" w:rsidRPr="002951B0">
              <w:rPr>
                <w:highlight w:val="yellow"/>
              </w:rPr>
              <w:t xml:space="preserve"> системи електронно</w:t>
            </w:r>
            <w:r w:rsidR="003E2254" w:rsidRPr="002951B0">
              <w:rPr>
                <w:highlight w:val="yellow"/>
              </w:rPr>
              <w:t>ї</w:t>
            </w:r>
            <w:r w:rsidR="00171923" w:rsidRPr="002951B0">
              <w:rPr>
                <w:highlight w:val="yellow"/>
              </w:rPr>
              <w:t xml:space="preserve"> мережево</w:t>
            </w:r>
            <w:r w:rsidR="003E2254" w:rsidRPr="002951B0">
              <w:rPr>
                <w:highlight w:val="yellow"/>
              </w:rPr>
              <w:t>ї</w:t>
            </w:r>
            <w:r w:rsidR="00171923" w:rsidRPr="002951B0">
              <w:rPr>
                <w:highlight w:val="yellow"/>
              </w:rPr>
              <w:t xml:space="preserve"> взаємодії викладача та студента,</w:t>
            </w:r>
            <w:r w:rsidR="003E2254" w:rsidRPr="002951B0">
              <w:rPr>
                <w:highlight w:val="yellow"/>
              </w:rPr>
              <w:t xml:space="preserve"> підвищення якості підготовки студентів за рахунок створення смарт-середовища університету. </w:t>
            </w:r>
          </w:p>
          <w:p w:rsidR="00A33CEC" w:rsidRPr="002951B0" w:rsidRDefault="003E2254" w:rsidP="00A33CEC">
            <w:pPr>
              <w:rPr>
                <w:highlight w:val="yellow"/>
              </w:rPr>
            </w:pPr>
            <w:r w:rsidRPr="002951B0">
              <w:rPr>
                <w:b/>
                <w:highlight w:val="yellow"/>
              </w:rPr>
              <w:t>З</w:t>
            </w:r>
            <w:r w:rsidR="00A33CEC" w:rsidRPr="002951B0">
              <w:rPr>
                <w:b/>
                <w:highlight w:val="yellow"/>
              </w:rPr>
              <w:t>адачі моделювання</w:t>
            </w:r>
            <w:r w:rsidR="00A33CEC" w:rsidRPr="002951B0">
              <w:rPr>
                <w:highlight w:val="yellow"/>
              </w:rPr>
              <w:t xml:space="preserve">: </w:t>
            </w:r>
          </w:p>
          <w:p w:rsidR="003E2254" w:rsidRPr="002951B0" w:rsidRDefault="00401DCF" w:rsidP="001736D0">
            <w:pPr>
              <w:pStyle w:val="a4"/>
              <w:numPr>
                <w:ilvl w:val="0"/>
                <w:numId w:val="5"/>
              </w:numPr>
              <w:tabs>
                <w:tab w:val="left" w:pos="294"/>
              </w:tabs>
              <w:ind w:left="0" w:firstLine="0"/>
              <w:rPr>
                <w:highlight w:val="yellow"/>
              </w:rPr>
            </w:pPr>
            <w:r w:rsidRPr="002951B0">
              <w:rPr>
                <w:highlight w:val="yellow"/>
              </w:rPr>
              <w:t>Децентралізація управління університетом: центри управління переходять до повноважень факультетів і кафедр, диктат ректорату зменшується, ректор</w:t>
            </w:r>
            <w:r w:rsidR="006B6180" w:rsidRPr="002951B0">
              <w:rPr>
                <w:highlight w:val="yellow"/>
              </w:rPr>
              <w:t>ат</w:t>
            </w:r>
            <w:r w:rsidRPr="002951B0">
              <w:rPr>
                <w:highlight w:val="yellow"/>
              </w:rPr>
              <w:t xml:space="preserve"> вирішує тільки стратегічні задачі.</w:t>
            </w:r>
          </w:p>
          <w:p w:rsidR="00401DCF" w:rsidRPr="002951B0" w:rsidRDefault="00401DCF" w:rsidP="001736D0">
            <w:pPr>
              <w:pStyle w:val="a4"/>
              <w:numPr>
                <w:ilvl w:val="0"/>
                <w:numId w:val="5"/>
              </w:numPr>
              <w:tabs>
                <w:tab w:val="left" w:pos="294"/>
              </w:tabs>
              <w:ind w:left="0" w:firstLine="0"/>
              <w:rPr>
                <w:highlight w:val="yellow"/>
              </w:rPr>
            </w:pPr>
            <w:proofErr w:type="spellStart"/>
            <w:r w:rsidRPr="002951B0">
              <w:rPr>
                <w:highlight w:val="yellow"/>
              </w:rPr>
              <w:t>Студентоцентрований</w:t>
            </w:r>
            <w:proofErr w:type="spellEnd"/>
            <w:r w:rsidRPr="002951B0">
              <w:rPr>
                <w:highlight w:val="yellow"/>
              </w:rPr>
              <w:t xml:space="preserve"> підхід</w:t>
            </w:r>
            <w:r w:rsidR="006B6180" w:rsidRPr="002951B0">
              <w:rPr>
                <w:highlight w:val="yellow"/>
              </w:rPr>
              <w:t xml:space="preserve">: </w:t>
            </w:r>
            <w:r w:rsidR="00F03D44" w:rsidRPr="002951B0">
              <w:rPr>
                <w:highlight w:val="yellow"/>
              </w:rPr>
              <w:t xml:space="preserve">імітація навчального процесу </w:t>
            </w:r>
            <w:r w:rsidRPr="002951B0">
              <w:rPr>
                <w:highlight w:val="yellow"/>
              </w:rPr>
              <w:t>за гнучкими персональними індивідуальними освітніми траєкторіями</w:t>
            </w:r>
            <w:r w:rsidR="00F03D44" w:rsidRPr="002951B0">
              <w:rPr>
                <w:highlight w:val="yellow"/>
              </w:rPr>
              <w:t>, тобто за</w:t>
            </w:r>
            <w:r w:rsidRPr="002951B0">
              <w:rPr>
                <w:highlight w:val="yellow"/>
              </w:rPr>
              <w:t xml:space="preserve"> індивідуальними планами</w:t>
            </w:r>
            <w:r w:rsidR="006B6180" w:rsidRPr="002951B0">
              <w:rPr>
                <w:highlight w:val="yellow"/>
              </w:rPr>
              <w:t xml:space="preserve">, які </w:t>
            </w:r>
            <w:r w:rsidR="00F03D44" w:rsidRPr="002951B0">
              <w:rPr>
                <w:highlight w:val="yellow"/>
              </w:rPr>
              <w:t xml:space="preserve">будуються за </w:t>
            </w:r>
            <w:r w:rsidR="006B6180" w:rsidRPr="002951B0">
              <w:rPr>
                <w:highlight w:val="yellow"/>
              </w:rPr>
              <w:t>бажанням</w:t>
            </w:r>
            <w:r w:rsidR="00F03D44" w:rsidRPr="002951B0">
              <w:rPr>
                <w:highlight w:val="yellow"/>
              </w:rPr>
              <w:t>и студентів</w:t>
            </w:r>
            <w:r w:rsidR="006B6180" w:rsidRPr="002951B0">
              <w:rPr>
                <w:highlight w:val="yellow"/>
              </w:rPr>
              <w:t xml:space="preserve">, </w:t>
            </w:r>
            <w:r w:rsidR="00F03D44" w:rsidRPr="002951B0">
              <w:rPr>
                <w:highlight w:val="yellow"/>
              </w:rPr>
              <w:t xml:space="preserve">їхніми </w:t>
            </w:r>
            <w:r w:rsidR="006B6180" w:rsidRPr="002951B0">
              <w:rPr>
                <w:highlight w:val="yellow"/>
              </w:rPr>
              <w:t>професійним</w:t>
            </w:r>
            <w:r w:rsidR="00F03D44" w:rsidRPr="002951B0">
              <w:rPr>
                <w:highlight w:val="yellow"/>
              </w:rPr>
              <w:t>и</w:t>
            </w:r>
            <w:r w:rsidR="006B6180" w:rsidRPr="002951B0">
              <w:rPr>
                <w:highlight w:val="yellow"/>
              </w:rPr>
              <w:t xml:space="preserve"> здібностям</w:t>
            </w:r>
            <w:r w:rsidR="00F03D44" w:rsidRPr="002951B0">
              <w:rPr>
                <w:highlight w:val="yellow"/>
              </w:rPr>
              <w:t>и</w:t>
            </w:r>
            <w:r w:rsidR="006B6180" w:rsidRPr="002951B0">
              <w:rPr>
                <w:highlight w:val="yellow"/>
              </w:rPr>
              <w:t>, мотиваціям</w:t>
            </w:r>
            <w:r w:rsidR="00F03D44" w:rsidRPr="002951B0">
              <w:rPr>
                <w:highlight w:val="yellow"/>
              </w:rPr>
              <w:t>и</w:t>
            </w:r>
            <w:r w:rsidR="006B6180" w:rsidRPr="002951B0">
              <w:rPr>
                <w:highlight w:val="yellow"/>
              </w:rPr>
              <w:t>, кар’єрним</w:t>
            </w:r>
            <w:r w:rsidR="00F03D44" w:rsidRPr="002951B0">
              <w:rPr>
                <w:highlight w:val="yellow"/>
              </w:rPr>
              <w:t>и</w:t>
            </w:r>
            <w:r w:rsidR="006B6180" w:rsidRPr="002951B0">
              <w:rPr>
                <w:highlight w:val="yellow"/>
              </w:rPr>
              <w:t xml:space="preserve"> баченням тощо.</w:t>
            </w:r>
          </w:p>
          <w:p w:rsidR="008C302D" w:rsidRPr="002951B0" w:rsidRDefault="00C83C68" w:rsidP="001736D0">
            <w:pPr>
              <w:pStyle w:val="a4"/>
              <w:numPr>
                <w:ilvl w:val="0"/>
                <w:numId w:val="5"/>
              </w:numPr>
              <w:tabs>
                <w:tab w:val="left" w:pos="294"/>
              </w:tabs>
              <w:ind w:left="0" w:firstLine="0"/>
              <w:rPr>
                <w:highlight w:val="yellow"/>
              </w:rPr>
            </w:pPr>
            <w:r w:rsidRPr="002951B0">
              <w:rPr>
                <w:highlight w:val="yellow"/>
              </w:rPr>
              <w:t>С</w:t>
            </w:r>
            <w:r w:rsidR="00D34DC5" w:rsidRPr="002951B0">
              <w:rPr>
                <w:highlight w:val="yellow"/>
              </w:rPr>
              <w:t>м</w:t>
            </w:r>
            <w:r w:rsidRPr="002951B0">
              <w:rPr>
                <w:highlight w:val="yellow"/>
              </w:rPr>
              <w:t>арт-середовище університету</w:t>
            </w:r>
            <w:r w:rsidR="00D34DC5" w:rsidRPr="002951B0">
              <w:rPr>
                <w:highlight w:val="yellow"/>
              </w:rPr>
              <w:t xml:space="preserve">: </w:t>
            </w:r>
          </w:p>
          <w:p w:rsidR="009B6534" w:rsidRPr="002951B0" w:rsidRDefault="00D34DC5" w:rsidP="001736D0">
            <w:pPr>
              <w:pStyle w:val="a4"/>
              <w:numPr>
                <w:ilvl w:val="1"/>
                <w:numId w:val="5"/>
              </w:numPr>
              <w:tabs>
                <w:tab w:val="left" w:pos="294"/>
              </w:tabs>
              <w:ind w:left="603" w:hanging="283"/>
              <w:rPr>
                <w:highlight w:val="yellow"/>
              </w:rPr>
            </w:pPr>
            <w:r w:rsidRPr="002951B0">
              <w:rPr>
                <w:highlight w:val="yellow"/>
              </w:rPr>
              <w:t xml:space="preserve">програмна імітація </w:t>
            </w:r>
            <w:r w:rsidR="00F03D44" w:rsidRPr="002951B0">
              <w:rPr>
                <w:highlight w:val="yellow"/>
              </w:rPr>
              <w:t>реалізації принципів смарт-освіти</w:t>
            </w:r>
            <w:r w:rsidR="008C302D" w:rsidRPr="002951B0">
              <w:rPr>
                <w:highlight w:val="yellow"/>
              </w:rPr>
              <w:t>:</w:t>
            </w:r>
          </w:p>
          <w:p w:rsidR="00401DCF" w:rsidRPr="002951B0" w:rsidRDefault="00F03D44" w:rsidP="001736D0">
            <w:pPr>
              <w:pStyle w:val="a4"/>
              <w:numPr>
                <w:ilvl w:val="2"/>
                <w:numId w:val="6"/>
              </w:numPr>
              <w:tabs>
                <w:tab w:val="left" w:pos="294"/>
              </w:tabs>
              <w:ind w:left="745" w:hanging="283"/>
              <w:rPr>
                <w:highlight w:val="yellow"/>
              </w:rPr>
            </w:pPr>
            <w:r w:rsidRPr="002951B0">
              <w:rPr>
                <w:highlight w:val="yellow"/>
              </w:rPr>
              <w:t>модернізація освітніх програм і навчальних планів спеціальностей, робочих навчальних програм дисциплін</w:t>
            </w:r>
            <w:r w:rsidR="009B6534" w:rsidRPr="002951B0">
              <w:rPr>
                <w:highlight w:val="yellow"/>
              </w:rPr>
              <w:t xml:space="preserve"> в режимі </w:t>
            </w:r>
            <w:proofErr w:type="spellStart"/>
            <w:r w:rsidR="009B6534" w:rsidRPr="002951B0">
              <w:rPr>
                <w:highlight w:val="yellow"/>
              </w:rPr>
              <w:t>real</w:t>
            </w:r>
            <w:proofErr w:type="spellEnd"/>
            <w:r w:rsidR="009B6534" w:rsidRPr="002951B0">
              <w:rPr>
                <w:highlight w:val="yellow"/>
              </w:rPr>
              <w:t xml:space="preserve"> </w:t>
            </w:r>
            <w:proofErr w:type="spellStart"/>
            <w:r w:rsidR="009B6534" w:rsidRPr="002951B0">
              <w:rPr>
                <w:highlight w:val="yellow"/>
              </w:rPr>
              <w:t>time</w:t>
            </w:r>
            <w:proofErr w:type="spellEnd"/>
            <w:r w:rsidR="009B6534" w:rsidRPr="002951B0">
              <w:rPr>
                <w:highlight w:val="yellow"/>
              </w:rPr>
              <w:t>;</w:t>
            </w:r>
          </w:p>
          <w:p w:rsidR="009B6534" w:rsidRPr="002951B0" w:rsidRDefault="009B6534" w:rsidP="001736D0">
            <w:pPr>
              <w:pStyle w:val="a4"/>
              <w:numPr>
                <w:ilvl w:val="2"/>
                <w:numId w:val="6"/>
              </w:numPr>
              <w:tabs>
                <w:tab w:val="left" w:pos="294"/>
              </w:tabs>
              <w:ind w:left="745" w:hanging="283"/>
              <w:rPr>
                <w:highlight w:val="yellow"/>
              </w:rPr>
            </w:pPr>
            <w:r w:rsidRPr="002951B0">
              <w:rPr>
                <w:highlight w:val="yellow"/>
              </w:rPr>
              <w:t>самостійна дослідницька проектна діяльність студентів за реальними темами і проектами компаній;</w:t>
            </w:r>
          </w:p>
          <w:p w:rsidR="008C302D" w:rsidRPr="002951B0" w:rsidRDefault="009B6534" w:rsidP="001736D0">
            <w:pPr>
              <w:pStyle w:val="a4"/>
              <w:numPr>
                <w:ilvl w:val="2"/>
                <w:numId w:val="6"/>
              </w:numPr>
              <w:tabs>
                <w:tab w:val="left" w:pos="294"/>
              </w:tabs>
              <w:ind w:left="745" w:hanging="283"/>
              <w:rPr>
                <w:highlight w:val="yellow"/>
              </w:rPr>
            </w:pPr>
            <w:r w:rsidRPr="002951B0">
              <w:rPr>
                <w:highlight w:val="yellow"/>
              </w:rPr>
              <w:t xml:space="preserve">розподілене навчальне середовище (дистанційне навчання, мобільні технології навчання, </w:t>
            </w:r>
            <w:r w:rsidR="008C302D" w:rsidRPr="002951B0">
              <w:rPr>
                <w:highlight w:val="yellow"/>
              </w:rPr>
              <w:t>практика в компаніях, навчання в професійному середовищі,  навчання протягом всього життя тощо;</w:t>
            </w:r>
          </w:p>
          <w:p w:rsidR="009B6534" w:rsidRPr="002951B0" w:rsidRDefault="008C302D" w:rsidP="001736D0">
            <w:pPr>
              <w:pStyle w:val="a4"/>
              <w:numPr>
                <w:ilvl w:val="2"/>
                <w:numId w:val="6"/>
              </w:numPr>
              <w:tabs>
                <w:tab w:val="left" w:pos="294"/>
              </w:tabs>
              <w:ind w:left="745" w:hanging="283"/>
              <w:rPr>
                <w:highlight w:val="yellow"/>
              </w:rPr>
            </w:pPr>
            <w:r w:rsidRPr="002951B0">
              <w:rPr>
                <w:highlight w:val="yellow"/>
              </w:rPr>
              <w:lastRenderedPageBreak/>
              <w:t>взаємодія викладачів і студентів з професійним співтовариством (проф. компаніями);</w:t>
            </w:r>
          </w:p>
          <w:p w:rsidR="003E2254" w:rsidRPr="002951B0" w:rsidRDefault="008C302D" w:rsidP="001736D0">
            <w:pPr>
              <w:pStyle w:val="a4"/>
              <w:numPr>
                <w:ilvl w:val="1"/>
                <w:numId w:val="5"/>
              </w:numPr>
              <w:tabs>
                <w:tab w:val="left" w:pos="294"/>
              </w:tabs>
              <w:ind w:left="603" w:hanging="283"/>
              <w:rPr>
                <w:highlight w:val="yellow"/>
              </w:rPr>
            </w:pPr>
            <w:r w:rsidRPr="002951B0">
              <w:rPr>
                <w:highlight w:val="yellow"/>
              </w:rPr>
              <w:t>програмна імітація застосування смарт-технологій:</w:t>
            </w:r>
          </w:p>
          <w:p w:rsidR="008C302D" w:rsidRPr="002951B0" w:rsidRDefault="008C302D" w:rsidP="001736D0">
            <w:pPr>
              <w:pStyle w:val="a4"/>
              <w:numPr>
                <w:ilvl w:val="2"/>
                <w:numId w:val="6"/>
              </w:numPr>
              <w:tabs>
                <w:tab w:val="left" w:pos="294"/>
              </w:tabs>
              <w:ind w:left="745" w:hanging="283"/>
              <w:rPr>
                <w:highlight w:val="yellow"/>
              </w:rPr>
            </w:pPr>
            <w:r w:rsidRPr="002951B0">
              <w:rPr>
                <w:highlight w:val="yellow"/>
              </w:rPr>
              <w:t xml:space="preserve">створення сучасного навчального контенту з використанням активних методів навчання (бізнес-кейси, ділові та рольові ігри, </w:t>
            </w:r>
            <w:proofErr w:type="spellStart"/>
            <w:r w:rsidRPr="002951B0">
              <w:rPr>
                <w:highlight w:val="yellow"/>
              </w:rPr>
              <w:t>хакатони</w:t>
            </w:r>
            <w:proofErr w:type="spellEnd"/>
            <w:r w:rsidRPr="002951B0">
              <w:rPr>
                <w:highlight w:val="yellow"/>
              </w:rPr>
              <w:t xml:space="preserve">, доповнена реальність, </w:t>
            </w:r>
            <w:r w:rsidR="00A67E19" w:rsidRPr="002951B0">
              <w:rPr>
                <w:highlight w:val="yellow"/>
              </w:rPr>
              <w:t>проектний підхід тощо</w:t>
            </w:r>
            <w:r w:rsidRPr="002951B0">
              <w:rPr>
                <w:highlight w:val="yellow"/>
              </w:rPr>
              <w:t>)</w:t>
            </w:r>
            <w:r w:rsidR="00A67E19" w:rsidRPr="002951B0">
              <w:rPr>
                <w:highlight w:val="yellow"/>
              </w:rPr>
              <w:t>;</w:t>
            </w:r>
          </w:p>
          <w:p w:rsidR="00A67E19" w:rsidRPr="002951B0" w:rsidRDefault="00A67E19" w:rsidP="001736D0">
            <w:pPr>
              <w:pStyle w:val="a4"/>
              <w:numPr>
                <w:ilvl w:val="2"/>
                <w:numId w:val="6"/>
              </w:numPr>
              <w:tabs>
                <w:tab w:val="left" w:pos="294"/>
              </w:tabs>
              <w:ind w:left="745" w:hanging="283"/>
              <w:rPr>
                <w:highlight w:val="yellow"/>
              </w:rPr>
            </w:pPr>
            <w:r w:rsidRPr="002951B0">
              <w:rPr>
                <w:highlight w:val="yellow"/>
              </w:rPr>
              <w:t xml:space="preserve">електронний доступ студентів до навчального контенту (навчальні сайти викладачів з конспектами лекцій, завданнями до </w:t>
            </w:r>
            <w:proofErr w:type="spellStart"/>
            <w:r w:rsidRPr="002951B0">
              <w:rPr>
                <w:highlight w:val="yellow"/>
              </w:rPr>
              <w:t>лаб.роб</w:t>
            </w:r>
            <w:proofErr w:type="spellEnd"/>
            <w:r w:rsidRPr="002951B0">
              <w:rPr>
                <w:highlight w:val="yellow"/>
              </w:rPr>
              <w:t>, бізнес-кейсами тощо;</w:t>
            </w:r>
          </w:p>
          <w:p w:rsidR="00A67E19" w:rsidRPr="002951B0" w:rsidRDefault="00A67E19" w:rsidP="001736D0">
            <w:pPr>
              <w:pStyle w:val="a4"/>
              <w:numPr>
                <w:ilvl w:val="2"/>
                <w:numId w:val="6"/>
              </w:numPr>
              <w:tabs>
                <w:tab w:val="left" w:pos="294"/>
              </w:tabs>
              <w:ind w:left="745" w:hanging="283"/>
              <w:rPr>
                <w:highlight w:val="yellow"/>
              </w:rPr>
            </w:pPr>
            <w:r w:rsidRPr="002951B0">
              <w:rPr>
                <w:highlight w:val="yellow"/>
              </w:rPr>
              <w:t>використання ресурсів MOOC – масові відкриті освітні Інтернет-курси і зарахування результатів їх проходження в рейтингах студентів;</w:t>
            </w:r>
          </w:p>
          <w:p w:rsidR="003802DD" w:rsidRPr="002951B0" w:rsidRDefault="003802DD" w:rsidP="001736D0">
            <w:pPr>
              <w:pStyle w:val="a4"/>
              <w:numPr>
                <w:ilvl w:val="1"/>
                <w:numId w:val="5"/>
              </w:numPr>
              <w:tabs>
                <w:tab w:val="left" w:pos="294"/>
              </w:tabs>
              <w:ind w:left="603" w:hanging="283"/>
              <w:rPr>
                <w:highlight w:val="yellow"/>
              </w:rPr>
            </w:pPr>
            <w:r w:rsidRPr="002951B0">
              <w:rPr>
                <w:highlight w:val="yellow"/>
              </w:rPr>
              <w:t xml:space="preserve">програмна імітація </w:t>
            </w:r>
            <w:r w:rsidR="00B143B7" w:rsidRPr="002951B0">
              <w:rPr>
                <w:highlight w:val="yellow"/>
              </w:rPr>
              <w:t>?????</w:t>
            </w:r>
            <w:r w:rsidRPr="002951B0">
              <w:rPr>
                <w:highlight w:val="yellow"/>
              </w:rPr>
              <w:t xml:space="preserve"> </w:t>
            </w:r>
          </w:p>
          <w:p w:rsidR="00107EF2" w:rsidRPr="002951B0" w:rsidRDefault="00A33CEC" w:rsidP="00C05B32">
            <w:pPr>
              <w:rPr>
                <w:rFonts w:cs="Times New Roman"/>
                <w:color w:val="000000"/>
                <w:szCs w:val="20"/>
                <w:highlight w:val="yellow"/>
              </w:rPr>
            </w:pPr>
            <w:r w:rsidRPr="002951B0">
              <w:rPr>
                <w:b/>
                <w:highlight w:val="yellow"/>
              </w:rPr>
              <w:t>Результат</w:t>
            </w:r>
            <w:r w:rsidRPr="002951B0">
              <w:rPr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при вирішенні задач інформаційної </w:t>
            </w:r>
            <w:r w:rsidR="00DD2322" w:rsidRPr="002951B0">
              <w:rPr>
                <w:highlight w:val="yellow"/>
              </w:rPr>
              <w:t>платформи</w:t>
            </w:r>
            <w:r w:rsidRPr="002951B0">
              <w:rPr>
                <w:highlight w:val="yellow"/>
              </w:rPr>
              <w:t xml:space="preserve"> </w:t>
            </w:r>
            <w:r w:rsidR="00DD2322" w:rsidRPr="002951B0">
              <w:rPr>
                <w:highlight w:val="yellow"/>
              </w:rPr>
              <w:t>«</w:t>
            </w:r>
            <w:proofErr w:type="spellStart"/>
            <w:r w:rsidRPr="002951B0">
              <w:rPr>
                <w:rFonts w:cs="Times New Roman"/>
                <w:color w:val="000000"/>
                <w:szCs w:val="20"/>
                <w:highlight w:val="yellow"/>
              </w:rPr>
              <w:t>Smart</w:t>
            </w:r>
            <w:proofErr w:type="spellEnd"/>
            <w:r w:rsidRPr="002951B0">
              <w:rPr>
                <w:rFonts w:cs="Times New Roman"/>
                <w:color w:val="000000"/>
                <w:szCs w:val="20"/>
                <w:highlight w:val="yellow"/>
              </w:rPr>
              <w:t>-</w:t>
            </w:r>
            <w:r w:rsidR="00C83C68" w:rsidRPr="002951B0">
              <w:rPr>
                <w:rFonts w:cs="Times New Roman"/>
                <w:color w:val="000000"/>
                <w:szCs w:val="20"/>
                <w:highlight w:val="yellow"/>
              </w:rPr>
              <w:t xml:space="preserve"> університет</w:t>
            </w:r>
            <w:r w:rsidR="00DD2322" w:rsidRPr="002951B0">
              <w:rPr>
                <w:rFonts w:cs="Times New Roman"/>
                <w:color w:val="000000"/>
                <w:szCs w:val="20"/>
                <w:highlight w:val="yellow"/>
              </w:rPr>
              <w:t>»</w:t>
            </w:r>
            <w:r w:rsidR="00A94E85" w:rsidRPr="002951B0">
              <w:rPr>
                <w:rFonts w:cs="Times New Roman"/>
                <w:color w:val="000000"/>
                <w:szCs w:val="20"/>
                <w:highlight w:val="yellow"/>
              </w:rPr>
              <w:t>.</w:t>
            </w:r>
          </w:p>
          <w:p w:rsidR="00A94E85" w:rsidRPr="002951B0" w:rsidRDefault="00A94E85" w:rsidP="00C05B32">
            <w:pPr>
              <w:rPr>
                <w:highlight w:val="yellow"/>
              </w:rPr>
            </w:pPr>
          </w:p>
        </w:tc>
        <w:tc>
          <w:tcPr>
            <w:tcW w:w="3260" w:type="dxa"/>
          </w:tcPr>
          <w:p w:rsidR="00107EF2" w:rsidRPr="002951B0" w:rsidRDefault="002951B0" w:rsidP="00277BC8">
            <w:pPr>
              <w:rPr>
                <w:rFonts w:ascii="Calibri" w:hAnsi="Calibri"/>
                <w:color w:val="000000"/>
                <w:sz w:val="18"/>
                <w:szCs w:val="18"/>
                <w:highlight w:val="yellow"/>
              </w:rPr>
            </w:pPr>
            <w:hyperlink r:id="rId19" w:history="1">
              <w:r w:rsidR="003802DD" w:rsidRPr="002951B0">
                <w:rPr>
                  <w:rStyle w:val="a5"/>
                  <w:rFonts w:ascii="Calibri" w:hAnsi="Calibri"/>
                  <w:sz w:val="18"/>
                  <w:szCs w:val="18"/>
                  <w:highlight w:val="yellow"/>
                </w:rPr>
                <w:t>https://www.kyivsmartcity.com/school/</w:t>
              </w:r>
            </w:hyperlink>
          </w:p>
          <w:p w:rsidR="003802DD" w:rsidRPr="002951B0" w:rsidRDefault="003802DD" w:rsidP="00277BC8">
            <w:pPr>
              <w:rPr>
                <w:rFonts w:ascii="Calibri" w:hAnsi="Calibri"/>
                <w:color w:val="000000"/>
                <w:sz w:val="18"/>
                <w:szCs w:val="18"/>
                <w:highlight w:val="yellow"/>
              </w:rPr>
            </w:pPr>
          </w:p>
          <w:p w:rsidR="003802DD" w:rsidRPr="002951B0" w:rsidRDefault="002951B0" w:rsidP="00277BC8">
            <w:pPr>
              <w:rPr>
                <w:rFonts w:ascii="Calibri" w:hAnsi="Calibri"/>
                <w:color w:val="000000"/>
                <w:sz w:val="18"/>
                <w:szCs w:val="18"/>
                <w:highlight w:val="yellow"/>
              </w:rPr>
            </w:pPr>
            <w:hyperlink r:id="rId20" w:history="1">
              <w:r w:rsidR="003802DD" w:rsidRPr="002951B0">
                <w:rPr>
                  <w:rStyle w:val="a5"/>
                  <w:sz w:val="18"/>
                  <w:szCs w:val="18"/>
                  <w:highlight w:val="yellow"/>
                </w:rPr>
                <w:t>http://www.euroosvita.net/index.php/?category=1&amp;id=6361</w:t>
              </w:r>
            </w:hyperlink>
          </w:p>
          <w:p w:rsidR="00107EF2" w:rsidRPr="002951B0" w:rsidRDefault="00107EF2" w:rsidP="00277BC8">
            <w:pPr>
              <w:rPr>
                <w:sz w:val="18"/>
                <w:szCs w:val="18"/>
                <w:highlight w:val="yellow"/>
              </w:rPr>
            </w:pPr>
          </w:p>
          <w:p w:rsidR="00277BC8" w:rsidRPr="002951B0" w:rsidRDefault="002951B0" w:rsidP="00277BC8">
            <w:pPr>
              <w:rPr>
                <w:rStyle w:val="a5"/>
                <w:sz w:val="18"/>
                <w:szCs w:val="18"/>
                <w:highlight w:val="yellow"/>
              </w:rPr>
            </w:pPr>
            <w:hyperlink r:id="rId21" w:history="1">
              <w:r w:rsidR="00277BC8" w:rsidRPr="002951B0">
                <w:rPr>
                  <w:rStyle w:val="a5"/>
                  <w:sz w:val="18"/>
                  <w:szCs w:val="18"/>
                  <w:highlight w:val="yellow"/>
                </w:rPr>
                <w:t>http://wiki.kubg.edu.ua/%D0%A1%D0%A2%D0%92%D0%9E%D0%A0%D0%95%D0%9D%D0%9D%D0%AF_%D0%A1%D0%9C%D0%90%D0%A0%D0%A2-%D0%A3%D0%9D%D0%86%D0%92%D0%95%D0%A0%D0%A1%D0%98%D0%A2%D0%95%D0%A2%D0%A3_%E2%80%94_%D0%9D%D0%90%D0%A8%D0%95_%D0%A1%D0%A2%D0%A0%D0%90%D0%A2%D0%95%D0%93%D0%86%D0%A7%D0%9D%D0%95_%D0%97%D0%90%D0%92%D0%94%D0%90%D0%9D%D0%9D%D0%AF</w:t>
              </w:r>
            </w:hyperlink>
          </w:p>
          <w:p w:rsidR="00E04B0C" w:rsidRPr="002951B0" w:rsidRDefault="00E04B0C" w:rsidP="00277BC8">
            <w:pPr>
              <w:rPr>
                <w:rStyle w:val="a5"/>
                <w:sz w:val="18"/>
                <w:szCs w:val="18"/>
                <w:highlight w:val="yellow"/>
              </w:rPr>
            </w:pPr>
          </w:p>
          <w:p w:rsidR="00E04B0C" w:rsidRPr="002951B0" w:rsidRDefault="002951B0" w:rsidP="00277BC8">
            <w:pPr>
              <w:rPr>
                <w:sz w:val="18"/>
                <w:szCs w:val="18"/>
                <w:highlight w:val="yellow"/>
              </w:rPr>
            </w:pPr>
            <w:hyperlink r:id="rId22" w:history="1">
              <w:r w:rsidR="00E04B0C" w:rsidRPr="002951B0">
                <w:rPr>
                  <w:rStyle w:val="a5"/>
                  <w:sz w:val="18"/>
                  <w:szCs w:val="18"/>
                  <w:highlight w:val="yellow"/>
                </w:rPr>
                <w:t>http://www.univ.kiev.ua/pdfs/official/Development-strategic-plan.pdf</w:t>
              </w:r>
            </w:hyperlink>
          </w:p>
          <w:p w:rsidR="00C84489" w:rsidRPr="002951B0" w:rsidRDefault="00C84489" w:rsidP="00277BC8">
            <w:pPr>
              <w:rPr>
                <w:sz w:val="18"/>
                <w:szCs w:val="18"/>
                <w:highlight w:val="yellow"/>
              </w:rPr>
            </w:pPr>
          </w:p>
          <w:p w:rsidR="00C84489" w:rsidRPr="002951B0" w:rsidRDefault="002951B0" w:rsidP="00277BC8">
            <w:pPr>
              <w:rPr>
                <w:sz w:val="18"/>
                <w:szCs w:val="18"/>
                <w:highlight w:val="yellow"/>
              </w:rPr>
            </w:pPr>
            <w:hyperlink r:id="rId23" w:history="1">
              <w:r w:rsidR="00C84489" w:rsidRPr="002951B0">
                <w:rPr>
                  <w:rStyle w:val="a5"/>
                  <w:sz w:val="18"/>
                  <w:szCs w:val="18"/>
                  <w:highlight w:val="yellow"/>
                </w:rPr>
                <w:t>https://www.digiblitz.com/wp-content/uploads/2017/08/smartLehren_Brochure.pdf</w:t>
              </w:r>
            </w:hyperlink>
          </w:p>
        </w:tc>
        <w:tc>
          <w:tcPr>
            <w:tcW w:w="2248" w:type="dxa"/>
          </w:tcPr>
          <w:p w:rsidR="00712C64" w:rsidRPr="002951B0" w:rsidRDefault="001376AF" w:rsidP="001376AF">
            <w:pPr>
              <w:outlineLvl w:val="0"/>
              <w:rPr>
                <w:rFonts w:ascii="Arimo" w:hAnsi="Arimo"/>
                <w:color w:val="0000CC"/>
                <w:szCs w:val="20"/>
                <w:highlight w:val="yellow"/>
              </w:rPr>
            </w:pPr>
            <w:r w:rsidRPr="002951B0">
              <w:rPr>
                <w:rFonts w:ascii="Arimo" w:hAnsi="Arimo"/>
                <w:color w:val="0000CC"/>
                <w:szCs w:val="20"/>
                <w:highlight w:val="yellow"/>
              </w:rPr>
              <w:t>Волков Дмитро Олексійович</w:t>
            </w:r>
            <w:r w:rsidR="00712C64" w:rsidRPr="002951B0">
              <w:rPr>
                <w:rFonts w:ascii="Arimo" w:hAnsi="Arimo"/>
                <w:color w:val="0000CC"/>
                <w:szCs w:val="20"/>
                <w:highlight w:val="yellow"/>
              </w:rPr>
              <w:t xml:space="preserve">  </w:t>
            </w:r>
          </w:p>
          <w:p w:rsidR="00107EF2" w:rsidRPr="00712C64" w:rsidRDefault="00107EF2" w:rsidP="002951B0">
            <w:pPr>
              <w:outlineLvl w:val="0"/>
              <w:rPr>
                <w:rFonts w:cs="Times New Roman"/>
                <w:color w:val="0000CC"/>
                <w:szCs w:val="20"/>
              </w:rPr>
            </w:pPr>
          </w:p>
        </w:tc>
      </w:tr>
      <w:tr w:rsidR="00107EF2" w:rsidRPr="00AB6EC6" w:rsidTr="00B76480">
        <w:trPr>
          <w:jc w:val="center"/>
        </w:trPr>
        <w:tc>
          <w:tcPr>
            <w:tcW w:w="568" w:type="dxa"/>
          </w:tcPr>
          <w:p w:rsidR="00107EF2" w:rsidRPr="00522511" w:rsidRDefault="00107EF2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  <w:rPr>
                <w:highlight w:val="yellow"/>
              </w:rPr>
            </w:pPr>
            <w:r w:rsidRPr="00522511">
              <w:rPr>
                <w:highlight w:val="yellow"/>
              </w:rPr>
              <w:lastRenderedPageBreak/>
              <w:t>п</w:t>
            </w:r>
          </w:p>
        </w:tc>
        <w:tc>
          <w:tcPr>
            <w:tcW w:w="1695" w:type="dxa"/>
            <w:vAlign w:val="center"/>
          </w:tcPr>
          <w:p w:rsidR="00107EF2" w:rsidRPr="00522511" w:rsidRDefault="003802DD" w:rsidP="00277BC8">
            <w:pPr>
              <w:rPr>
                <w:rFonts w:cs="Times New Roman"/>
                <w:color w:val="000000"/>
                <w:szCs w:val="20"/>
                <w:highlight w:val="yellow"/>
              </w:rPr>
            </w:pPr>
            <w:r w:rsidRPr="00522511">
              <w:rPr>
                <w:rFonts w:cs="Times New Roman"/>
                <w:color w:val="000000"/>
                <w:szCs w:val="20"/>
                <w:highlight w:val="yellow"/>
              </w:rPr>
              <w:t>Моделювання бізнес-процесів функціонування цифрового університету</w:t>
            </w:r>
          </w:p>
        </w:tc>
        <w:tc>
          <w:tcPr>
            <w:tcW w:w="709" w:type="dxa"/>
          </w:tcPr>
          <w:p w:rsidR="00107EF2" w:rsidRPr="00522511" w:rsidRDefault="000F29BB" w:rsidP="00277BC8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90</w:t>
            </w:r>
          </w:p>
        </w:tc>
        <w:tc>
          <w:tcPr>
            <w:tcW w:w="7371" w:type="dxa"/>
          </w:tcPr>
          <w:p w:rsidR="00DD2322" w:rsidRPr="00522511" w:rsidRDefault="00DD2322" w:rsidP="00DD2322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 xml:space="preserve">: на основі моделювання </w:t>
            </w:r>
            <w:r w:rsidR="00922B6C" w:rsidRPr="00522511">
              <w:rPr>
                <w:highlight w:val="yellow"/>
              </w:rPr>
              <w:t>бізнес-</w:t>
            </w:r>
            <w:r w:rsidRPr="00522511">
              <w:rPr>
                <w:highlight w:val="yellow"/>
              </w:rPr>
              <w:t xml:space="preserve">процесів програмно-інформаційної платформи </w:t>
            </w:r>
            <w:r w:rsidR="00CD06A2" w:rsidRPr="00522511">
              <w:rPr>
                <w:rFonts w:cs="Times New Roman"/>
                <w:color w:val="000000"/>
                <w:szCs w:val="20"/>
                <w:highlight w:val="yellow"/>
              </w:rPr>
              <w:t>цифрового</w:t>
            </w:r>
            <w:r w:rsidRPr="00522511">
              <w:rPr>
                <w:rFonts w:cs="Times New Roman"/>
                <w:color w:val="000000"/>
                <w:szCs w:val="20"/>
                <w:highlight w:val="yellow"/>
              </w:rPr>
              <w:t>-</w:t>
            </w:r>
            <w:r w:rsidR="00CD06A2" w:rsidRPr="00522511">
              <w:rPr>
                <w:rFonts w:cs="Times New Roman"/>
                <w:color w:val="000000"/>
                <w:szCs w:val="20"/>
                <w:highlight w:val="yellow"/>
              </w:rPr>
              <w:t>університету</w:t>
            </w:r>
            <w:r w:rsidRPr="00522511">
              <w:rPr>
                <w:highlight w:val="yellow"/>
              </w:rPr>
              <w:t xml:space="preserve"> показати шляхи покращення управління архітектурою та організаційною структурою університету, поліпшення системи електронної мережевої взаємодії викладача та студента</w:t>
            </w:r>
            <w:r w:rsidR="00CD06A2" w:rsidRPr="00522511">
              <w:rPr>
                <w:highlight w:val="yellow"/>
              </w:rPr>
              <w:t xml:space="preserve"> та електронного документообігу.</w:t>
            </w:r>
          </w:p>
          <w:p w:rsidR="00DD2322" w:rsidRPr="00522511" w:rsidRDefault="00DD2322" w:rsidP="00DD2322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</w:t>
            </w:r>
            <w:r w:rsidRPr="00522511">
              <w:rPr>
                <w:highlight w:val="yellow"/>
              </w:rPr>
              <w:t xml:space="preserve">: </w:t>
            </w:r>
          </w:p>
          <w:p w:rsidR="00CD06A2" w:rsidRPr="00522511" w:rsidRDefault="003802DD" w:rsidP="001736D0">
            <w:pPr>
              <w:pStyle w:val="a4"/>
              <w:numPr>
                <w:ilvl w:val="0"/>
                <w:numId w:val="7"/>
              </w:numPr>
              <w:tabs>
                <w:tab w:val="left" w:pos="332"/>
              </w:tabs>
              <w:ind w:left="0" w:firstLine="36"/>
              <w:rPr>
                <w:rFonts w:cs="Times New Roman"/>
                <w:color w:val="333333"/>
                <w:szCs w:val="20"/>
                <w:highlight w:val="yellow"/>
              </w:rPr>
            </w:pPr>
            <w:r w:rsidRPr="00522511">
              <w:rPr>
                <w:rFonts w:cs="Times New Roman"/>
                <w:color w:val="333333"/>
                <w:szCs w:val="20"/>
                <w:highlight w:val="yellow"/>
              </w:rPr>
              <w:t>Електронний кабінет студента.</w:t>
            </w:r>
          </w:p>
          <w:p w:rsidR="00CD06A2" w:rsidRPr="00522511" w:rsidRDefault="003802DD" w:rsidP="001736D0">
            <w:pPr>
              <w:pStyle w:val="a4"/>
              <w:numPr>
                <w:ilvl w:val="0"/>
                <w:numId w:val="7"/>
              </w:numPr>
              <w:tabs>
                <w:tab w:val="left" w:pos="332"/>
              </w:tabs>
              <w:ind w:left="0" w:firstLine="36"/>
              <w:rPr>
                <w:rFonts w:cs="Times New Roman"/>
                <w:color w:val="333333"/>
                <w:szCs w:val="20"/>
                <w:highlight w:val="yellow"/>
              </w:rPr>
            </w:pPr>
            <w:r w:rsidRPr="00522511">
              <w:rPr>
                <w:rFonts w:cs="Times New Roman"/>
                <w:color w:val="333333"/>
                <w:szCs w:val="20"/>
                <w:highlight w:val="yellow"/>
              </w:rPr>
              <w:t>Електронний кабінет викладача.</w:t>
            </w:r>
          </w:p>
          <w:p w:rsidR="00CD06A2" w:rsidRPr="00522511" w:rsidRDefault="003802DD" w:rsidP="001736D0">
            <w:pPr>
              <w:pStyle w:val="a4"/>
              <w:numPr>
                <w:ilvl w:val="0"/>
                <w:numId w:val="7"/>
              </w:numPr>
              <w:tabs>
                <w:tab w:val="left" w:pos="332"/>
              </w:tabs>
              <w:ind w:left="0" w:firstLine="36"/>
              <w:rPr>
                <w:rFonts w:cs="Times New Roman"/>
                <w:color w:val="333333"/>
                <w:szCs w:val="20"/>
                <w:highlight w:val="yellow"/>
              </w:rPr>
            </w:pPr>
            <w:r w:rsidRPr="00522511">
              <w:rPr>
                <w:rFonts w:cs="Times New Roman"/>
                <w:color w:val="333333"/>
                <w:szCs w:val="20"/>
                <w:highlight w:val="yellow"/>
              </w:rPr>
              <w:t>Електронний деканат.</w:t>
            </w:r>
          </w:p>
          <w:p w:rsidR="00CD06A2" w:rsidRPr="00522511" w:rsidRDefault="003802DD" w:rsidP="001736D0">
            <w:pPr>
              <w:pStyle w:val="a4"/>
              <w:numPr>
                <w:ilvl w:val="0"/>
                <w:numId w:val="7"/>
              </w:numPr>
              <w:tabs>
                <w:tab w:val="left" w:pos="332"/>
              </w:tabs>
              <w:ind w:left="0" w:firstLine="36"/>
              <w:rPr>
                <w:rFonts w:cs="Times New Roman"/>
                <w:color w:val="333333"/>
                <w:szCs w:val="20"/>
                <w:highlight w:val="yellow"/>
              </w:rPr>
            </w:pPr>
            <w:r w:rsidRPr="00522511">
              <w:rPr>
                <w:rFonts w:cs="Times New Roman"/>
                <w:color w:val="333333"/>
                <w:szCs w:val="20"/>
                <w:highlight w:val="yellow"/>
              </w:rPr>
              <w:t>Електронний аудиторний, бібліотечний фонд.</w:t>
            </w:r>
          </w:p>
          <w:p w:rsidR="00CD06A2" w:rsidRPr="00522511" w:rsidRDefault="003802DD" w:rsidP="001736D0">
            <w:pPr>
              <w:pStyle w:val="a4"/>
              <w:numPr>
                <w:ilvl w:val="0"/>
                <w:numId w:val="7"/>
              </w:numPr>
              <w:tabs>
                <w:tab w:val="left" w:pos="332"/>
              </w:tabs>
              <w:ind w:left="0" w:firstLine="36"/>
              <w:rPr>
                <w:rFonts w:cs="Times New Roman"/>
                <w:color w:val="333333"/>
                <w:szCs w:val="20"/>
                <w:highlight w:val="yellow"/>
              </w:rPr>
            </w:pPr>
            <w:r w:rsidRPr="00522511">
              <w:rPr>
                <w:rFonts w:cs="Times New Roman"/>
                <w:color w:val="333333"/>
                <w:szCs w:val="20"/>
                <w:highlight w:val="yellow"/>
              </w:rPr>
              <w:t>Онлайн звітність.</w:t>
            </w:r>
          </w:p>
          <w:p w:rsidR="003802DD" w:rsidRPr="00522511" w:rsidRDefault="003802DD" w:rsidP="001736D0">
            <w:pPr>
              <w:pStyle w:val="a4"/>
              <w:numPr>
                <w:ilvl w:val="0"/>
                <w:numId w:val="7"/>
              </w:numPr>
              <w:tabs>
                <w:tab w:val="left" w:pos="332"/>
              </w:tabs>
              <w:ind w:left="0" w:firstLine="36"/>
              <w:rPr>
                <w:rFonts w:cs="Times New Roman"/>
                <w:color w:val="333333"/>
                <w:szCs w:val="20"/>
                <w:highlight w:val="yellow"/>
              </w:rPr>
            </w:pPr>
            <w:r w:rsidRPr="00522511">
              <w:rPr>
                <w:rFonts w:cs="Times New Roman"/>
                <w:color w:val="333333"/>
                <w:szCs w:val="20"/>
                <w:highlight w:val="yellow"/>
              </w:rPr>
              <w:t>Електронний документообіг.</w:t>
            </w:r>
          </w:p>
          <w:p w:rsidR="00CD06A2" w:rsidRPr="00522511" w:rsidRDefault="00CD06A2" w:rsidP="00CD06A2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Результат</w:t>
            </w:r>
            <w:r w:rsidRPr="00522511">
              <w:rPr>
                <w:highlight w:val="yellow"/>
              </w:rPr>
              <w:t>: ОО програма, яка в текстовому консольному режимі інформує про процеси, що відбуватимуться при вирішенні задач інформаційної платформи цифрового університету</w:t>
            </w:r>
          </w:p>
          <w:p w:rsidR="00CD06A2" w:rsidRPr="00522511" w:rsidRDefault="00CD06A2" w:rsidP="00CD06A2">
            <w:pPr>
              <w:pStyle w:val="a4"/>
              <w:rPr>
                <w:highlight w:val="yellow"/>
              </w:rPr>
            </w:pPr>
          </w:p>
        </w:tc>
        <w:tc>
          <w:tcPr>
            <w:tcW w:w="3260" w:type="dxa"/>
          </w:tcPr>
          <w:p w:rsidR="003802DD" w:rsidRPr="00522511" w:rsidRDefault="002951B0" w:rsidP="003802DD">
            <w:pPr>
              <w:rPr>
                <w:rFonts w:ascii="Calibri" w:hAnsi="Calibri"/>
                <w:color w:val="000000"/>
                <w:sz w:val="18"/>
                <w:szCs w:val="18"/>
                <w:highlight w:val="yellow"/>
              </w:rPr>
            </w:pPr>
            <w:hyperlink r:id="rId24" w:history="1">
              <w:r w:rsidR="003802DD" w:rsidRPr="00522511">
                <w:rPr>
                  <w:rStyle w:val="a5"/>
                  <w:sz w:val="18"/>
                  <w:szCs w:val="18"/>
                  <w:highlight w:val="yellow"/>
                </w:rPr>
                <w:t>http://www.euroosvita.net/index.php/?category=1&amp;id=6361</w:t>
              </w:r>
            </w:hyperlink>
          </w:p>
          <w:p w:rsidR="00107EF2" w:rsidRPr="00522511" w:rsidRDefault="00107EF2" w:rsidP="00277BC8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2248" w:type="dxa"/>
          </w:tcPr>
          <w:p w:rsidR="00803007" w:rsidRPr="00FA7E4C" w:rsidRDefault="00803007" w:rsidP="00803007">
            <w:pPr>
              <w:outlineLvl w:val="0"/>
              <w:rPr>
                <w:rFonts w:ascii="Arimo" w:hAnsi="Arimo"/>
                <w:color w:val="FF0000"/>
                <w:szCs w:val="20"/>
                <w:lang w:val="ru-RU"/>
              </w:rPr>
            </w:pPr>
            <w:r w:rsidRPr="00522511">
              <w:rPr>
                <w:rFonts w:ascii="Arimo" w:hAnsi="Arimo"/>
                <w:color w:val="FF0000"/>
                <w:szCs w:val="20"/>
                <w:highlight w:val="yellow"/>
              </w:rPr>
              <w:t>Кажанова Поліна Сергіївна</w:t>
            </w:r>
          </w:p>
          <w:p w:rsidR="00803007" w:rsidRPr="00712C64" w:rsidRDefault="00803007" w:rsidP="00277BC8">
            <w:pPr>
              <w:rPr>
                <w:rFonts w:cs="Times New Roman"/>
                <w:color w:val="0000CC"/>
                <w:szCs w:val="20"/>
              </w:rPr>
            </w:pPr>
          </w:p>
        </w:tc>
      </w:tr>
      <w:tr w:rsidR="00107EF2" w:rsidRPr="00AB6EC6" w:rsidTr="00B76480">
        <w:trPr>
          <w:jc w:val="center"/>
        </w:trPr>
        <w:tc>
          <w:tcPr>
            <w:tcW w:w="568" w:type="dxa"/>
          </w:tcPr>
          <w:p w:rsidR="00107EF2" w:rsidRPr="00AB6EC6" w:rsidRDefault="00107EF2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  <w:vAlign w:val="center"/>
          </w:tcPr>
          <w:p w:rsidR="00107EF2" w:rsidRPr="00AB6EC6" w:rsidRDefault="009076D8" w:rsidP="0081366E">
            <w:pPr>
              <w:rPr>
                <w:rFonts w:cs="Times New Roman"/>
                <w:color w:val="000000"/>
                <w:szCs w:val="20"/>
              </w:rPr>
            </w:pPr>
            <w:r w:rsidRPr="00AB6EC6">
              <w:t xml:space="preserve">Моделювання бізнес-процесів в системі </w:t>
            </w:r>
            <w:r w:rsidR="0081366E" w:rsidRPr="00AB6EC6">
              <w:rPr>
                <w:rFonts w:cs="Times New Roman"/>
                <w:color w:val="000000"/>
                <w:szCs w:val="20"/>
              </w:rPr>
              <w:t>е</w:t>
            </w:r>
            <w:r w:rsidRPr="00AB6EC6">
              <w:rPr>
                <w:rFonts w:cs="Times New Roman"/>
                <w:color w:val="000000"/>
                <w:szCs w:val="20"/>
              </w:rPr>
              <w:t>лектронн</w:t>
            </w:r>
            <w:r w:rsidR="00B143B7" w:rsidRPr="00AB6EC6">
              <w:rPr>
                <w:rFonts w:cs="Times New Roman"/>
                <w:color w:val="000000"/>
                <w:szCs w:val="20"/>
              </w:rPr>
              <w:t>и</w:t>
            </w:r>
            <w:r w:rsidRPr="00AB6EC6">
              <w:rPr>
                <w:rFonts w:cs="Times New Roman"/>
                <w:color w:val="000000"/>
                <w:szCs w:val="20"/>
              </w:rPr>
              <w:t>х</w:t>
            </w:r>
            <w:r w:rsidR="00B143B7" w:rsidRPr="00AB6EC6">
              <w:rPr>
                <w:rFonts w:cs="Times New Roman"/>
                <w:color w:val="000000"/>
                <w:szCs w:val="20"/>
              </w:rPr>
              <w:t xml:space="preserve"> </w:t>
            </w:r>
            <w:r w:rsidRPr="00AB6EC6">
              <w:rPr>
                <w:rFonts w:cs="Times New Roman"/>
                <w:color w:val="000000"/>
                <w:szCs w:val="20"/>
              </w:rPr>
              <w:t>ресурсів університету</w:t>
            </w:r>
          </w:p>
        </w:tc>
        <w:tc>
          <w:tcPr>
            <w:tcW w:w="709" w:type="dxa"/>
          </w:tcPr>
          <w:p w:rsidR="00107EF2" w:rsidRPr="00AB6EC6" w:rsidRDefault="000F29BB" w:rsidP="0090563A">
            <w:r>
              <w:t>90</w:t>
            </w:r>
          </w:p>
        </w:tc>
        <w:tc>
          <w:tcPr>
            <w:tcW w:w="7371" w:type="dxa"/>
          </w:tcPr>
          <w:p w:rsidR="009076D8" w:rsidRPr="00AB6EC6" w:rsidRDefault="009076D8" w:rsidP="009076D8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>процесів інформаційної системи «</w:t>
            </w:r>
            <w:r w:rsidRPr="00AB6EC6">
              <w:rPr>
                <w:rFonts w:cs="Times New Roman"/>
                <w:color w:val="000000"/>
                <w:szCs w:val="20"/>
              </w:rPr>
              <w:t>Електронні ресурси університету»</w:t>
            </w:r>
            <w:r w:rsidRPr="00AB6EC6">
              <w:t xml:space="preserve"> показати шляхи покращення якості навчання через використання електронного навчального контенту та  </w:t>
            </w:r>
            <w:r w:rsidRPr="00AB6EC6">
              <w:rPr>
                <w:rFonts w:cs="Times New Roman"/>
                <w:color w:val="252525"/>
                <w:szCs w:val="20"/>
                <w:shd w:val="clear" w:color="auto" w:fill="FFFFFF"/>
              </w:rPr>
              <w:t>е-співпраці між студентами, студентами та викладачами, студентами та адміністрацією.</w:t>
            </w:r>
          </w:p>
          <w:p w:rsidR="009076D8" w:rsidRPr="00AB6EC6" w:rsidRDefault="009076D8" w:rsidP="009076D8">
            <w:r w:rsidRPr="00AB6EC6">
              <w:rPr>
                <w:b/>
              </w:rPr>
              <w:t>Задачі та об’єкти моделювання</w:t>
            </w:r>
            <w:r w:rsidRPr="00AB6EC6">
              <w:t xml:space="preserve">: </w:t>
            </w:r>
          </w:p>
          <w:p w:rsidR="009076D8" w:rsidRPr="00AB6EC6" w:rsidRDefault="002951B0" w:rsidP="001736D0">
            <w:pPr>
              <w:pStyle w:val="a4"/>
              <w:numPr>
                <w:ilvl w:val="0"/>
                <w:numId w:val="4"/>
              </w:numPr>
              <w:shd w:val="clear" w:color="auto" w:fill="FFFFFF"/>
              <w:tabs>
                <w:tab w:val="left" w:pos="307"/>
              </w:tabs>
              <w:ind w:left="0" w:firstLine="0"/>
              <w:rPr>
                <w:rFonts w:eastAsia="Times New Roman" w:cs="Times New Roman"/>
                <w:color w:val="252525"/>
                <w:szCs w:val="20"/>
                <w:lang w:eastAsia="ru-RU"/>
              </w:rPr>
            </w:pPr>
            <w:hyperlink r:id="rId25" w:tooltip="Бібліотека Університету" w:history="1">
              <w:r w:rsidR="009076D8" w:rsidRPr="00AB6EC6">
                <w:t>Бібліотека Університету</w:t>
              </w:r>
            </w:hyperlink>
            <w:r w:rsidR="009076D8" w:rsidRPr="00AB6EC6">
              <w:t>: електронні інформаційні ресурси, інформаційні послуги</w:t>
            </w:r>
            <w:r w:rsidR="00A01597" w:rsidRPr="00AB6EC6">
              <w:t xml:space="preserve"> (</w:t>
            </w:r>
            <w:r w:rsidR="00A01597" w:rsidRPr="00AB6EC6">
              <w:rPr>
                <w:rFonts w:eastAsia="Times New Roman" w:cs="Times New Roman"/>
                <w:color w:val="252525"/>
                <w:szCs w:val="20"/>
                <w:lang w:eastAsia="ru-RU"/>
              </w:rPr>
              <w:t xml:space="preserve">віртуальна довідка, робота з ресурсами відкритого доступу та консультування по роботі з ними, міжбібліотечний абонемент та електронна доставка документів, виконання різних тематичних запитів на замовлення, перевірка документів на </w:t>
            </w:r>
            <w:proofErr w:type="spellStart"/>
            <w:r w:rsidR="00A01597" w:rsidRPr="00AB6EC6">
              <w:rPr>
                <w:rFonts w:eastAsia="Times New Roman" w:cs="Times New Roman"/>
                <w:color w:val="252525"/>
                <w:szCs w:val="20"/>
                <w:lang w:eastAsia="ru-RU"/>
              </w:rPr>
              <w:t>антиплагіат</w:t>
            </w:r>
            <w:proofErr w:type="spellEnd"/>
            <w:r w:rsidR="00A01597" w:rsidRPr="00AB6EC6">
              <w:rPr>
                <w:rFonts w:eastAsia="Times New Roman" w:cs="Times New Roman"/>
                <w:color w:val="252525"/>
                <w:szCs w:val="20"/>
                <w:lang w:eastAsia="ru-RU"/>
              </w:rPr>
              <w:t xml:space="preserve"> різними сервісами,</w:t>
            </w:r>
          </w:p>
          <w:p w:rsidR="009076D8" w:rsidRPr="00AB6EC6" w:rsidRDefault="00A01597" w:rsidP="009076D8">
            <w:pPr>
              <w:shd w:val="clear" w:color="auto" w:fill="FFFFFF"/>
              <w:rPr>
                <w:rFonts w:eastAsia="Times New Roman" w:cs="Times New Roman"/>
                <w:color w:val="252525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252525"/>
                <w:szCs w:val="20"/>
                <w:lang w:eastAsia="ru-RU"/>
              </w:rPr>
              <w:t xml:space="preserve">консультування з питань використання </w:t>
            </w:r>
            <w:proofErr w:type="spellStart"/>
            <w:r w:rsidRPr="00AB6EC6">
              <w:rPr>
                <w:rFonts w:eastAsia="Times New Roman" w:cs="Times New Roman"/>
                <w:color w:val="252525"/>
                <w:szCs w:val="20"/>
                <w:lang w:eastAsia="ru-RU"/>
              </w:rPr>
              <w:t>наукометричних</w:t>
            </w:r>
            <w:proofErr w:type="spellEnd"/>
            <w:r w:rsidRPr="00AB6EC6">
              <w:rPr>
                <w:rFonts w:eastAsia="Times New Roman" w:cs="Times New Roman"/>
                <w:color w:val="252525"/>
                <w:szCs w:val="20"/>
                <w:lang w:eastAsia="ru-RU"/>
              </w:rPr>
              <w:t xml:space="preserve"> баз даних, зокрема SCOPUS та WEB OF SCIENCE, інформування про нові надходження на </w:t>
            </w:r>
            <w:r w:rsidRPr="00AB6EC6">
              <w:rPr>
                <w:rFonts w:eastAsia="Times New Roman" w:cs="Times New Roman"/>
                <w:color w:val="252525"/>
                <w:szCs w:val="20"/>
                <w:lang w:eastAsia="ru-RU"/>
              </w:rPr>
              <w:lastRenderedPageBreak/>
              <w:t>електронну пошту та електронна форма подовження терміну користування книгою).</w:t>
            </w:r>
          </w:p>
          <w:p w:rsidR="009076D8" w:rsidRPr="00AB6EC6" w:rsidRDefault="002951B0" w:rsidP="001736D0">
            <w:pPr>
              <w:pStyle w:val="a4"/>
              <w:numPr>
                <w:ilvl w:val="0"/>
                <w:numId w:val="4"/>
              </w:numPr>
              <w:shd w:val="clear" w:color="auto" w:fill="FFFFFF"/>
              <w:tabs>
                <w:tab w:val="left" w:pos="232"/>
              </w:tabs>
              <w:ind w:left="36" w:hanging="36"/>
            </w:pPr>
            <w:hyperlink r:id="rId26" w:tooltip="Електронний репозиторій" w:history="1">
              <w:r w:rsidR="009076D8" w:rsidRPr="00AB6EC6">
                <w:t xml:space="preserve">Електронний </w:t>
              </w:r>
              <w:proofErr w:type="spellStart"/>
              <w:r w:rsidR="009076D8" w:rsidRPr="00AB6EC6">
                <w:t>репозиторій</w:t>
              </w:r>
              <w:proofErr w:type="spellEnd"/>
            </w:hyperlink>
            <w:r w:rsidR="006B2FB4" w:rsidRPr="00AB6EC6">
              <w:t xml:space="preserve"> університету: моделювання доступу до електронного ресурсу бібліотеки з навчальними, довідковими, методичними матеріалами. </w:t>
            </w:r>
          </w:p>
          <w:p w:rsidR="009076D8" w:rsidRPr="00AB6EC6" w:rsidRDefault="002951B0" w:rsidP="001736D0">
            <w:pPr>
              <w:numPr>
                <w:ilvl w:val="0"/>
                <w:numId w:val="4"/>
              </w:numPr>
              <w:shd w:val="clear" w:color="auto" w:fill="FFFFFF"/>
              <w:tabs>
                <w:tab w:val="left" w:pos="232"/>
              </w:tabs>
              <w:ind w:left="0" w:firstLine="0"/>
            </w:pPr>
            <w:hyperlink r:id="rId27" w:tooltip="Електронні журнали" w:history="1">
              <w:r w:rsidR="009076D8" w:rsidRPr="00AB6EC6">
                <w:t>Електронні журнали</w:t>
              </w:r>
            </w:hyperlink>
            <w:r w:rsidR="006B2FB4" w:rsidRPr="00AB6EC6">
              <w:t>: моделювання роботи сайтів електронних журналів (реєстрація читачів та авторів</w:t>
            </w:r>
            <w:r w:rsidR="009E3076" w:rsidRPr="00AB6EC6">
              <w:t xml:space="preserve"> статей, подача статей авторами, перегляд і читання журналів та статей, тощо)</w:t>
            </w:r>
            <w:r w:rsidR="006B2FB4" w:rsidRPr="00AB6EC6">
              <w:t>.</w:t>
            </w:r>
            <w:r w:rsidR="009E3076" w:rsidRPr="00AB6EC6">
              <w:t xml:space="preserve"> </w:t>
            </w:r>
            <w:r w:rsidR="006B2FB4" w:rsidRPr="00AB6EC6">
              <w:t xml:space="preserve"> </w:t>
            </w:r>
          </w:p>
          <w:p w:rsidR="009076D8" w:rsidRPr="00AB6EC6" w:rsidRDefault="002951B0" w:rsidP="001736D0">
            <w:pPr>
              <w:numPr>
                <w:ilvl w:val="0"/>
                <w:numId w:val="4"/>
              </w:numPr>
              <w:shd w:val="clear" w:color="auto" w:fill="FFFFFF"/>
              <w:tabs>
                <w:tab w:val="left" w:pos="232"/>
              </w:tabs>
              <w:ind w:left="0" w:firstLine="0"/>
            </w:pPr>
            <w:hyperlink r:id="rId28" w:tooltip="Вікі-портал Університету" w:history="1">
              <w:r w:rsidR="009076D8" w:rsidRPr="00AB6EC6">
                <w:t>Вікі-портал Університету</w:t>
              </w:r>
            </w:hyperlink>
            <w:r w:rsidR="009E3076" w:rsidRPr="00AB6EC6">
              <w:t xml:space="preserve">: моделювання використання вікі-технології для </w:t>
            </w:r>
            <w:r w:rsidR="006103B2" w:rsidRPr="00AB6EC6">
              <w:t xml:space="preserve">оперативної публікації освітніх матеріалів, написання рефератів та есе, проведення електронного обговорення та дискусій за викладеними матеріалами тощо </w:t>
            </w:r>
          </w:p>
          <w:p w:rsidR="009076D8" w:rsidRPr="00AB6EC6" w:rsidRDefault="002951B0" w:rsidP="001736D0">
            <w:pPr>
              <w:numPr>
                <w:ilvl w:val="0"/>
                <w:numId w:val="4"/>
              </w:numPr>
              <w:shd w:val="clear" w:color="auto" w:fill="FFFFFF"/>
              <w:tabs>
                <w:tab w:val="left" w:pos="232"/>
              </w:tabs>
              <w:ind w:left="0" w:firstLine="0"/>
              <w:rPr>
                <w:rFonts w:cs="Times New Roman"/>
                <w:szCs w:val="20"/>
              </w:rPr>
            </w:pPr>
            <w:hyperlink r:id="rId29" w:tooltip="Корпоративна електронна пошта" w:history="1">
              <w:r w:rsidR="009076D8" w:rsidRPr="00AB6EC6">
                <w:t>Корпоративна електронна пошта</w:t>
              </w:r>
            </w:hyperlink>
            <w:r w:rsidR="006103B2" w:rsidRPr="00AB6EC6">
              <w:t xml:space="preserve">: моделювання </w:t>
            </w:r>
            <w:r w:rsidR="006103B2" w:rsidRPr="00AB6EC6">
              <w:rPr>
                <w:rFonts w:cs="Times New Roman"/>
                <w:szCs w:val="20"/>
              </w:rPr>
              <w:t>к</w:t>
            </w:r>
            <w:r w:rsidR="006103B2" w:rsidRPr="00AB6EC6">
              <w:rPr>
                <w:rFonts w:cs="Times New Roman"/>
                <w:color w:val="252525"/>
                <w:szCs w:val="20"/>
                <w:shd w:val="clear" w:color="auto" w:fill="FFFFFF"/>
              </w:rPr>
              <w:t>омунікації студентів і співробітників Університету</w:t>
            </w:r>
            <w:r w:rsidR="003A49C7" w:rsidRPr="00AB6EC6">
              <w:rPr>
                <w:rFonts w:cs="Times New Roman"/>
                <w:color w:val="252525"/>
                <w:szCs w:val="20"/>
                <w:shd w:val="clear" w:color="auto" w:fill="FFFFFF"/>
              </w:rPr>
              <w:t>, автоматичне створення корпоративної електронної скриньки за запитом, моделювання використання текстових, голосових та відео чатів.</w:t>
            </w:r>
          </w:p>
          <w:p w:rsidR="009076D8" w:rsidRPr="00AB6EC6" w:rsidRDefault="002951B0" w:rsidP="001736D0">
            <w:pPr>
              <w:numPr>
                <w:ilvl w:val="0"/>
                <w:numId w:val="4"/>
              </w:numPr>
              <w:shd w:val="clear" w:color="auto" w:fill="FFFFFF"/>
              <w:tabs>
                <w:tab w:val="left" w:pos="232"/>
              </w:tabs>
              <w:ind w:left="0" w:firstLine="0"/>
            </w:pPr>
            <w:hyperlink r:id="rId30" w:tooltip="Електронне навчання (Е-навчання)" w:history="1">
              <w:r w:rsidR="009076D8" w:rsidRPr="00AB6EC6">
                <w:t>Електронне навчання (Е-навчання)</w:t>
              </w:r>
            </w:hyperlink>
            <w:r w:rsidR="003A49C7" w:rsidRPr="00AB6EC6">
              <w:t>: моделювання застосування змішаного навчання на базі комбінації очного та дистанційного навчання</w:t>
            </w:r>
            <w:r w:rsidR="00AC0301" w:rsidRPr="00AB6EC6">
              <w:t>;</w:t>
            </w:r>
            <w:r w:rsidR="003A49C7" w:rsidRPr="00AB6EC6">
              <w:t xml:space="preserve"> виконання лабораторних і практичних дистанційних робіт</w:t>
            </w:r>
            <w:r w:rsidR="00AC0301" w:rsidRPr="00AB6EC6">
              <w:t>;</w:t>
            </w:r>
            <w:r w:rsidR="003A49C7" w:rsidRPr="00AB6EC6">
              <w:t xml:space="preserve"> моделювання автоматичної перевірки виконання лабораторних і практичних завдань, моделювання  проведення електронних МКР, іспитів, за</w:t>
            </w:r>
            <w:r w:rsidR="00A15A05" w:rsidRPr="00AB6EC6">
              <w:t>л</w:t>
            </w:r>
            <w:r w:rsidR="003A49C7" w:rsidRPr="00AB6EC6">
              <w:t>іків</w:t>
            </w:r>
            <w:r w:rsidR="00AC0301" w:rsidRPr="00AB6EC6">
              <w:t>; використання електронного контенту у вигляді конспектів та презентацій лекцій, навчальних посібників тощо.</w:t>
            </w:r>
          </w:p>
          <w:p w:rsidR="009076D8" w:rsidRPr="00AB6EC6" w:rsidRDefault="002951B0" w:rsidP="001736D0">
            <w:pPr>
              <w:pStyle w:val="a4"/>
              <w:numPr>
                <w:ilvl w:val="0"/>
                <w:numId w:val="4"/>
              </w:numPr>
              <w:tabs>
                <w:tab w:val="left" w:pos="232"/>
              </w:tabs>
              <w:ind w:left="0" w:firstLine="0"/>
            </w:pPr>
            <w:hyperlink r:id="rId31" w:tooltip="Е-портфоліо викладача" w:history="1">
              <w:r w:rsidR="009076D8" w:rsidRPr="00AB6EC6">
                <w:t>Е</w:t>
              </w:r>
              <w:r w:rsidR="00C84489" w:rsidRPr="00AB6EC6">
                <w:t xml:space="preserve">лектронне </w:t>
              </w:r>
              <w:r w:rsidR="009076D8" w:rsidRPr="00AB6EC6">
                <w:t>портфоліо викладача</w:t>
              </w:r>
            </w:hyperlink>
            <w:r w:rsidR="00AC0301" w:rsidRPr="00AB6EC6">
              <w:t xml:space="preserve"> та студента: імітація створення та використання візитних карток або персональних веб-сайтів викладачів та студентів або їх груп, яке автоматично генерується </w:t>
            </w:r>
            <w:r w:rsidR="00C84489" w:rsidRPr="00AB6EC6">
              <w:t>на  вікі-порталі університету.</w:t>
            </w:r>
          </w:p>
          <w:p w:rsidR="00A33CEC" w:rsidRPr="00AB6EC6" w:rsidRDefault="00A33CEC" w:rsidP="00A33CEC">
            <w:r w:rsidRPr="00AB6EC6">
              <w:t xml:space="preserve">І </w:t>
            </w:r>
            <w:proofErr w:type="spellStart"/>
            <w:r w:rsidRPr="00AB6EC6">
              <w:t>т.д</w:t>
            </w:r>
            <w:proofErr w:type="spellEnd"/>
            <w:r w:rsidRPr="00AB6EC6">
              <w:t>.</w:t>
            </w:r>
          </w:p>
          <w:p w:rsidR="008D29FB" w:rsidRPr="00AB6EC6" w:rsidRDefault="009076D8" w:rsidP="001376AF"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інформаційної системи </w:t>
            </w:r>
            <w:r w:rsidR="004F2F36" w:rsidRPr="00AB6EC6">
              <w:t>«</w:t>
            </w:r>
            <w:r w:rsidR="004F2F36" w:rsidRPr="00AB6EC6">
              <w:rPr>
                <w:rFonts w:cs="Times New Roman"/>
                <w:color w:val="000000"/>
                <w:szCs w:val="20"/>
              </w:rPr>
              <w:t>Електронні ресурси університету».</w:t>
            </w:r>
          </w:p>
        </w:tc>
        <w:tc>
          <w:tcPr>
            <w:tcW w:w="3260" w:type="dxa"/>
          </w:tcPr>
          <w:p w:rsidR="003A49C7" w:rsidRPr="00AB6EC6" w:rsidRDefault="002951B0" w:rsidP="0090563A">
            <w:pPr>
              <w:rPr>
                <w:sz w:val="18"/>
                <w:szCs w:val="18"/>
              </w:rPr>
            </w:pPr>
            <w:hyperlink r:id="rId32" w:history="1">
              <w:r w:rsidR="009076D8" w:rsidRPr="00AB6EC6">
                <w:rPr>
                  <w:rStyle w:val="a5"/>
                  <w:sz w:val="18"/>
                  <w:szCs w:val="18"/>
                </w:rPr>
                <w:t>http://wiki.kubg.edu.ua/%D0%95%D0%9B%D0%95%D0%9A%D0%A2%D0%A0%D0%9E%D0%9D%D0%9D%D0%95_%D0%A1%D0%95%D0%A0%D0%95%D0%94%D0%9E%D0%92%D0%98%D0%A9%D0%95_%D0%A3%D0%9D%D0%86%D0%92%D0%95%D0%A0%D0%A1%D0%98%D0%A2%D0%95%D0%A2%D0%A3</w:t>
              </w:r>
            </w:hyperlink>
          </w:p>
          <w:p w:rsidR="003A49C7" w:rsidRPr="00AB6EC6" w:rsidRDefault="003A49C7" w:rsidP="003A49C7">
            <w:pPr>
              <w:rPr>
                <w:sz w:val="18"/>
                <w:szCs w:val="18"/>
              </w:rPr>
            </w:pPr>
          </w:p>
          <w:p w:rsidR="003A49C7" w:rsidRPr="00AB6EC6" w:rsidRDefault="003A49C7" w:rsidP="003A49C7">
            <w:pPr>
              <w:rPr>
                <w:sz w:val="18"/>
                <w:szCs w:val="18"/>
              </w:rPr>
            </w:pPr>
          </w:p>
          <w:p w:rsidR="003A49C7" w:rsidRPr="00AB6EC6" w:rsidRDefault="003A49C7" w:rsidP="003A49C7">
            <w:pPr>
              <w:rPr>
                <w:sz w:val="18"/>
                <w:szCs w:val="18"/>
              </w:rPr>
            </w:pPr>
          </w:p>
          <w:p w:rsidR="003A49C7" w:rsidRPr="00AB6EC6" w:rsidRDefault="003A49C7" w:rsidP="003A49C7">
            <w:pPr>
              <w:rPr>
                <w:sz w:val="18"/>
                <w:szCs w:val="18"/>
              </w:rPr>
            </w:pPr>
          </w:p>
          <w:p w:rsidR="003A49C7" w:rsidRPr="00AB6EC6" w:rsidRDefault="00AC0301" w:rsidP="003A49C7">
            <w:pPr>
              <w:rPr>
                <w:sz w:val="18"/>
                <w:szCs w:val="18"/>
              </w:rPr>
            </w:pPr>
            <w:r w:rsidRPr="00AB6EC6">
              <w:rPr>
                <w:sz w:val="18"/>
                <w:szCs w:val="18"/>
              </w:rPr>
              <w:t xml:space="preserve"> </w:t>
            </w:r>
          </w:p>
          <w:p w:rsidR="003A49C7" w:rsidRPr="00AB6EC6" w:rsidRDefault="003A49C7" w:rsidP="003A49C7">
            <w:pPr>
              <w:rPr>
                <w:sz w:val="18"/>
                <w:szCs w:val="18"/>
              </w:rPr>
            </w:pPr>
          </w:p>
          <w:p w:rsidR="00107EF2" w:rsidRPr="00AB6EC6" w:rsidRDefault="00107EF2" w:rsidP="003A49C7">
            <w:pPr>
              <w:rPr>
                <w:sz w:val="18"/>
                <w:szCs w:val="18"/>
              </w:rPr>
            </w:pPr>
          </w:p>
        </w:tc>
        <w:tc>
          <w:tcPr>
            <w:tcW w:w="2248" w:type="dxa"/>
          </w:tcPr>
          <w:p w:rsidR="001376AF" w:rsidRPr="00712C64" w:rsidRDefault="001376AF" w:rsidP="001376AF">
            <w:pPr>
              <w:outlineLvl w:val="0"/>
              <w:rPr>
                <w:rFonts w:ascii="Calibri" w:hAnsi="Calibri"/>
                <w:bCs/>
                <w:color w:val="0000CC"/>
                <w:sz w:val="22"/>
                <w:lang w:val="ru-RU"/>
              </w:rPr>
            </w:pPr>
            <w:r w:rsidRPr="00712C64">
              <w:rPr>
                <w:rFonts w:ascii="Calibri" w:hAnsi="Calibri"/>
                <w:bCs/>
                <w:color w:val="0000CC"/>
                <w:sz w:val="22"/>
              </w:rPr>
              <w:lastRenderedPageBreak/>
              <w:t>Донченко Антон Валентинович</w:t>
            </w:r>
          </w:p>
          <w:p w:rsidR="00107EF2" w:rsidRPr="00B76480" w:rsidRDefault="00107EF2" w:rsidP="0090563A">
            <w:pPr>
              <w:rPr>
                <w:rFonts w:cs="Times New Roman"/>
                <w:szCs w:val="20"/>
              </w:rPr>
            </w:pPr>
          </w:p>
        </w:tc>
      </w:tr>
      <w:tr w:rsidR="000B1556" w:rsidRPr="00AB6EC6" w:rsidTr="00B76480">
        <w:trPr>
          <w:jc w:val="center"/>
        </w:trPr>
        <w:tc>
          <w:tcPr>
            <w:tcW w:w="568" w:type="dxa"/>
          </w:tcPr>
          <w:p w:rsidR="000B1556" w:rsidRPr="00AB6EC6" w:rsidRDefault="000B1556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0B1556" w:rsidRPr="00AB6EC6" w:rsidRDefault="00C84489">
            <w:r w:rsidRPr="00AB6EC6">
              <w:t>Моделювання бізнес</w:t>
            </w:r>
            <w:r w:rsidR="0081366E" w:rsidRPr="00AB6EC6">
              <w:t xml:space="preserve">-процесів в </w:t>
            </w:r>
            <w:r w:rsidR="000C266D" w:rsidRPr="00AB6EC6">
              <w:t xml:space="preserve">системі </w:t>
            </w:r>
            <w:proofErr w:type="spellStart"/>
            <w:r w:rsidR="00C40ADC" w:rsidRPr="00AB6EC6">
              <w:t>Kyiv</w:t>
            </w:r>
            <w:proofErr w:type="spellEnd"/>
            <w:r w:rsidR="00C40ADC" w:rsidRPr="00AB6EC6">
              <w:t xml:space="preserve"> </w:t>
            </w:r>
            <w:proofErr w:type="spellStart"/>
            <w:r w:rsidR="000C266D" w:rsidRPr="00AB6EC6">
              <w:t>Smart</w:t>
            </w:r>
            <w:proofErr w:type="spellEnd"/>
            <w:r w:rsidR="000C266D" w:rsidRPr="00AB6EC6">
              <w:t xml:space="preserve"> </w:t>
            </w:r>
            <w:proofErr w:type="spellStart"/>
            <w:r w:rsidR="00395EE0" w:rsidRPr="00AB6EC6">
              <w:t>City</w:t>
            </w:r>
            <w:proofErr w:type="spellEnd"/>
            <w:r w:rsidR="00395EE0" w:rsidRPr="00AB6EC6">
              <w:t xml:space="preserve"> </w:t>
            </w:r>
            <w:proofErr w:type="spellStart"/>
            <w:r w:rsidR="00395EE0" w:rsidRPr="00AB6EC6">
              <w:t>School</w:t>
            </w:r>
            <w:proofErr w:type="spellEnd"/>
          </w:p>
        </w:tc>
        <w:tc>
          <w:tcPr>
            <w:tcW w:w="709" w:type="dxa"/>
          </w:tcPr>
          <w:p w:rsidR="000B1556" w:rsidRPr="00AB6EC6" w:rsidRDefault="000F29BB">
            <w:r>
              <w:t>90</w:t>
            </w:r>
          </w:p>
        </w:tc>
        <w:tc>
          <w:tcPr>
            <w:tcW w:w="7371" w:type="dxa"/>
          </w:tcPr>
          <w:p w:rsidR="003E47A8" w:rsidRPr="00AB6EC6" w:rsidRDefault="00A814D8" w:rsidP="00A814D8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в системі </w:t>
            </w:r>
            <w:r w:rsidR="00C40ADC" w:rsidRPr="00AB6EC6">
              <w:t xml:space="preserve">комунікаційна-освітньої платформи </w:t>
            </w:r>
            <w:proofErr w:type="spellStart"/>
            <w:r w:rsidR="00C40ADC" w:rsidRPr="00AB6EC6">
              <w:t>Kyiv</w:t>
            </w:r>
            <w:proofErr w:type="spellEnd"/>
            <w:r w:rsidR="00C40ADC" w:rsidRPr="00AB6EC6">
              <w:t xml:space="preserve"> </w:t>
            </w:r>
            <w:proofErr w:type="spellStart"/>
            <w:r w:rsidR="00C40ADC" w:rsidRPr="00AB6EC6">
              <w:t>Smart</w:t>
            </w:r>
            <w:proofErr w:type="spellEnd"/>
            <w:r w:rsidR="00C40ADC" w:rsidRPr="00AB6EC6">
              <w:t xml:space="preserve"> </w:t>
            </w:r>
            <w:proofErr w:type="spellStart"/>
            <w:r w:rsidR="00395EE0" w:rsidRPr="00AB6EC6">
              <w:t>City</w:t>
            </w:r>
            <w:proofErr w:type="spellEnd"/>
            <w:r w:rsidR="00395EE0" w:rsidRPr="00AB6EC6">
              <w:t xml:space="preserve"> </w:t>
            </w:r>
            <w:proofErr w:type="spellStart"/>
            <w:r w:rsidR="00395EE0" w:rsidRPr="00AB6EC6">
              <w:t>School</w:t>
            </w:r>
            <w:proofErr w:type="spellEnd"/>
            <w:r w:rsidR="00395EE0" w:rsidRPr="00AB6EC6">
              <w:t xml:space="preserve"> </w:t>
            </w:r>
            <w:r w:rsidRPr="00AB6EC6">
              <w:t>показати шляхи покращення освітнього процесу для школярів</w:t>
            </w:r>
            <w:r w:rsidR="003E47A8" w:rsidRPr="00AB6EC6">
              <w:t>,</w:t>
            </w:r>
            <w:r w:rsidRPr="00AB6EC6">
              <w:t xml:space="preserve"> п</w:t>
            </w:r>
            <w:r w:rsidR="00C40ADC" w:rsidRPr="00AB6EC6">
              <w:t xml:space="preserve">осилити </w:t>
            </w:r>
            <w:r w:rsidRPr="00AB6EC6">
              <w:t>мотиваці</w:t>
            </w:r>
            <w:r w:rsidR="00395EE0" w:rsidRPr="00AB6EC6">
              <w:t>ю</w:t>
            </w:r>
            <w:r w:rsidRPr="00AB6EC6">
              <w:t xml:space="preserve"> школярів до опанування інформаційних </w:t>
            </w:r>
            <w:r w:rsidR="00C40ADC" w:rsidRPr="00AB6EC6">
              <w:t xml:space="preserve">та інших смарт </w:t>
            </w:r>
            <w:r w:rsidRPr="00AB6EC6">
              <w:t>технологій, популяриз</w:t>
            </w:r>
            <w:r w:rsidR="003E47A8" w:rsidRPr="00AB6EC6">
              <w:t>увати</w:t>
            </w:r>
            <w:r w:rsidRPr="00AB6EC6">
              <w:t xml:space="preserve"> ІТ освіт</w:t>
            </w:r>
            <w:r w:rsidR="003E47A8" w:rsidRPr="00AB6EC6">
              <w:t>у.</w:t>
            </w:r>
          </w:p>
          <w:p w:rsidR="00A814D8" w:rsidRPr="00AB6EC6" w:rsidRDefault="00A814D8" w:rsidP="00A814D8"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022516" w:rsidRPr="00AB6EC6" w:rsidRDefault="003E47A8" w:rsidP="001736D0">
            <w:pPr>
              <w:pStyle w:val="a4"/>
              <w:numPr>
                <w:ilvl w:val="0"/>
                <w:numId w:val="9"/>
              </w:numPr>
              <w:tabs>
                <w:tab w:val="left" w:pos="332"/>
              </w:tabs>
              <w:ind w:left="34" w:hanging="34"/>
              <w:rPr>
                <w:rFonts w:cs="Times New Roman"/>
                <w:color w:val="333333"/>
                <w:szCs w:val="20"/>
              </w:rPr>
            </w:pPr>
            <w:r w:rsidRPr="00AB6EC6">
              <w:rPr>
                <w:rFonts w:cs="Times New Roman"/>
                <w:color w:val="333333"/>
                <w:szCs w:val="20"/>
              </w:rPr>
              <w:t>Навчальний</w:t>
            </w:r>
            <w:r w:rsidR="00FC72C9" w:rsidRPr="00AB6EC6">
              <w:rPr>
                <w:rFonts w:cs="Times New Roman"/>
                <w:color w:val="333333"/>
                <w:szCs w:val="20"/>
              </w:rPr>
              <w:t xml:space="preserve"> </w:t>
            </w:r>
            <w:r w:rsidRPr="00AB6EC6">
              <w:rPr>
                <w:rFonts w:cs="Times New Roman"/>
                <w:color w:val="333333"/>
                <w:szCs w:val="20"/>
              </w:rPr>
              <w:t xml:space="preserve">процес </w:t>
            </w:r>
            <w:r w:rsidR="00FC72C9" w:rsidRPr="00AB6EC6">
              <w:rPr>
                <w:rFonts w:cs="Times New Roman"/>
                <w:color w:val="333333"/>
                <w:szCs w:val="20"/>
              </w:rPr>
              <w:t>(тренінги)</w:t>
            </w:r>
            <w:r w:rsidR="00C007B8" w:rsidRPr="00AB6EC6">
              <w:rPr>
                <w:rFonts w:cs="Times New Roman"/>
                <w:color w:val="333333"/>
                <w:szCs w:val="20"/>
              </w:rPr>
              <w:t xml:space="preserve"> програмна імітація навчання дітей</w:t>
            </w:r>
            <w:r w:rsidR="00FC72C9" w:rsidRPr="00AB6EC6">
              <w:rPr>
                <w:rFonts w:cs="Times New Roman"/>
                <w:color w:val="333333"/>
                <w:szCs w:val="20"/>
              </w:rPr>
              <w:t>:</w:t>
            </w:r>
          </w:p>
          <w:p w:rsidR="00A814D8" w:rsidRPr="00AB6EC6" w:rsidRDefault="003E47A8" w:rsidP="001736D0">
            <w:pPr>
              <w:pStyle w:val="a4"/>
              <w:numPr>
                <w:ilvl w:val="1"/>
                <w:numId w:val="9"/>
              </w:numPr>
              <w:tabs>
                <w:tab w:val="left" w:pos="332"/>
              </w:tabs>
              <w:ind w:left="601" w:hanging="284"/>
              <w:rPr>
                <w:rFonts w:cs="Times New Roman"/>
                <w:color w:val="333333"/>
                <w:szCs w:val="20"/>
              </w:rPr>
            </w:pPr>
            <w:r w:rsidRPr="00AB6EC6">
              <w:rPr>
                <w:rFonts w:cs="Times New Roman"/>
                <w:color w:val="333333"/>
                <w:szCs w:val="20"/>
              </w:rPr>
              <w:t>основ</w:t>
            </w:r>
            <w:r w:rsidR="00C007B8" w:rsidRPr="00AB6EC6">
              <w:rPr>
                <w:rFonts w:cs="Times New Roman"/>
                <w:color w:val="333333"/>
                <w:szCs w:val="20"/>
              </w:rPr>
              <w:t>ам</w:t>
            </w:r>
            <w:r w:rsidRPr="00AB6EC6">
              <w:rPr>
                <w:rFonts w:cs="Times New Roman"/>
                <w:color w:val="333333"/>
                <w:szCs w:val="20"/>
              </w:rPr>
              <w:t xml:space="preserve"> програмування у вигляді </w:t>
            </w:r>
            <w:r w:rsidR="00C40ADC" w:rsidRPr="00AB6EC6">
              <w:rPr>
                <w:rFonts w:cs="Times New Roman"/>
                <w:color w:val="333333"/>
                <w:szCs w:val="20"/>
              </w:rPr>
              <w:t xml:space="preserve">демонстрації </w:t>
            </w:r>
            <w:r w:rsidR="00395EE0" w:rsidRPr="00AB6EC6">
              <w:rPr>
                <w:rFonts w:cs="Times New Roman"/>
                <w:color w:val="333333"/>
                <w:szCs w:val="20"/>
              </w:rPr>
              <w:t>завдань на розвиток логіки, мислення, алгоритмі</w:t>
            </w:r>
            <w:r w:rsidR="004922AA" w:rsidRPr="00AB6EC6">
              <w:rPr>
                <w:rFonts w:cs="Times New Roman"/>
                <w:color w:val="333333"/>
                <w:szCs w:val="20"/>
              </w:rPr>
              <w:t>зації</w:t>
            </w:r>
            <w:r w:rsidR="00395EE0" w:rsidRPr="00AB6EC6">
              <w:rPr>
                <w:rFonts w:cs="Times New Roman"/>
                <w:color w:val="333333"/>
                <w:szCs w:val="20"/>
              </w:rPr>
              <w:t xml:space="preserve"> </w:t>
            </w:r>
            <w:r w:rsidR="00022516" w:rsidRPr="00AB6EC6">
              <w:rPr>
                <w:rFonts w:cs="Times New Roman"/>
                <w:color w:val="333333"/>
                <w:szCs w:val="20"/>
              </w:rPr>
              <w:t xml:space="preserve">та їх </w:t>
            </w:r>
            <w:proofErr w:type="spellStart"/>
            <w:r w:rsidR="00022516" w:rsidRPr="00AB6EC6">
              <w:rPr>
                <w:rFonts w:cs="Times New Roman"/>
                <w:color w:val="333333"/>
                <w:szCs w:val="20"/>
              </w:rPr>
              <w:t>розв’язків</w:t>
            </w:r>
            <w:proofErr w:type="spellEnd"/>
            <w:r w:rsidR="00022516" w:rsidRPr="00AB6EC6">
              <w:rPr>
                <w:rFonts w:cs="Times New Roman"/>
                <w:color w:val="333333"/>
                <w:szCs w:val="20"/>
              </w:rPr>
              <w:t>;</w:t>
            </w:r>
          </w:p>
          <w:p w:rsidR="00022516" w:rsidRPr="00AB6EC6" w:rsidRDefault="00022516" w:rsidP="001736D0">
            <w:pPr>
              <w:pStyle w:val="a4"/>
              <w:numPr>
                <w:ilvl w:val="1"/>
                <w:numId w:val="9"/>
              </w:numPr>
              <w:tabs>
                <w:tab w:val="left" w:pos="332"/>
              </w:tabs>
              <w:ind w:left="601" w:hanging="284"/>
            </w:pPr>
            <w:r w:rsidRPr="00AB6EC6">
              <w:rPr>
                <w:rFonts w:cs="Times New Roman"/>
                <w:color w:val="333333"/>
                <w:szCs w:val="20"/>
              </w:rPr>
              <w:t>основ</w:t>
            </w:r>
            <w:r w:rsidR="00C007B8" w:rsidRPr="00AB6EC6">
              <w:rPr>
                <w:rFonts w:cs="Times New Roman"/>
                <w:color w:val="333333"/>
                <w:szCs w:val="20"/>
              </w:rPr>
              <w:t>ам</w:t>
            </w:r>
            <w:r w:rsidRPr="00AB6EC6">
              <w:rPr>
                <w:rFonts w:cs="Times New Roman"/>
                <w:color w:val="333333"/>
                <w:szCs w:val="20"/>
              </w:rPr>
              <w:t xml:space="preserve"> смарт технологій для </w:t>
            </w:r>
            <w:r w:rsidRPr="00AB6EC6">
              <w:t xml:space="preserve">користування ресурсами системи </w:t>
            </w:r>
            <w:proofErr w:type="spellStart"/>
            <w:r w:rsidRPr="00AB6EC6">
              <w:t>Smart</w:t>
            </w:r>
            <w:proofErr w:type="spellEnd"/>
            <w:r w:rsidRPr="00AB6EC6">
              <w:t xml:space="preserve"> </w:t>
            </w:r>
            <w:proofErr w:type="spellStart"/>
            <w:r w:rsidRPr="00AB6EC6">
              <w:t>City</w:t>
            </w:r>
            <w:proofErr w:type="spellEnd"/>
            <w:r w:rsidRPr="00AB6EC6">
              <w:t>;</w:t>
            </w:r>
          </w:p>
          <w:p w:rsidR="00A814D8" w:rsidRPr="00AB6EC6" w:rsidRDefault="00AC5C31" w:rsidP="001736D0">
            <w:pPr>
              <w:pStyle w:val="a4"/>
              <w:numPr>
                <w:ilvl w:val="0"/>
                <w:numId w:val="9"/>
              </w:numPr>
              <w:tabs>
                <w:tab w:val="left" w:pos="332"/>
              </w:tabs>
              <w:ind w:left="317" w:hanging="281"/>
              <w:rPr>
                <w:rFonts w:cs="Times New Roman"/>
                <w:color w:val="333333"/>
                <w:szCs w:val="20"/>
              </w:rPr>
            </w:pPr>
            <w:r w:rsidRPr="00AB6EC6">
              <w:rPr>
                <w:rFonts w:cs="Times New Roman"/>
                <w:color w:val="333333"/>
                <w:szCs w:val="20"/>
              </w:rPr>
              <w:t xml:space="preserve">Заходи, що </w:t>
            </w:r>
            <w:r w:rsidR="004922AA" w:rsidRPr="00AB6EC6">
              <w:rPr>
                <w:rFonts w:cs="Times New Roman"/>
                <w:color w:val="333333"/>
                <w:szCs w:val="20"/>
              </w:rPr>
              <w:t xml:space="preserve">виховують необхідну для </w:t>
            </w:r>
            <w:proofErr w:type="spellStart"/>
            <w:r w:rsidR="004922AA" w:rsidRPr="00AB6EC6">
              <w:t>Smart</w:t>
            </w:r>
            <w:proofErr w:type="spellEnd"/>
            <w:r w:rsidR="004922AA" w:rsidRPr="00AB6EC6">
              <w:t xml:space="preserve"> </w:t>
            </w:r>
            <w:proofErr w:type="spellStart"/>
            <w:r w:rsidR="004922AA" w:rsidRPr="00AB6EC6">
              <w:t>City</w:t>
            </w:r>
            <w:proofErr w:type="spellEnd"/>
            <w:r w:rsidR="004922AA" w:rsidRPr="00AB6EC6">
              <w:t xml:space="preserve"> свідомість (екологічну, інтелектуальну, технічну, технологічну </w:t>
            </w:r>
            <w:proofErr w:type="spellStart"/>
            <w:r w:rsidR="004922AA" w:rsidRPr="00AB6EC6">
              <w:t>і.т.д</w:t>
            </w:r>
            <w:proofErr w:type="spellEnd"/>
            <w:r w:rsidR="004922AA" w:rsidRPr="00AB6EC6">
              <w:t>.)</w:t>
            </w:r>
          </w:p>
          <w:p w:rsidR="004922AA" w:rsidRPr="00AB6EC6" w:rsidRDefault="004922AA" w:rsidP="001736D0">
            <w:pPr>
              <w:pStyle w:val="a4"/>
              <w:numPr>
                <w:ilvl w:val="0"/>
                <w:numId w:val="9"/>
              </w:numPr>
              <w:tabs>
                <w:tab w:val="left" w:pos="332"/>
              </w:tabs>
              <w:ind w:left="317" w:hanging="283"/>
            </w:pPr>
            <w:r w:rsidRPr="00AB6EC6">
              <w:rPr>
                <w:rFonts w:cs="Times New Roman"/>
                <w:color w:val="333333"/>
                <w:szCs w:val="20"/>
              </w:rPr>
              <w:t xml:space="preserve">Заходи з формування </w:t>
            </w:r>
            <w:proofErr w:type="spellStart"/>
            <w:r w:rsidRPr="00AB6EC6">
              <w:rPr>
                <w:rFonts w:cs="Times New Roman"/>
                <w:color w:val="333333"/>
                <w:szCs w:val="20"/>
              </w:rPr>
              <w:t>soft</w:t>
            </w:r>
            <w:proofErr w:type="spellEnd"/>
            <w:r w:rsidRPr="00AB6EC6">
              <w:rPr>
                <w:rFonts w:cs="Times New Roman"/>
                <w:color w:val="333333"/>
                <w:szCs w:val="20"/>
              </w:rPr>
              <w:t xml:space="preserve"> </w:t>
            </w:r>
            <w:proofErr w:type="spellStart"/>
            <w:r w:rsidRPr="00AB6EC6">
              <w:rPr>
                <w:rFonts w:cs="Times New Roman"/>
                <w:color w:val="333333"/>
                <w:szCs w:val="20"/>
              </w:rPr>
              <w:t>skills</w:t>
            </w:r>
            <w:proofErr w:type="spellEnd"/>
            <w:r w:rsidRPr="00AB6EC6">
              <w:rPr>
                <w:rFonts w:cs="Times New Roman"/>
                <w:color w:val="333333"/>
                <w:szCs w:val="20"/>
              </w:rPr>
              <w:t xml:space="preserve"> (здатність навчатися, креативність, адаптивність, самокритичність, відповідальність, вміння </w:t>
            </w:r>
            <w:proofErr w:type="spellStart"/>
            <w:r w:rsidRPr="00AB6EC6">
              <w:rPr>
                <w:rFonts w:cs="Times New Roman"/>
                <w:color w:val="333333"/>
                <w:szCs w:val="20"/>
              </w:rPr>
              <w:t>комунікувати</w:t>
            </w:r>
            <w:proofErr w:type="spellEnd"/>
            <w:r w:rsidRPr="00AB6EC6">
              <w:rPr>
                <w:rFonts w:cs="Times New Roman"/>
                <w:color w:val="333333"/>
                <w:szCs w:val="20"/>
              </w:rPr>
              <w:t xml:space="preserve"> та працювати в команді)</w:t>
            </w:r>
          </w:p>
          <w:p w:rsidR="00A814D8" w:rsidRPr="00AB6EC6" w:rsidRDefault="00C007B8" w:rsidP="001736D0">
            <w:pPr>
              <w:pStyle w:val="a4"/>
              <w:numPr>
                <w:ilvl w:val="0"/>
                <w:numId w:val="9"/>
              </w:numPr>
              <w:tabs>
                <w:tab w:val="left" w:pos="332"/>
              </w:tabs>
              <w:ind w:left="0" w:firstLine="36"/>
              <w:rPr>
                <w:rFonts w:cs="Times New Roman"/>
                <w:color w:val="333333"/>
                <w:szCs w:val="20"/>
              </w:rPr>
            </w:pPr>
            <w:r w:rsidRPr="00AB6EC6">
              <w:rPr>
                <w:rFonts w:cs="Times New Roman"/>
                <w:color w:val="333333"/>
                <w:szCs w:val="20"/>
              </w:rPr>
              <w:t>Електронна комунікація учнів, батьків і вчителів з освітніх та інших питань</w:t>
            </w:r>
            <w:r w:rsidR="00A814D8" w:rsidRPr="00AB6EC6">
              <w:rPr>
                <w:rFonts w:cs="Times New Roman"/>
                <w:color w:val="333333"/>
                <w:szCs w:val="20"/>
              </w:rPr>
              <w:t>.</w:t>
            </w:r>
          </w:p>
          <w:p w:rsidR="00C007B8" w:rsidRPr="00AB6EC6" w:rsidRDefault="00C007B8" w:rsidP="001736D0">
            <w:pPr>
              <w:pStyle w:val="a4"/>
              <w:numPr>
                <w:ilvl w:val="0"/>
                <w:numId w:val="9"/>
              </w:numPr>
              <w:tabs>
                <w:tab w:val="left" w:pos="332"/>
              </w:tabs>
              <w:ind w:left="0" w:firstLine="36"/>
              <w:rPr>
                <w:rFonts w:cs="Times New Roman"/>
                <w:color w:val="333333"/>
                <w:szCs w:val="20"/>
              </w:rPr>
            </w:pPr>
            <w:r w:rsidRPr="00AB6EC6">
              <w:rPr>
                <w:rFonts w:cs="Times New Roman"/>
                <w:color w:val="333333"/>
                <w:szCs w:val="20"/>
              </w:rPr>
              <w:t xml:space="preserve">Електронний навчальний контент </w:t>
            </w:r>
          </w:p>
          <w:p w:rsidR="00A814D8" w:rsidRPr="00AB6EC6" w:rsidRDefault="00A814D8" w:rsidP="00A814D8">
            <w:r w:rsidRPr="00AB6EC6">
              <w:rPr>
                <w:b/>
              </w:rPr>
              <w:lastRenderedPageBreak/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proofErr w:type="spellStart"/>
            <w:r w:rsidR="00C007B8" w:rsidRPr="00AB6EC6">
              <w:t>комунікаційно</w:t>
            </w:r>
            <w:proofErr w:type="spellEnd"/>
            <w:r w:rsidR="00C007B8" w:rsidRPr="00AB6EC6">
              <w:t xml:space="preserve">-освітньої платформи </w:t>
            </w:r>
            <w:proofErr w:type="spellStart"/>
            <w:r w:rsidR="00C007B8" w:rsidRPr="00AB6EC6">
              <w:t>Kyiv</w:t>
            </w:r>
            <w:proofErr w:type="spellEnd"/>
            <w:r w:rsidR="00C007B8" w:rsidRPr="00AB6EC6">
              <w:t xml:space="preserve"> </w:t>
            </w:r>
            <w:proofErr w:type="spellStart"/>
            <w:r w:rsidR="00C007B8" w:rsidRPr="00AB6EC6">
              <w:t>Smart</w:t>
            </w:r>
            <w:proofErr w:type="spellEnd"/>
            <w:r w:rsidR="00C007B8" w:rsidRPr="00AB6EC6">
              <w:t xml:space="preserve"> </w:t>
            </w:r>
            <w:proofErr w:type="spellStart"/>
            <w:r w:rsidR="00C007B8" w:rsidRPr="00AB6EC6">
              <w:t>City</w:t>
            </w:r>
            <w:proofErr w:type="spellEnd"/>
            <w:r w:rsidR="00C007B8" w:rsidRPr="00AB6EC6">
              <w:t xml:space="preserve"> </w:t>
            </w:r>
            <w:proofErr w:type="spellStart"/>
            <w:r w:rsidR="00C007B8" w:rsidRPr="00AB6EC6">
              <w:t>School</w:t>
            </w:r>
            <w:proofErr w:type="spellEnd"/>
          </w:p>
          <w:p w:rsidR="000B1556" w:rsidRPr="00AB6EC6" w:rsidRDefault="000B1556"/>
        </w:tc>
        <w:tc>
          <w:tcPr>
            <w:tcW w:w="3260" w:type="dxa"/>
          </w:tcPr>
          <w:p w:rsidR="000B1556" w:rsidRPr="00AB6EC6" w:rsidRDefault="002951B0">
            <w:pPr>
              <w:rPr>
                <w:sz w:val="18"/>
                <w:szCs w:val="18"/>
              </w:rPr>
            </w:pPr>
            <w:hyperlink r:id="rId33" w:history="1">
              <w:r w:rsidR="003E47A8" w:rsidRPr="00AB6EC6">
                <w:rPr>
                  <w:rStyle w:val="a5"/>
                  <w:sz w:val="18"/>
                  <w:szCs w:val="18"/>
                </w:rPr>
                <w:t>https://www.kyivsmartcity.com/school/</w:t>
              </w:r>
            </w:hyperlink>
          </w:p>
          <w:p w:rsidR="003E47A8" w:rsidRPr="00AB6EC6" w:rsidRDefault="003E47A8">
            <w:pPr>
              <w:rPr>
                <w:sz w:val="18"/>
                <w:szCs w:val="18"/>
              </w:rPr>
            </w:pPr>
          </w:p>
          <w:p w:rsidR="003E47A8" w:rsidRPr="00AB6EC6" w:rsidRDefault="002951B0">
            <w:pPr>
              <w:rPr>
                <w:sz w:val="18"/>
                <w:szCs w:val="18"/>
              </w:rPr>
            </w:pPr>
            <w:hyperlink r:id="rId34" w:history="1">
              <w:r w:rsidR="003E47A8" w:rsidRPr="00AB6EC6">
                <w:rPr>
                  <w:rStyle w:val="a5"/>
                  <w:sz w:val="18"/>
                  <w:szCs w:val="18"/>
                </w:rPr>
                <w:t>https://khreschatyk.news/bezkoshtovna-it-osvita-dlya-ditej-v-kyyevi-vidkryly-shist-filij-kyiv-smart-city-school/</w:t>
              </w:r>
            </w:hyperlink>
          </w:p>
          <w:p w:rsidR="00395EE0" w:rsidRPr="00AB6EC6" w:rsidRDefault="00395EE0">
            <w:pPr>
              <w:rPr>
                <w:sz w:val="18"/>
                <w:szCs w:val="18"/>
              </w:rPr>
            </w:pPr>
          </w:p>
          <w:p w:rsidR="00395EE0" w:rsidRPr="00AB6EC6" w:rsidRDefault="002951B0">
            <w:pPr>
              <w:rPr>
                <w:sz w:val="18"/>
                <w:szCs w:val="18"/>
              </w:rPr>
            </w:pPr>
            <w:hyperlink r:id="rId35" w:history="1">
              <w:r w:rsidR="00395EE0" w:rsidRPr="00AB6EC6">
                <w:rPr>
                  <w:rStyle w:val="a5"/>
                  <w:sz w:val="18"/>
                  <w:szCs w:val="18"/>
                </w:rPr>
                <w:t>https://gb.kyivcity.gov.ua/projects/archive/10/show/1058</w:t>
              </w:r>
            </w:hyperlink>
            <w:bookmarkStart w:id="0" w:name="_GoBack"/>
            <w:bookmarkEnd w:id="0"/>
          </w:p>
        </w:tc>
        <w:tc>
          <w:tcPr>
            <w:tcW w:w="2248" w:type="dxa"/>
          </w:tcPr>
          <w:p w:rsidR="000B1556" w:rsidRDefault="002951B0" w:rsidP="00784E36">
            <w:pPr>
              <w:outlineLvl w:val="0"/>
              <w:rPr>
                <w:rFonts w:asciiTheme="minorHAnsi" w:hAnsiTheme="minorHAnsi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.SFUI-Regular" w:hAnsi=".SFUI-Regular"/>
                <w:color w:val="000000"/>
                <w:sz w:val="18"/>
                <w:szCs w:val="18"/>
                <w:shd w:val="clear" w:color="auto" w:fill="FFFFFF"/>
              </w:rPr>
              <w:t>Аврамчук</w:t>
            </w:r>
            <w:proofErr w:type="spellEnd"/>
            <w:r>
              <w:rPr>
                <w:rFonts w:ascii=".SFUI-Regular" w:hAnsi=".SFUI-Regular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Theme="minorHAnsi" w:hAnsiTheme="minorHAnsi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F01F29">
              <w:rPr>
                <w:rFonts w:asciiTheme="minorHAnsi" w:hAnsiTheme="minorHAnsi"/>
                <w:color w:val="000000"/>
                <w:sz w:val="18"/>
                <w:szCs w:val="18"/>
                <w:shd w:val="clear" w:color="auto" w:fill="FFFFFF"/>
              </w:rPr>
              <w:t>????</w:t>
            </w:r>
          </w:p>
          <w:p w:rsidR="002951B0" w:rsidRDefault="002951B0" w:rsidP="00784E36">
            <w:pPr>
              <w:outlineLvl w:val="0"/>
              <w:rPr>
                <w:rFonts w:asciiTheme="minorHAnsi" w:hAnsi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2951B0" w:rsidRPr="00712C64" w:rsidRDefault="002951B0" w:rsidP="002951B0">
            <w:pPr>
              <w:outlineLvl w:val="0"/>
              <w:rPr>
                <w:rFonts w:ascii="Arimo" w:hAnsi="Arimo"/>
                <w:color w:val="0000CC"/>
                <w:szCs w:val="20"/>
                <w:lang w:val="ru-RU"/>
              </w:rPr>
            </w:pPr>
            <w:r w:rsidRPr="00712C64">
              <w:rPr>
                <w:rFonts w:ascii="Arimo" w:hAnsi="Arimo"/>
                <w:color w:val="0000CC"/>
                <w:szCs w:val="20"/>
              </w:rPr>
              <w:t>Кузьмін Дмитро Олегович</w:t>
            </w:r>
            <w:r w:rsidR="00F01F29">
              <w:rPr>
                <w:rFonts w:ascii="Arimo" w:hAnsi="Arimo"/>
                <w:color w:val="0000CC"/>
                <w:szCs w:val="20"/>
              </w:rPr>
              <w:t xml:space="preserve"> ????</w:t>
            </w:r>
          </w:p>
          <w:p w:rsidR="002951B0" w:rsidRPr="002951B0" w:rsidRDefault="002951B0" w:rsidP="00784E36">
            <w:pPr>
              <w:outlineLvl w:val="0"/>
              <w:rPr>
                <w:rFonts w:asciiTheme="minorHAnsi" w:hAnsiTheme="minorHAnsi" w:cs="Times New Roman"/>
                <w:color w:val="0000CC"/>
                <w:szCs w:val="20"/>
              </w:rPr>
            </w:pPr>
          </w:p>
        </w:tc>
      </w:tr>
      <w:tr w:rsidR="000B1556" w:rsidRPr="00AB6EC6" w:rsidTr="00B76480">
        <w:trPr>
          <w:jc w:val="center"/>
        </w:trPr>
        <w:tc>
          <w:tcPr>
            <w:tcW w:w="568" w:type="dxa"/>
          </w:tcPr>
          <w:p w:rsidR="000B1556" w:rsidRPr="00AB6EC6" w:rsidRDefault="000B1556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0B1556" w:rsidRPr="00AB6EC6" w:rsidRDefault="006824C2" w:rsidP="00C35AD0">
            <w:r w:rsidRPr="00AB6EC6">
              <w:t>Моделювання бізнес-процесів в і</w:t>
            </w:r>
            <w:r w:rsidR="00BA3AE6" w:rsidRPr="00AB6EC6">
              <w:t>нформаційн</w:t>
            </w:r>
            <w:r w:rsidRPr="00AB6EC6">
              <w:t>ій</w:t>
            </w:r>
            <w:r w:rsidR="00BA3AE6" w:rsidRPr="00AB6EC6">
              <w:t xml:space="preserve"> систем</w:t>
            </w:r>
            <w:r w:rsidRPr="00AB6EC6">
              <w:t>і</w:t>
            </w:r>
            <w:r w:rsidR="00BA3AE6" w:rsidRPr="00AB6EC6">
              <w:t xml:space="preserve"> управління ЖК</w:t>
            </w:r>
            <w:r w:rsidR="00C35AD0" w:rsidRPr="00AB6EC6">
              <w:t>Г міста</w:t>
            </w:r>
          </w:p>
        </w:tc>
        <w:tc>
          <w:tcPr>
            <w:tcW w:w="709" w:type="dxa"/>
          </w:tcPr>
          <w:p w:rsidR="000B1556" w:rsidRPr="00AB6EC6" w:rsidRDefault="000F29BB">
            <w:r>
              <w:t>90</w:t>
            </w:r>
          </w:p>
        </w:tc>
        <w:tc>
          <w:tcPr>
            <w:tcW w:w="7371" w:type="dxa"/>
          </w:tcPr>
          <w:p w:rsidR="00BA3AE6" w:rsidRPr="00AB6EC6" w:rsidRDefault="00BA3AE6" w:rsidP="00BA3AE6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в інформаційній системі управління житлово-комунальним господарством міста показати шляхи покращення </w:t>
            </w:r>
            <w:r w:rsidR="006C30F1" w:rsidRPr="00AB6EC6">
              <w:t>стану</w:t>
            </w:r>
            <w:r w:rsidR="00C35AD0" w:rsidRPr="00AB6EC6">
              <w:t xml:space="preserve"> ЖКГ, </w:t>
            </w:r>
            <w:proofErr w:type="spellStart"/>
            <w:r w:rsidR="00C35AD0" w:rsidRPr="00AB6EC6">
              <w:t>оперативно</w:t>
            </w:r>
            <w:proofErr w:type="spellEnd"/>
            <w:r w:rsidR="00C35AD0" w:rsidRPr="00AB6EC6">
              <w:t xml:space="preserve"> надавати інформацію щодо послуг у сфері житлово-комунального господарства </w:t>
            </w:r>
          </w:p>
          <w:p w:rsidR="00160F6E" w:rsidRPr="00AB6EC6" w:rsidRDefault="00160F6E" w:rsidP="00160F6E">
            <w:r w:rsidRPr="00AB6EC6">
              <w:rPr>
                <w:b/>
              </w:rPr>
              <w:t xml:space="preserve">Об’єкти </w:t>
            </w:r>
            <w:r w:rsidR="007D211E" w:rsidRPr="00AB6EC6">
              <w:rPr>
                <w:b/>
              </w:rPr>
              <w:t>моделювання</w:t>
            </w:r>
            <w:r w:rsidRPr="00AB6EC6">
              <w:t xml:space="preserve">: </w:t>
            </w:r>
          </w:p>
          <w:p w:rsidR="00160F6E" w:rsidRPr="00AB6EC6" w:rsidRDefault="00160F6E" w:rsidP="001736D0">
            <w:pPr>
              <w:pStyle w:val="a4"/>
              <w:numPr>
                <w:ilvl w:val="0"/>
                <w:numId w:val="10"/>
              </w:numPr>
              <w:ind w:left="317" w:hanging="317"/>
            </w:pPr>
            <w:r w:rsidRPr="00AB6EC6">
              <w:t>Населення</w:t>
            </w:r>
          </w:p>
          <w:p w:rsidR="00160F6E" w:rsidRPr="00AB6EC6" w:rsidRDefault="00160F6E" w:rsidP="001736D0">
            <w:pPr>
              <w:pStyle w:val="a4"/>
              <w:numPr>
                <w:ilvl w:val="0"/>
                <w:numId w:val="10"/>
              </w:numPr>
              <w:ind w:left="317" w:hanging="317"/>
            </w:pPr>
            <w:r w:rsidRPr="00AB6EC6">
              <w:t>Постачальники послуг</w:t>
            </w:r>
          </w:p>
          <w:p w:rsidR="00160F6E" w:rsidRPr="00AB6EC6" w:rsidRDefault="00160F6E" w:rsidP="001736D0">
            <w:pPr>
              <w:pStyle w:val="a4"/>
              <w:numPr>
                <w:ilvl w:val="0"/>
                <w:numId w:val="10"/>
              </w:numPr>
              <w:ind w:left="317" w:hanging="317"/>
            </w:pPr>
            <w:r w:rsidRPr="00AB6EC6">
              <w:t>Банки для прийому платежів</w:t>
            </w:r>
          </w:p>
          <w:p w:rsidR="00160F6E" w:rsidRPr="00AB6EC6" w:rsidRDefault="00160F6E" w:rsidP="001736D0">
            <w:pPr>
              <w:pStyle w:val="a4"/>
              <w:numPr>
                <w:ilvl w:val="0"/>
                <w:numId w:val="10"/>
              </w:numPr>
              <w:ind w:left="317" w:hanging="317"/>
            </w:pPr>
            <w:r w:rsidRPr="00AB6EC6">
              <w:t>Житлово-експлуатаційні контори</w:t>
            </w:r>
            <w:r w:rsidR="00CD40C2" w:rsidRPr="00AB6EC6">
              <w:t xml:space="preserve"> (</w:t>
            </w:r>
            <w:proofErr w:type="spellStart"/>
            <w:r w:rsidR="00CD40C2" w:rsidRPr="00AB6EC6">
              <w:t>ЖЕКи</w:t>
            </w:r>
            <w:proofErr w:type="spellEnd"/>
            <w:r w:rsidR="00CD40C2" w:rsidRPr="00AB6EC6">
              <w:t>)</w:t>
            </w:r>
          </w:p>
          <w:p w:rsidR="00160F6E" w:rsidRPr="00AB6EC6" w:rsidRDefault="00160F6E" w:rsidP="001736D0">
            <w:pPr>
              <w:pStyle w:val="a4"/>
              <w:numPr>
                <w:ilvl w:val="0"/>
                <w:numId w:val="10"/>
              </w:numPr>
              <w:ind w:left="317" w:hanging="317"/>
            </w:pPr>
            <w:r w:rsidRPr="00AB6EC6">
              <w:t>Розрахунково-касовий центр</w:t>
            </w:r>
          </w:p>
          <w:p w:rsidR="00160F6E" w:rsidRPr="00AB6EC6" w:rsidRDefault="00160F6E" w:rsidP="001736D0">
            <w:pPr>
              <w:pStyle w:val="a4"/>
              <w:numPr>
                <w:ilvl w:val="0"/>
                <w:numId w:val="10"/>
              </w:numPr>
              <w:ind w:left="317" w:hanging="317"/>
            </w:pPr>
            <w:r w:rsidRPr="00AB6EC6">
              <w:t>Установи влади</w:t>
            </w:r>
          </w:p>
          <w:p w:rsidR="00BA3AE6" w:rsidRPr="00AB6EC6" w:rsidRDefault="00BA3AE6" w:rsidP="00BA3AE6">
            <w:pPr>
              <w:rPr>
                <w:b/>
              </w:rPr>
            </w:pPr>
            <w:r w:rsidRPr="00AB6EC6">
              <w:rPr>
                <w:b/>
              </w:rPr>
              <w:t xml:space="preserve">Задачі моделювання: </w:t>
            </w:r>
          </w:p>
          <w:p w:rsidR="00160F6E" w:rsidRPr="00AB6EC6" w:rsidRDefault="00A86BA1" w:rsidP="001736D0">
            <w:pPr>
              <w:pStyle w:val="a4"/>
              <w:numPr>
                <w:ilvl w:val="0"/>
                <w:numId w:val="11"/>
              </w:numPr>
              <w:tabs>
                <w:tab w:val="left" w:pos="332"/>
              </w:tabs>
              <w:ind w:left="317" w:hanging="317"/>
            </w:pPr>
            <w:r w:rsidRPr="00AB6EC6">
              <w:t>Населення: у</w:t>
            </w:r>
            <w:r w:rsidR="00160F6E" w:rsidRPr="00AB6EC6">
              <w:t xml:space="preserve">кладання договорів про </w:t>
            </w:r>
            <w:r w:rsidR="00D0640A" w:rsidRPr="00AB6EC6">
              <w:t>взаємодію населення з постачальниками послуг та оплата населенням вартості послуг. У випадку неякісних послуг або їх відсутності оформлення населенням скарг.</w:t>
            </w:r>
            <w:r w:rsidR="00A75CA1" w:rsidRPr="00AB6EC6">
              <w:t xml:space="preserve"> Перегляд населенням даних про сплату коштів або заборгованості в Інтернет-ресурсі за кодом споживача послуг та ПІБ.</w:t>
            </w:r>
          </w:p>
          <w:p w:rsidR="00D0640A" w:rsidRPr="00AB6EC6" w:rsidRDefault="00A86BA1" w:rsidP="001736D0">
            <w:pPr>
              <w:pStyle w:val="a4"/>
              <w:numPr>
                <w:ilvl w:val="0"/>
                <w:numId w:val="11"/>
              </w:numPr>
              <w:ind w:left="317" w:hanging="317"/>
            </w:pPr>
            <w:r w:rsidRPr="00AB6EC6">
              <w:t>Постачальники послуг: р</w:t>
            </w:r>
            <w:r w:rsidR="00D0640A" w:rsidRPr="00AB6EC6">
              <w:t>озрахунок вартості послуг</w:t>
            </w:r>
            <w:r w:rsidRPr="00AB6EC6">
              <w:t xml:space="preserve"> (ціна*кількість або обсяг послуг); облік обсягу послуг (обсяг спожитої електроенергії, води, тепла тощо); п</w:t>
            </w:r>
            <w:r w:rsidR="00D0640A" w:rsidRPr="00AB6EC6">
              <w:t>ерерахунки</w:t>
            </w:r>
            <w:r w:rsidRPr="00AB6EC6">
              <w:t xml:space="preserve"> вартості послуг у випадку їх відсутності, аварійної ситуації, збоїв в роботі постачальника послуг тощо; о</w:t>
            </w:r>
            <w:r w:rsidR="00D0640A" w:rsidRPr="00AB6EC6">
              <w:t>блік пільг</w:t>
            </w:r>
            <w:r w:rsidRPr="00AB6EC6">
              <w:t>; о</w:t>
            </w:r>
            <w:r w:rsidR="00D0640A" w:rsidRPr="00AB6EC6">
              <w:t>блік субсидій</w:t>
            </w:r>
            <w:r w:rsidRPr="00AB6EC6">
              <w:t>;</w:t>
            </w:r>
            <w:r w:rsidR="000D5EE5" w:rsidRPr="00AB6EC6">
              <w:t xml:space="preserve"> ро</w:t>
            </w:r>
            <w:r w:rsidR="00D0640A" w:rsidRPr="00AB6EC6">
              <w:t>зрахунок пені</w:t>
            </w:r>
            <w:r w:rsidR="000D5EE5" w:rsidRPr="00AB6EC6">
              <w:t xml:space="preserve"> за прострочені платежі; формування з</w:t>
            </w:r>
            <w:r w:rsidR="00D0640A" w:rsidRPr="00AB6EC6">
              <w:t>віт</w:t>
            </w:r>
            <w:r w:rsidR="000D5EE5" w:rsidRPr="00AB6EC6">
              <w:t>ів за поточний період (місяць, квартал, рік)</w:t>
            </w:r>
          </w:p>
          <w:p w:rsidR="00D0640A" w:rsidRPr="00AB6EC6" w:rsidRDefault="000D5EE5" w:rsidP="001736D0">
            <w:pPr>
              <w:pStyle w:val="a4"/>
              <w:numPr>
                <w:ilvl w:val="0"/>
                <w:numId w:val="11"/>
              </w:numPr>
              <w:tabs>
                <w:tab w:val="left" w:pos="332"/>
              </w:tabs>
              <w:ind w:left="317" w:hanging="317"/>
            </w:pPr>
            <w:r w:rsidRPr="00AB6EC6">
              <w:t>Банки: прийом платежів відповідно до даних, що є в рахунках населення</w:t>
            </w:r>
            <w:r w:rsidR="00A75CA1" w:rsidRPr="00AB6EC6">
              <w:t xml:space="preserve">; друк квитанцій про сплату рахунків; формування щоденного звіту про прийом платежів; передача даних про сплату до БД.  </w:t>
            </w:r>
          </w:p>
          <w:p w:rsidR="00CD40C2" w:rsidRPr="00AB6EC6" w:rsidRDefault="00CD40C2" w:rsidP="001736D0">
            <w:pPr>
              <w:pStyle w:val="a4"/>
              <w:numPr>
                <w:ilvl w:val="0"/>
                <w:numId w:val="11"/>
              </w:numPr>
              <w:tabs>
                <w:tab w:val="left" w:pos="332"/>
              </w:tabs>
              <w:ind w:left="317" w:hanging="317"/>
              <w:rPr>
                <w:color w:val="000000"/>
                <w:szCs w:val="20"/>
              </w:rPr>
            </w:pPr>
            <w:r w:rsidRPr="00AB6EC6">
              <w:t xml:space="preserve">ЖЕК: реєстрація населення з визначенням </w:t>
            </w:r>
            <w:r w:rsidR="003A3FCB" w:rsidRPr="00AB6EC6">
              <w:t xml:space="preserve">адреси прописки, </w:t>
            </w:r>
            <w:r w:rsidRPr="00AB6EC6">
              <w:t>власника квартири</w:t>
            </w:r>
            <w:r w:rsidR="003A3FCB" w:rsidRPr="00AB6EC6">
              <w:t xml:space="preserve"> та технічних характеристик квартири (кількість кімнат, метраж, висота стелі, тощо); ф</w:t>
            </w:r>
            <w:r w:rsidRPr="00AB6EC6">
              <w:rPr>
                <w:color w:val="000000"/>
                <w:szCs w:val="20"/>
              </w:rPr>
              <w:t>ормування всіх видів довідок;</w:t>
            </w:r>
            <w:r w:rsidR="003A3FCB" w:rsidRPr="00AB6EC6">
              <w:rPr>
                <w:color w:val="000000"/>
                <w:szCs w:val="20"/>
              </w:rPr>
              <w:t xml:space="preserve"> ф</w:t>
            </w:r>
            <w:r w:rsidRPr="00AB6EC6">
              <w:rPr>
                <w:color w:val="000000"/>
                <w:szCs w:val="20"/>
              </w:rPr>
              <w:t>ормування звітної документації</w:t>
            </w:r>
            <w:r w:rsidR="00897351" w:rsidRPr="00AB6EC6">
              <w:rPr>
                <w:color w:val="000000"/>
                <w:szCs w:val="20"/>
              </w:rPr>
              <w:t>, інформація про постачальників послуг</w:t>
            </w:r>
            <w:r w:rsidRPr="00AB6EC6">
              <w:rPr>
                <w:color w:val="000000"/>
                <w:szCs w:val="20"/>
              </w:rPr>
              <w:t>.</w:t>
            </w:r>
          </w:p>
          <w:p w:rsidR="00CD40C2" w:rsidRPr="00AB6EC6" w:rsidRDefault="00CD40C2" w:rsidP="001736D0">
            <w:pPr>
              <w:pStyle w:val="a4"/>
              <w:numPr>
                <w:ilvl w:val="0"/>
                <w:numId w:val="11"/>
              </w:numPr>
              <w:tabs>
                <w:tab w:val="left" w:pos="332"/>
              </w:tabs>
              <w:ind w:left="317" w:hanging="317"/>
            </w:pPr>
            <w:r w:rsidRPr="00AB6EC6">
              <w:t>Паспортний стіл</w:t>
            </w:r>
            <w:r w:rsidR="00897351" w:rsidRPr="00AB6EC6">
              <w:t>: п</w:t>
            </w:r>
            <w:r w:rsidRPr="00AB6EC6">
              <w:t xml:space="preserve">рописка та виписка </w:t>
            </w:r>
            <w:r w:rsidR="00897351" w:rsidRPr="00AB6EC6">
              <w:t>мешканців будинку</w:t>
            </w:r>
            <w:r w:rsidRPr="00AB6EC6">
              <w:t>(листок прибуття, листок вибуття);</w:t>
            </w:r>
            <w:r w:rsidR="00897351" w:rsidRPr="00AB6EC6">
              <w:t xml:space="preserve"> ф</w:t>
            </w:r>
            <w:r w:rsidRPr="00AB6EC6">
              <w:t>ормування списку мешканців</w:t>
            </w:r>
            <w:r w:rsidR="00897351" w:rsidRPr="00AB6EC6">
              <w:t xml:space="preserve"> і</w:t>
            </w:r>
            <w:r w:rsidRPr="00AB6EC6">
              <w:t xml:space="preserve"> виборців</w:t>
            </w:r>
            <w:r w:rsidR="00897351" w:rsidRPr="00AB6EC6">
              <w:t xml:space="preserve"> (діти до 18 років не враховуються у списку виборців)</w:t>
            </w:r>
            <w:r w:rsidRPr="00AB6EC6">
              <w:t>;</w:t>
            </w:r>
            <w:r w:rsidR="00897351" w:rsidRPr="00AB6EC6">
              <w:t xml:space="preserve"> </w:t>
            </w:r>
            <w:r w:rsidR="007D211E" w:rsidRPr="00AB6EC6">
              <w:t>довідка</w:t>
            </w:r>
            <w:r w:rsidRPr="00AB6EC6">
              <w:t xml:space="preserve"> про склад сім'ї, про реєстрацію іноземного громадянина, про вільну житлоплощі і </w:t>
            </w:r>
            <w:proofErr w:type="spellStart"/>
            <w:r w:rsidRPr="00AB6EC6">
              <w:t>ін</w:t>
            </w:r>
            <w:proofErr w:type="spellEnd"/>
            <w:r w:rsidRPr="00AB6EC6">
              <w:t xml:space="preserve"> довідки,</w:t>
            </w:r>
          </w:p>
          <w:p w:rsidR="00BA3AE6" w:rsidRPr="00922B6C" w:rsidRDefault="00F80B99" w:rsidP="001736D0">
            <w:pPr>
              <w:pStyle w:val="a4"/>
              <w:numPr>
                <w:ilvl w:val="0"/>
                <w:numId w:val="11"/>
              </w:numPr>
              <w:tabs>
                <w:tab w:val="left" w:pos="332"/>
              </w:tabs>
              <w:ind w:left="317" w:hanging="317"/>
              <w:rPr>
                <w:color w:val="000000"/>
                <w:szCs w:val="20"/>
              </w:rPr>
            </w:pPr>
            <w:r w:rsidRPr="00AB6EC6">
              <w:t xml:space="preserve">Розрахунково-касовий центр: </w:t>
            </w:r>
            <w:r w:rsidRPr="00AB6EC6">
              <w:rPr>
                <w:color w:val="000000"/>
                <w:szCs w:val="20"/>
              </w:rPr>
              <w:t xml:space="preserve">прийом інформації про нарахування за послуги від постачальників </w:t>
            </w:r>
            <w:r w:rsidR="007D211E" w:rsidRPr="00AB6EC6">
              <w:rPr>
                <w:color w:val="000000"/>
                <w:szCs w:val="20"/>
              </w:rPr>
              <w:t>послуг</w:t>
            </w:r>
            <w:r w:rsidRPr="00AB6EC6">
              <w:rPr>
                <w:color w:val="000000"/>
                <w:szCs w:val="20"/>
              </w:rPr>
              <w:t xml:space="preserve">; видача інформації в банки про стан особових рахунків громадян; реєстрація банківських виписок по </w:t>
            </w:r>
            <w:r w:rsidR="007D211E" w:rsidRPr="00AB6EC6">
              <w:rPr>
                <w:color w:val="000000"/>
                <w:szCs w:val="20"/>
              </w:rPr>
              <w:t>платіжках</w:t>
            </w:r>
            <w:r w:rsidRPr="00AB6EC6">
              <w:rPr>
                <w:color w:val="000000"/>
                <w:szCs w:val="20"/>
              </w:rPr>
              <w:t xml:space="preserve"> населення; прийом готівкових платежів та зарахування їх на особові рахунки громадян; надання інформації громадянам про величину, характер нарахувань за надані послуги та поточному сальдо на їх особових рахунках через спеціалізовані </w:t>
            </w:r>
            <w:r w:rsidRPr="00AB6EC6">
              <w:rPr>
                <w:color w:val="000000"/>
                <w:szCs w:val="20"/>
              </w:rPr>
              <w:lastRenderedPageBreak/>
              <w:t>термінали; зв'язок з відділами субсидій, управлінням соціального захисту населення та іншими органами державного контролю; інформація про рух квартиронаймачів.</w:t>
            </w:r>
          </w:p>
          <w:p w:rsidR="006C30F1" w:rsidRPr="00AB6EC6" w:rsidRDefault="00BA3AE6" w:rsidP="00B76480"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635738" w:rsidRPr="00AB6EC6">
              <w:t>управління ЖКГ міста</w:t>
            </w:r>
            <w:r w:rsidR="007D211E" w:rsidRPr="00AB6EC6">
              <w:t>.</w:t>
            </w:r>
          </w:p>
        </w:tc>
        <w:tc>
          <w:tcPr>
            <w:tcW w:w="3260" w:type="dxa"/>
          </w:tcPr>
          <w:p w:rsidR="000B1556" w:rsidRPr="00AB6EC6" w:rsidRDefault="002951B0">
            <w:pPr>
              <w:rPr>
                <w:rStyle w:val="a5"/>
                <w:sz w:val="18"/>
                <w:szCs w:val="18"/>
              </w:rPr>
            </w:pPr>
            <w:hyperlink r:id="rId36" w:history="1">
              <w:r w:rsidR="006259EE" w:rsidRPr="00AB6EC6">
                <w:rPr>
                  <w:rStyle w:val="a5"/>
                  <w:sz w:val="18"/>
                  <w:szCs w:val="18"/>
                </w:rPr>
                <w:t>https://i1.poltava.to/uploads/2019/10/2019-10-10/tz-smart-region.pdf</w:t>
              </w:r>
            </w:hyperlink>
          </w:p>
          <w:p w:rsidR="00C35AD0" w:rsidRPr="00AB6EC6" w:rsidRDefault="00C35AD0">
            <w:pPr>
              <w:rPr>
                <w:rStyle w:val="a5"/>
                <w:sz w:val="18"/>
                <w:szCs w:val="18"/>
              </w:rPr>
            </w:pPr>
          </w:p>
          <w:p w:rsidR="00C35AD0" w:rsidRPr="00AB6EC6" w:rsidRDefault="002951B0">
            <w:pPr>
              <w:rPr>
                <w:sz w:val="18"/>
                <w:szCs w:val="18"/>
              </w:rPr>
            </w:pPr>
            <w:hyperlink r:id="rId37" w:history="1">
              <w:r w:rsidR="00C35AD0" w:rsidRPr="00AB6EC6">
                <w:rPr>
                  <w:rStyle w:val="a5"/>
                  <w:sz w:val="18"/>
                  <w:szCs w:val="18"/>
                </w:rPr>
                <w:t>http://search.ligazakon.ua/l_doc2.nsf/link1/JH82S00A.html</w:t>
              </w:r>
            </w:hyperlink>
          </w:p>
          <w:p w:rsidR="008D2C9D" w:rsidRPr="00AB6EC6" w:rsidRDefault="008D2C9D">
            <w:pPr>
              <w:rPr>
                <w:sz w:val="18"/>
                <w:szCs w:val="18"/>
              </w:rPr>
            </w:pPr>
          </w:p>
          <w:p w:rsidR="008D2C9D" w:rsidRPr="00AB6EC6" w:rsidRDefault="002951B0">
            <w:pPr>
              <w:rPr>
                <w:sz w:val="18"/>
                <w:szCs w:val="18"/>
              </w:rPr>
            </w:pPr>
            <w:hyperlink r:id="rId38" w:history="1">
              <w:r w:rsidR="008D2C9D" w:rsidRPr="00AB6EC6">
                <w:rPr>
                  <w:rStyle w:val="a5"/>
                  <w:sz w:val="18"/>
                  <w:szCs w:val="18"/>
                </w:rPr>
                <w:t>http://ua-referat.com/%D0%92%D0%BF%D1%80%D0%BE%D0%B2%D0%B0%D0%B4%D0%B6%D0%B5%D0%BD%D0%BD%D1%8F_%D0%B0%D0%B2%D1%82%D0%BE%D0%BC%D0%B0%D1%82%D0%B8%D0%B7%D0%BE%D0%B2%D0%B0%D0%BD%D0%B8%D1%85_%D1%96%D0%BD%D1%84%D0%BE%D1%80%D0%BC%D0%B0%D1%86%D1%96%D0%B9%D0%BD%D0%B8%D1%85_%D1%81%D0%B8%D1%81%D1%82%D0%B5%D0%BC_%D1%83_%D1%81%D1%84%D0%B5%D1%80%D1%96_%D0%B6%D0%B8%D1%82%D0%BB%D0%BE%D0%B2%D0%BE-%D0%BA%D0%BE%D0%BC%D1%83%D0%BD%D0%B0%D0%BB%D1%8C%D0%BD%D0%BE%D0%B3%D0%BE_%D0%B3%D0%BE%D1%81%D0%BF%D0%BE%D0%B4%D0%B0%D1%80%D1%81%D1%82%D0%B2%D0%B0</w:t>
              </w:r>
            </w:hyperlink>
          </w:p>
        </w:tc>
        <w:tc>
          <w:tcPr>
            <w:tcW w:w="2248" w:type="dxa"/>
          </w:tcPr>
          <w:p w:rsidR="00124F03" w:rsidRPr="00124F03" w:rsidRDefault="00124F03" w:rsidP="00124F03">
            <w:pPr>
              <w:outlineLvl w:val="0"/>
              <w:rPr>
                <w:rFonts w:asciiTheme="minorHAnsi" w:hAnsiTheme="minorHAnsi"/>
                <w:color w:val="0000CC"/>
                <w:szCs w:val="20"/>
              </w:rPr>
            </w:pPr>
            <w:proofErr w:type="spellStart"/>
            <w:r w:rsidRPr="00124F03">
              <w:rPr>
                <w:rFonts w:ascii="Arimo" w:hAnsi="Arimo"/>
                <w:color w:val="0000CC"/>
                <w:szCs w:val="20"/>
              </w:rPr>
              <w:t>Баранцов</w:t>
            </w:r>
            <w:proofErr w:type="spellEnd"/>
            <w:r w:rsidRPr="00124F03">
              <w:rPr>
                <w:rFonts w:ascii="Arimo" w:hAnsi="Arimo"/>
                <w:color w:val="0000CC"/>
                <w:szCs w:val="20"/>
              </w:rPr>
              <w:t xml:space="preserve"> </w:t>
            </w:r>
            <w:proofErr w:type="spellStart"/>
            <w:r w:rsidRPr="00124F03">
              <w:rPr>
                <w:rFonts w:ascii="Arimo" w:hAnsi="Arimo"/>
                <w:color w:val="0000CC"/>
                <w:szCs w:val="20"/>
              </w:rPr>
              <w:t>Ілья</w:t>
            </w:r>
            <w:proofErr w:type="spellEnd"/>
            <w:r w:rsidRPr="00124F03">
              <w:rPr>
                <w:rFonts w:ascii="Arimo" w:hAnsi="Arimo"/>
                <w:color w:val="0000CC"/>
                <w:szCs w:val="20"/>
              </w:rPr>
              <w:t xml:space="preserve"> Володимирович</w:t>
            </w:r>
          </w:p>
          <w:p w:rsidR="000B1556" w:rsidRPr="00712C64" w:rsidRDefault="000B1556" w:rsidP="00784E36">
            <w:pPr>
              <w:outlineLvl w:val="0"/>
              <w:rPr>
                <w:rFonts w:cs="Times New Roman"/>
                <w:color w:val="0000CC"/>
                <w:szCs w:val="20"/>
              </w:rPr>
            </w:pPr>
          </w:p>
        </w:tc>
      </w:tr>
      <w:tr w:rsidR="000B1556" w:rsidRPr="00AB6EC6" w:rsidTr="00B76480">
        <w:trPr>
          <w:jc w:val="center"/>
        </w:trPr>
        <w:tc>
          <w:tcPr>
            <w:tcW w:w="568" w:type="dxa"/>
          </w:tcPr>
          <w:p w:rsidR="000B1556" w:rsidRPr="00AB6EC6" w:rsidRDefault="000B1556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0B1556" w:rsidRPr="00522511" w:rsidRDefault="006824C2" w:rsidP="007D211E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Моделювання бізнес-процесів в </w:t>
            </w:r>
            <w:proofErr w:type="spellStart"/>
            <w:r w:rsidR="00BA3AE6" w:rsidRPr="00522511">
              <w:rPr>
                <w:highlight w:val="yellow"/>
              </w:rPr>
              <w:t>Smart</w:t>
            </w:r>
            <w:proofErr w:type="spellEnd"/>
            <w:r w:rsidR="00BA3AE6" w:rsidRPr="00522511">
              <w:rPr>
                <w:highlight w:val="yellow"/>
              </w:rPr>
              <w:t xml:space="preserve"> систем</w:t>
            </w:r>
            <w:r w:rsidRPr="00522511">
              <w:rPr>
                <w:highlight w:val="yellow"/>
              </w:rPr>
              <w:t>і</w:t>
            </w:r>
            <w:r w:rsidR="00BA3AE6" w:rsidRPr="00522511">
              <w:rPr>
                <w:highlight w:val="yellow"/>
              </w:rPr>
              <w:t xml:space="preserve"> </w:t>
            </w:r>
            <w:r w:rsidR="007D211E" w:rsidRPr="00522511">
              <w:rPr>
                <w:highlight w:val="yellow"/>
              </w:rPr>
              <w:t>моніторингу</w:t>
            </w:r>
            <w:r w:rsidR="00BA3AE6" w:rsidRPr="00522511">
              <w:rPr>
                <w:highlight w:val="yellow"/>
              </w:rPr>
              <w:t xml:space="preserve"> </w:t>
            </w:r>
            <w:r w:rsidR="006A0079" w:rsidRPr="00522511">
              <w:rPr>
                <w:highlight w:val="yellow"/>
              </w:rPr>
              <w:t>дорожн</w:t>
            </w:r>
            <w:r w:rsidR="007D211E" w:rsidRPr="00522511">
              <w:rPr>
                <w:highlight w:val="yellow"/>
              </w:rPr>
              <w:t>ього</w:t>
            </w:r>
            <w:r w:rsidR="00BA3AE6" w:rsidRPr="00522511">
              <w:rPr>
                <w:highlight w:val="yellow"/>
              </w:rPr>
              <w:t xml:space="preserve"> рух</w:t>
            </w:r>
            <w:r w:rsidR="007D211E" w:rsidRPr="00522511">
              <w:rPr>
                <w:highlight w:val="yellow"/>
              </w:rPr>
              <w:t>у</w:t>
            </w:r>
            <w:r w:rsidR="00BA3AE6" w:rsidRPr="00522511">
              <w:rPr>
                <w:highlight w:val="yellow"/>
              </w:rPr>
              <w:t xml:space="preserve"> </w:t>
            </w:r>
          </w:p>
        </w:tc>
        <w:tc>
          <w:tcPr>
            <w:tcW w:w="709" w:type="dxa"/>
          </w:tcPr>
          <w:p w:rsidR="000B1556" w:rsidRPr="00522511" w:rsidRDefault="000F29BB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95</w:t>
            </w:r>
          </w:p>
        </w:tc>
        <w:tc>
          <w:tcPr>
            <w:tcW w:w="7371" w:type="dxa"/>
          </w:tcPr>
          <w:p w:rsidR="00BA3AE6" w:rsidRPr="00522511" w:rsidRDefault="00BA3AE6" w:rsidP="006C30F1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>: на</w:t>
            </w:r>
            <w:r w:rsidR="00B0459D" w:rsidRPr="00522511">
              <w:rPr>
                <w:highlight w:val="yellow"/>
              </w:rPr>
              <w:t xml:space="preserve"> основі моделювання </w:t>
            </w:r>
            <w:r w:rsidR="00922B6C" w:rsidRPr="00522511">
              <w:rPr>
                <w:highlight w:val="yellow"/>
              </w:rPr>
              <w:t>бізнес-</w:t>
            </w:r>
            <w:r w:rsidR="00B0459D" w:rsidRPr="00522511">
              <w:rPr>
                <w:highlight w:val="yellow"/>
              </w:rPr>
              <w:t>процесів в інтелектуальній</w:t>
            </w:r>
            <w:r w:rsidRPr="00522511">
              <w:rPr>
                <w:highlight w:val="yellow"/>
              </w:rPr>
              <w:t xml:space="preserve"> системі </w:t>
            </w:r>
            <w:r w:rsidR="007D211E" w:rsidRPr="00522511">
              <w:rPr>
                <w:highlight w:val="yellow"/>
              </w:rPr>
              <w:t>моніторингу</w:t>
            </w:r>
            <w:r w:rsidR="006A0079" w:rsidRPr="00522511">
              <w:rPr>
                <w:highlight w:val="yellow"/>
              </w:rPr>
              <w:t xml:space="preserve"> дорожн</w:t>
            </w:r>
            <w:r w:rsidR="007D211E" w:rsidRPr="00522511">
              <w:rPr>
                <w:highlight w:val="yellow"/>
              </w:rPr>
              <w:t>ього</w:t>
            </w:r>
            <w:r w:rsidR="006A0079" w:rsidRPr="00522511">
              <w:rPr>
                <w:highlight w:val="yellow"/>
              </w:rPr>
              <w:t xml:space="preserve"> рух</w:t>
            </w:r>
            <w:r w:rsidR="007D211E" w:rsidRPr="00522511">
              <w:rPr>
                <w:highlight w:val="yellow"/>
              </w:rPr>
              <w:t>у</w:t>
            </w:r>
            <w:r w:rsidR="006A0079" w:rsidRPr="00522511">
              <w:rPr>
                <w:highlight w:val="yellow"/>
              </w:rPr>
              <w:t xml:space="preserve"> </w:t>
            </w:r>
            <w:r w:rsidR="00B0459D" w:rsidRPr="00522511">
              <w:rPr>
                <w:highlight w:val="yellow"/>
              </w:rPr>
              <w:t xml:space="preserve">(ІСМДР) </w:t>
            </w:r>
            <w:r w:rsidR="006A0079" w:rsidRPr="00522511">
              <w:rPr>
                <w:highlight w:val="yellow"/>
              </w:rPr>
              <w:t xml:space="preserve">показати шляхи </w:t>
            </w:r>
            <w:r w:rsidR="000A4A95" w:rsidRPr="00522511">
              <w:rPr>
                <w:highlight w:val="yellow"/>
              </w:rPr>
              <w:t xml:space="preserve">оперативного контролю транспортних потоків на дорогах, покращити </w:t>
            </w:r>
            <w:r w:rsidR="00122558" w:rsidRPr="00522511">
              <w:rPr>
                <w:highlight w:val="yellow"/>
              </w:rPr>
              <w:t>облік</w:t>
            </w:r>
            <w:r w:rsidR="000A4A95" w:rsidRPr="00522511">
              <w:rPr>
                <w:highlight w:val="yellow"/>
              </w:rPr>
              <w:t xml:space="preserve"> зафіксованих системою </w:t>
            </w:r>
            <w:r w:rsidR="00122558" w:rsidRPr="00522511">
              <w:rPr>
                <w:highlight w:val="yellow"/>
              </w:rPr>
              <w:t xml:space="preserve">дорожніх </w:t>
            </w:r>
            <w:r w:rsidR="000A4A95" w:rsidRPr="00522511">
              <w:rPr>
                <w:highlight w:val="yellow"/>
              </w:rPr>
              <w:t>подій</w:t>
            </w:r>
            <w:r w:rsidR="000171BB" w:rsidRPr="00522511">
              <w:rPr>
                <w:highlight w:val="yellow"/>
              </w:rPr>
              <w:t xml:space="preserve"> </w:t>
            </w:r>
            <w:r w:rsidR="00122558" w:rsidRPr="00522511">
              <w:rPr>
                <w:highlight w:val="yellow"/>
              </w:rPr>
              <w:t>та ідентифікації транспортних засобів, що порушили ПДР та скоїли ДТП</w:t>
            </w:r>
            <w:r w:rsidR="00115DAA" w:rsidRPr="00522511">
              <w:rPr>
                <w:highlight w:val="yellow"/>
              </w:rPr>
              <w:t>.</w:t>
            </w:r>
          </w:p>
          <w:p w:rsidR="00BA3AE6" w:rsidRPr="00522511" w:rsidRDefault="00115DAA" w:rsidP="00BA3AE6">
            <w:pPr>
              <w:rPr>
                <w:b/>
                <w:highlight w:val="yellow"/>
              </w:rPr>
            </w:pPr>
            <w:r w:rsidRPr="00522511">
              <w:rPr>
                <w:b/>
                <w:highlight w:val="yellow"/>
              </w:rPr>
              <w:t xml:space="preserve">Об’єкти моделювання: </w:t>
            </w:r>
            <w:r w:rsidRPr="00522511">
              <w:rPr>
                <w:highlight w:val="yellow"/>
              </w:rPr>
              <w:t>транспортний засіб</w:t>
            </w:r>
            <w:r w:rsidR="000D6832" w:rsidRPr="00522511">
              <w:rPr>
                <w:highlight w:val="yellow"/>
              </w:rPr>
              <w:t>, номерний знак, дорога та смуги,</w:t>
            </w:r>
            <w:r w:rsidR="000D6832" w:rsidRPr="00522511">
              <w:rPr>
                <w:b/>
                <w:highlight w:val="yellow"/>
              </w:rPr>
              <w:t xml:space="preserve"> </w:t>
            </w:r>
            <w:r w:rsidR="00DE7C6E" w:rsidRPr="00522511">
              <w:rPr>
                <w:highlight w:val="yellow"/>
              </w:rPr>
              <w:t>засоби</w:t>
            </w:r>
            <w:r w:rsidR="00DE7C6E" w:rsidRPr="00522511">
              <w:rPr>
                <w:b/>
                <w:highlight w:val="yellow"/>
              </w:rPr>
              <w:t xml:space="preserve"> </w:t>
            </w:r>
            <w:r w:rsidR="00DE7C6E" w:rsidRPr="00522511">
              <w:rPr>
                <w:highlight w:val="yellow"/>
              </w:rPr>
              <w:t xml:space="preserve">GPS-моніторингу, </w:t>
            </w:r>
            <w:r w:rsidR="00C2165D" w:rsidRPr="00522511">
              <w:rPr>
                <w:highlight w:val="yellow"/>
              </w:rPr>
              <w:t xml:space="preserve">датчики виявлення автомобілів, </w:t>
            </w:r>
            <w:r w:rsidR="00DE7C6E" w:rsidRPr="00522511">
              <w:rPr>
                <w:highlight w:val="yellow"/>
              </w:rPr>
              <w:t xml:space="preserve">програмне </w:t>
            </w:r>
            <w:r w:rsidR="00B0459D" w:rsidRPr="00522511">
              <w:rPr>
                <w:highlight w:val="yellow"/>
              </w:rPr>
              <w:t xml:space="preserve">та технічне </w:t>
            </w:r>
            <w:r w:rsidR="00DE7C6E" w:rsidRPr="00522511">
              <w:rPr>
                <w:highlight w:val="yellow"/>
              </w:rPr>
              <w:t xml:space="preserve">забезпечення </w:t>
            </w:r>
            <w:r w:rsidR="00B0459D" w:rsidRPr="00522511">
              <w:rPr>
                <w:highlight w:val="yellow"/>
              </w:rPr>
              <w:t>ІСМДР.</w:t>
            </w:r>
          </w:p>
          <w:p w:rsidR="00BA3AE6" w:rsidRPr="00522511" w:rsidRDefault="00BA3AE6" w:rsidP="00BA3AE6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</w:t>
            </w:r>
            <w:r w:rsidRPr="00522511">
              <w:rPr>
                <w:highlight w:val="yellow"/>
              </w:rPr>
              <w:t xml:space="preserve">: </w:t>
            </w:r>
          </w:p>
          <w:p w:rsidR="007D211E" w:rsidRPr="00522511" w:rsidRDefault="007D211E" w:rsidP="001736D0">
            <w:pPr>
              <w:pStyle w:val="a4"/>
              <w:numPr>
                <w:ilvl w:val="0"/>
                <w:numId w:val="12"/>
              </w:numPr>
              <w:ind w:left="317" w:hanging="317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Відео моніторинг інтенсивності дорожнього руху:  </w:t>
            </w:r>
          </w:p>
          <w:p w:rsidR="00022E37" w:rsidRPr="00522511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highlight w:val="yellow"/>
                <w:lang w:val="uk-UA"/>
              </w:rPr>
            </w:pPr>
            <w:r w:rsidRPr="00522511">
              <w:rPr>
                <w:sz w:val="20"/>
                <w:szCs w:val="20"/>
                <w:highlight w:val="yellow"/>
                <w:lang w:val="uk-UA"/>
              </w:rPr>
              <w:t xml:space="preserve">отримання </w:t>
            </w:r>
            <w:r w:rsidR="00022E37" w:rsidRPr="00522511">
              <w:rPr>
                <w:sz w:val="20"/>
                <w:szCs w:val="20"/>
                <w:highlight w:val="yellow"/>
                <w:lang w:val="uk-UA"/>
              </w:rPr>
              <w:t>та оброб</w:t>
            </w:r>
            <w:r w:rsidR="00115DAA" w:rsidRPr="00522511">
              <w:rPr>
                <w:sz w:val="20"/>
                <w:szCs w:val="20"/>
                <w:highlight w:val="yellow"/>
                <w:lang w:val="uk-UA"/>
              </w:rPr>
              <w:t>ка</w:t>
            </w:r>
            <w:r w:rsidR="00022E37" w:rsidRPr="00522511">
              <w:rPr>
                <w:sz w:val="20"/>
                <w:szCs w:val="20"/>
                <w:highlight w:val="yellow"/>
                <w:lang w:val="uk-UA"/>
              </w:rPr>
              <w:t xml:space="preserve"> відео</w:t>
            </w:r>
            <w:r w:rsidRPr="00522511">
              <w:rPr>
                <w:sz w:val="20"/>
                <w:szCs w:val="20"/>
                <w:highlight w:val="yellow"/>
                <w:lang w:val="uk-UA"/>
              </w:rPr>
              <w:t xml:space="preserve"> </w:t>
            </w:r>
            <w:r w:rsidR="00022E37" w:rsidRPr="00522511">
              <w:rPr>
                <w:sz w:val="20"/>
                <w:szCs w:val="20"/>
                <w:highlight w:val="yellow"/>
                <w:lang w:val="uk-UA"/>
              </w:rPr>
              <w:t>зображення з різних джерел відеоспостереження</w:t>
            </w:r>
            <w:r w:rsidR="00115DAA" w:rsidRPr="00522511">
              <w:rPr>
                <w:sz w:val="20"/>
                <w:szCs w:val="20"/>
                <w:highlight w:val="yellow"/>
                <w:lang w:val="uk-UA"/>
              </w:rPr>
              <w:t>;</w:t>
            </w:r>
          </w:p>
          <w:p w:rsidR="00022E37" w:rsidRPr="00522511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highlight w:val="yellow"/>
                <w:lang w:val="uk-UA"/>
              </w:rPr>
            </w:pPr>
            <w:r w:rsidRPr="00522511">
              <w:rPr>
                <w:sz w:val="20"/>
                <w:szCs w:val="20"/>
                <w:highlight w:val="yellow"/>
                <w:lang w:val="uk-UA"/>
              </w:rPr>
              <w:t xml:space="preserve">підрахунок </w:t>
            </w:r>
            <w:r w:rsidR="00022E37" w:rsidRPr="00522511">
              <w:rPr>
                <w:sz w:val="20"/>
                <w:szCs w:val="20"/>
                <w:highlight w:val="yellow"/>
                <w:lang w:val="uk-UA"/>
              </w:rPr>
              <w:t xml:space="preserve">кількості автомобілів за </w:t>
            </w:r>
            <w:r w:rsidR="00115DAA" w:rsidRPr="00522511">
              <w:rPr>
                <w:sz w:val="20"/>
                <w:szCs w:val="20"/>
                <w:highlight w:val="yellow"/>
                <w:lang w:val="uk-UA"/>
              </w:rPr>
              <w:t>визначений період часу на смузі;</w:t>
            </w:r>
          </w:p>
          <w:p w:rsidR="00022E37" w:rsidRPr="00522511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highlight w:val="yellow"/>
                <w:lang w:val="uk-UA"/>
              </w:rPr>
            </w:pPr>
            <w:r w:rsidRPr="00522511">
              <w:rPr>
                <w:sz w:val="20"/>
                <w:szCs w:val="20"/>
                <w:highlight w:val="yellow"/>
                <w:lang w:val="uk-UA"/>
              </w:rPr>
              <w:t xml:space="preserve">визначення </w:t>
            </w:r>
            <w:r w:rsidR="00022E37" w:rsidRPr="00522511">
              <w:rPr>
                <w:sz w:val="20"/>
                <w:szCs w:val="20"/>
                <w:highlight w:val="yellow"/>
                <w:lang w:val="uk-UA"/>
              </w:rPr>
              <w:t>середньої швидкості руху за визначений період часу на смузі</w:t>
            </w:r>
            <w:r w:rsidR="00115DAA" w:rsidRPr="00522511">
              <w:rPr>
                <w:sz w:val="20"/>
                <w:szCs w:val="20"/>
                <w:highlight w:val="yellow"/>
                <w:lang w:val="uk-UA"/>
              </w:rPr>
              <w:t>;</w:t>
            </w:r>
          </w:p>
          <w:p w:rsidR="00022E37" w:rsidRPr="00522511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highlight w:val="yellow"/>
                <w:lang w:val="uk-UA"/>
              </w:rPr>
            </w:pPr>
            <w:r w:rsidRPr="00522511">
              <w:rPr>
                <w:sz w:val="20"/>
                <w:szCs w:val="20"/>
                <w:highlight w:val="yellow"/>
                <w:lang w:val="uk-UA"/>
              </w:rPr>
              <w:t xml:space="preserve">визначення </w:t>
            </w:r>
            <w:r w:rsidR="00115DAA" w:rsidRPr="00522511">
              <w:rPr>
                <w:sz w:val="20"/>
                <w:szCs w:val="20"/>
                <w:highlight w:val="yellow"/>
                <w:lang w:val="uk-UA"/>
              </w:rPr>
              <w:t>с</w:t>
            </w:r>
            <w:r w:rsidR="00022E37" w:rsidRPr="00522511">
              <w:rPr>
                <w:sz w:val="20"/>
                <w:szCs w:val="20"/>
                <w:highlight w:val="yellow"/>
                <w:lang w:val="uk-UA"/>
              </w:rPr>
              <w:t>ередн</w:t>
            </w:r>
            <w:r w:rsidR="00115DAA" w:rsidRPr="00522511">
              <w:rPr>
                <w:sz w:val="20"/>
                <w:szCs w:val="20"/>
                <w:highlight w:val="yellow"/>
                <w:lang w:val="uk-UA"/>
              </w:rPr>
              <w:t xml:space="preserve">ьої </w:t>
            </w:r>
            <w:r w:rsidR="00022E37" w:rsidRPr="00522511">
              <w:rPr>
                <w:sz w:val="20"/>
                <w:szCs w:val="20"/>
                <w:highlight w:val="yellow"/>
                <w:lang w:val="uk-UA"/>
              </w:rPr>
              <w:t>зайнят</w:t>
            </w:r>
            <w:r w:rsidR="00115DAA" w:rsidRPr="00522511">
              <w:rPr>
                <w:sz w:val="20"/>
                <w:szCs w:val="20"/>
                <w:highlight w:val="yellow"/>
                <w:lang w:val="uk-UA"/>
              </w:rPr>
              <w:t>ості</w:t>
            </w:r>
            <w:r w:rsidR="00022E37" w:rsidRPr="00522511">
              <w:rPr>
                <w:sz w:val="20"/>
                <w:szCs w:val="20"/>
                <w:highlight w:val="yellow"/>
                <w:lang w:val="uk-UA"/>
              </w:rPr>
              <w:t xml:space="preserve"> смуги за визначений період часу на смузі.</w:t>
            </w:r>
          </w:p>
          <w:p w:rsidR="00022E37" w:rsidRPr="00522511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highlight w:val="yellow"/>
                <w:lang w:val="uk-UA"/>
              </w:rPr>
            </w:pPr>
            <w:r w:rsidRPr="00522511">
              <w:rPr>
                <w:sz w:val="20"/>
                <w:szCs w:val="20"/>
                <w:highlight w:val="yellow"/>
                <w:lang w:val="uk-UA"/>
              </w:rPr>
              <w:t xml:space="preserve">класифікація </w:t>
            </w:r>
            <w:r w:rsidR="00022E37" w:rsidRPr="00522511">
              <w:rPr>
                <w:sz w:val="20"/>
                <w:szCs w:val="20"/>
                <w:highlight w:val="yellow"/>
                <w:lang w:val="uk-UA"/>
              </w:rPr>
              <w:t>типів транспортних засобів</w:t>
            </w:r>
            <w:r w:rsidR="00115DAA" w:rsidRPr="00522511">
              <w:rPr>
                <w:sz w:val="20"/>
                <w:szCs w:val="20"/>
                <w:highlight w:val="yellow"/>
                <w:lang w:val="uk-UA"/>
              </w:rPr>
              <w:t>;</w:t>
            </w:r>
          </w:p>
          <w:p w:rsidR="00022E37" w:rsidRPr="00522511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highlight w:val="yellow"/>
                <w:lang w:val="uk-UA"/>
              </w:rPr>
            </w:pPr>
            <w:r w:rsidRPr="00522511">
              <w:rPr>
                <w:sz w:val="20"/>
                <w:szCs w:val="20"/>
                <w:highlight w:val="yellow"/>
                <w:lang w:val="uk-UA"/>
              </w:rPr>
              <w:t xml:space="preserve">видача </w:t>
            </w:r>
            <w:r w:rsidR="00022E37" w:rsidRPr="00522511">
              <w:rPr>
                <w:sz w:val="20"/>
                <w:szCs w:val="20"/>
                <w:highlight w:val="yellow"/>
                <w:lang w:val="uk-UA"/>
              </w:rPr>
              <w:t>сигналів про інциденти та про зупинку транспортного засобу.</w:t>
            </w:r>
          </w:p>
          <w:p w:rsidR="00022E37" w:rsidRPr="00522511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highlight w:val="yellow"/>
                <w:lang w:val="uk-UA"/>
              </w:rPr>
            </w:pPr>
            <w:r w:rsidRPr="00522511">
              <w:rPr>
                <w:sz w:val="20"/>
                <w:szCs w:val="20"/>
                <w:highlight w:val="yellow"/>
                <w:lang w:val="uk-UA"/>
              </w:rPr>
              <w:t xml:space="preserve">видача </w:t>
            </w:r>
            <w:r w:rsidR="00022E37" w:rsidRPr="00522511">
              <w:rPr>
                <w:sz w:val="20"/>
                <w:szCs w:val="20"/>
                <w:highlight w:val="yellow"/>
                <w:lang w:val="uk-UA"/>
              </w:rPr>
              <w:t>сигналу за поганої видимості.</w:t>
            </w:r>
          </w:p>
          <w:p w:rsidR="00022E37" w:rsidRPr="00522511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color w:val="555555"/>
                <w:sz w:val="20"/>
                <w:szCs w:val="20"/>
                <w:highlight w:val="yellow"/>
                <w:lang w:val="uk-UA"/>
              </w:rPr>
            </w:pPr>
            <w:r w:rsidRPr="00522511">
              <w:rPr>
                <w:sz w:val="20"/>
                <w:szCs w:val="20"/>
                <w:highlight w:val="yellow"/>
                <w:lang w:val="uk-UA"/>
              </w:rPr>
              <w:t xml:space="preserve">фіксація </w:t>
            </w:r>
            <w:r w:rsidR="00022E37" w:rsidRPr="00522511">
              <w:rPr>
                <w:sz w:val="20"/>
                <w:szCs w:val="20"/>
                <w:highlight w:val="yellow"/>
                <w:lang w:val="uk-UA"/>
              </w:rPr>
              <w:t>транспортних засобів, що порушують правила дорожнього руху</w:t>
            </w:r>
            <w:r w:rsidR="00022E37" w:rsidRPr="00522511">
              <w:rPr>
                <w:color w:val="555555"/>
                <w:sz w:val="20"/>
                <w:szCs w:val="20"/>
                <w:highlight w:val="yellow"/>
                <w:lang w:val="uk-UA"/>
              </w:rPr>
              <w:t>.</w:t>
            </w:r>
          </w:p>
          <w:p w:rsidR="00115DAA" w:rsidRPr="00522511" w:rsidRDefault="000D6832" w:rsidP="001736D0">
            <w:pPr>
              <w:pStyle w:val="a4"/>
              <w:numPr>
                <w:ilvl w:val="0"/>
                <w:numId w:val="12"/>
              </w:numPr>
              <w:ind w:left="317" w:hanging="317"/>
              <w:rPr>
                <w:highlight w:val="yellow"/>
              </w:rPr>
            </w:pPr>
            <w:r w:rsidRPr="00522511">
              <w:rPr>
                <w:highlight w:val="yellow"/>
              </w:rPr>
              <w:t>Р</w:t>
            </w:r>
            <w:r w:rsidR="00115DAA" w:rsidRPr="00522511">
              <w:rPr>
                <w:highlight w:val="yellow"/>
              </w:rPr>
              <w:t>озпізнавання державних номерних знаків транспортних засобів:</w:t>
            </w:r>
          </w:p>
          <w:p w:rsidR="000D6832" w:rsidRPr="00522511" w:rsidRDefault="000D6832" w:rsidP="000D6832">
            <w:pPr>
              <w:shd w:val="clear" w:color="auto" w:fill="FFFFFF"/>
              <w:jc w:val="both"/>
              <w:rPr>
                <w:rFonts w:eastAsia="Times New Roman" w:cs="Times New Roman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виведення прийнятого зображення на екран;</w:t>
            </w:r>
          </w:p>
          <w:p w:rsidR="000D6832" w:rsidRPr="00522511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highlight w:val="yellow"/>
                <w:lang w:val="uk-UA"/>
              </w:rPr>
            </w:pPr>
            <w:r w:rsidRPr="00522511">
              <w:rPr>
                <w:sz w:val="20"/>
                <w:szCs w:val="20"/>
                <w:highlight w:val="yellow"/>
                <w:lang w:val="uk-UA"/>
              </w:rPr>
              <w:t xml:space="preserve">пошук на зображенні транспортного засобу номерних знаків, їх </w:t>
            </w:r>
            <w:proofErr w:type="spellStart"/>
            <w:r w:rsidRPr="00522511">
              <w:rPr>
                <w:sz w:val="20"/>
                <w:szCs w:val="20"/>
                <w:highlight w:val="yellow"/>
                <w:lang w:val="uk-UA"/>
              </w:rPr>
              <w:t>детекція</w:t>
            </w:r>
            <w:proofErr w:type="spellEnd"/>
            <w:r w:rsidRPr="00522511">
              <w:rPr>
                <w:sz w:val="20"/>
                <w:szCs w:val="20"/>
                <w:highlight w:val="yellow"/>
                <w:lang w:val="uk-UA"/>
              </w:rPr>
              <w:t xml:space="preserve"> та розпізнавання з подальшим занесенням в загальну базу розпізнаних номерів;</w:t>
            </w:r>
          </w:p>
          <w:p w:rsidR="000D6832" w:rsidRPr="00522511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highlight w:val="yellow"/>
                <w:lang w:val="uk-UA"/>
              </w:rPr>
            </w:pPr>
            <w:r w:rsidRPr="00522511">
              <w:rPr>
                <w:sz w:val="20"/>
                <w:szCs w:val="20"/>
                <w:highlight w:val="yellow"/>
                <w:lang w:val="uk-UA"/>
              </w:rPr>
              <w:t>порівняння розпізнаного номера з номерами, наявними в базі для розшуку транспортного засобу;</w:t>
            </w:r>
          </w:p>
          <w:p w:rsidR="000D6832" w:rsidRPr="00522511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highlight w:val="yellow"/>
                <w:lang w:val="uk-UA"/>
              </w:rPr>
            </w:pPr>
            <w:r w:rsidRPr="00522511">
              <w:rPr>
                <w:sz w:val="20"/>
                <w:szCs w:val="20"/>
                <w:highlight w:val="yellow"/>
                <w:lang w:val="uk-UA"/>
              </w:rPr>
              <w:t>зберігання кольорового зображення транспортно</w:t>
            </w:r>
            <w:r w:rsidR="00DE7C6E" w:rsidRPr="00522511">
              <w:rPr>
                <w:sz w:val="20"/>
                <w:szCs w:val="20"/>
                <w:highlight w:val="yellow"/>
                <w:lang w:val="uk-UA"/>
              </w:rPr>
              <w:t>го засобу з розпізнаним номером.</w:t>
            </w:r>
          </w:p>
          <w:p w:rsidR="00BA3AE6" w:rsidRPr="00522511" w:rsidRDefault="00DE7C6E" w:rsidP="001736D0">
            <w:pPr>
              <w:pStyle w:val="a4"/>
              <w:numPr>
                <w:ilvl w:val="0"/>
                <w:numId w:val="12"/>
              </w:numPr>
              <w:ind w:left="317" w:hanging="317"/>
              <w:rPr>
                <w:highlight w:val="yellow"/>
              </w:rPr>
            </w:pPr>
            <w:r w:rsidRPr="00522511">
              <w:rPr>
                <w:highlight w:val="yellow"/>
              </w:rPr>
              <w:t>GPS-моніторинг та керування транспортним засобом:</w:t>
            </w:r>
          </w:p>
          <w:p w:rsidR="00DE7C6E" w:rsidRPr="00522511" w:rsidRDefault="00DE7C6E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highlight w:val="yellow"/>
                <w:lang w:val="uk-UA"/>
              </w:rPr>
            </w:pPr>
            <w:r w:rsidRPr="00522511">
              <w:rPr>
                <w:sz w:val="20"/>
                <w:szCs w:val="20"/>
                <w:highlight w:val="yellow"/>
                <w:lang w:val="uk-UA"/>
              </w:rPr>
              <w:t>відслідк</w:t>
            </w:r>
            <w:r w:rsidR="00B0459D" w:rsidRPr="00522511">
              <w:rPr>
                <w:sz w:val="20"/>
                <w:szCs w:val="20"/>
                <w:highlight w:val="yellow"/>
                <w:lang w:val="uk-UA"/>
              </w:rPr>
              <w:t>ову</w:t>
            </w:r>
            <w:r w:rsidRPr="00522511">
              <w:rPr>
                <w:sz w:val="20"/>
                <w:szCs w:val="20"/>
                <w:highlight w:val="yellow"/>
                <w:lang w:val="uk-UA"/>
              </w:rPr>
              <w:t>вання будь-якої кількості мобільних об’єктів;</w:t>
            </w:r>
          </w:p>
          <w:p w:rsidR="00DE7C6E" w:rsidRPr="00522511" w:rsidRDefault="00DE7C6E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highlight w:val="yellow"/>
                <w:lang w:val="uk-UA"/>
              </w:rPr>
            </w:pPr>
            <w:r w:rsidRPr="00522511">
              <w:rPr>
                <w:sz w:val="20"/>
                <w:szCs w:val="20"/>
                <w:highlight w:val="yellow"/>
                <w:lang w:val="uk-UA"/>
              </w:rPr>
              <w:t>отрим</w:t>
            </w:r>
            <w:r w:rsidR="00B0459D" w:rsidRPr="00522511">
              <w:rPr>
                <w:sz w:val="20"/>
                <w:szCs w:val="20"/>
                <w:highlight w:val="yellow"/>
                <w:lang w:val="uk-UA"/>
              </w:rPr>
              <w:t>ання</w:t>
            </w:r>
            <w:r w:rsidRPr="00522511">
              <w:rPr>
                <w:sz w:val="20"/>
                <w:szCs w:val="20"/>
                <w:highlight w:val="yellow"/>
                <w:lang w:val="uk-UA"/>
              </w:rPr>
              <w:t xml:space="preserve"> інформаці</w:t>
            </w:r>
            <w:r w:rsidR="00B0459D" w:rsidRPr="00522511">
              <w:rPr>
                <w:sz w:val="20"/>
                <w:szCs w:val="20"/>
                <w:highlight w:val="yellow"/>
                <w:lang w:val="uk-UA"/>
              </w:rPr>
              <w:t>ї</w:t>
            </w:r>
            <w:r w:rsidRPr="00522511">
              <w:rPr>
                <w:sz w:val="20"/>
                <w:szCs w:val="20"/>
                <w:highlight w:val="yellow"/>
                <w:lang w:val="uk-UA"/>
              </w:rPr>
              <w:t xml:space="preserve"> про місце розташування об’єктів з точною локалізацією на карті напрямку і швидкості руху;</w:t>
            </w:r>
          </w:p>
          <w:p w:rsidR="00DE7C6E" w:rsidRPr="00522511" w:rsidRDefault="00DE7C6E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highlight w:val="yellow"/>
                <w:lang w:val="uk-UA"/>
              </w:rPr>
            </w:pPr>
            <w:r w:rsidRPr="00522511">
              <w:rPr>
                <w:sz w:val="20"/>
                <w:szCs w:val="20"/>
                <w:highlight w:val="yellow"/>
                <w:lang w:val="uk-UA"/>
              </w:rPr>
              <w:t>отрим</w:t>
            </w:r>
            <w:r w:rsidR="00B0459D" w:rsidRPr="00522511">
              <w:rPr>
                <w:sz w:val="20"/>
                <w:szCs w:val="20"/>
                <w:highlight w:val="yellow"/>
                <w:lang w:val="uk-UA"/>
              </w:rPr>
              <w:t>ання</w:t>
            </w:r>
            <w:r w:rsidRPr="00522511">
              <w:rPr>
                <w:sz w:val="20"/>
                <w:szCs w:val="20"/>
                <w:highlight w:val="yellow"/>
                <w:lang w:val="uk-UA"/>
              </w:rPr>
              <w:t xml:space="preserve"> статистик</w:t>
            </w:r>
            <w:r w:rsidR="00B0459D" w:rsidRPr="00522511">
              <w:rPr>
                <w:sz w:val="20"/>
                <w:szCs w:val="20"/>
                <w:highlight w:val="yellow"/>
                <w:lang w:val="uk-UA"/>
              </w:rPr>
              <w:t>и</w:t>
            </w:r>
            <w:r w:rsidRPr="00522511">
              <w:rPr>
                <w:sz w:val="20"/>
                <w:szCs w:val="20"/>
                <w:highlight w:val="yellow"/>
                <w:lang w:val="uk-UA"/>
              </w:rPr>
              <w:t xml:space="preserve"> пересувань об’єктів за будь-який заданий проміжок часу з відображенням на карті всіх переміщень;</w:t>
            </w:r>
          </w:p>
          <w:p w:rsidR="00DE7C6E" w:rsidRPr="00522511" w:rsidRDefault="00DE7C6E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highlight w:val="yellow"/>
                <w:lang w:val="uk-UA"/>
              </w:rPr>
            </w:pPr>
            <w:r w:rsidRPr="00522511">
              <w:rPr>
                <w:sz w:val="20"/>
                <w:szCs w:val="20"/>
                <w:highlight w:val="yellow"/>
                <w:lang w:val="uk-UA"/>
              </w:rPr>
              <w:t>отрим</w:t>
            </w:r>
            <w:r w:rsidR="00B0459D" w:rsidRPr="00522511">
              <w:rPr>
                <w:sz w:val="20"/>
                <w:szCs w:val="20"/>
                <w:highlight w:val="yellow"/>
                <w:lang w:val="uk-UA"/>
              </w:rPr>
              <w:t>ання</w:t>
            </w:r>
            <w:r w:rsidRPr="00522511">
              <w:rPr>
                <w:sz w:val="20"/>
                <w:szCs w:val="20"/>
                <w:highlight w:val="yellow"/>
                <w:lang w:val="uk-UA"/>
              </w:rPr>
              <w:t xml:space="preserve"> відомості про пройдений об’єктами шлях у кілометрах;</w:t>
            </w:r>
          </w:p>
          <w:p w:rsidR="00DE7C6E" w:rsidRPr="00522511" w:rsidRDefault="00DE7C6E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highlight w:val="yellow"/>
                <w:lang w:val="uk-UA"/>
              </w:rPr>
            </w:pPr>
            <w:r w:rsidRPr="00522511">
              <w:rPr>
                <w:sz w:val="20"/>
                <w:szCs w:val="20"/>
                <w:highlight w:val="yellow"/>
                <w:lang w:val="uk-UA"/>
              </w:rPr>
              <w:t>зберіга</w:t>
            </w:r>
            <w:r w:rsidR="00B0459D" w:rsidRPr="00522511">
              <w:rPr>
                <w:sz w:val="20"/>
                <w:szCs w:val="20"/>
                <w:highlight w:val="yellow"/>
                <w:lang w:val="uk-UA"/>
              </w:rPr>
              <w:t>ння</w:t>
            </w:r>
            <w:r w:rsidRPr="00522511">
              <w:rPr>
                <w:sz w:val="20"/>
                <w:szCs w:val="20"/>
                <w:highlight w:val="yellow"/>
                <w:lang w:val="uk-UA"/>
              </w:rPr>
              <w:t xml:space="preserve"> інформаці</w:t>
            </w:r>
            <w:r w:rsidR="00B0459D" w:rsidRPr="00522511">
              <w:rPr>
                <w:sz w:val="20"/>
                <w:szCs w:val="20"/>
                <w:highlight w:val="yellow"/>
                <w:lang w:val="uk-UA"/>
              </w:rPr>
              <w:t>ї</w:t>
            </w:r>
            <w:r w:rsidRPr="00522511">
              <w:rPr>
                <w:sz w:val="20"/>
                <w:szCs w:val="20"/>
                <w:highlight w:val="yellow"/>
                <w:lang w:val="uk-UA"/>
              </w:rPr>
              <w:t xml:space="preserve"> в базах даних про кожний об’єкт, включаючи маршрути, обмін повідомленнями й ін.;</w:t>
            </w:r>
          </w:p>
          <w:p w:rsidR="00DE7C6E" w:rsidRPr="00522511" w:rsidRDefault="00B0459D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highlight w:val="yellow"/>
                <w:lang w:val="uk-UA"/>
              </w:rPr>
            </w:pPr>
            <w:r w:rsidRPr="00522511">
              <w:rPr>
                <w:sz w:val="20"/>
                <w:szCs w:val="20"/>
                <w:highlight w:val="yellow"/>
                <w:lang w:val="uk-UA"/>
              </w:rPr>
              <w:t xml:space="preserve">підтримання зв’язку з водіями в процесі моніторингу дорожнього руху для інформування про погодні умови, стан дороги, </w:t>
            </w:r>
            <w:r w:rsidR="0077354B" w:rsidRPr="00522511">
              <w:rPr>
                <w:sz w:val="20"/>
                <w:szCs w:val="20"/>
                <w:highlight w:val="yellow"/>
                <w:lang w:val="uk-UA"/>
              </w:rPr>
              <w:t>дорожні аварії тощо</w:t>
            </w:r>
            <w:r w:rsidR="00DE7C6E" w:rsidRPr="00522511">
              <w:rPr>
                <w:sz w:val="20"/>
                <w:szCs w:val="20"/>
                <w:highlight w:val="yellow"/>
                <w:lang w:val="uk-UA"/>
              </w:rPr>
              <w:t>.</w:t>
            </w:r>
          </w:p>
          <w:p w:rsidR="00DE7C6E" w:rsidRPr="00522511" w:rsidRDefault="00DE7C6E" w:rsidP="00DE7C6E">
            <w:pPr>
              <w:rPr>
                <w:highlight w:val="yellow"/>
              </w:rPr>
            </w:pPr>
          </w:p>
          <w:p w:rsidR="000B1556" w:rsidRPr="00522511" w:rsidRDefault="00BA3AE6" w:rsidP="006C30F1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lastRenderedPageBreak/>
              <w:t>Результат</w:t>
            </w:r>
            <w:r w:rsidRPr="00522511">
              <w:rPr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B0459D" w:rsidRPr="00522511">
              <w:rPr>
                <w:highlight w:val="yellow"/>
              </w:rPr>
              <w:t>моніторингу дорожнього руху.</w:t>
            </w:r>
          </w:p>
          <w:p w:rsidR="00122558" w:rsidRPr="00522511" w:rsidRDefault="00122558" w:rsidP="006C30F1">
            <w:pPr>
              <w:rPr>
                <w:highlight w:val="yellow"/>
              </w:rPr>
            </w:pPr>
          </w:p>
        </w:tc>
        <w:tc>
          <w:tcPr>
            <w:tcW w:w="3260" w:type="dxa"/>
          </w:tcPr>
          <w:p w:rsidR="007D211E" w:rsidRPr="00522511" w:rsidRDefault="002951B0">
            <w:pPr>
              <w:rPr>
                <w:sz w:val="18"/>
                <w:szCs w:val="18"/>
                <w:highlight w:val="yellow"/>
              </w:rPr>
            </w:pPr>
            <w:hyperlink r:id="rId39" w:history="1">
              <w:r w:rsidR="007D211E" w:rsidRPr="00522511">
                <w:rPr>
                  <w:rStyle w:val="a5"/>
                  <w:sz w:val="18"/>
                  <w:szCs w:val="18"/>
                  <w:highlight w:val="yellow"/>
                </w:rPr>
                <w:t>https://nau.edu.ua/ua/menu/science/naukovi-rozrobki/intelektualna-sistema-monitoringu-dorozhnogo-ruxu.html</w:t>
              </w:r>
            </w:hyperlink>
          </w:p>
          <w:p w:rsidR="00122558" w:rsidRPr="00522511" w:rsidRDefault="00122558">
            <w:pPr>
              <w:rPr>
                <w:sz w:val="18"/>
                <w:szCs w:val="18"/>
                <w:highlight w:val="yellow"/>
              </w:rPr>
            </w:pPr>
          </w:p>
          <w:p w:rsidR="00122558" w:rsidRPr="00522511" w:rsidRDefault="002951B0">
            <w:pPr>
              <w:rPr>
                <w:sz w:val="18"/>
                <w:szCs w:val="18"/>
                <w:highlight w:val="yellow"/>
              </w:rPr>
            </w:pPr>
            <w:hyperlink r:id="rId40" w:history="1">
              <w:r w:rsidR="00122558" w:rsidRPr="00522511">
                <w:rPr>
                  <w:rStyle w:val="a5"/>
                  <w:sz w:val="18"/>
                  <w:szCs w:val="18"/>
                  <w:highlight w:val="yellow"/>
                </w:rPr>
                <w:t>https://apluss.pro/upravlinnya-transportnoyu-systemoyu/intelektualni-transportni-sistemi-its/</w:t>
              </w:r>
            </w:hyperlink>
          </w:p>
        </w:tc>
        <w:tc>
          <w:tcPr>
            <w:tcW w:w="2248" w:type="dxa"/>
          </w:tcPr>
          <w:p w:rsidR="000B1556" w:rsidRPr="00522511" w:rsidRDefault="00B76480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proofErr w:type="spellStart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Середюк</w:t>
            </w:r>
            <w:proofErr w:type="spellEnd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Василь Ярославович</w:t>
            </w:r>
            <w:r w:rsidR="003F23DE"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</w:t>
            </w:r>
            <w:r w:rsidR="003F23DE" w:rsidRPr="007454EA">
              <w:rPr>
                <w:rFonts w:cs="Times New Roman"/>
                <w:color w:val="FF0000"/>
                <w:szCs w:val="20"/>
                <w:highlight w:val="yellow"/>
                <w:lang w:val="ru-RU"/>
              </w:rPr>
              <w:t>(ІПЗ13)</w:t>
            </w:r>
          </w:p>
          <w:p w:rsidR="00B76480" w:rsidRPr="00712C64" w:rsidRDefault="002951B0">
            <w:pPr>
              <w:rPr>
                <w:rFonts w:cs="Times New Roman"/>
                <w:color w:val="FF0000"/>
                <w:szCs w:val="20"/>
              </w:rPr>
            </w:pPr>
            <w:hyperlink r:id="rId41" w:history="1">
              <w:r w:rsidR="000401FB" w:rsidRPr="00096EA1">
                <w:rPr>
                  <w:rStyle w:val="a5"/>
                  <w:rFonts w:cs="Times New Roman"/>
                  <w:szCs w:val="20"/>
                  <w:highlight w:val="yellow"/>
                </w:rPr>
                <w:t>vasilyserediuk@gmail.com</w:t>
              </w:r>
            </w:hyperlink>
          </w:p>
        </w:tc>
      </w:tr>
      <w:tr w:rsidR="00436679" w:rsidRPr="00AB6EC6" w:rsidTr="00B76480">
        <w:trPr>
          <w:jc w:val="center"/>
        </w:trPr>
        <w:tc>
          <w:tcPr>
            <w:tcW w:w="568" w:type="dxa"/>
          </w:tcPr>
          <w:p w:rsidR="00436679" w:rsidRPr="00AB6EC6" w:rsidRDefault="00436679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436679" w:rsidRPr="00522511" w:rsidRDefault="00436679" w:rsidP="006A610C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Смарт-контракти</w:t>
            </w:r>
          </w:p>
        </w:tc>
        <w:tc>
          <w:tcPr>
            <w:tcW w:w="709" w:type="dxa"/>
          </w:tcPr>
          <w:p w:rsidR="00436679" w:rsidRPr="00522511" w:rsidRDefault="000F29BB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100</w:t>
            </w:r>
          </w:p>
        </w:tc>
        <w:tc>
          <w:tcPr>
            <w:tcW w:w="7371" w:type="dxa"/>
          </w:tcPr>
          <w:p w:rsidR="00436679" w:rsidRPr="00522511" w:rsidRDefault="00B51B8A" w:rsidP="00B51B8A">
            <w:pPr>
              <w:tabs>
                <w:tab w:val="left" w:pos="939"/>
              </w:tabs>
              <w:rPr>
                <w:highlight w:val="yellow"/>
              </w:rPr>
            </w:pPr>
            <w:r w:rsidRPr="00522511">
              <w:rPr>
                <w:highlight w:val="yellow"/>
              </w:rPr>
              <w:t>Р</w:t>
            </w:r>
            <w:r w:rsidR="00303A19" w:rsidRPr="00522511">
              <w:rPr>
                <w:highlight w:val="yellow"/>
              </w:rPr>
              <w:t>озумні</w:t>
            </w:r>
            <w:r w:rsidRPr="00522511">
              <w:rPr>
                <w:highlight w:val="yellow"/>
              </w:rPr>
              <w:t xml:space="preserve"> </w:t>
            </w:r>
            <w:r w:rsidR="00303A19" w:rsidRPr="00522511">
              <w:rPr>
                <w:highlight w:val="yellow"/>
              </w:rPr>
              <w:t>контракти – це формальні угоди, які реалізують себе самі.</w:t>
            </w:r>
          </w:p>
        </w:tc>
        <w:tc>
          <w:tcPr>
            <w:tcW w:w="3260" w:type="dxa"/>
          </w:tcPr>
          <w:p w:rsidR="00436679" w:rsidRPr="00522511" w:rsidRDefault="002951B0" w:rsidP="001376AF">
            <w:pPr>
              <w:spacing w:line="192" w:lineRule="auto"/>
              <w:rPr>
                <w:highlight w:val="yellow"/>
              </w:rPr>
            </w:pPr>
            <w:hyperlink r:id="rId42" w:history="1">
              <w:r w:rsidR="00436679" w:rsidRPr="00522511">
                <w:rPr>
                  <w:rStyle w:val="a5"/>
                  <w:highlight w:val="yellow"/>
                </w:rPr>
                <w:t>https://btc-up.com/shho-take-smart-kontrakty/</w:t>
              </w:r>
            </w:hyperlink>
          </w:p>
          <w:p w:rsidR="00436679" w:rsidRPr="00522511" w:rsidRDefault="00436679" w:rsidP="001376AF">
            <w:pPr>
              <w:spacing w:line="192" w:lineRule="auto"/>
              <w:rPr>
                <w:highlight w:val="yellow"/>
              </w:rPr>
            </w:pPr>
          </w:p>
          <w:p w:rsidR="00436679" w:rsidRPr="00522511" w:rsidRDefault="002951B0" w:rsidP="001376AF">
            <w:pPr>
              <w:spacing w:line="192" w:lineRule="auto"/>
              <w:rPr>
                <w:highlight w:val="yellow"/>
              </w:rPr>
            </w:pPr>
            <w:hyperlink r:id="rId43" w:history="1">
              <w:r w:rsidR="00436679" w:rsidRPr="00522511">
                <w:rPr>
                  <w:rStyle w:val="a5"/>
                  <w:highlight w:val="yellow"/>
                </w:rPr>
                <w:t>https://cyberleninka.ru/article/n/smart-kontrakty-funktsii-i-primenenie</w:t>
              </w:r>
            </w:hyperlink>
          </w:p>
          <w:p w:rsidR="00436679" w:rsidRPr="00522511" w:rsidRDefault="00436679" w:rsidP="001376AF">
            <w:pPr>
              <w:spacing w:line="192" w:lineRule="auto"/>
              <w:rPr>
                <w:highlight w:val="yellow"/>
              </w:rPr>
            </w:pPr>
          </w:p>
          <w:p w:rsidR="00436679" w:rsidRPr="00522511" w:rsidRDefault="002951B0" w:rsidP="001376AF">
            <w:pPr>
              <w:spacing w:line="192" w:lineRule="auto"/>
              <w:rPr>
                <w:highlight w:val="yellow"/>
              </w:rPr>
            </w:pPr>
            <w:hyperlink r:id="rId44" w:history="1">
              <w:r w:rsidR="00436679" w:rsidRPr="00522511">
                <w:rPr>
                  <w:rStyle w:val="a5"/>
                  <w:highlight w:val="yellow"/>
                </w:rPr>
                <w:t>https://ethereum.org/ru/</w:t>
              </w:r>
            </w:hyperlink>
          </w:p>
          <w:p w:rsidR="00705B9E" w:rsidRPr="00522511" w:rsidRDefault="00705B9E" w:rsidP="001376AF">
            <w:pPr>
              <w:spacing w:line="192" w:lineRule="auto"/>
              <w:rPr>
                <w:highlight w:val="yellow"/>
              </w:rPr>
            </w:pPr>
          </w:p>
          <w:p w:rsidR="00705B9E" w:rsidRPr="00522511" w:rsidRDefault="002951B0" w:rsidP="001376AF">
            <w:pPr>
              <w:spacing w:line="192" w:lineRule="auto"/>
              <w:rPr>
                <w:sz w:val="18"/>
                <w:szCs w:val="18"/>
                <w:highlight w:val="yellow"/>
              </w:rPr>
            </w:pPr>
            <w:hyperlink r:id="rId45" w:history="1">
              <w:r w:rsidR="00705B9E" w:rsidRPr="00522511">
                <w:rPr>
                  <w:rStyle w:val="a5"/>
                  <w:highlight w:val="yellow"/>
                </w:rPr>
                <w:t>https://www.popmech.ru/technologies/397902-ethereum-platforma-dlya-blokcheyn-sistem-i-eyo-sozdatel-vitalik-buterin/</w:t>
              </w:r>
            </w:hyperlink>
          </w:p>
        </w:tc>
        <w:tc>
          <w:tcPr>
            <w:tcW w:w="2248" w:type="dxa"/>
          </w:tcPr>
          <w:p w:rsidR="00436679" w:rsidRPr="00522511" w:rsidRDefault="00B76480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Косяк Ілля Олександрович</w:t>
            </w:r>
            <w:r w:rsidR="003F23DE"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</w:t>
            </w:r>
            <w:r w:rsidR="003F23DE" w:rsidRPr="007454EA">
              <w:rPr>
                <w:rFonts w:cs="Times New Roman"/>
                <w:color w:val="FF0000"/>
                <w:szCs w:val="20"/>
                <w:highlight w:val="yellow"/>
                <w:lang w:val="ru-RU"/>
              </w:rPr>
              <w:t>(ІПЗ13)</w:t>
            </w:r>
          </w:p>
          <w:p w:rsidR="00B76480" w:rsidRPr="00712C64" w:rsidRDefault="00B76480">
            <w:pPr>
              <w:rPr>
                <w:rFonts w:cs="Times New Roman"/>
                <w:color w:val="FF0000"/>
                <w:szCs w:val="20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iljuha222@gmail.com</w:t>
            </w:r>
          </w:p>
        </w:tc>
      </w:tr>
      <w:tr w:rsidR="000B1556" w:rsidRPr="00AB6EC6" w:rsidTr="00B76480">
        <w:trPr>
          <w:jc w:val="center"/>
        </w:trPr>
        <w:tc>
          <w:tcPr>
            <w:tcW w:w="568" w:type="dxa"/>
          </w:tcPr>
          <w:p w:rsidR="000B1556" w:rsidRPr="00AB6EC6" w:rsidRDefault="000B1556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6A610C" w:rsidRPr="00AB6EC6" w:rsidRDefault="006824C2" w:rsidP="006A610C">
            <w:r w:rsidRPr="00AB6EC6">
              <w:t xml:space="preserve">Моделювання бізнес-процесів в системі </w:t>
            </w:r>
            <w:r w:rsidR="006A610C" w:rsidRPr="00AB6EC6">
              <w:t xml:space="preserve">автоматичного </w:t>
            </w:r>
            <w:r w:rsidR="00B2351B" w:rsidRPr="00AB6EC6">
              <w:t>контролю пасажир</w:t>
            </w:r>
            <w:r w:rsidR="00556BE9" w:rsidRPr="00AB6EC6">
              <w:t>ських перевезень</w:t>
            </w:r>
            <w:r w:rsidR="0077354B" w:rsidRPr="00AB6EC6">
              <w:t xml:space="preserve"> </w:t>
            </w:r>
          </w:p>
          <w:p w:rsidR="000B1556" w:rsidRPr="00AB6EC6" w:rsidRDefault="000B1556" w:rsidP="006A610C"/>
        </w:tc>
        <w:tc>
          <w:tcPr>
            <w:tcW w:w="709" w:type="dxa"/>
          </w:tcPr>
          <w:p w:rsidR="000B1556" w:rsidRPr="00AB6EC6" w:rsidRDefault="000F29BB">
            <w:r>
              <w:t>95</w:t>
            </w:r>
          </w:p>
        </w:tc>
        <w:tc>
          <w:tcPr>
            <w:tcW w:w="7371" w:type="dxa"/>
          </w:tcPr>
          <w:p w:rsidR="000171BB" w:rsidRPr="00AB6EC6" w:rsidRDefault="000171BB" w:rsidP="000171BB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в </w:t>
            </w:r>
            <w:r w:rsidR="00754E22" w:rsidRPr="00AB6EC6">
              <w:t xml:space="preserve">системі контролю пасажиропотоків </w:t>
            </w:r>
            <w:r w:rsidRPr="00AB6EC6">
              <w:t xml:space="preserve">в громадському транспорті показати шляхи </w:t>
            </w:r>
            <w:r w:rsidR="00A95DE7" w:rsidRPr="00AB6EC6">
              <w:t>забезпечення безперебійної роботи громадського транспорту</w:t>
            </w:r>
            <w:r w:rsidR="00A95DE7" w:rsidRPr="00AB6EC6">
              <w:rPr>
                <w:rFonts w:ascii="Noto Sans" w:hAnsi="Noto Sans"/>
                <w:color w:val="000000"/>
                <w:sz w:val="22"/>
                <w:shd w:val="clear" w:color="auto" w:fill="FFFFFF"/>
              </w:rPr>
              <w:t>;</w:t>
            </w:r>
            <w:r w:rsidR="00A95DE7" w:rsidRPr="00AB6EC6">
              <w:t xml:space="preserve"> </w:t>
            </w:r>
            <w:r w:rsidRPr="00AB6EC6">
              <w:t xml:space="preserve">покращення </w:t>
            </w:r>
            <w:r w:rsidR="00122558" w:rsidRPr="00AB6EC6">
              <w:t xml:space="preserve">обліку та регулювання кількості пасажирів в </w:t>
            </w:r>
            <w:r w:rsidR="00B2351B" w:rsidRPr="00AB6EC6">
              <w:t>громадському транспорті</w:t>
            </w:r>
            <w:r w:rsidR="008A3E04" w:rsidRPr="00AB6EC6">
              <w:t xml:space="preserve"> та оперативному контролю руху транспорту в режимі реального часу</w:t>
            </w:r>
            <w:r w:rsidRPr="00AB6EC6">
              <w:t>.</w:t>
            </w:r>
          </w:p>
          <w:p w:rsidR="000171BB" w:rsidRPr="00AB6EC6" w:rsidRDefault="000171BB" w:rsidP="000171BB">
            <w:r w:rsidRPr="00AB6EC6">
              <w:rPr>
                <w:b/>
              </w:rPr>
              <w:t xml:space="preserve">Об’єкти моделювання: </w:t>
            </w:r>
            <w:r w:rsidRPr="00AB6EC6">
              <w:t xml:space="preserve">транспортний засіб, номерний знак, </w:t>
            </w:r>
            <w:r w:rsidR="00B2351B" w:rsidRPr="00AB6EC6">
              <w:t>дорога та зупинки</w:t>
            </w:r>
            <w:r w:rsidRPr="00AB6EC6">
              <w:t>,</w:t>
            </w:r>
            <w:r w:rsidRPr="00AB6EC6">
              <w:rPr>
                <w:b/>
              </w:rPr>
              <w:t xml:space="preserve"> </w:t>
            </w:r>
            <w:r w:rsidRPr="00AB6EC6">
              <w:t>засоби</w:t>
            </w:r>
            <w:r w:rsidRPr="00AB6EC6">
              <w:rPr>
                <w:b/>
              </w:rPr>
              <w:t xml:space="preserve"> </w:t>
            </w:r>
            <w:r w:rsidRPr="00AB6EC6">
              <w:t xml:space="preserve">GPS-моніторингу, </w:t>
            </w:r>
            <w:r w:rsidR="00754E22" w:rsidRPr="00AB6EC6">
              <w:t>датчики підраху</w:t>
            </w:r>
            <w:r w:rsidR="00955302" w:rsidRPr="00AB6EC6">
              <w:t>нку кількості пасажирів.</w:t>
            </w:r>
          </w:p>
          <w:p w:rsidR="000171BB" w:rsidRPr="00AB6EC6" w:rsidRDefault="000171BB" w:rsidP="000171BB"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0171BB" w:rsidRPr="00AB6EC6" w:rsidRDefault="00556BE9" w:rsidP="001736D0">
            <w:pPr>
              <w:pStyle w:val="a4"/>
              <w:numPr>
                <w:ilvl w:val="0"/>
                <w:numId w:val="15"/>
              </w:numPr>
              <w:ind w:left="317" w:hanging="317"/>
            </w:pPr>
            <w:r w:rsidRPr="00AB6EC6">
              <w:t>Відслідковування пасажирами </w:t>
            </w:r>
            <w:r w:rsidRPr="00AB6EC6">
              <w:rPr>
                <w:bCs/>
              </w:rPr>
              <w:t>даних про пересування громадського транспорту</w:t>
            </w:r>
            <w:r w:rsidR="008D29FB" w:rsidRPr="00AB6EC6">
              <w:rPr>
                <w:bCs/>
              </w:rPr>
              <w:t xml:space="preserve"> за допомогою GPS</w:t>
            </w:r>
            <w:r w:rsidR="000171BB" w:rsidRPr="00AB6EC6">
              <w:t xml:space="preserve">:  </w:t>
            </w:r>
          </w:p>
          <w:p w:rsidR="000171BB" w:rsidRPr="00AB6EC6" w:rsidRDefault="008D29F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Пошук </w:t>
            </w:r>
            <w:r w:rsidR="009A156D" w:rsidRPr="00AB6EC6">
              <w:rPr>
                <w:sz w:val="20"/>
                <w:szCs w:val="20"/>
                <w:lang w:val="uk-UA"/>
              </w:rPr>
              <w:t>місц</w:t>
            </w:r>
            <w:r w:rsidR="001D1F22" w:rsidRPr="00AB6EC6">
              <w:rPr>
                <w:sz w:val="20"/>
                <w:szCs w:val="20"/>
                <w:lang w:val="uk-UA"/>
              </w:rPr>
              <w:t>е</w:t>
            </w:r>
            <w:r w:rsidR="009A156D" w:rsidRPr="00AB6EC6">
              <w:rPr>
                <w:sz w:val="20"/>
                <w:szCs w:val="20"/>
                <w:lang w:val="uk-UA"/>
              </w:rPr>
              <w:t>знаходження автобусів та електротранспорту за номерами маршрутів та зупинками</w:t>
            </w:r>
            <w:r w:rsidR="000171BB" w:rsidRPr="00AB6EC6">
              <w:rPr>
                <w:sz w:val="20"/>
                <w:szCs w:val="20"/>
                <w:lang w:val="uk-UA"/>
              </w:rPr>
              <w:t>;</w:t>
            </w:r>
          </w:p>
          <w:p w:rsidR="009A156D" w:rsidRPr="00AB6EC6" w:rsidRDefault="009A156D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Визначення часу прибуття транспорту на певну зупинку;</w:t>
            </w:r>
          </w:p>
          <w:p w:rsidR="000171BB" w:rsidRPr="00AB6EC6" w:rsidRDefault="001D1F2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color w:val="555555"/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Відображення графіку руху транспорту</w:t>
            </w:r>
            <w:r w:rsidR="000171BB" w:rsidRPr="00AB6EC6">
              <w:rPr>
                <w:color w:val="555555"/>
                <w:sz w:val="20"/>
                <w:szCs w:val="20"/>
                <w:lang w:val="uk-UA"/>
              </w:rPr>
              <w:t>.</w:t>
            </w:r>
          </w:p>
          <w:p w:rsidR="008A3E04" w:rsidRPr="00AB6EC6" w:rsidRDefault="008A3E04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color w:val="555555"/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 Відображення карти руху транспорту</w:t>
            </w:r>
          </w:p>
          <w:p w:rsidR="000171BB" w:rsidRPr="00AB6EC6" w:rsidRDefault="00556BE9" w:rsidP="001736D0">
            <w:pPr>
              <w:pStyle w:val="a4"/>
              <w:numPr>
                <w:ilvl w:val="0"/>
                <w:numId w:val="15"/>
              </w:numPr>
              <w:ind w:left="317" w:hanging="317"/>
            </w:pPr>
            <w:r w:rsidRPr="00AB6EC6">
              <w:t>Перевірка Державними органами кількості транспортних засобів на маршрутах: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пошук на зображенні транспортного засобу номерних знаків, їх </w:t>
            </w:r>
            <w:proofErr w:type="spellStart"/>
            <w:r w:rsidRPr="00AB6EC6">
              <w:rPr>
                <w:sz w:val="20"/>
                <w:szCs w:val="20"/>
                <w:lang w:val="uk-UA"/>
              </w:rPr>
              <w:t>детекція</w:t>
            </w:r>
            <w:proofErr w:type="spellEnd"/>
            <w:r w:rsidRPr="00AB6EC6">
              <w:rPr>
                <w:sz w:val="20"/>
                <w:szCs w:val="20"/>
                <w:lang w:val="uk-UA"/>
              </w:rPr>
              <w:t xml:space="preserve"> та розпізнавання з подальшим занесенням в загальну базу розпізнаних номерів;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порівняння розпізнаного номера з номерами, наявними в базі для розшуку транспортного засобу;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зберігання кольорового зображення транспортного засобу з розпізнаним номером.</w:t>
            </w:r>
          </w:p>
          <w:p w:rsidR="000171BB" w:rsidRPr="00AB6EC6" w:rsidRDefault="00556BE9" w:rsidP="001736D0">
            <w:pPr>
              <w:pStyle w:val="a4"/>
              <w:numPr>
                <w:ilvl w:val="0"/>
                <w:numId w:val="15"/>
              </w:numPr>
              <w:ind w:left="317" w:hanging="317"/>
            </w:pPr>
            <w:r w:rsidRPr="00AB6EC6">
              <w:t>Автоматичний підрахунку кількості пасажирів в транспорті: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відслідковування будь-якої кількості мобільних об’єктів;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отримання інформації про місце розташування об’єктів з точною локалізацією на карті напрямку і швидкості руху;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отримання статистики пересувань об’єктів за будь-який заданий проміжок часу з відображенням на карті всіх переміщень;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отримання відомості про пройдений об’єктами шлях у кілометрах;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lastRenderedPageBreak/>
              <w:t>зберігання інформації в базах даних про кожний об’єкт, включаючи маршрути, обмін повідомленнями й ін.;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підтримання зв’язку з водіями в процесі моніторингу дорожнього руху для інформування про погодні умови, стан дороги, дорожні аварії тощо.</w:t>
            </w:r>
            <w:r w:rsidR="00754E22" w:rsidRPr="00AB6EC6">
              <w:rPr>
                <w:sz w:val="20"/>
                <w:szCs w:val="20"/>
                <w:lang w:val="uk-UA"/>
              </w:rPr>
              <w:t xml:space="preserve"> </w:t>
            </w:r>
          </w:p>
          <w:p w:rsidR="000B1556" w:rsidRPr="00AB6EC6" w:rsidRDefault="000171BB" w:rsidP="001376AF"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моніторингу </w:t>
            </w:r>
            <w:r w:rsidR="00754E22" w:rsidRPr="00AB6EC6">
              <w:t>пасажиропотоку</w:t>
            </w:r>
            <w:r w:rsidRPr="00AB6EC6">
              <w:t>.</w:t>
            </w:r>
          </w:p>
        </w:tc>
        <w:tc>
          <w:tcPr>
            <w:tcW w:w="3260" w:type="dxa"/>
          </w:tcPr>
          <w:p w:rsidR="00B2351B" w:rsidRPr="00AB6EC6" w:rsidRDefault="002951B0">
            <w:pPr>
              <w:rPr>
                <w:sz w:val="18"/>
                <w:szCs w:val="18"/>
              </w:rPr>
            </w:pPr>
            <w:hyperlink r:id="rId46" w:history="1">
              <w:r w:rsidR="00B2351B" w:rsidRPr="00AB6EC6">
                <w:rPr>
                  <w:rStyle w:val="a5"/>
                  <w:sz w:val="18"/>
                  <w:szCs w:val="18"/>
                </w:rPr>
                <w:t>https://gps-ukraine.com/ua/kontrol-pasazhyropotoku/</w:t>
              </w:r>
            </w:hyperlink>
          </w:p>
          <w:p w:rsidR="00B2351B" w:rsidRPr="00AB6EC6" w:rsidRDefault="00B2351B">
            <w:pPr>
              <w:rPr>
                <w:sz w:val="18"/>
                <w:szCs w:val="18"/>
              </w:rPr>
            </w:pPr>
          </w:p>
          <w:p w:rsidR="000B1556" w:rsidRPr="00AB6EC6" w:rsidRDefault="002951B0">
            <w:pPr>
              <w:rPr>
                <w:sz w:val="18"/>
                <w:szCs w:val="18"/>
              </w:rPr>
            </w:pPr>
            <w:hyperlink r:id="rId47" w:history="1">
              <w:r w:rsidR="00B2351B" w:rsidRPr="00AB6EC6">
                <w:rPr>
                  <w:rStyle w:val="a5"/>
                  <w:sz w:val="18"/>
                  <w:szCs w:val="18"/>
                </w:rPr>
                <w:t>http://uapatents.com/4-103090-sposib-avtomatichnogo-pidrakhunku-ta-obliku-pasazhiriv.html</w:t>
              </w:r>
            </w:hyperlink>
          </w:p>
          <w:p w:rsidR="00754E22" w:rsidRPr="00AB6EC6" w:rsidRDefault="00754E22">
            <w:pPr>
              <w:rPr>
                <w:sz w:val="18"/>
                <w:szCs w:val="18"/>
              </w:rPr>
            </w:pPr>
          </w:p>
          <w:p w:rsidR="00754E22" w:rsidRPr="00AB6EC6" w:rsidRDefault="002951B0">
            <w:hyperlink r:id="rId48" w:history="1">
              <w:r w:rsidR="00754E22" w:rsidRPr="00AB6EC6">
                <w:rPr>
                  <w:rStyle w:val="a5"/>
                </w:rPr>
                <w:t>http://tvoemisto.tv/news/mobilnyy_dodatok_dlya_vidslidkovuvannya_transportu_u_lvovi_de_zavantazhyty_76429.html</w:t>
              </w:r>
            </w:hyperlink>
          </w:p>
          <w:p w:rsidR="001A1B06" w:rsidRPr="00AB6EC6" w:rsidRDefault="001A1B06"/>
          <w:p w:rsidR="001A1B06" w:rsidRPr="00AB6EC6" w:rsidRDefault="002951B0">
            <w:pPr>
              <w:rPr>
                <w:sz w:val="18"/>
                <w:szCs w:val="18"/>
              </w:rPr>
            </w:pPr>
            <w:hyperlink r:id="rId49" w:history="1">
              <w:r w:rsidR="001A1B06" w:rsidRPr="00AB6EC6">
                <w:rPr>
                  <w:rStyle w:val="a5"/>
                </w:rPr>
                <w:t>https://stud.com.ua/120693/informatika/sistemi_identifikatsiyi_pasazhiriv</w:t>
              </w:r>
            </w:hyperlink>
          </w:p>
          <w:p w:rsidR="00B2351B" w:rsidRPr="00AB6EC6" w:rsidRDefault="00B2351B">
            <w:pPr>
              <w:rPr>
                <w:sz w:val="18"/>
                <w:szCs w:val="18"/>
              </w:rPr>
            </w:pPr>
          </w:p>
          <w:p w:rsidR="00B2351B" w:rsidRPr="00AB6EC6" w:rsidRDefault="00B2351B">
            <w:pPr>
              <w:rPr>
                <w:sz w:val="18"/>
                <w:szCs w:val="18"/>
              </w:rPr>
            </w:pPr>
          </w:p>
        </w:tc>
        <w:tc>
          <w:tcPr>
            <w:tcW w:w="2248" w:type="dxa"/>
          </w:tcPr>
          <w:p w:rsidR="001376AF" w:rsidRPr="00712C64" w:rsidRDefault="001376AF" w:rsidP="001376AF">
            <w:pPr>
              <w:outlineLvl w:val="0"/>
              <w:rPr>
                <w:rFonts w:ascii="Arimo" w:hAnsi="Arimo"/>
                <w:color w:val="0000CC"/>
                <w:szCs w:val="20"/>
                <w:lang w:val="ru-RU"/>
              </w:rPr>
            </w:pPr>
            <w:r w:rsidRPr="00712C64">
              <w:rPr>
                <w:rFonts w:ascii="Arimo" w:hAnsi="Arimo"/>
                <w:color w:val="0000CC"/>
                <w:szCs w:val="20"/>
              </w:rPr>
              <w:t>Іванов Ілля Володимирович</w:t>
            </w:r>
          </w:p>
          <w:p w:rsidR="000B1556" w:rsidRPr="00712C64" w:rsidRDefault="000B1556">
            <w:pPr>
              <w:rPr>
                <w:rFonts w:cs="Times New Roman"/>
                <w:color w:val="0000CC"/>
                <w:szCs w:val="20"/>
              </w:rPr>
            </w:pPr>
          </w:p>
        </w:tc>
      </w:tr>
      <w:tr w:rsidR="00754E22" w:rsidRPr="00AB6EC6" w:rsidTr="001376AF">
        <w:trPr>
          <w:trHeight w:val="5254"/>
          <w:jc w:val="center"/>
        </w:trPr>
        <w:tc>
          <w:tcPr>
            <w:tcW w:w="568" w:type="dxa"/>
          </w:tcPr>
          <w:p w:rsidR="00754E22" w:rsidRPr="00AB6EC6" w:rsidRDefault="00754E22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754E22" w:rsidRPr="00522511" w:rsidRDefault="00754E22" w:rsidP="00754E22">
            <w:pPr>
              <w:rPr>
                <w:rFonts w:ascii="Arial" w:hAnsi="Arial" w:cs="Arial"/>
                <w:sz w:val="39"/>
                <w:szCs w:val="39"/>
                <w:highlight w:val="yellow"/>
              </w:rPr>
            </w:pPr>
            <w:r w:rsidRPr="00522511">
              <w:rPr>
                <w:highlight w:val="yellow"/>
              </w:rPr>
              <w:t xml:space="preserve">Моделювання бізнес-процесів в </w:t>
            </w:r>
            <w:r w:rsidR="00306BB6" w:rsidRPr="00522511">
              <w:rPr>
                <w:highlight w:val="yellow"/>
              </w:rPr>
              <w:t xml:space="preserve">системі </w:t>
            </w:r>
            <w:r w:rsidRPr="00522511">
              <w:rPr>
                <w:highlight w:val="yellow"/>
              </w:rPr>
              <w:t>автоматичн</w:t>
            </w:r>
            <w:r w:rsidR="00306BB6" w:rsidRPr="00522511">
              <w:rPr>
                <w:highlight w:val="yellow"/>
              </w:rPr>
              <w:t>ої</w:t>
            </w:r>
            <w:r w:rsidRPr="00522511">
              <w:rPr>
                <w:highlight w:val="yellow"/>
              </w:rPr>
              <w:t xml:space="preserve"> оплати проїзду в комунальному транспорті</w:t>
            </w:r>
          </w:p>
          <w:p w:rsidR="00754E22" w:rsidRPr="00522511" w:rsidRDefault="00754E22" w:rsidP="006A610C">
            <w:pPr>
              <w:rPr>
                <w:highlight w:val="yellow"/>
              </w:rPr>
            </w:pPr>
          </w:p>
        </w:tc>
        <w:tc>
          <w:tcPr>
            <w:tcW w:w="709" w:type="dxa"/>
          </w:tcPr>
          <w:p w:rsidR="00754E22" w:rsidRPr="00522511" w:rsidRDefault="000F29BB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85</w:t>
            </w:r>
          </w:p>
        </w:tc>
        <w:tc>
          <w:tcPr>
            <w:tcW w:w="7371" w:type="dxa"/>
          </w:tcPr>
          <w:p w:rsidR="00754E22" w:rsidRPr="00522511" w:rsidRDefault="00754E22" w:rsidP="00754E22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 xml:space="preserve">: на основі моделювання </w:t>
            </w:r>
            <w:r w:rsidR="00922B6C" w:rsidRPr="00522511">
              <w:rPr>
                <w:highlight w:val="yellow"/>
              </w:rPr>
              <w:t>бізнес-</w:t>
            </w:r>
            <w:r w:rsidRPr="00522511">
              <w:rPr>
                <w:highlight w:val="yellow"/>
              </w:rPr>
              <w:t xml:space="preserve">процесів в </w:t>
            </w:r>
            <w:r w:rsidR="008A3E04" w:rsidRPr="00522511">
              <w:rPr>
                <w:highlight w:val="yellow"/>
              </w:rPr>
              <w:t xml:space="preserve">системі автоматичної оплати  проїзду </w:t>
            </w:r>
            <w:r w:rsidRPr="00522511">
              <w:rPr>
                <w:highlight w:val="yellow"/>
              </w:rPr>
              <w:t>автоматичного підрахунку та обліку пасажирів в громадському транспорті показати шляхи покращення контролю пасажиропотоку, обліку та регулювання кількості пасажирів в громадському транспорті</w:t>
            </w:r>
            <w:r w:rsidR="00046F4B" w:rsidRPr="00522511">
              <w:rPr>
                <w:highlight w:val="yellow"/>
              </w:rPr>
              <w:t xml:space="preserve"> та оплати проїзду</w:t>
            </w:r>
            <w:r w:rsidRPr="00522511">
              <w:rPr>
                <w:highlight w:val="yellow"/>
              </w:rPr>
              <w:t>.</w:t>
            </w:r>
          </w:p>
          <w:p w:rsidR="00754E22" w:rsidRPr="00522511" w:rsidRDefault="00754E22" w:rsidP="00754E22">
            <w:pPr>
              <w:rPr>
                <w:b/>
                <w:highlight w:val="yellow"/>
              </w:rPr>
            </w:pPr>
            <w:r w:rsidRPr="00522511">
              <w:rPr>
                <w:b/>
                <w:highlight w:val="yellow"/>
              </w:rPr>
              <w:t xml:space="preserve">Об’єкти моделювання: </w:t>
            </w:r>
            <w:r w:rsidRPr="00522511">
              <w:rPr>
                <w:highlight w:val="yellow"/>
              </w:rPr>
              <w:t>транспортний засіб, номерний знак, дорога та зупинки,</w:t>
            </w:r>
            <w:r w:rsidRPr="00522511">
              <w:rPr>
                <w:b/>
                <w:highlight w:val="yellow"/>
              </w:rPr>
              <w:t xml:space="preserve"> </w:t>
            </w:r>
            <w:r w:rsidRPr="00522511">
              <w:rPr>
                <w:highlight w:val="yellow"/>
              </w:rPr>
              <w:t>засоби</w:t>
            </w:r>
            <w:r w:rsidRPr="00522511">
              <w:rPr>
                <w:b/>
                <w:highlight w:val="yellow"/>
              </w:rPr>
              <w:t xml:space="preserve"> </w:t>
            </w:r>
            <w:r w:rsidRPr="00522511">
              <w:rPr>
                <w:highlight w:val="yellow"/>
              </w:rPr>
              <w:t xml:space="preserve">GPS-моніторингу, датчики підрахунку кількості пасажирів, </w:t>
            </w:r>
            <w:proofErr w:type="spellStart"/>
            <w:r w:rsidR="00046F4B" w:rsidRPr="00522511">
              <w:rPr>
                <w:highlight w:val="yellow"/>
              </w:rPr>
              <w:t>валідатори</w:t>
            </w:r>
            <w:proofErr w:type="spellEnd"/>
            <w:r w:rsidR="00046F4B" w:rsidRPr="00522511">
              <w:rPr>
                <w:highlight w:val="yellow"/>
              </w:rPr>
              <w:t xml:space="preserve"> контролю оплати, </w:t>
            </w:r>
            <w:r w:rsidR="001A1B06" w:rsidRPr="00522511">
              <w:rPr>
                <w:highlight w:val="yellow"/>
              </w:rPr>
              <w:t>електронний квиток,</w:t>
            </w:r>
            <w:r w:rsidRPr="00522511">
              <w:rPr>
                <w:highlight w:val="yellow"/>
              </w:rPr>
              <w:t>.</w:t>
            </w:r>
          </w:p>
          <w:p w:rsidR="00754E22" w:rsidRPr="00522511" w:rsidRDefault="00754E22" w:rsidP="00754E22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</w:t>
            </w:r>
            <w:r w:rsidRPr="00522511">
              <w:rPr>
                <w:highlight w:val="yellow"/>
              </w:rPr>
              <w:t xml:space="preserve">: </w:t>
            </w:r>
          </w:p>
          <w:p w:rsidR="00046F4B" w:rsidRPr="00522511" w:rsidRDefault="00046F4B" w:rsidP="001736D0">
            <w:pPr>
              <w:numPr>
                <w:ilvl w:val="0"/>
                <w:numId w:val="16"/>
              </w:numPr>
              <w:ind w:left="317" w:hanging="317"/>
              <w:textAlignment w:val="baseline"/>
              <w:rPr>
                <w:rFonts w:eastAsia="Times New Roman" w:cs="Times New Roman"/>
                <w:color w:val="333333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333333"/>
                <w:szCs w:val="20"/>
                <w:highlight w:val="yellow"/>
                <w:lang w:eastAsia="ru-RU"/>
              </w:rPr>
              <w:t>Проведення розрахунку за транспортні послуги у салоні будь-якого транспортного засобу (автобус, тролейбус тощо. );</w:t>
            </w:r>
          </w:p>
          <w:p w:rsidR="00046F4B" w:rsidRPr="00522511" w:rsidRDefault="00046F4B" w:rsidP="001736D0">
            <w:pPr>
              <w:numPr>
                <w:ilvl w:val="0"/>
                <w:numId w:val="16"/>
              </w:numPr>
              <w:ind w:left="317" w:hanging="317"/>
              <w:textAlignment w:val="baseline"/>
              <w:rPr>
                <w:rFonts w:eastAsia="Times New Roman" w:cs="Times New Roman"/>
                <w:color w:val="333333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333333"/>
                <w:szCs w:val="20"/>
                <w:highlight w:val="yellow"/>
                <w:lang w:eastAsia="ru-RU"/>
              </w:rPr>
              <w:t>Друк одноразового проїзного документа, вигляд якого може налаштовуватись відповідно до правил та норм чинного законодавства;</w:t>
            </w:r>
          </w:p>
          <w:p w:rsidR="00046F4B" w:rsidRPr="00522511" w:rsidRDefault="00046F4B" w:rsidP="001736D0">
            <w:pPr>
              <w:numPr>
                <w:ilvl w:val="0"/>
                <w:numId w:val="16"/>
              </w:numPr>
              <w:ind w:left="317" w:hanging="317"/>
              <w:textAlignment w:val="baseline"/>
              <w:rPr>
                <w:rFonts w:eastAsia="Times New Roman" w:cs="Times New Roman"/>
                <w:color w:val="333333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333333"/>
                <w:szCs w:val="20"/>
                <w:highlight w:val="yellow"/>
                <w:lang w:eastAsia="ru-RU"/>
              </w:rPr>
              <w:t xml:space="preserve">Фіксацію наданих транспортних послуг у пам’яті </w:t>
            </w:r>
            <w:proofErr w:type="spellStart"/>
            <w:r w:rsidRPr="00522511">
              <w:rPr>
                <w:rFonts w:eastAsia="Times New Roman" w:cs="Times New Roman"/>
                <w:color w:val="333333"/>
                <w:szCs w:val="20"/>
                <w:highlight w:val="yellow"/>
                <w:lang w:eastAsia="ru-RU"/>
              </w:rPr>
              <w:t>валідатора</w:t>
            </w:r>
            <w:proofErr w:type="spellEnd"/>
            <w:r w:rsidRPr="00522511">
              <w:rPr>
                <w:rFonts w:eastAsia="Times New Roman" w:cs="Times New Roman"/>
                <w:color w:val="333333"/>
                <w:szCs w:val="20"/>
                <w:highlight w:val="yellow"/>
                <w:lang w:eastAsia="ru-RU"/>
              </w:rPr>
              <w:t xml:space="preserve"> та передачу цих даних у БД;</w:t>
            </w:r>
          </w:p>
          <w:p w:rsidR="00046F4B" w:rsidRPr="00522511" w:rsidRDefault="00046F4B" w:rsidP="001736D0">
            <w:pPr>
              <w:numPr>
                <w:ilvl w:val="0"/>
                <w:numId w:val="16"/>
              </w:numPr>
              <w:ind w:left="317" w:hanging="317"/>
              <w:textAlignment w:val="baseline"/>
              <w:rPr>
                <w:rFonts w:eastAsia="Times New Roman" w:cs="Times New Roman"/>
                <w:color w:val="333333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333333"/>
                <w:szCs w:val="20"/>
                <w:highlight w:val="yellow"/>
                <w:lang w:eastAsia="ru-RU"/>
              </w:rPr>
              <w:t>Друк звітності під час контролю на лінії та при закритті зміни, з виведенням інформації про маршрути,  кількість наданих транспортних послуг різного типу та суму готівкової виручки тощо;</w:t>
            </w:r>
          </w:p>
          <w:p w:rsidR="00046F4B" w:rsidRPr="00522511" w:rsidRDefault="00046F4B" w:rsidP="001736D0">
            <w:pPr>
              <w:numPr>
                <w:ilvl w:val="0"/>
                <w:numId w:val="16"/>
              </w:numPr>
              <w:ind w:left="317" w:hanging="317"/>
              <w:textAlignment w:val="baseline"/>
              <w:rPr>
                <w:rFonts w:eastAsia="Times New Roman" w:cs="Times New Roman"/>
                <w:color w:val="333333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333333"/>
                <w:szCs w:val="20"/>
                <w:highlight w:val="yellow"/>
                <w:lang w:eastAsia="ru-RU"/>
              </w:rPr>
              <w:t>Реєстрацію усіх дій (відкриття/закриття зміни, зміна маршруту, контроль на лінії тощо.) за допомогою службових карток (кондукторів, касирів, служби контролю тощо);</w:t>
            </w:r>
          </w:p>
          <w:p w:rsidR="00754E22" w:rsidRPr="00522511" w:rsidRDefault="00754E22" w:rsidP="00B76480">
            <w:pPr>
              <w:rPr>
                <w:b/>
                <w:highlight w:val="yellow"/>
              </w:rPr>
            </w:pPr>
            <w:r w:rsidRPr="00522511">
              <w:rPr>
                <w:b/>
                <w:highlight w:val="yellow"/>
              </w:rPr>
              <w:t>Результат</w:t>
            </w:r>
            <w:r w:rsidRPr="00522511">
              <w:rPr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306BB6" w:rsidRPr="00522511">
              <w:rPr>
                <w:highlight w:val="yellow"/>
              </w:rPr>
              <w:t>автоматичної оплати проїзду</w:t>
            </w:r>
          </w:p>
        </w:tc>
        <w:tc>
          <w:tcPr>
            <w:tcW w:w="3260" w:type="dxa"/>
          </w:tcPr>
          <w:p w:rsidR="00754E22" w:rsidRPr="00522511" w:rsidRDefault="002951B0">
            <w:pPr>
              <w:rPr>
                <w:highlight w:val="yellow"/>
              </w:rPr>
            </w:pPr>
            <w:hyperlink r:id="rId50" w:history="1">
              <w:r w:rsidR="008A3E04" w:rsidRPr="00522511">
                <w:rPr>
                  <w:rStyle w:val="a5"/>
                  <w:highlight w:val="yellow"/>
                </w:rPr>
                <w:t>https://gpsm.ua/ua/blog/smart-city-umnij-gorod/asop-avtomaticheskaja-sistema-oplati-proezda/</w:t>
              </w:r>
            </w:hyperlink>
          </w:p>
          <w:p w:rsidR="008A3E04" w:rsidRPr="00522511" w:rsidRDefault="008A3E04">
            <w:pPr>
              <w:rPr>
                <w:highlight w:val="yellow"/>
              </w:rPr>
            </w:pPr>
          </w:p>
          <w:p w:rsidR="008A3E04" w:rsidRPr="00522511" w:rsidRDefault="002951B0">
            <w:pPr>
              <w:rPr>
                <w:highlight w:val="yellow"/>
              </w:rPr>
            </w:pPr>
            <w:hyperlink r:id="rId51" w:history="1">
              <w:r w:rsidR="008A3E04" w:rsidRPr="00522511">
                <w:rPr>
                  <w:rStyle w:val="a5"/>
                  <w:highlight w:val="yellow"/>
                </w:rPr>
                <w:t>http://szvk.te.ua/modules/payment-system/</w:t>
              </w:r>
            </w:hyperlink>
          </w:p>
          <w:p w:rsidR="001A1B06" w:rsidRPr="00522511" w:rsidRDefault="001A1B06">
            <w:pPr>
              <w:rPr>
                <w:highlight w:val="yellow"/>
              </w:rPr>
            </w:pPr>
          </w:p>
          <w:p w:rsidR="001A1B06" w:rsidRPr="00522511" w:rsidRDefault="002951B0">
            <w:pPr>
              <w:rPr>
                <w:highlight w:val="yellow"/>
              </w:rPr>
            </w:pPr>
            <w:hyperlink r:id="rId52" w:history="1">
              <w:r w:rsidR="001A1B06" w:rsidRPr="00522511">
                <w:rPr>
                  <w:rStyle w:val="a5"/>
                  <w:highlight w:val="yellow"/>
                </w:rPr>
                <w:t>https://khm.gov.ua/uk/content/pro-vprovadzhennya-avtomatizovanoyi-sistemi-obliku-oplati-proyizdu-v-miskomu-pasazhirskomu</w:t>
              </w:r>
            </w:hyperlink>
          </w:p>
          <w:p w:rsidR="001A1B06" w:rsidRPr="00522511" w:rsidRDefault="001A1B06">
            <w:pPr>
              <w:rPr>
                <w:highlight w:val="yellow"/>
              </w:rPr>
            </w:pPr>
          </w:p>
          <w:p w:rsidR="001A1B06" w:rsidRPr="00522511" w:rsidRDefault="002951B0">
            <w:pPr>
              <w:rPr>
                <w:color w:val="0000CC"/>
                <w:highlight w:val="yellow"/>
              </w:rPr>
            </w:pPr>
            <w:hyperlink r:id="rId53" w:history="1">
              <w:r w:rsidR="002E4E52" w:rsidRPr="00522511">
                <w:rPr>
                  <w:color w:val="0000CC"/>
                  <w:highlight w:val="yellow"/>
                </w:rPr>
                <w:t>https://www.kremen.gov.ua/assets/uploads/files/6c572a65ad6e9d4a8594e7db246cf9351fd92c33poryadok_funktsionuvannya_ta_vymogy_do_avtomatyzovanoi_systemy_obliku_oplaty_proizdu.doc</w:t>
              </w:r>
            </w:hyperlink>
            <w:r w:rsidR="002E4E52" w:rsidRPr="00522511">
              <w:rPr>
                <w:color w:val="0000CC"/>
                <w:highlight w:val="yellow"/>
              </w:rPr>
              <w:t xml:space="preserve"> </w:t>
            </w:r>
          </w:p>
        </w:tc>
        <w:tc>
          <w:tcPr>
            <w:tcW w:w="2248" w:type="dxa"/>
          </w:tcPr>
          <w:p w:rsidR="00FC7B1E" w:rsidRPr="00FC7B1E" w:rsidRDefault="00FC7B1E" w:rsidP="00FC7B1E">
            <w:pPr>
              <w:outlineLvl w:val="0"/>
              <w:rPr>
                <w:rFonts w:ascii="Arimo" w:hAnsi="Arimo"/>
                <w:color w:val="FF0000"/>
                <w:szCs w:val="20"/>
                <w:lang w:val="ru-RU"/>
              </w:rPr>
            </w:pPr>
            <w:proofErr w:type="spellStart"/>
            <w:r w:rsidRPr="00522511">
              <w:rPr>
                <w:rFonts w:ascii="Arimo" w:hAnsi="Arimo"/>
                <w:color w:val="FF0000"/>
                <w:szCs w:val="20"/>
                <w:highlight w:val="yellow"/>
              </w:rPr>
              <w:t>Заіка</w:t>
            </w:r>
            <w:proofErr w:type="spellEnd"/>
            <w:r w:rsidRPr="00522511">
              <w:rPr>
                <w:rFonts w:ascii="Arimo" w:hAnsi="Arimo"/>
                <w:color w:val="FF0000"/>
                <w:szCs w:val="20"/>
                <w:highlight w:val="yellow"/>
              </w:rPr>
              <w:t xml:space="preserve"> М</w:t>
            </w:r>
            <w:r w:rsidRPr="00522511">
              <w:rPr>
                <w:rFonts w:asciiTheme="minorHAnsi" w:hAnsiTheme="minorHAnsi"/>
                <w:color w:val="FF0000"/>
                <w:szCs w:val="20"/>
                <w:highlight w:val="yellow"/>
              </w:rPr>
              <w:t>и</w:t>
            </w:r>
            <w:r w:rsidRPr="00522511">
              <w:rPr>
                <w:rFonts w:ascii="Arimo" w:hAnsi="Arimo"/>
                <w:color w:val="FF0000"/>
                <w:szCs w:val="20"/>
                <w:highlight w:val="yellow"/>
              </w:rPr>
              <w:t>ха</w:t>
            </w:r>
            <w:r w:rsidRPr="00522511">
              <w:rPr>
                <w:rFonts w:asciiTheme="minorHAnsi" w:hAnsiTheme="minorHAnsi"/>
                <w:color w:val="FF0000"/>
                <w:szCs w:val="20"/>
                <w:highlight w:val="yellow"/>
              </w:rPr>
              <w:t>йло</w:t>
            </w:r>
            <w:r w:rsidRPr="00522511">
              <w:rPr>
                <w:rFonts w:ascii="Arimo" w:hAnsi="Arimo"/>
                <w:color w:val="FF0000"/>
                <w:szCs w:val="20"/>
                <w:highlight w:val="yellow"/>
              </w:rPr>
              <w:t xml:space="preserve"> Вікторович</w:t>
            </w:r>
          </w:p>
          <w:p w:rsidR="00FC7B1E" w:rsidRPr="00FC7B1E" w:rsidRDefault="00FC7B1E" w:rsidP="001376AF">
            <w:pPr>
              <w:outlineLvl w:val="0"/>
              <w:rPr>
                <w:rFonts w:asciiTheme="minorHAnsi" w:hAnsiTheme="minorHAnsi"/>
                <w:dstrike/>
                <w:color w:val="0000CC"/>
                <w:szCs w:val="20"/>
                <w:lang w:val="ru-RU"/>
              </w:rPr>
            </w:pPr>
          </w:p>
          <w:p w:rsidR="00754E22" w:rsidRPr="00712C64" w:rsidRDefault="00754E22">
            <w:pPr>
              <w:rPr>
                <w:rFonts w:cs="Times New Roman"/>
                <w:color w:val="0000CC"/>
                <w:szCs w:val="20"/>
              </w:rPr>
            </w:pPr>
          </w:p>
        </w:tc>
      </w:tr>
      <w:tr w:rsidR="00306BB6" w:rsidRPr="00AB6EC6" w:rsidTr="00B76480">
        <w:trPr>
          <w:jc w:val="center"/>
        </w:trPr>
        <w:tc>
          <w:tcPr>
            <w:tcW w:w="568" w:type="dxa"/>
          </w:tcPr>
          <w:p w:rsidR="00306BB6" w:rsidRPr="00AB6EC6" w:rsidRDefault="00306BB6" w:rsidP="001736D0">
            <w:pPr>
              <w:pStyle w:val="a4"/>
              <w:widowControl w:val="0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306BB6" w:rsidRPr="00AB6EC6" w:rsidRDefault="00306BB6" w:rsidP="00AB6EC6">
            <w:pPr>
              <w:widowControl w:val="0"/>
              <w:rPr>
                <w:rFonts w:ascii="Arial" w:hAnsi="Arial" w:cs="Arial"/>
                <w:sz w:val="39"/>
                <w:szCs w:val="39"/>
              </w:rPr>
            </w:pPr>
            <w:r w:rsidRPr="00AB6EC6">
              <w:t>Моделювання бізнес-процесів в інформаційні системі управління дорожнім рухом</w:t>
            </w:r>
          </w:p>
          <w:p w:rsidR="00306BB6" w:rsidRPr="00AB6EC6" w:rsidRDefault="00306BB6" w:rsidP="00AB6EC6">
            <w:pPr>
              <w:widowControl w:val="0"/>
            </w:pPr>
          </w:p>
        </w:tc>
        <w:tc>
          <w:tcPr>
            <w:tcW w:w="709" w:type="dxa"/>
          </w:tcPr>
          <w:p w:rsidR="00306BB6" w:rsidRPr="00AB6EC6" w:rsidRDefault="000F29BB" w:rsidP="00AB6EC6">
            <w:pPr>
              <w:widowControl w:val="0"/>
            </w:pPr>
            <w:r>
              <w:t>90</w:t>
            </w:r>
          </w:p>
        </w:tc>
        <w:tc>
          <w:tcPr>
            <w:tcW w:w="7371" w:type="dxa"/>
          </w:tcPr>
          <w:p w:rsidR="00306BB6" w:rsidRPr="001376AF" w:rsidRDefault="00306BB6" w:rsidP="00AB6EC6">
            <w:pPr>
              <w:widowControl w:val="0"/>
              <w:rPr>
                <w:szCs w:val="20"/>
              </w:rPr>
            </w:pPr>
            <w:r w:rsidRPr="001376AF">
              <w:rPr>
                <w:b/>
                <w:szCs w:val="20"/>
              </w:rPr>
              <w:t>Мета</w:t>
            </w:r>
            <w:r w:rsidRPr="001376AF">
              <w:rPr>
                <w:szCs w:val="20"/>
              </w:rPr>
              <w:t xml:space="preserve">: на основі моделювання </w:t>
            </w:r>
            <w:r w:rsidR="00922B6C" w:rsidRPr="001376AF">
              <w:rPr>
                <w:szCs w:val="20"/>
              </w:rPr>
              <w:t>бізнес-</w:t>
            </w:r>
            <w:r w:rsidRPr="001376AF">
              <w:rPr>
                <w:szCs w:val="20"/>
              </w:rPr>
              <w:t xml:space="preserve">процесів в системі </w:t>
            </w:r>
            <w:r w:rsidR="00A95DE7" w:rsidRPr="001376AF">
              <w:rPr>
                <w:szCs w:val="20"/>
              </w:rPr>
              <w:t xml:space="preserve">управління дорожнім рухом </w:t>
            </w:r>
            <w:r w:rsidRPr="001376AF">
              <w:rPr>
                <w:szCs w:val="20"/>
              </w:rPr>
              <w:t xml:space="preserve">показати шляхи </w:t>
            </w:r>
            <w:r w:rsidR="00A95DE7" w:rsidRPr="001376AF">
              <w:rPr>
                <w:szCs w:val="20"/>
              </w:rPr>
              <w:t>з</w:t>
            </w:r>
            <w:r w:rsidR="00A95DE7" w:rsidRPr="001376AF">
              <w:rPr>
                <w:rFonts w:ascii="Noto Sans" w:hAnsi="Noto Sans"/>
                <w:color w:val="000000"/>
                <w:szCs w:val="20"/>
                <w:shd w:val="clear" w:color="auto" w:fill="FFFFFF"/>
              </w:rPr>
              <w:t>ниження рівня завантаженості вулиць і доріг, Підвищення безпеки дорожнього руху</w:t>
            </w:r>
            <w:r w:rsidRPr="001376AF">
              <w:rPr>
                <w:szCs w:val="20"/>
              </w:rPr>
              <w:t>.</w:t>
            </w:r>
          </w:p>
          <w:p w:rsidR="00955302" w:rsidRPr="001376AF" w:rsidRDefault="00306BB6" w:rsidP="00AB6EC6">
            <w:pPr>
              <w:widowControl w:val="0"/>
              <w:rPr>
                <w:szCs w:val="20"/>
                <w:lang w:eastAsia="ru-RU"/>
              </w:rPr>
            </w:pPr>
            <w:r w:rsidRPr="001376AF">
              <w:rPr>
                <w:b/>
                <w:szCs w:val="20"/>
              </w:rPr>
              <w:t xml:space="preserve">Об’єкти моделювання: </w:t>
            </w:r>
            <w:r w:rsidRPr="001376AF">
              <w:rPr>
                <w:szCs w:val="20"/>
              </w:rPr>
              <w:t xml:space="preserve">транспортний засіб, номерний знак, </w:t>
            </w:r>
            <w:r w:rsidR="00C75149" w:rsidRPr="001376AF">
              <w:rPr>
                <w:szCs w:val="20"/>
                <w:lang w:eastAsia="ru-RU"/>
              </w:rPr>
              <w:t>детектори руху транспорту</w:t>
            </w:r>
            <w:r w:rsidR="00C75149" w:rsidRPr="001376AF">
              <w:rPr>
                <w:szCs w:val="20"/>
              </w:rPr>
              <w:t xml:space="preserve">, </w:t>
            </w:r>
            <w:r w:rsidR="00C75149" w:rsidRPr="001376AF">
              <w:rPr>
                <w:szCs w:val="20"/>
                <w:lang w:eastAsia="ru-RU"/>
              </w:rPr>
              <w:t xml:space="preserve"> камер</w:t>
            </w:r>
            <w:r w:rsidR="00C75149" w:rsidRPr="001376AF">
              <w:rPr>
                <w:szCs w:val="20"/>
              </w:rPr>
              <w:t>и</w:t>
            </w:r>
            <w:r w:rsidR="00C75149" w:rsidRPr="001376AF">
              <w:rPr>
                <w:szCs w:val="20"/>
                <w:lang w:eastAsia="ru-RU"/>
              </w:rPr>
              <w:t xml:space="preserve"> </w:t>
            </w:r>
            <w:proofErr w:type="spellStart"/>
            <w:r w:rsidR="00C75149" w:rsidRPr="001376AF">
              <w:rPr>
                <w:szCs w:val="20"/>
                <w:lang w:eastAsia="ru-RU"/>
              </w:rPr>
              <w:t>відеонагляду</w:t>
            </w:r>
            <w:proofErr w:type="spellEnd"/>
            <w:r w:rsidR="00C75149" w:rsidRPr="001376AF">
              <w:rPr>
                <w:szCs w:val="20"/>
              </w:rPr>
              <w:t xml:space="preserve">, </w:t>
            </w:r>
            <w:r w:rsidR="00C75149" w:rsidRPr="001376AF">
              <w:rPr>
                <w:szCs w:val="20"/>
                <w:lang w:eastAsia="ru-RU"/>
              </w:rPr>
              <w:t>GPS-датчики</w:t>
            </w:r>
            <w:r w:rsidR="00C75149" w:rsidRPr="001376AF">
              <w:rPr>
                <w:szCs w:val="20"/>
              </w:rPr>
              <w:t xml:space="preserve"> таксі та громадського транспорту, карта міста, о</w:t>
            </w:r>
            <w:r w:rsidR="00C75149" w:rsidRPr="001376AF">
              <w:rPr>
                <w:szCs w:val="20"/>
                <w:lang w:eastAsia="ru-RU"/>
              </w:rPr>
              <w:t>перативні дані щодо ДТП, ремонтів та перекриття вулиць і доріг</w:t>
            </w:r>
            <w:r w:rsidR="00955302" w:rsidRPr="001376AF">
              <w:rPr>
                <w:szCs w:val="20"/>
                <w:lang w:eastAsia="ru-RU"/>
              </w:rPr>
              <w:t>.</w:t>
            </w:r>
          </w:p>
          <w:p w:rsidR="00306BB6" w:rsidRPr="001376AF" w:rsidRDefault="00C75149" w:rsidP="00AB6EC6">
            <w:pPr>
              <w:widowControl w:val="0"/>
              <w:rPr>
                <w:szCs w:val="20"/>
              </w:rPr>
            </w:pPr>
            <w:r w:rsidRPr="001376AF">
              <w:rPr>
                <w:szCs w:val="20"/>
              </w:rPr>
              <w:t xml:space="preserve"> </w:t>
            </w:r>
            <w:r w:rsidR="00306BB6" w:rsidRPr="001376AF">
              <w:rPr>
                <w:b/>
                <w:szCs w:val="20"/>
              </w:rPr>
              <w:t>Задачі моделювання</w:t>
            </w:r>
            <w:r w:rsidR="00306BB6" w:rsidRPr="001376AF">
              <w:rPr>
                <w:szCs w:val="20"/>
              </w:rPr>
              <w:t xml:space="preserve">: </w:t>
            </w:r>
          </w:p>
          <w:p w:rsidR="00C75149" w:rsidRPr="001376AF" w:rsidRDefault="001035D2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1376AF">
              <w:rPr>
                <w:rFonts w:eastAsia="Times New Roman" w:cs="Times New Roman"/>
                <w:color w:val="000000"/>
                <w:szCs w:val="20"/>
                <w:lang w:eastAsia="ru-RU"/>
              </w:rPr>
              <w:t>Підрахунок інтенсивност</w:t>
            </w:r>
            <w:r w:rsidR="00C75149" w:rsidRPr="001376AF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і трафіку на </w:t>
            </w:r>
            <w:r w:rsidRPr="001376AF">
              <w:rPr>
                <w:rFonts w:eastAsia="Times New Roman" w:cs="Times New Roman"/>
                <w:color w:val="000000"/>
                <w:szCs w:val="20"/>
                <w:lang w:eastAsia="ru-RU"/>
              </w:rPr>
              <w:t>вузлах та перегонах;</w:t>
            </w:r>
          </w:p>
          <w:p w:rsidR="001035D2" w:rsidRPr="001376AF" w:rsidRDefault="001035D2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1376AF">
              <w:rPr>
                <w:rFonts w:eastAsia="Times New Roman" w:cs="Times New Roman"/>
                <w:color w:val="000000"/>
                <w:szCs w:val="20"/>
                <w:lang w:eastAsia="ru-RU"/>
              </w:rPr>
              <w:t>Прогнозування інтенсивності на автомобільних дорогах;</w:t>
            </w:r>
          </w:p>
          <w:p w:rsidR="00306BB6" w:rsidRPr="001376AF" w:rsidRDefault="001035D2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1376AF">
              <w:rPr>
                <w:rFonts w:eastAsia="Times New Roman" w:cs="Times New Roman"/>
                <w:color w:val="000000"/>
                <w:szCs w:val="20"/>
                <w:lang w:eastAsia="ru-RU"/>
              </w:rPr>
              <w:t>Проектування «Зеленої хвилі» з о</w:t>
            </w:r>
            <w:r w:rsidR="00306BB6" w:rsidRPr="001376AF">
              <w:rPr>
                <w:rFonts w:eastAsia="Times New Roman" w:cs="Times New Roman"/>
                <w:color w:val="000000"/>
                <w:szCs w:val="20"/>
                <w:lang w:eastAsia="ru-RU"/>
              </w:rPr>
              <w:t>птимізаці</w:t>
            </w:r>
            <w:r w:rsidRPr="001376AF">
              <w:rPr>
                <w:rFonts w:eastAsia="Times New Roman" w:cs="Times New Roman"/>
                <w:color w:val="000000"/>
                <w:szCs w:val="20"/>
                <w:lang w:eastAsia="ru-RU"/>
              </w:rPr>
              <w:t>єю</w:t>
            </w:r>
            <w:r w:rsidR="00306BB6" w:rsidRPr="001376AF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алгоритмів керування світлофорними об’єктами;</w:t>
            </w:r>
          </w:p>
          <w:p w:rsidR="001035D2" w:rsidRPr="001376AF" w:rsidRDefault="001035D2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1376AF">
              <w:rPr>
                <w:rFonts w:eastAsia="Times New Roman" w:cs="Times New Roman"/>
                <w:color w:val="000000"/>
                <w:szCs w:val="20"/>
                <w:lang w:eastAsia="ru-RU"/>
              </w:rPr>
              <w:t>Оптимізація схем організації дорожнього руху:</w:t>
            </w:r>
          </w:p>
          <w:p w:rsidR="00306BB6" w:rsidRPr="001376AF" w:rsidRDefault="00306BB6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1376AF">
              <w:rPr>
                <w:rFonts w:eastAsia="Times New Roman" w:cs="Times New Roman"/>
                <w:color w:val="000000"/>
                <w:szCs w:val="20"/>
                <w:lang w:eastAsia="ru-RU"/>
              </w:rPr>
              <w:t>Автоматичн</w:t>
            </w:r>
            <w:r w:rsidR="00A95DE7" w:rsidRPr="001376AF">
              <w:rPr>
                <w:rFonts w:eastAsia="Times New Roman" w:cs="Times New Roman"/>
                <w:color w:val="000000"/>
                <w:szCs w:val="20"/>
                <w:lang w:eastAsia="ru-RU"/>
              </w:rPr>
              <w:t>а фіксація</w:t>
            </w:r>
            <w:r w:rsidRPr="001376AF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порушень Правил дорожнього руху;</w:t>
            </w:r>
          </w:p>
          <w:p w:rsidR="00306BB6" w:rsidRPr="001376AF" w:rsidRDefault="00306BB6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1376AF">
              <w:rPr>
                <w:rFonts w:eastAsia="Times New Roman" w:cs="Times New Roman"/>
                <w:color w:val="000000"/>
                <w:szCs w:val="20"/>
                <w:lang w:eastAsia="ru-RU"/>
              </w:rPr>
              <w:t>Надання пріоритету руху громадського транспорту;</w:t>
            </w:r>
          </w:p>
          <w:p w:rsidR="00306BB6" w:rsidRPr="001376AF" w:rsidRDefault="00306BB6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1376AF">
              <w:rPr>
                <w:rFonts w:eastAsia="Times New Roman" w:cs="Times New Roman"/>
                <w:color w:val="000000"/>
                <w:szCs w:val="20"/>
                <w:lang w:eastAsia="ru-RU"/>
              </w:rPr>
              <w:t>Моніторинг умов руху в режимі реального часу;</w:t>
            </w:r>
          </w:p>
          <w:p w:rsidR="00306BB6" w:rsidRPr="001376AF" w:rsidRDefault="00306BB6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1376AF">
              <w:rPr>
                <w:rFonts w:eastAsia="Times New Roman" w:cs="Times New Roman"/>
                <w:color w:val="000000"/>
                <w:szCs w:val="20"/>
                <w:lang w:eastAsia="ru-RU"/>
              </w:rPr>
              <w:lastRenderedPageBreak/>
              <w:t>Інформування учасників руху про дорожні умови;</w:t>
            </w:r>
          </w:p>
          <w:p w:rsidR="00306BB6" w:rsidRPr="001376AF" w:rsidRDefault="001035D2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1376AF">
              <w:rPr>
                <w:rFonts w:eastAsia="Times New Roman" w:cs="Times New Roman"/>
                <w:color w:val="000000"/>
                <w:szCs w:val="20"/>
                <w:lang w:eastAsia="ru-RU"/>
              </w:rPr>
              <w:t>Моделювання паркінгів та автомобільних стоянок, і</w:t>
            </w:r>
            <w:r w:rsidR="00306BB6" w:rsidRPr="001376AF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нформування щодо наявності вільних </w:t>
            </w:r>
            <w:proofErr w:type="spellStart"/>
            <w:r w:rsidR="00306BB6" w:rsidRPr="001376AF">
              <w:rPr>
                <w:rFonts w:eastAsia="Times New Roman" w:cs="Times New Roman"/>
                <w:color w:val="000000"/>
                <w:szCs w:val="20"/>
                <w:lang w:eastAsia="ru-RU"/>
              </w:rPr>
              <w:t>паркувальних</w:t>
            </w:r>
            <w:proofErr w:type="spellEnd"/>
            <w:r w:rsidR="00306BB6" w:rsidRPr="001376AF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місць;</w:t>
            </w:r>
          </w:p>
          <w:p w:rsidR="00306BB6" w:rsidRPr="001376AF" w:rsidRDefault="00306BB6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1376AF">
              <w:rPr>
                <w:rFonts w:eastAsia="Times New Roman" w:cs="Times New Roman"/>
                <w:color w:val="000000"/>
                <w:szCs w:val="20"/>
                <w:lang w:eastAsia="ru-RU"/>
              </w:rPr>
              <w:t>Інформування щодо графіків руху громадського транспорту;</w:t>
            </w:r>
          </w:p>
          <w:p w:rsidR="00306BB6" w:rsidRPr="001376AF" w:rsidRDefault="00306BB6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1376AF">
              <w:rPr>
                <w:rFonts w:eastAsia="Times New Roman" w:cs="Times New Roman"/>
                <w:color w:val="000000"/>
                <w:szCs w:val="20"/>
                <w:lang w:eastAsia="ru-RU"/>
              </w:rPr>
              <w:t>Інформування щодо прокату велосипедів тощо.</w:t>
            </w:r>
          </w:p>
          <w:p w:rsidR="00306BB6" w:rsidRPr="001376AF" w:rsidRDefault="00306BB6" w:rsidP="00AB6EC6">
            <w:pPr>
              <w:widowControl w:val="0"/>
              <w:rPr>
                <w:szCs w:val="20"/>
              </w:rPr>
            </w:pPr>
            <w:r w:rsidRPr="001376AF">
              <w:rPr>
                <w:b/>
                <w:szCs w:val="20"/>
              </w:rPr>
              <w:t>Результат</w:t>
            </w:r>
            <w:r w:rsidRPr="001376AF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A95DE7" w:rsidRPr="001376AF">
              <w:rPr>
                <w:szCs w:val="20"/>
              </w:rPr>
              <w:t>управління дорожнім рухом</w:t>
            </w:r>
          </w:p>
        </w:tc>
        <w:tc>
          <w:tcPr>
            <w:tcW w:w="3260" w:type="dxa"/>
          </w:tcPr>
          <w:p w:rsidR="00306BB6" w:rsidRPr="00AB6EC6" w:rsidRDefault="002951B0" w:rsidP="00AB6EC6">
            <w:pPr>
              <w:widowControl w:val="0"/>
            </w:pPr>
            <w:hyperlink r:id="rId54" w:history="1">
              <w:r w:rsidR="00A95DE7" w:rsidRPr="00AB6EC6">
                <w:rPr>
                  <w:rStyle w:val="a5"/>
                </w:rPr>
                <w:t>https://apluss.pro/upravlinnya-transportnoyu-systemoyu/intelektualni-transportni-sistemi-its/</w:t>
              </w:r>
            </w:hyperlink>
          </w:p>
        </w:tc>
        <w:tc>
          <w:tcPr>
            <w:tcW w:w="2248" w:type="dxa"/>
          </w:tcPr>
          <w:p w:rsidR="00306BB6" w:rsidRPr="00712C64" w:rsidRDefault="00306BB6" w:rsidP="00F01F29">
            <w:pPr>
              <w:outlineLvl w:val="0"/>
              <w:rPr>
                <w:rFonts w:cs="Times New Roman"/>
                <w:color w:val="0000CC"/>
                <w:szCs w:val="20"/>
              </w:rPr>
            </w:pPr>
          </w:p>
        </w:tc>
      </w:tr>
      <w:tr w:rsidR="00C06336" w:rsidRPr="00AB6EC6" w:rsidTr="00E64E65">
        <w:trPr>
          <w:trHeight w:val="859"/>
          <w:jc w:val="center"/>
        </w:trPr>
        <w:tc>
          <w:tcPr>
            <w:tcW w:w="568" w:type="dxa"/>
          </w:tcPr>
          <w:p w:rsidR="00C06336" w:rsidRPr="00AB6EC6" w:rsidRDefault="00C06336" w:rsidP="001736D0">
            <w:pPr>
              <w:pStyle w:val="a4"/>
              <w:widowControl w:val="0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DC798F" w:rsidRPr="00522511" w:rsidRDefault="00C06336" w:rsidP="00AB6EC6">
            <w:pPr>
              <w:widowControl w:val="0"/>
              <w:spacing w:before="60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Моделювання </w:t>
            </w:r>
            <w:r w:rsidR="000504E0" w:rsidRPr="00522511">
              <w:rPr>
                <w:highlight w:val="yellow"/>
              </w:rPr>
              <w:t xml:space="preserve">бізнес-процесів </w:t>
            </w:r>
            <w:r w:rsidR="00DC798F" w:rsidRPr="00522511">
              <w:rPr>
                <w:highlight w:val="yellow"/>
              </w:rPr>
              <w:t>при автоматизації роботи диспетчерської служби таксопарку.</w:t>
            </w:r>
          </w:p>
          <w:p w:rsidR="00C06336" w:rsidRPr="00522511" w:rsidRDefault="00DC798F" w:rsidP="00AB6EC6">
            <w:pPr>
              <w:widowControl w:val="0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 </w:t>
            </w:r>
            <w:r w:rsidR="00C06336" w:rsidRPr="00522511">
              <w:rPr>
                <w:highlight w:val="yellow"/>
              </w:rPr>
              <w:t xml:space="preserve"> </w:t>
            </w:r>
          </w:p>
          <w:p w:rsidR="00C06336" w:rsidRPr="00522511" w:rsidRDefault="00C06336" w:rsidP="00AB6EC6">
            <w:pPr>
              <w:widowControl w:val="0"/>
              <w:rPr>
                <w:highlight w:val="yellow"/>
              </w:rPr>
            </w:pPr>
          </w:p>
        </w:tc>
        <w:tc>
          <w:tcPr>
            <w:tcW w:w="709" w:type="dxa"/>
          </w:tcPr>
          <w:p w:rsidR="00C06336" w:rsidRPr="00522511" w:rsidRDefault="000F29BB" w:rsidP="00AB6EC6">
            <w:pPr>
              <w:widowControl w:val="0"/>
              <w:rPr>
                <w:highlight w:val="yellow"/>
              </w:rPr>
            </w:pPr>
            <w:r w:rsidRPr="00522511">
              <w:rPr>
                <w:highlight w:val="yellow"/>
              </w:rPr>
              <w:t>80</w:t>
            </w:r>
          </w:p>
        </w:tc>
        <w:tc>
          <w:tcPr>
            <w:tcW w:w="7371" w:type="dxa"/>
          </w:tcPr>
          <w:p w:rsidR="007452A5" w:rsidRPr="00522511" w:rsidRDefault="007452A5" w:rsidP="00AB6EC6">
            <w:pPr>
              <w:widowControl w:val="0"/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 xml:space="preserve">: на основі моделювання </w:t>
            </w:r>
            <w:r w:rsidR="00922B6C" w:rsidRPr="00522511">
              <w:rPr>
                <w:highlight w:val="yellow"/>
              </w:rPr>
              <w:t>бізнес-</w:t>
            </w:r>
            <w:r w:rsidRPr="00522511">
              <w:rPr>
                <w:highlight w:val="yellow"/>
              </w:rPr>
              <w:t>процесів в системі диспетчерської служби таксопарку показати шляхи покращення обслуговування пасажирів, рівномірного розподілу навантаження на автомобілі і водіїв, зменшення холостого пробігу автомобілів.</w:t>
            </w:r>
          </w:p>
          <w:p w:rsidR="007452A5" w:rsidRPr="00522511" w:rsidRDefault="007452A5" w:rsidP="00AB6EC6">
            <w:pPr>
              <w:widowControl w:val="0"/>
              <w:spacing w:before="60"/>
              <w:rPr>
                <w:highlight w:val="yellow"/>
                <w:lang w:eastAsia="ru-RU"/>
              </w:rPr>
            </w:pPr>
            <w:r w:rsidRPr="00522511">
              <w:rPr>
                <w:b/>
                <w:highlight w:val="yellow"/>
              </w:rPr>
              <w:t xml:space="preserve">Об’єкти моделювання: </w:t>
            </w:r>
            <w:r w:rsidRPr="00522511">
              <w:rPr>
                <w:highlight w:val="yellow"/>
              </w:rPr>
              <w:t xml:space="preserve">диспетчер, водій, автомобіль, </w:t>
            </w:r>
            <w:r w:rsidR="00937239" w:rsidRPr="00522511">
              <w:rPr>
                <w:highlight w:val="yellow"/>
              </w:rPr>
              <w:t>клієнт</w:t>
            </w:r>
            <w:r w:rsidRPr="00522511">
              <w:rPr>
                <w:highlight w:val="yellow"/>
              </w:rPr>
              <w:t xml:space="preserve">, </w:t>
            </w:r>
            <w:r w:rsidR="00937239" w:rsidRPr="00522511">
              <w:rPr>
                <w:highlight w:val="yellow"/>
              </w:rPr>
              <w:t>АТП.</w:t>
            </w:r>
            <w:r w:rsidRPr="00522511">
              <w:rPr>
                <w:highlight w:val="yellow"/>
              </w:rPr>
              <w:t xml:space="preserve"> </w:t>
            </w:r>
          </w:p>
          <w:p w:rsidR="007452A5" w:rsidRPr="00522511" w:rsidRDefault="007452A5" w:rsidP="00AB6EC6">
            <w:pPr>
              <w:widowControl w:val="0"/>
              <w:spacing w:before="60"/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</w:t>
            </w:r>
            <w:r w:rsidRPr="00522511">
              <w:rPr>
                <w:highlight w:val="yellow"/>
              </w:rPr>
              <w:t xml:space="preserve">: </w:t>
            </w:r>
          </w:p>
          <w:p w:rsidR="00937239" w:rsidRPr="00522511" w:rsidRDefault="00937239" w:rsidP="001736D0">
            <w:pPr>
              <w:widowControl w:val="0"/>
              <w:numPr>
                <w:ilvl w:val="0"/>
                <w:numId w:val="18"/>
              </w:numPr>
              <w:shd w:val="clear" w:color="auto" w:fill="FFFFFF"/>
              <w:ind w:left="176" w:hanging="17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Облік та виконання замовлен</w:t>
            </w:r>
            <w:r w:rsidR="00F331DC"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ь клієнтів</w:t>
            </w: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:  </w:t>
            </w:r>
          </w:p>
          <w:p w:rsidR="000504E0" w:rsidRPr="00522511" w:rsidRDefault="000504E0" w:rsidP="001736D0">
            <w:pPr>
              <w:pStyle w:val="a4"/>
              <w:widowControl w:val="0"/>
              <w:numPr>
                <w:ilvl w:val="0"/>
                <w:numId w:val="19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Швидкий прийом замовлень:</w:t>
            </w:r>
          </w:p>
          <w:p w:rsidR="000504E0" w:rsidRPr="00522511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за номером телефону (звичайному або мобільному);</w:t>
            </w:r>
          </w:p>
          <w:p w:rsidR="000504E0" w:rsidRPr="00522511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за </w:t>
            </w:r>
            <w:proofErr w:type="spellStart"/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адресою</w:t>
            </w:r>
            <w:proofErr w:type="spellEnd"/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 проживання;</w:t>
            </w:r>
          </w:p>
          <w:p w:rsidR="000504E0" w:rsidRPr="00522511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за місцем перебування пасажира;</w:t>
            </w:r>
          </w:p>
          <w:p w:rsidR="000504E0" w:rsidRPr="00522511" w:rsidRDefault="000504E0" w:rsidP="001736D0">
            <w:pPr>
              <w:pStyle w:val="a4"/>
              <w:widowControl w:val="0"/>
              <w:numPr>
                <w:ilvl w:val="0"/>
                <w:numId w:val="19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Постійний контроль диспетчером всіх етапів виконання замовлень: </w:t>
            </w:r>
          </w:p>
          <w:p w:rsidR="000504E0" w:rsidRPr="00522511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прийом виклику, </w:t>
            </w:r>
          </w:p>
          <w:p w:rsidR="000504E0" w:rsidRPr="00522511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подача машини, </w:t>
            </w:r>
          </w:p>
          <w:p w:rsidR="000504E0" w:rsidRPr="00522511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посадка, "з пасажиром", </w:t>
            </w:r>
          </w:p>
          <w:p w:rsidR="000504E0" w:rsidRPr="00522511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повернення машини на стоянку;</w:t>
            </w:r>
          </w:p>
          <w:p w:rsidR="000504E0" w:rsidRPr="00522511" w:rsidRDefault="000504E0" w:rsidP="001736D0">
            <w:pPr>
              <w:pStyle w:val="a4"/>
              <w:widowControl w:val="0"/>
              <w:numPr>
                <w:ilvl w:val="0"/>
                <w:numId w:val="19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Облік кількості замовлень зроблених:</w:t>
            </w:r>
          </w:p>
          <w:p w:rsidR="000504E0" w:rsidRPr="00522511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з підприємства;</w:t>
            </w:r>
          </w:p>
          <w:p w:rsidR="000504E0" w:rsidRPr="00522511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конкретним пасажиром (в тому числі з мобільного телефону);</w:t>
            </w:r>
          </w:p>
          <w:p w:rsidR="000504E0" w:rsidRPr="00522511" w:rsidRDefault="000504E0" w:rsidP="001736D0">
            <w:pPr>
              <w:pStyle w:val="a4"/>
              <w:widowControl w:val="0"/>
              <w:numPr>
                <w:ilvl w:val="0"/>
                <w:numId w:val="19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Ведення обліку VIP і "ненадійних" пасажирів (білий і чорний списки);</w:t>
            </w:r>
          </w:p>
          <w:p w:rsidR="000504E0" w:rsidRPr="00522511" w:rsidRDefault="000504E0" w:rsidP="001736D0">
            <w:pPr>
              <w:pStyle w:val="a4"/>
              <w:widowControl w:val="0"/>
              <w:numPr>
                <w:ilvl w:val="0"/>
                <w:numId w:val="19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Контроль коректності адреси і номера телефону по актуальній базі міста (яка може оновлюватися і поповнюватися за допомогою </w:t>
            </w:r>
            <w:proofErr w:type="spellStart"/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Internet</w:t>
            </w:r>
            <w:proofErr w:type="spellEnd"/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 або вручну);</w:t>
            </w:r>
          </w:p>
          <w:p w:rsidR="000504E0" w:rsidRPr="00522511" w:rsidRDefault="00F331DC" w:rsidP="001736D0">
            <w:pPr>
              <w:pStyle w:val="a4"/>
              <w:widowControl w:val="0"/>
              <w:numPr>
                <w:ilvl w:val="0"/>
                <w:numId w:val="19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Формування </w:t>
            </w:r>
            <w:r w:rsidR="000504E0"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 звіт</w:t>
            </w: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ів</w:t>
            </w:r>
            <w:r w:rsidR="000504E0"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, пов'язан</w:t>
            </w: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их</w:t>
            </w:r>
            <w:r w:rsidR="000504E0"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 з урахуванням замовлень.</w:t>
            </w:r>
          </w:p>
          <w:p w:rsidR="007452A5" w:rsidRPr="00522511" w:rsidRDefault="000A1909" w:rsidP="001736D0">
            <w:pPr>
              <w:widowControl w:val="0"/>
              <w:numPr>
                <w:ilvl w:val="0"/>
                <w:numId w:val="18"/>
              </w:numPr>
              <w:shd w:val="clear" w:color="auto" w:fill="FFFFFF"/>
              <w:ind w:left="176" w:hanging="17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Облік роботи водіїв:</w:t>
            </w:r>
          </w:p>
          <w:p w:rsidR="000A1909" w:rsidRPr="00522511" w:rsidRDefault="000A1909" w:rsidP="001736D0">
            <w:pPr>
              <w:pStyle w:val="a4"/>
              <w:widowControl w:val="0"/>
              <w:numPr>
                <w:ilvl w:val="0"/>
                <w:numId w:val="21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контроль місця перебування машини в робочий час (на базі, з пасажиром, стоянка / черга, обід, за містом та </w:t>
            </w:r>
            <w:proofErr w:type="spellStart"/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інш</w:t>
            </w:r>
            <w:proofErr w:type="spellEnd"/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.);</w:t>
            </w:r>
          </w:p>
          <w:p w:rsidR="000A1909" w:rsidRPr="00522511" w:rsidRDefault="000A1909" w:rsidP="001736D0">
            <w:pPr>
              <w:pStyle w:val="a4"/>
              <w:widowControl w:val="0"/>
              <w:numPr>
                <w:ilvl w:val="0"/>
                <w:numId w:val="21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облік кількості поїздок кожним водієм за зміну і за довільний період;</w:t>
            </w:r>
          </w:p>
          <w:p w:rsidR="000A1909" w:rsidRPr="00522511" w:rsidRDefault="000A1909" w:rsidP="001736D0">
            <w:pPr>
              <w:pStyle w:val="a4"/>
              <w:widowControl w:val="0"/>
              <w:numPr>
                <w:ilvl w:val="0"/>
                <w:numId w:val="21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ведення бази власників машин, водіїв, бригад, графіків їх роботи.</w:t>
            </w:r>
          </w:p>
          <w:p w:rsidR="007452A5" w:rsidRPr="00522511" w:rsidRDefault="000A1909" w:rsidP="001736D0">
            <w:pPr>
              <w:widowControl w:val="0"/>
              <w:numPr>
                <w:ilvl w:val="0"/>
                <w:numId w:val="18"/>
              </w:numPr>
              <w:shd w:val="clear" w:color="auto" w:fill="FFFFFF"/>
              <w:ind w:left="317" w:hanging="317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Облік роботи диспетчерів:</w:t>
            </w:r>
          </w:p>
          <w:p w:rsidR="000A1909" w:rsidRPr="00522511" w:rsidRDefault="000A1909" w:rsidP="001736D0">
            <w:pPr>
              <w:widowControl w:val="0"/>
              <w:numPr>
                <w:ilvl w:val="0"/>
                <w:numId w:val="22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диспетчер завжди бачить навантаження водія на зміні (кількість виконаних замовлень), і тривалість зміни персонально для кожного водія;</w:t>
            </w:r>
          </w:p>
          <w:p w:rsidR="000A1909" w:rsidRPr="00522511" w:rsidRDefault="00F331DC" w:rsidP="001736D0">
            <w:pPr>
              <w:widowControl w:val="0"/>
              <w:numPr>
                <w:ilvl w:val="0"/>
                <w:numId w:val="22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Розподіл </w:t>
            </w:r>
            <w:r w:rsidR="000A1909"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роб</w:t>
            </w: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іт</w:t>
            </w:r>
            <w:r w:rsidR="000A1909"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 в бригаді диспетчерів:</w:t>
            </w:r>
          </w:p>
          <w:p w:rsidR="000A1909" w:rsidRPr="00522511" w:rsidRDefault="000A1909" w:rsidP="001736D0">
            <w:pPr>
              <w:widowControl w:val="0"/>
              <w:numPr>
                <w:ilvl w:val="1"/>
                <w:numId w:val="23"/>
              </w:numPr>
              <w:shd w:val="clear" w:color="auto" w:fill="FFFFFF"/>
              <w:ind w:left="1026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по етапах замовлення - один приймає замовлення</w:t>
            </w:r>
            <w:r w:rsidR="00F331DC"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,</w:t>
            </w: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 інш</w:t>
            </w:r>
            <w:r w:rsidR="00F331DC"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ий</w:t>
            </w: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 працює з водіями;</w:t>
            </w:r>
          </w:p>
          <w:p w:rsidR="000A1909" w:rsidRPr="00522511" w:rsidRDefault="000A1909" w:rsidP="001736D0">
            <w:pPr>
              <w:widowControl w:val="0"/>
              <w:numPr>
                <w:ilvl w:val="1"/>
                <w:numId w:val="23"/>
              </w:numPr>
              <w:shd w:val="clear" w:color="auto" w:fill="FFFFFF"/>
              <w:ind w:left="1026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по замовленнями - диспетчер виконує замовлення від початку і до кінця;</w:t>
            </w:r>
          </w:p>
          <w:p w:rsidR="000A1909" w:rsidRPr="00522511" w:rsidRDefault="000A1909" w:rsidP="001736D0">
            <w:pPr>
              <w:widowControl w:val="0"/>
              <w:numPr>
                <w:ilvl w:val="0"/>
                <w:numId w:val="22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lastRenderedPageBreak/>
              <w:t>Автоматично ведеться черг</w:t>
            </w:r>
            <w:r w:rsidR="00F331DC"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а</w:t>
            </w: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 на стоянках;</w:t>
            </w:r>
          </w:p>
          <w:p w:rsidR="000A1909" w:rsidRPr="00522511" w:rsidRDefault="000A1909" w:rsidP="001736D0">
            <w:pPr>
              <w:widowControl w:val="0"/>
              <w:numPr>
                <w:ilvl w:val="0"/>
                <w:numId w:val="22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Автоматично ведеться швидкий пошук адреси при її "ручному" введенні при відсутності номера телефону у пасажира або в базі;</w:t>
            </w:r>
          </w:p>
          <w:p w:rsidR="000A1909" w:rsidRPr="00522511" w:rsidRDefault="000A1909" w:rsidP="001736D0">
            <w:pPr>
              <w:widowControl w:val="0"/>
              <w:numPr>
                <w:ilvl w:val="0"/>
                <w:numId w:val="22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Автоматично ведеться журнал робіт виконаних диспетчером за зміну або довільний період з деталізацією по всіх елементах замовлення: виклик, подача, посадка, повернення на стоянку;</w:t>
            </w:r>
          </w:p>
          <w:p w:rsidR="000A1909" w:rsidRPr="00522511" w:rsidRDefault="000A1909" w:rsidP="001736D0">
            <w:pPr>
              <w:widowControl w:val="0"/>
              <w:numPr>
                <w:ilvl w:val="0"/>
                <w:numId w:val="22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Веде</w:t>
            </w:r>
            <w:r w:rsidR="00DC798F"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ння</w:t>
            </w: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 баз</w:t>
            </w:r>
            <w:r w:rsidR="00DC798F"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и</w:t>
            </w: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 диспетчерів, бригад, графіків їх роботи.</w:t>
            </w:r>
          </w:p>
          <w:p w:rsidR="00C650FF" w:rsidRPr="00522511" w:rsidRDefault="007452A5" w:rsidP="00E64E65">
            <w:pPr>
              <w:widowControl w:val="0"/>
              <w:spacing w:before="60"/>
              <w:rPr>
                <w:b/>
                <w:highlight w:val="yellow"/>
              </w:rPr>
            </w:pPr>
            <w:r w:rsidRPr="00522511">
              <w:rPr>
                <w:b/>
                <w:highlight w:val="yellow"/>
              </w:rPr>
              <w:t>Результат</w:t>
            </w:r>
            <w:r w:rsidRPr="00522511">
              <w:rPr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DC798F" w:rsidRPr="00522511">
              <w:rPr>
                <w:highlight w:val="yellow"/>
              </w:rPr>
              <w:t>автоматизації роботи диспетчерської служби таксі.</w:t>
            </w:r>
          </w:p>
        </w:tc>
        <w:tc>
          <w:tcPr>
            <w:tcW w:w="3260" w:type="dxa"/>
          </w:tcPr>
          <w:p w:rsidR="00C06336" w:rsidRPr="00522511" w:rsidRDefault="002951B0" w:rsidP="00AB6EC6">
            <w:pPr>
              <w:widowControl w:val="0"/>
              <w:rPr>
                <w:highlight w:val="yellow"/>
              </w:rPr>
            </w:pPr>
            <w:hyperlink r:id="rId55" w:history="1">
              <w:r w:rsidR="007452A5" w:rsidRPr="00522511">
                <w:rPr>
                  <w:rStyle w:val="a5"/>
                  <w:highlight w:val="yellow"/>
                </w:rPr>
                <w:t>https://ssb.com.ua/index.php?option=com_content&amp;task=view&amp;id=23&amp;Itemid=37</w:t>
              </w:r>
            </w:hyperlink>
          </w:p>
        </w:tc>
        <w:tc>
          <w:tcPr>
            <w:tcW w:w="2248" w:type="dxa"/>
          </w:tcPr>
          <w:p w:rsidR="00C06336" w:rsidRPr="00522511" w:rsidRDefault="00B76480" w:rsidP="00AB6EC6">
            <w:pPr>
              <w:widowControl w:val="0"/>
              <w:rPr>
                <w:rFonts w:cs="Times New Roman"/>
                <w:color w:val="FF0000"/>
                <w:szCs w:val="20"/>
                <w:highlight w:val="yellow"/>
              </w:rPr>
            </w:pPr>
            <w:proofErr w:type="spellStart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Нагірняк</w:t>
            </w:r>
            <w:proofErr w:type="spellEnd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Дмитро Віталійович</w:t>
            </w:r>
          </w:p>
          <w:p w:rsidR="00E64E65" w:rsidRPr="00712C64" w:rsidRDefault="00E64E65" w:rsidP="00AB6EC6">
            <w:pPr>
              <w:widowControl w:val="0"/>
              <w:rPr>
                <w:rFonts w:cs="Times New Roman"/>
                <w:color w:val="FF0000"/>
                <w:szCs w:val="20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nagirnyak02@gmail.com</w:t>
            </w:r>
          </w:p>
        </w:tc>
      </w:tr>
      <w:tr w:rsidR="000B1556" w:rsidRPr="00AB6EC6" w:rsidTr="00E64E65">
        <w:trPr>
          <w:trHeight w:val="1427"/>
          <w:jc w:val="center"/>
        </w:trPr>
        <w:tc>
          <w:tcPr>
            <w:tcW w:w="568" w:type="dxa"/>
          </w:tcPr>
          <w:p w:rsidR="000B1556" w:rsidRPr="00AB6EC6" w:rsidRDefault="000B1556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0B1556" w:rsidRPr="00522511" w:rsidRDefault="00A41CEC" w:rsidP="00A41CEC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Моделювання бізнес-процесів в і</w:t>
            </w:r>
            <w:r w:rsidR="006A610C" w:rsidRPr="00522511">
              <w:rPr>
                <w:bCs/>
                <w:highlight w:val="yellow"/>
              </w:rPr>
              <w:t>нформаційн</w:t>
            </w:r>
            <w:r w:rsidRPr="00522511">
              <w:rPr>
                <w:bCs/>
                <w:highlight w:val="yellow"/>
              </w:rPr>
              <w:t>ій системі</w:t>
            </w:r>
            <w:r w:rsidR="006A610C" w:rsidRPr="00522511">
              <w:rPr>
                <w:bCs/>
                <w:highlight w:val="yellow"/>
              </w:rPr>
              <w:t xml:space="preserve"> </w:t>
            </w:r>
            <w:r w:rsidR="004B121D" w:rsidRPr="00522511">
              <w:rPr>
                <w:bCs/>
                <w:highlight w:val="yellow"/>
              </w:rPr>
              <w:t xml:space="preserve">комунікації </w:t>
            </w:r>
            <w:r w:rsidR="00954E38" w:rsidRPr="00522511">
              <w:rPr>
                <w:bCs/>
                <w:highlight w:val="yellow"/>
              </w:rPr>
              <w:t xml:space="preserve">влади </w:t>
            </w:r>
            <w:r w:rsidR="004B121D" w:rsidRPr="00522511">
              <w:rPr>
                <w:bCs/>
                <w:highlight w:val="yellow"/>
              </w:rPr>
              <w:t xml:space="preserve">з громадянами </w:t>
            </w:r>
            <w:r w:rsidR="006A610C" w:rsidRPr="00522511">
              <w:rPr>
                <w:bCs/>
                <w:highlight w:val="yellow"/>
              </w:rPr>
              <w:t>«</w:t>
            </w:r>
            <w:proofErr w:type="spellStart"/>
            <w:r w:rsidR="006A610C" w:rsidRPr="00522511">
              <w:rPr>
                <w:bCs/>
                <w:highlight w:val="yellow"/>
              </w:rPr>
              <w:t>Smart</w:t>
            </w:r>
            <w:proofErr w:type="spellEnd"/>
            <w:r w:rsidR="006A610C" w:rsidRPr="00522511">
              <w:rPr>
                <w:bCs/>
                <w:highlight w:val="yellow"/>
              </w:rPr>
              <w:t>-портал»</w:t>
            </w:r>
          </w:p>
        </w:tc>
        <w:tc>
          <w:tcPr>
            <w:tcW w:w="709" w:type="dxa"/>
          </w:tcPr>
          <w:p w:rsidR="000B1556" w:rsidRPr="00522511" w:rsidRDefault="000F29BB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90</w:t>
            </w:r>
          </w:p>
        </w:tc>
        <w:tc>
          <w:tcPr>
            <w:tcW w:w="7371" w:type="dxa"/>
          </w:tcPr>
          <w:p w:rsidR="004B121D" w:rsidRPr="00522511" w:rsidRDefault="004B121D" w:rsidP="004B121D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 xml:space="preserve">: на основі моделювання </w:t>
            </w:r>
            <w:r w:rsidR="00922B6C" w:rsidRPr="00522511">
              <w:rPr>
                <w:highlight w:val="yellow"/>
              </w:rPr>
              <w:t>бізнес-</w:t>
            </w:r>
            <w:r w:rsidRPr="00522511">
              <w:rPr>
                <w:highlight w:val="yellow"/>
              </w:rPr>
              <w:t>процесів в і</w:t>
            </w:r>
            <w:r w:rsidRPr="00522511">
              <w:rPr>
                <w:bCs/>
                <w:highlight w:val="yellow"/>
              </w:rPr>
              <w:t>нформаційній системі комунікації з громадянами «</w:t>
            </w:r>
            <w:proofErr w:type="spellStart"/>
            <w:r w:rsidRPr="00522511">
              <w:rPr>
                <w:bCs/>
                <w:highlight w:val="yellow"/>
              </w:rPr>
              <w:t>Smart</w:t>
            </w:r>
            <w:proofErr w:type="spellEnd"/>
            <w:r w:rsidRPr="00522511">
              <w:rPr>
                <w:bCs/>
                <w:highlight w:val="yellow"/>
              </w:rPr>
              <w:t xml:space="preserve">-портал» </w:t>
            </w:r>
            <w:r w:rsidRPr="00522511">
              <w:rPr>
                <w:highlight w:val="yellow"/>
              </w:rPr>
              <w:t>показати шляхи створення єдиного інформаційного простору</w:t>
            </w:r>
            <w:r w:rsidR="00617CC2" w:rsidRPr="00522511">
              <w:rPr>
                <w:highlight w:val="yellow"/>
              </w:rPr>
              <w:t xml:space="preserve"> для</w:t>
            </w:r>
            <w:r w:rsidRPr="00522511">
              <w:rPr>
                <w:highlight w:val="yellow"/>
              </w:rPr>
              <w:t xml:space="preserve"> </w:t>
            </w:r>
            <w:r w:rsidR="00617CC2" w:rsidRPr="00522511">
              <w:rPr>
                <w:highlight w:val="yellow"/>
              </w:rPr>
              <w:t xml:space="preserve">забезпечення </w:t>
            </w:r>
            <w:r w:rsidRPr="00522511">
              <w:rPr>
                <w:highlight w:val="yellow"/>
              </w:rPr>
              <w:t xml:space="preserve">оперативного доступу </w:t>
            </w:r>
            <w:r w:rsidR="003A6DB5" w:rsidRPr="00522511">
              <w:rPr>
                <w:highlight w:val="yellow"/>
              </w:rPr>
              <w:t xml:space="preserve">мешканців міста </w:t>
            </w:r>
            <w:r w:rsidRPr="00522511">
              <w:rPr>
                <w:highlight w:val="yellow"/>
              </w:rPr>
              <w:t>до інформації про діяльність керівництва ради, її виконавчого комітету, депутатів</w:t>
            </w:r>
            <w:r w:rsidR="00617CC2" w:rsidRPr="00522511">
              <w:rPr>
                <w:highlight w:val="yellow"/>
              </w:rPr>
              <w:t xml:space="preserve"> для</w:t>
            </w:r>
            <w:r w:rsidRPr="00522511">
              <w:rPr>
                <w:highlight w:val="yellow"/>
              </w:rPr>
              <w:t xml:space="preserve"> вирішення практичних питань</w:t>
            </w:r>
            <w:r w:rsidRPr="00522511">
              <w:rPr>
                <w:rFonts w:ascii="Arial" w:hAnsi="Arial" w:cs="Arial"/>
                <w:color w:val="3B4256"/>
                <w:sz w:val="27"/>
                <w:szCs w:val="27"/>
                <w:highlight w:val="yellow"/>
                <w:shd w:val="clear" w:color="auto" w:fill="FFFFFF"/>
              </w:rPr>
              <w:t xml:space="preserve"> </w:t>
            </w:r>
            <w:r w:rsidRPr="00522511">
              <w:rPr>
                <w:highlight w:val="yellow"/>
              </w:rPr>
              <w:t>громадян.</w:t>
            </w:r>
          </w:p>
          <w:p w:rsidR="004B121D" w:rsidRPr="00522511" w:rsidRDefault="004B121D" w:rsidP="004B121D">
            <w:pPr>
              <w:spacing w:before="60"/>
              <w:rPr>
                <w:highlight w:val="yellow"/>
                <w:lang w:eastAsia="ru-RU"/>
              </w:rPr>
            </w:pPr>
            <w:r w:rsidRPr="00522511">
              <w:rPr>
                <w:b/>
                <w:highlight w:val="yellow"/>
              </w:rPr>
              <w:t>Об’єкти моделювання</w:t>
            </w:r>
            <w:r w:rsidR="00617CC2" w:rsidRPr="00522511">
              <w:rPr>
                <w:b/>
                <w:highlight w:val="yellow"/>
              </w:rPr>
              <w:t>:</w:t>
            </w:r>
            <w:r w:rsidRPr="00522511">
              <w:rPr>
                <w:highlight w:val="yellow"/>
              </w:rPr>
              <w:t xml:space="preserve"> </w:t>
            </w:r>
            <w:r w:rsidR="00617CC2" w:rsidRPr="00522511">
              <w:rPr>
                <w:highlight w:val="yellow"/>
              </w:rPr>
              <w:t>громадяни, рада, депутати, інформаційний простір</w:t>
            </w:r>
            <w:r w:rsidR="009D486F" w:rsidRPr="00522511">
              <w:rPr>
                <w:highlight w:val="yellow"/>
              </w:rPr>
              <w:t xml:space="preserve"> (інформація)</w:t>
            </w:r>
            <w:r w:rsidR="00617CC2" w:rsidRPr="00522511">
              <w:rPr>
                <w:highlight w:val="yellow"/>
              </w:rPr>
              <w:t>.</w:t>
            </w:r>
          </w:p>
          <w:p w:rsidR="004B121D" w:rsidRPr="00522511" w:rsidRDefault="004B121D" w:rsidP="004B121D">
            <w:pPr>
              <w:spacing w:before="60"/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</w:t>
            </w:r>
            <w:r w:rsidRPr="00522511">
              <w:rPr>
                <w:highlight w:val="yellow"/>
              </w:rPr>
              <w:t xml:space="preserve">: </w:t>
            </w:r>
          </w:p>
          <w:p w:rsidR="003A6DB5" w:rsidRPr="00522511" w:rsidRDefault="003A6DB5" w:rsidP="001736D0">
            <w:pPr>
              <w:numPr>
                <w:ilvl w:val="0"/>
                <w:numId w:val="24"/>
              </w:numPr>
              <w:shd w:val="clear" w:color="auto" w:fill="FFFFFF"/>
              <w:ind w:left="317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Електронний кабінет мешканця міста:</w:t>
            </w:r>
          </w:p>
          <w:p w:rsidR="003A6DB5" w:rsidRPr="00522511" w:rsidRDefault="000671FF" w:rsidP="001736D0">
            <w:pPr>
              <w:numPr>
                <w:ilvl w:val="1"/>
                <w:numId w:val="28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С</w:t>
            </w:r>
            <w:r w:rsidR="003A6DB5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твор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ення </w:t>
            </w:r>
            <w:r w:rsidR="003A6DB5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персональн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ого</w:t>
            </w:r>
            <w:r w:rsidR="003A6DB5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 онлайн-кабінет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у </w:t>
            </w:r>
            <w:r w:rsidR="003A6DB5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мешканц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я</w:t>
            </w:r>
            <w:r w:rsidR="003A6DB5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 міста;</w:t>
            </w:r>
          </w:p>
          <w:p w:rsidR="003A6DB5" w:rsidRPr="00522511" w:rsidRDefault="000671FF" w:rsidP="001736D0">
            <w:pPr>
              <w:numPr>
                <w:ilvl w:val="1"/>
                <w:numId w:val="28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П</w:t>
            </w:r>
            <w:r w:rsidR="003A6DB5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ідключ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ення </w:t>
            </w:r>
            <w:r w:rsidR="003A6DB5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зовнішніх ресурсів надавачів послуг 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 </w:t>
            </w:r>
            <w:r w:rsidR="003A6DB5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(сайти, портали, бази даних, електронні карти та ін.);</w:t>
            </w:r>
          </w:p>
          <w:p w:rsidR="003A6DB5" w:rsidRPr="00522511" w:rsidRDefault="000671FF" w:rsidP="001736D0">
            <w:pPr>
              <w:numPr>
                <w:ilvl w:val="1"/>
                <w:numId w:val="28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О</w:t>
            </w:r>
            <w:r w:rsidR="003A6DB5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рганіз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ація</w:t>
            </w:r>
            <w:r w:rsidR="003A6DB5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 прям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ого</w:t>
            </w:r>
            <w:r w:rsidR="003A6DB5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 інформаційн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ого</w:t>
            </w:r>
            <w:r w:rsidR="003A6DB5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 обмін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у</w:t>
            </w:r>
            <w:r w:rsidR="003A6DB5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 між «кабінетами» 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мешканця міста </w:t>
            </w:r>
            <w:r w:rsidR="003A6DB5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та надавач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ів послуг</w:t>
            </w:r>
            <w:r w:rsidR="003A6DB5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;</w:t>
            </w:r>
          </w:p>
          <w:p w:rsidR="003A6DB5" w:rsidRPr="00522511" w:rsidRDefault="000671FF" w:rsidP="001736D0">
            <w:pPr>
              <w:numPr>
                <w:ilvl w:val="1"/>
                <w:numId w:val="28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Р</w:t>
            </w:r>
            <w:r w:rsidR="003A6DB5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озміщ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ення </w:t>
            </w:r>
            <w:r w:rsidR="003A6DB5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шаблон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ів</w:t>
            </w:r>
            <w:r w:rsidR="003A6DB5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 та зразк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ів</w:t>
            </w:r>
            <w:r w:rsidR="003A6DB5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 документів, необхідних для отримання послуги;</w:t>
            </w:r>
          </w:p>
          <w:p w:rsidR="000671FF" w:rsidRPr="00522511" w:rsidRDefault="000671FF" w:rsidP="001736D0">
            <w:pPr>
              <w:numPr>
                <w:ilvl w:val="1"/>
                <w:numId w:val="28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Отримання інформації щодо отримання послуги</w:t>
            </w:r>
          </w:p>
          <w:p w:rsidR="003A6DB5" w:rsidRPr="00522511" w:rsidRDefault="003A6DB5" w:rsidP="001736D0">
            <w:pPr>
              <w:numPr>
                <w:ilvl w:val="1"/>
                <w:numId w:val="28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формування статистичних та аналітичних звітів.</w:t>
            </w:r>
          </w:p>
          <w:p w:rsidR="004B121D" w:rsidRPr="00522511" w:rsidRDefault="009D486F" w:rsidP="001736D0">
            <w:pPr>
              <w:numPr>
                <w:ilvl w:val="0"/>
                <w:numId w:val="24"/>
              </w:numPr>
              <w:shd w:val="clear" w:color="auto" w:fill="FFFFFF"/>
              <w:ind w:left="601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Робота контакт-центру (</w:t>
            </w:r>
            <w:proofErr w:type="spellStart"/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call-center</w:t>
            </w:r>
            <w:proofErr w:type="spellEnd"/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)</w:t>
            </w:r>
            <w:r w:rsidR="004B121D"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:  </w:t>
            </w:r>
          </w:p>
          <w:p w:rsidR="00A9272D" w:rsidRPr="00522511" w:rsidRDefault="00A9272D" w:rsidP="001736D0">
            <w:pPr>
              <w:numPr>
                <w:ilvl w:val="1"/>
                <w:numId w:val="28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Фіксація звернення</w:t>
            </w:r>
            <w:r w:rsidR="00954E38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 громадян</w:t>
            </w:r>
            <w:r w:rsidR="00B27139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, формування 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 </w:t>
            </w:r>
            <w:r w:rsidR="00B27139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картк</w:t>
            </w:r>
            <w:r w:rsidR="00954E38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и</w:t>
            </w:r>
            <w:r w:rsidR="00B27139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 звернення</w:t>
            </w:r>
            <w:r w:rsidR="00954E38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 (ПІБ, адреса, телефон, дата, час звернення, зміст звернення)</w:t>
            </w:r>
            <w:r w:rsidR="00B27139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 </w:t>
            </w:r>
          </w:p>
          <w:p w:rsidR="00A9272D" w:rsidRPr="00522511" w:rsidRDefault="00A9272D" w:rsidP="001736D0">
            <w:pPr>
              <w:numPr>
                <w:ilvl w:val="1"/>
                <w:numId w:val="25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Автоматичне  визначення виконавця</w:t>
            </w:r>
            <w:r w:rsidR="00B27139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 та повідомлення автору звернення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;</w:t>
            </w:r>
          </w:p>
          <w:p w:rsidR="00A9272D" w:rsidRPr="00522511" w:rsidRDefault="00A9272D" w:rsidP="001736D0">
            <w:pPr>
              <w:numPr>
                <w:ilvl w:val="1"/>
                <w:numId w:val="25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Електронна  маршрутизаці</w:t>
            </w:r>
            <w:r w:rsidR="00B27139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я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 звернення </w:t>
            </w:r>
            <w:r w:rsidR="00B27139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від замовника 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до виконавця</w:t>
            </w:r>
            <w:r w:rsidR="00B27139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 з повідомленням громадянам про передачу замовлення виконавцю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;</w:t>
            </w:r>
          </w:p>
          <w:p w:rsidR="00A9272D" w:rsidRPr="00522511" w:rsidRDefault="00A9272D" w:rsidP="001736D0">
            <w:pPr>
              <w:numPr>
                <w:ilvl w:val="1"/>
                <w:numId w:val="25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Контроль  за </w:t>
            </w:r>
            <w:r w:rsidR="00B27139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графіком в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иконанням звернення;</w:t>
            </w:r>
          </w:p>
          <w:p w:rsidR="00A9272D" w:rsidRPr="00522511" w:rsidRDefault="00A9272D" w:rsidP="001736D0">
            <w:pPr>
              <w:numPr>
                <w:ilvl w:val="1"/>
                <w:numId w:val="25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Формування  звіту </w:t>
            </w:r>
            <w:r w:rsidR="00B27139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щодо 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виконання звернень;</w:t>
            </w:r>
          </w:p>
          <w:p w:rsidR="00A9272D" w:rsidRPr="00522511" w:rsidRDefault="00B27139" w:rsidP="001736D0">
            <w:pPr>
              <w:numPr>
                <w:ilvl w:val="1"/>
                <w:numId w:val="25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К</w:t>
            </w:r>
            <w:r w:rsidR="00A9272D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абінет 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замовника звернення </w:t>
            </w:r>
            <w:r w:rsidR="00A9272D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зі звітністю 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про виконання замовлення</w:t>
            </w:r>
            <w:r w:rsidR="00A9272D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.</w:t>
            </w:r>
          </w:p>
          <w:p w:rsidR="004B121D" w:rsidRPr="00522511" w:rsidRDefault="007D3041" w:rsidP="001736D0">
            <w:pPr>
              <w:pStyle w:val="a4"/>
              <w:numPr>
                <w:ilvl w:val="0"/>
                <w:numId w:val="24"/>
              </w:numPr>
              <w:shd w:val="clear" w:color="auto" w:fill="FFFFFF"/>
              <w:ind w:left="317" w:hanging="317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Виконання а</w:t>
            </w:r>
            <w:r w:rsidR="00954E38"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дміністративн</w:t>
            </w: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их</w:t>
            </w:r>
            <w:r w:rsidR="00954E38"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 послуг</w:t>
            </w:r>
            <w:r w:rsidR="004B121D"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:</w:t>
            </w:r>
          </w:p>
          <w:p w:rsidR="004B121D" w:rsidRPr="00522511" w:rsidRDefault="00954E38" w:rsidP="001736D0">
            <w:pPr>
              <w:pStyle w:val="a4"/>
              <w:numPr>
                <w:ilvl w:val="0"/>
                <w:numId w:val="24"/>
              </w:numPr>
              <w:shd w:val="clear" w:color="auto" w:fill="FFFFFF"/>
              <w:ind w:left="317" w:hanging="317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Електронні петиції</w:t>
            </w:r>
            <w:r w:rsidR="004B121D"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: </w:t>
            </w:r>
          </w:p>
          <w:p w:rsidR="004B121D" w:rsidRPr="00522511" w:rsidRDefault="00F95309" w:rsidP="001736D0">
            <w:pPr>
              <w:pStyle w:val="a4"/>
              <w:numPr>
                <w:ilvl w:val="0"/>
                <w:numId w:val="24"/>
              </w:numPr>
              <w:shd w:val="clear" w:color="auto" w:fill="FFFFFF"/>
              <w:ind w:left="317" w:hanging="317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Електронні черги</w:t>
            </w:r>
            <w:r w:rsidR="004B121D"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:</w:t>
            </w:r>
          </w:p>
          <w:p w:rsidR="004B121D" w:rsidRPr="00522511" w:rsidRDefault="00F95309" w:rsidP="001736D0">
            <w:pPr>
              <w:numPr>
                <w:ilvl w:val="1"/>
                <w:numId w:val="27"/>
              </w:numPr>
              <w:shd w:val="clear" w:color="auto" w:fill="FFFFFF"/>
              <w:ind w:left="1168" w:hanging="425"/>
              <w:rPr>
                <w:rFonts w:eastAsia="Times New Roman" w:cs="Times New Roman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В дитячий садок, до школи</w:t>
            </w:r>
          </w:p>
          <w:p w:rsidR="004B121D" w:rsidRPr="00522511" w:rsidRDefault="00F95309" w:rsidP="001736D0">
            <w:pPr>
              <w:numPr>
                <w:ilvl w:val="1"/>
                <w:numId w:val="27"/>
              </w:numPr>
              <w:shd w:val="clear" w:color="auto" w:fill="FFFFFF"/>
              <w:ind w:left="1168" w:hanging="425"/>
              <w:rPr>
                <w:rFonts w:eastAsia="Times New Roman" w:cs="Times New Roman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В державну службу зайнятості</w:t>
            </w:r>
          </w:p>
          <w:p w:rsidR="00F95309" w:rsidRPr="00522511" w:rsidRDefault="00F95309" w:rsidP="001736D0">
            <w:pPr>
              <w:numPr>
                <w:ilvl w:val="1"/>
                <w:numId w:val="27"/>
              </w:numPr>
              <w:shd w:val="clear" w:color="auto" w:fill="FFFFFF"/>
              <w:ind w:left="1168" w:hanging="425"/>
              <w:rPr>
                <w:rFonts w:eastAsia="Times New Roman" w:cs="Times New Roman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Пенсійний фонд</w:t>
            </w:r>
          </w:p>
          <w:p w:rsidR="00F95309" w:rsidRPr="00522511" w:rsidRDefault="00F95309" w:rsidP="001736D0">
            <w:pPr>
              <w:numPr>
                <w:ilvl w:val="1"/>
                <w:numId w:val="27"/>
              </w:numPr>
              <w:shd w:val="clear" w:color="auto" w:fill="FFFFFF"/>
              <w:ind w:left="1168" w:hanging="425"/>
              <w:rPr>
                <w:rFonts w:eastAsia="Times New Roman" w:cs="Times New Roman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lastRenderedPageBreak/>
              <w:t>Митниця</w:t>
            </w:r>
          </w:p>
          <w:p w:rsidR="00B6332D" w:rsidRPr="00522511" w:rsidRDefault="007D3041" w:rsidP="001736D0">
            <w:pPr>
              <w:numPr>
                <w:ilvl w:val="0"/>
                <w:numId w:val="24"/>
              </w:numPr>
              <w:shd w:val="clear" w:color="auto" w:fill="FFFFFF"/>
              <w:ind w:left="459" w:hanging="425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Онлайн контроль виконання передвиборчих програм з розміщенням на ГІС-карті інформації про діяльність керівництва ради та депутатів</w:t>
            </w:r>
            <w:r w:rsidR="00B6332D"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:</w:t>
            </w:r>
          </w:p>
          <w:p w:rsidR="00790410" w:rsidRPr="00522511" w:rsidRDefault="00790410" w:rsidP="001736D0">
            <w:pPr>
              <w:pStyle w:val="a4"/>
              <w:numPr>
                <w:ilvl w:val="0"/>
                <w:numId w:val="26"/>
              </w:numPr>
              <w:shd w:val="clear" w:color="auto" w:fill="FFFFFF"/>
              <w:ind w:left="1168" w:hanging="425"/>
              <w:rPr>
                <w:highlight w:val="yellow"/>
                <w:lang w:eastAsia="ru-RU"/>
              </w:rPr>
            </w:pPr>
            <w:r w:rsidRPr="00522511">
              <w:rPr>
                <w:highlight w:val="yellow"/>
                <w:lang w:eastAsia="ru-RU"/>
              </w:rPr>
              <w:t>оприлюднення проектів та прийнятих рішень;</w:t>
            </w:r>
          </w:p>
          <w:p w:rsidR="00790410" w:rsidRPr="00522511" w:rsidRDefault="00790410" w:rsidP="001736D0">
            <w:pPr>
              <w:pStyle w:val="a4"/>
              <w:numPr>
                <w:ilvl w:val="0"/>
                <w:numId w:val="26"/>
              </w:numPr>
              <w:shd w:val="clear" w:color="auto" w:fill="FFFFFF"/>
              <w:ind w:left="1168" w:hanging="425"/>
              <w:rPr>
                <w:highlight w:val="yellow"/>
                <w:lang w:eastAsia="ru-RU"/>
              </w:rPr>
            </w:pPr>
            <w:r w:rsidRPr="00522511">
              <w:rPr>
                <w:highlight w:val="yellow"/>
                <w:lang w:eastAsia="ru-RU"/>
              </w:rPr>
              <w:t>оприлюднення підсумків поіменного голосування депутатів за рі</w:t>
            </w:r>
            <w:r w:rsidR="004C48A7" w:rsidRPr="00522511">
              <w:rPr>
                <w:highlight w:val="yellow"/>
                <w:lang w:eastAsia="ru-RU"/>
              </w:rPr>
              <w:t>з</w:t>
            </w:r>
            <w:r w:rsidRPr="00522511">
              <w:rPr>
                <w:highlight w:val="yellow"/>
                <w:lang w:eastAsia="ru-RU"/>
              </w:rPr>
              <w:t>ними питаннями;</w:t>
            </w:r>
          </w:p>
          <w:p w:rsidR="003A6DB5" w:rsidRPr="00522511" w:rsidRDefault="003A6DB5" w:rsidP="001736D0">
            <w:pPr>
              <w:pStyle w:val="a4"/>
              <w:numPr>
                <w:ilvl w:val="0"/>
                <w:numId w:val="26"/>
              </w:numPr>
              <w:shd w:val="clear" w:color="auto" w:fill="FFFFFF"/>
              <w:ind w:left="1168" w:hanging="425"/>
              <w:rPr>
                <w:highlight w:val="yellow"/>
                <w:lang w:eastAsia="ru-RU"/>
              </w:rPr>
            </w:pPr>
            <w:r w:rsidRPr="00522511">
              <w:rPr>
                <w:highlight w:val="yellow"/>
                <w:lang w:eastAsia="ru-RU"/>
              </w:rPr>
              <w:t>інформація щодо депутатів облради:</w:t>
            </w:r>
          </w:p>
          <w:p w:rsidR="00790410" w:rsidRPr="00522511" w:rsidRDefault="00790410" w:rsidP="001736D0">
            <w:pPr>
              <w:pStyle w:val="a4"/>
              <w:numPr>
                <w:ilvl w:val="0"/>
                <w:numId w:val="26"/>
              </w:numPr>
              <w:shd w:val="clear" w:color="auto" w:fill="FFFFFF"/>
              <w:ind w:left="1168" w:hanging="425"/>
              <w:rPr>
                <w:highlight w:val="yellow"/>
                <w:lang w:eastAsia="ru-RU"/>
              </w:rPr>
            </w:pPr>
            <w:r w:rsidRPr="00522511">
              <w:rPr>
                <w:highlight w:val="yellow"/>
                <w:lang w:eastAsia="ru-RU"/>
              </w:rPr>
              <w:t>оприлюдн</w:t>
            </w:r>
            <w:r w:rsidR="003A6DB5" w:rsidRPr="00522511">
              <w:rPr>
                <w:highlight w:val="yellow"/>
                <w:lang w:eastAsia="ru-RU"/>
              </w:rPr>
              <w:t>ення</w:t>
            </w:r>
            <w:r w:rsidRPr="00522511">
              <w:rPr>
                <w:highlight w:val="yellow"/>
                <w:lang w:eastAsia="ru-RU"/>
              </w:rPr>
              <w:t xml:space="preserve"> нормативн</w:t>
            </w:r>
            <w:r w:rsidR="003A6DB5" w:rsidRPr="00522511">
              <w:rPr>
                <w:highlight w:val="yellow"/>
                <w:lang w:eastAsia="ru-RU"/>
              </w:rPr>
              <w:t>ої</w:t>
            </w:r>
            <w:r w:rsidRPr="00522511">
              <w:rPr>
                <w:highlight w:val="yellow"/>
                <w:lang w:eastAsia="ru-RU"/>
              </w:rPr>
              <w:t xml:space="preserve"> документаці</w:t>
            </w:r>
            <w:r w:rsidR="003A6DB5" w:rsidRPr="00522511">
              <w:rPr>
                <w:highlight w:val="yellow"/>
                <w:lang w:eastAsia="ru-RU"/>
              </w:rPr>
              <w:t>ї (тексти законів, указів, розпоряджень тощо)</w:t>
            </w:r>
            <w:r w:rsidRPr="00522511">
              <w:rPr>
                <w:highlight w:val="yellow"/>
                <w:lang w:eastAsia="ru-RU"/>
              </w:rPr>
              <w:t>;</w:t>
            </w:r>
          </w:p>
          <w:p w:rsidR="00790410" w:rsidRPr="00522511" w:rsidRDefault="00790410" w:rsidP="001736D0">
            <w:pPr>
              <w:pStyle w:val="a4"/>
              <w:numPr>
                <w:ilvl w:val="0"/>
                <w:numId w:val="26"/>
              </w:numPr>
              <w:shd w:val="clear" w:color="auto" w:fill="FFFFFF"/>
              <w:ind w:left="1168" w:hanging="425"/>
              <w:rPr>
                <w:highlight w:val="yellow"/>
                <w:lang w:eastAsia="ru-RU"/>
              </w:rPr>
            </w:pPr>
            <w:r w:rsidRPr="00522511">
              <w:rPr>
                <w:highlight w:val="yellow"/>
                <w:lang w:eastAsia="ru-RU"/>
              </w:rPr>
              <w:t>викон</w:t>
            </w:r>
            <w:r w:rsidR="003A6DB5" w:rsidRPr="00522511">
              <w:rPr>
                <w:highlight w:val="yellow"/>
                <w:lang w:eastAsia="ru-RU"/>
              </w:rPr>
              <w:t>ання</w:t>
            </w:r>
            <w:r w:rsidRPr="00522511">
              <w:rPr>
                <w:highlight w:val="yellow"/>
                <w:lang w:eastAsia="ru-RU"/>
              </w:rPr>
              <w:t xml:space="preserve"> онлайн-трансляці</w:t>
            </w:r>
            <w:r w:rsidR="003A6DB5" w:rsidRPr="00522511">
              <w:rPr>
                <w:highlight w:val="yellow"/>
                <w:lang w:eastAsia="ru-RU"/>
              </w:rPr>
              <w:t>ї</w:t>
            </w:r>
            <w:r w:rsidRPr="00522511">
              <w:rPr>
                <w:highlight w:val="yellow"/>
                <w:lang w:eastAsia="ru-RU"/>
              </w:rPr>
              <w:t xml:space="preserve"> засідань ради;</w:t>
            </w:r>
          </w:p>
          <w:p w:rsidR="000B1556" w:rsidRPr="00522511" w:rsidRDefault="004B121D" w:rsidP="004B121D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Результат</w:t>
            </w:r>
            <w:r w:rsidRPr="00522511">
              <w:rPr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0671FF" w:rsidRPr="00522511">
              <w:rPr>
                <w:bCs/>
                <w:highlight w:val="yellow"/>
              </w:rPr>
              <w:t>«</w:t>
            </w:r>
            <w:proofErr w:type="spellStart"/>
            <w:r w:rsidR="000671FF" w:rsidRPr="00522511">
              <w:rPr>
                <w:bCs/>
                <w:highlight w:val="yellow"/>
              </w:rPr>
              <w:t>Smart</w:t>
            </w:r>
            <w:proofErr w:type="spellEnd"/>
            <w:r w:rsidR="000671FF" w:rsidRPr="00522511">
              <w:rPr>
                <w:bCs/>
                <w:highlight w:val="yellow"/>
              </w:rPr>
              <w:t>-порталу»</w:t>
            </w:r>
          </w:p>
        </w:tc>
        <w:tc>
          <w:tcPr>
            <w:tcW w:w="3260" w:type="dxa"/>
          </w:tcPr>
          <w:p w:rsidR="000B1556" w:rsidRPr="00522511" w:rsidRDefault="002951B0">
            <w:pPr>
              <w:rPr>
                <w:rStyle w:val="a5"/>
                <w:sz w:val="18"/>
                <w:szCs w:val="18"/>
                <w:highlight w:val="yellow"/>
              </w:rPr>
            </w:pPr>
            <w:hyperlink r:id="rId56" w:history="1">
              <w:r w:rsidR="006A610C" w:rsidRPr="00522511">
                <w:rPr>
                  <w:rStyle w:val="a5"/>
                  <w:sz w:val="18"/>
                  <w:szCs w:val="18"/>
                  <w:highlight w:val="yellow"/>
                </w:rPr>
                <w:t>https://bissoft.org/smart-portal</w:t>
              </w:r>
            </w:hyperlink>
          </w:p>
          <w:p w:rsidR="009D486F" w:rsidRPr="00522511" w:rsidRDefault="009D486F">
            <w:pPr>
              <w:rPr>
                <w:rStyle w:val="a5"/>
                <w:sz w:val="18"/>
                <w:szCs w:val="18"/>
                <w:highlight w:val="yellow"/>
              </w:rPr>
            </w:pPr>
          </w:p>
          <w:p w:rsidR="009D486F" w:rsidRPr="00522511" w:rsidRDefault="002951B0">
            <w:pPr>
              <w:rPr>
                <w:sz w:val="18"/>
                <w:szCs w:val="18"/>
                <w:highlight w:val="yellow"/>
              </w:rPr>
            </w:pPr>
            <w:hyperlink r:id="rId57" w:history="1">
              <w:r w:rsidR="009D486F" w:rsidRPr="00522511">
                <w:rPr>
                  <w:rStyle w:val="a5"/>
                  <w:highlight w:val="yellow"/>
                </w:rPr>
                <w:t>https://bissoft.org/smart-city</w:t>
              </w:r>
            </w:hyperlink>
          </w:p>
        </w:tc>
        <w:tc>
          <w:tcPr>
            <w:tcW w:w="2248" w:type="dxa"/>
          </w:tcPr>
          <w:p w:rsidR="000B1556" w:rsidRPr="00522511" w:rsidRDefault="00E64E65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proofErr w:type="spellStart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Єрмоченко</w:t>
            </w:r>
            <w:proofErr w:type="spellEnd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Анна-Христина Олегівна</w:t>
            </w:r>
          </w:p>
          <w:p w:rsidR="00E64E65" w:rsidRPr="00712C64" w:rsidRDefault="00E64E65">
            <w:pPr>
              <w:rPr>
                <w:rFonts w:cs="Times New Roman"/>
                <w:color w:val="FF0000"/>
                <w:szCs w:val="20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aska2423@gmail.com</w:t>
            </w:r>
          </w:p>
        </w:tc>
      </w:tr>
      <w:tr w:rsidR="00A41CEC" w:rsidRPr="00AB6EC6" w:rsidTr="00B76480">
        <w:trPr>
          <w:jc w:val="center"/>
        </w:trPr>
        <w:tc>
          <w:tcPr>
            <w:tcW w:w="568" w:type="dxa"/>
          </w:tcPr>
          <w:p w:rsidR="00A41CEC" w:rsidRPr="00AB6EC6" w:rsidRDefault="00A41CEC" w:rsidP="001736D0">
            <w:pPr>
              <w:pStyle w:val="a4"/>
              <w:widowControl w:val="0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A41CEC" w:rsidRPr="00522511" w:rsidRDefault="00A41CEC" w:rsidP="00922B6C">
            <w:pPr>
              <w:widowControl w:val="0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Моделювання бізнес-процесів в тренінговій системі формування </w:t>
            </w:r>
            <w:proofErr w:type="spellStart"/>
            <w:r w:rsidRPr="00522511">
              <w:rPr>
                <w:highlight w:val="yellow"/>
              </w:rPr>
              <w:t>Soft</w:t>
            </w:r>
            <w:proofErr w:type="spellEnd"/>
            <w:r w:rsidRPr="00522511">
              <w:rPr>
                <w:highlight w:val="yellow"/>
              </w:rPr>
              <w:t xml:space="preserve"> </w:t>
            </w:r>
            <w:proofErr w:type="spellStart"/>
            <w:r w:rsidRPr="00522511">
              <w:rPr>
                <w:highlight w:val="yellow"/>
              </w:rPr>
              <w:t>skills</w:t>
            </w:r>
            <w:proofErr w:type="spellEnd"/>
          </w:p>
        </w:tc>
        <w:tc>
          <w:tcPr>
            <w:tcW w:w="709" w:type="dxa"/>
          </w:tcPr>
          <w:p w:rsidR="00A41CEC" w:rsidRPr="00522511" w:rsidRDefault="000F29BB" w:rsidP="00922B6C">
            <w:pPr>
              <w:widowControl w:val="0"/>
              <w:rPr>
                <w:highlight w:val="yellow"/>
              </w:rPr>
            </w:pPr>
            <w:r w:rsidRPr="00522511">
              <w:rPr>
                <w:highlight w:val="yellow"/>
              </w:rPr>
              <w:t>100</w:t>
            </w:r>
          </w:p>
        </w:tc>
        <w:tc>
          <w:tcPr>
            <w:tcW w:w="7371" w:type="dxa"/>
          </w:tcPr>
          <w:p w:rsidR="00A41CEC" w:rsidRPr="00522511" w:rsidRDefault="00A41CEC" w:rsidP="00922B6C">
            <w:pPr>
              <w:widowControl w:val="0"/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 xml:space="preserve">: на основі моделювання </w:t>
            </w:r>
            <w:r w:rsidR="00922B6C" w:rsidRPr="00522511">
              <w:rPr>
                <w:highlight w:val="yellow"/>
              </w:rPr>
              <w:t>бізнес-</w:t>
            </w:r>
            <w:r w:rsidRPr="00522511">
              <w:rPr>
                <w:highlight w:val="yellow"/>
              </w:rPr>
              <w:t xml:space="preserve">процесів в тренінговій системі формування </w:t>
            </w:r>
            <w:proofErr w:type="spellStart"/>
            <w:r w:rsidRPr="00522511">
              <w:rPr>
                <w:highlight w:val="yellow"/>
              </w:rPr>
              <w:t>Soft</w:t>
            </w:r>
            <w:proofErr w:type="spellEnd"/>
            <w:r w:rsidRPr="00522511">
              <w:rPr>
                <w:highlight w:val="yellow"/>
              </w:rPr>
              <w:t xml:space="preserve"> </w:t>
            </w:r>
            <w:proofErr w:type="spellStart"/>
            <w:r w:rsidRPr="00522511">
              <w:rPr>
                <w:highlight w:val="yellow"/>
              </w:rPr>
              <w:t>skills</w:t>
            </w:r>
            <w:proofErr w:type="spellEnd"/>
            <w:r w:rsidRPr="00522511">
              <w:rPr>
                <w:b/>
                <w:highlight w:val="yellow"/>
              </w:rPr>
              <w:t xml:space="preserve"> </w:t>
            </w:r>
            <w:r w:rsidRPr="00522511">
              <w:rPr>
                <w:highlight w:val="yellow"/>
              </w:rPr>
              <w:t xml:space="preserve">показати шляхи формування особистісних якостей, зокрема, </w:t>
            </w:r>
            <w:r w:rsidR="00257D0B" w:rsidRPr="00522511">
              <w:rPr>
                <w:highlight w:val="yellow"/>
              </w:rPr>
              <w:t>креативність, лідерські, комунікаційні, виконавські</w:t>
            </w:r>
            <w:r w:rsidR="002C04D8" w:rsidRPr="00522511">
              <w:rPr>
                <w:highlight w:val="yellow"/>
              </w:rPr>
              <w:t>, вольові</w:t>
            </w:r>
            <w:r w:rsidR="00257D0B" w:rsidRPr="00522511">
              <w:rPr>
                <w:highlight w:val="yellow"/>
              </w:rPr>
              <w:t xml:space="preserve"> та інші навички.</w:t>
            </w:r>
          </w:p>
          <w:p w:rsidR="00A41CEC" w:rsidRPr="00522511" w:rsidRDefault="00A41CEC" w:rsidP="00922B6C">
            <w:pPr>
              <w:widowControl w:val="0"/>
              <w:rPr>
                <w:highlight w:val="yellow"/>
                <w:lang w:eastAsia="ru-RU"/>
              </w:rPr>
            </w:pPr>
            <w:r w:rsidRPr="00522511">
              <w:rPr>
                <w:b/>
                <w:highlight w:val="yellow"/>
              </w:rPr>
              <w:t>Об’єкти моделювання:</w:t>
            </w:r>
            <w:r w:rsidR="00257D0B" w:rsidRPr="00522511">
              <w:rPr>
                <w:highlight w:val="yellow"/>
              </w:rPr>
              <w:t xml:space="preserve"> людина, що тренується; система, що тренує людину; види тренінгів; </w:t>
            </w:r>
            <w:r w:rsidR="00257D0B" w:rsidRPr="00522511">
              <w:rPr>
                <w:highlight w:val="yellow"/>
                <w:lang w:eastAsia="ru-RU"/>
              </w:rPr>
              <w:t>.</w:t>
            </w:r>
          </w:p>
          <w:p w:rsidR="00A41CEC" w:rsidRPr="00522511" w:rsidRDefault="00A41CEC" w:rsidP="00922B6C">
            <w:pPr>
              <w:widowControl w:val="0"/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</w:t>
            </w:r>
            <w:r w:rsidRPr="00522511">
              <w:rPr>
                <w:highlight w:val="yellow"/>
              </w:rPr>
              <w:t xml:space="preserve">: </w:t>
            </w:r>
          </w:p>
          <w:p w:rsidR="000A13C9" w:rsidRPr="00522511" w:rsidRDefault="00305D3F" w:rsidP="001736D0">
            <w:pPr>
              <w:widowControl w:val="0"/>
              <w:numPr>
                <w:ilvl w:val="0"/>
                <w:numId w:val="29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П</w:t>
            </w:r>
            <w:r w:rsidR="002C04D8"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ро</w:t>
            </w: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ходження психологічних тренінгів</w:t>
            </w:r>
            <w:r w:rsidR="00FC2C32"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 (форма групової роботи)</w:t>
            </w: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 онлайн і визначення </w:t>
            </w:r>
            <w:r w:rsidR="000A13C9"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здатності для розвитку:</w:t>
            </w:r>
          </w:p>
          <w:p w:rsidR="000A13C9" w:rsidRPr="00522511" w:rsidRDefault="000A13C9" w:rsidP="001736D0">
            <w:pPr>
              <w:widowControl w:val="0"/>
              <w:numPr>
                <w:ilvl w:val="1"/>
                <w:numId w:val="29"/>
              </w:numPr>
              <w:shd w:val="clear" w:color="auto" w:fill="FFFFFF"/>
              <w:ind w:left="1026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психологічної стійкості, міцності нервів; </w:t>
            </w:r>
          </w:p>
          <w:p w:rsidR="000A13C9" w:rsidRPr="00522511" w:rsidRDefault="000A13C9" w:rsidP="001736D0">
            <w:pPr>
              <w:widowControl w:val="0"/>
              <w:numPr>
                <w:ilvl w:val="1"/>
                <w:numId w:val="29"/>
              </w:numPr>
              <w:shd w:val="clear" w:color="auto" w:fill="FFFFFF"/>
              <w:ind w:left="1026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комунікабельності, навичок спілкування, міжособистісної та суспільної взаємодії;</w:t>
            </w:r>
          </w:p>
          <w:p w:rsidR="000A13C9" w:rsidRPr="00522511" w:rsidRDefault="000A13C9" w:rsidP="001736D0">
            <w:pPr>
              <w:widowControl w:val="0"/>
              <w:numPr>
                <w:ilvl w:val="1"/>
                <w:numId w:val="29"/>
              </w:numPr>
              <w:shd w:val="clear" w:color="auto" w:fill="FFFFFF"/>
              <w:ind w:left="1026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швидкого прийняття рішень, чітких дій в складних життєвих і професійних ситуаціях. </w:t>
            </w:r>
          </w:p>
          <w:p w:rsidR="000A13C9" w:rsidRPr="00522511" w:rsidRDefault="000A13C9" w:rsidP="001736D0">
            <w:pPr>
              <w:widowControl w:val="0"/>
              <w:numPr>
                <w:ilvl w:val="1"/>
                <w:numId w:val="29"/>
              </w:numPr>
              <w:shd w:val="clear" w:color="auto" w:fill="FFFFFF"/>
              <w:ind w:left="1026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адаптивності в колективі. </w:t>
            </w:r>
          </w:p>
          <w:p w:rsidR="00FC2C32" w:rsidRPr="00522511" w:rsidRDefault="00FC2C32" w:rsidP="001736D0">
            <w:pPr>
              <w:widowControl w:val="0"/>
              <w:numPr>
                <w:ilvl w:val="0"/>
                <w:numId w:val="29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Проходження бізнес-тренінгів і визначення здатності для розвитку навичок:</w:t>
            </w:r>
          </w:p>
          <w:p w:rsidR="000A13C9" w:rsidRPr="00522511" w:rsidRDefault="00FC2C32" w:rsidP="001736D0">
            <w:pPr>
              <w:widowControl w:val="0"/>
              <w:numPr>
                <w:ilvl w:val="1"/>
                <w:numId w:val="29"/>
              </w:numPr>
              <w:shd w:val="clear" w:color="auto" w:fill="FFFFFF"/>
              <w:ind w:left="1026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управління персоналом;</w:t>
            </w:r>
          </w:p>
          <w:p w:rsidR="00FC2C32" w:rsidRPr="00522511" w:rsidRDefault="00FC2C32" w:rsidP="001736D0">
            <w:pPr>
              <w:widowControl w:val="0"/>
              <w:numPr>
                <w:ilvl w:val="1"/>
                <w:numId w:val="29"/>
              </w:numPr>
              <w:shd w:val="clear" w:color="auto" w:fill="FFFFFF"/>
              <w:ind w:left="1026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структурування власних цілей, розробки стратегії реалізації ідей і проектів;</w:t>
            </w:r>
          </w:p>
          <w:p w:rsidR="00FC2C32" w:rsidRPr="00522511" w:rsidRDefault="00FC2C32" w:rsidP="001736D0">
            <w:pPr>
              <w:widowControl w:val="0"/>
              <w:numPr>
                <w:ilvl w:val="1"/>
                <w:numId w:val="29"/>
              </w:numPr>
              <w:shd w:val="clear" w:color="auto" w:fill="FFFFFF"/>
              <w:ind w:left="1026" w:hanging="283"/>
              <w:jc w:val="both"/>
              <w:textAlignment w:val="baseline"/>
              <w:rPr>
                <w:highlight w:val="yellow"/>
              </w:rPr>
            </w:pPr>
            <w:r w:rsidRPr="00522511">
              <w:rPr>
                <w:highlight w:val="yellow"/>
              </w:rPr>
              <w:t>гнучкого реагування на мінливу ситуацію та швидкого прийняття рішень;</w:t>
            </w:r>
          </w:p>
          <w:p w:rsidR="00FC2C32" w:rsidRPr="00522511" w:rsidRDefault="006B5521" w:rsidP="001736D0">
            <w:pPr>
              <w:widowControl w:val="0"/>
              <w:numPr>
                <w:ilvl w:val="1"/>
                <w:numId w:val="29"/>
              </w:numPr>
              <w:shd w:val="clear" w:color="auto" w:fill="FFFFFF"/>
              <w:ind w:left="1026" w:hanging="283"/>
              <w:jc w:val="both"/>
              <w:textAlignment w:val="baseline"/>
              <w:rPr>
                <w:highlight w:val="yellow"/>
              </w:rPr>
            </w:pPr>
            <w:r w:rsidRPr="00522511">
              <w:rPr>
                <w:highlight w:val="yellow"/>
              </w:rPr>
              <w:t>управління власним часом та використання власних робочих ресурсів</w:t>
            </w:r>
            <w:r w:rsidR="00FC2C32" w:rsidRPr="00522511">
              <w:rPr>
                <w:highlight w:val="yellow"/>
              </w:rPr>
              <w:t>.</w:t>
            </w:r>
          </w:p>
          <w:p w:rsidR="00A41CEC" w:rsidRPr="00522511" w:rsidRDefault="006B5521" w:rsidP="001736D0">
            <w:pPr>
              <w:widowControl w:val="0"/>
              <w:numPr>
                <w:ilvl w:val="0"/>
                <w:numId w:val="29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Проходження кейсів (описів практичних ситуацій) для аналізу та прийняття рішень в ситуаціях, що описують кейси.</w:t>
            </w:r>
          </w:p>
          <w:p w:rsidR="006B5521" w:rsidRPr="00522511" w:rsidRDefault="006B5521" w:rsidP="001736D0">
            <w:pPr>
              <w:widowControl w:val="0"/>
              <w:numPr>
                <w:ilvl w:val="0"/>
                <w:numId w:val="29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Побудова індивідуального плану розвитку особистості</w:t>
            </w:r>
          </w:p>
          <w:p w:rsidR="00C217AE" w:rsidRPr="00522511" w:rsidRDefault="00C217AE" w:rsidP="001736D0">
            <w:pPr>
              <w:widowControl w:val="0"/>
              <w:numPr>
                <w:ilvl w:val="0"/>
                <w:numId w:val="29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Профорієнтація</w:t>
            </w:r>
          </w:p>
          <w:p w:rsidR="00C217AE" w:rsidRPr="00522511" w:rsidRDefault="00C217AE" w:rsidP="001736D0">
            <w:pPr>
              <w:widowControl w:val="0"/>
              <w:numPr>
                <w:ilvl w:val="0"/>
                <w:numId w:val="29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Написання резюме</w:t>
            </w:r>
          </w:p>
          <w:p w:rsidR="00A41CEC" w:rsidRPr="00522511" w:rsidRDefault="00C217AE" w:rsidP="001736D0">
            <w:pPr>
              <w:widowControl w:val="0"/>
              <w:numPr>
                <w:ilvl w:val="0"/>
                <w:numId w:val="29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тощо</w:t>
            </w:r>
          </w:p>
          <w:p w:rsidR="002824F2" w:rsidRPr="00522511" w:rsidRDefault="00A41CEC" w:rsidP="00922B6C">
            <w:pPr>
              <w:widowControl w:val="0"/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Результат</w:t>
            </w:r>
            <w:r w:rsidRPr="00522511">
              <w:rPr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при вирішенні задач управління </w:t>
            </w:r>
            <w:r w:rsidR="00C217AE" w:rsidRPr="00522511">
              <w:rPr>
                <w:highlight w:val="yellow"/>
              </w:rPr>
              <w:t xml:space="preserve">розвитком </w:t>
            </w:r>
            <w:proofErr w:type="spellStart"/>
            <w:r w:rsidR="00C217AE" w:rsidRPr="00522511">
              <w:rPr>
                <w:highlight w:val="yellow"/>
              </w:rPr>
              <w:t>Soft</w:t>
            </w:r>
            <w:proofErr w:type="spellEnd"/>
            <w:r w:rsidR="00C217AE" w:rsidRPr="00522511">
              <w:rPr>
                <w:highlight w:val="yellow"/>
              </w:rPr>
              <w:t xml:space="preserve"> </w:t>
            </w:r>
            <w:proofErr w:type="spellStart"/>
            <w:r w:rsidR="00C217AE" w:rsidRPr="00522511">
              <w:rPr>
                <w:highlight w:val="yellow"/>
              </w:rPr>
              <w:t>skills</w:t>
            </w:r>
            <w:proofErr w:type="spellEnd"/>
            <w:r w:rsidR="002824F2" w:rsidRPr="00522511">
              <w:rPr>
                <w:highlight w:val="yellow"/>
              </w:rPr>
              <w:t>.</w:t>
            </w:r>
          </w:p>
        </w:tc>
        <w:tc>
          <w:tcPr>
            <w:tcW w:w="3260" w:type="dxa"/>
          </w:tcPr>
          <w:p w:rsidR="00A41CEC" w:rsidRPr="00522511" w:rsidRDefault="002951B0" w:rsidP="00922B6C">
            <w:pPr>
              <w:widowControl w:val="0"/>
              <w:rPr>
                <w:rStyle w:val="a5"/>
                <w:sz w:val="18"/>
                <w:szCs w:val="18"/>
                <w:highlight w:val="yellow"/>
              </w:rPr>
            </w:pPr>
            <w:hyperlink r:id="rId58" w:history="1">
              <w:r w:rsidR="00A41CEC" w:rsidRPr="00522511">
                <w:rPr>
                  <w:rStyle w:val="a5"/>
                  <w:sz w:val="18"/>
                  <w:szCs w:val="18"/>
                  <w:highlight w:val="yellow"/>
                </w:rPr>
                <w:t>https://www.mental-skills.ru/training/</w:t>
              </w:r>
            </w:hyperlink>
          </w:p>
          <w:p w:rsidR="000A13C9" w:rsidRPr="00522511" w:rsidRDefault="000A13C9" w:rsidP="00922B6C">
            <w:pPr>
              <w:widowControl w:val="0"/>
              <w:rPr>
                <w:rStyle w:val="a5"/>
                <w:sz w:val="18"/>
                <w:szCs w:val="18"/>
                <w:highlight w:val="yellow"/>
              </w:rPr>
            </w:pPr>
          </w:p>
          <w:p w:rsidR="000A13C9" w:rsidRPr="00522511" w:rsidRDefault="002951B0" w:rsidP="00922B6C">
            <w:pPr>
              <w:widowControl w:val="0"/>
              <w:rPr>
                <w:sz w:val="18"/>
                <w:szCs w:val="18"/>
                <w:highlight w:val="yellow"/>
              </w:rPr>
            </w:pPr>
            <w:hyperlink r:id="rId59" w:history="1">
              <w:r w:rsidR="000A13C9" w:rsidRPr="00522511">
                <w:rPr>
                  <w:rStyle w:val="a5"/>
                  <w:highlight w:val="yellow"/>
                </w:rPr>
                <w:t>https://t1.ua/porady/4217-psykholohichni-treninhy-dlya-choho-vony-potribni.html</w:t>
              </w:r>
            </w:hyperlink>
          </w:p>
        </w:tc>
        <w:tc>
          <w:tcPr>
            <w:tcW w:w="2248" w:type="dxa"/>
          </w:tcPr>
          <w:p w:rsidR="00A41CEC" w:rsidRPr="00522511" w:rsidRDefault="00E64E65" w:rsidP="00922B6C">
            <w:pPr>
              <w:widowControl w:val="0"/>
              <w:rPr>
                <w:rFonts w:cs="Times New Roman"/>
                <w:color w:val="FF0000"/>
                <w:szCs w:val="20"/>
                <w:highlight w:val="yellow"/>
              </w:rPr>
            </w:pPr>
            <w:proofErr w:type="spellStart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Руднік</w:t>
            </w:r>
            <w:proofErr w:type="spellEnd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Юрій Васильович</w:t>
            </w:r>
          </w:p>
          <w:p w:rsidR="00E64E65" w:rsidRPr="00712C64" w:rsidRDefault="002951B0" w:rsidP="00922B6C">
            <w:pPr>
              <w:widowControl w:val="0"/>
              <w:rPr>
                <w:rFonts w:cs="Times New Roman"/>
                <w:color w:val="FF0000"/>
                <w:szCs w:val="20"/>
              </w:rPr>
            </w:pPr>
            <w:hyperlink r:id="rId60" w:history="1">
              <w:r w:rsidR="000401FB" w:rsidRPr="00096EA1">
                <w:rPr>
                  <w:rStyle w:val="a5"/>
                  <w:rFonts w:cs="Times New Roman"/>
                  <w:szCs w:val="20"/>
                  <w:highlight w:val="yellow"/>
                </w:rPr>
                <w:t>Svr9921@gmail.com</w:t>
              </w:r>
            </w:hyperlink>
          </w:p>
        </w:tc>
      </w:tr>
      <w:tr w:rsidR="00A41CEC" w:rsidRPr="00AB6EC6" w:rsidTr="00B76480">
        <w:trPr>
          <w:trHeight w:val="3964"/>
          <w:jc w:val="center"/>
        </w:trPr>
        <w:tc>
          <w:tcPr>
            <w:tcW w:w="568" w:type="dxa"/>
          </w:tcPr>
          <w:p w:rsidR="00A41CEC" w:rsidRPr="00AB6EC6" w:rsidRDefault="00A41CEC" w:rsidP="001736D0">
            <w:pPr>
              <w:pStyle w:val="a4"/>
              <w:widowControl w:val="0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A41CEC" w:rsidRPr="00AB6EC6" w:rsidRDefault="008B2FBB" w:rsidP="00922B6C">
            <w:pPr>
              <w:widowControl w:val="0"/>
            </w:pPr>
            <w:r w:rsidRPr="00AB6EC6">
              <w:t>Моделювання бізнес-процесів в інформаційній системі «</w:t>
            </w:r>
            <w:proofErr w:type="spellStart"/>
            <w:r w:rsidR="00A41CEC" w:rsidRPr="00AB6EC6">
              <w:t>Smart</w:t>
            </w:r>
            <w:proofErr w:type="spellEnd"/>
            <w:r w:rsidR="00A41CEC" w:rsidRPr="00AB6EC6">
              <w:t xml:space="preserve"> </w:t>
            </w:r>
            <w:proofErr w:type="spellStart"/>
            <w:r w:rsidR="00A41CEC" w:rsidRPr="00AB6EC6">
              <w:t>Region</w:t>
            </w:r>
            <w:proofErr w:type="spellEnd"/>
            <w:r w:rsidRPr="00AB6EC6">
              <w:t>»</w:t>
            </w:r>
          </w:p>
          <w:p w:rsidR="00A41CEC" w:rsidRPr="00AB6EC6" w:rsidRDefault="00A41CEC" w:rsidP="00922B6C">
            <w:pPr>
              <w:widowControl w:val="0"/>
            </w:pPr>
          </w:p>
        </w:tc>
        <w:tc>
          <w:tcPr>
            <w:tcW w:w="709" w:type="dxa"/>
          </w:tcPr>
          <w:p w:rsidR="00A41CEC" w:rsidRPr="00AB6EC6" w:rsidRDefault="000F29BB" w:rsidP="00922B6C">
            <w:pPr>
              <w:widowControl w:val="0"/>
            </w:pPr>
            <w:r>
              <w:t>95</w:t>
            </w:r>
          </w:p>
        </w:tc>
        <w:tc>
          <w:tcPr>
            <w:tcW w:w="7371" w:type="dxa"/>
          </w:tcPr>
          <w:p w:rsidR="001176FD" w:rsidRPr="00AB6EC6" w:rsidRDefault="008B2FBB" w:rsidP="00922B6C">
            <w:pPr>
              <w:widowControl w:val="0"/>
            </w:pPr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в </w:t>
            </w:r>
            <w:r w:rsidR="001176FD" w:rsidRPr="00AB6EC6">
              <w:t>інформаційній системі «</w:t>
            </w:r>
            <w:proofErr w:type="spellStart"/>
            <w:r w:rsidR="001176FD" w:rsidRPr="00AB6EC6">
              <w:t>Smart</w:t>
            </w:r>
            <w:proofErr w:type="spellEnd"/>
            <w:r w:rsidR="001176FD" w:rsidRPr="00AB6EC6">
              <w:t xml:space="preserve"> </w:t>
            </w:r>
            <w:proofErr w:type="spellStart"/>
            <w:r w:rsidR="001176FD" w:rsidRPr="00AB6EC6">
              <w:t>Region</w:t>
            </w:r>
            <w:proofErr w:type="spellEnd"/>
            <w:r w:rsidR="001176FD" w:rsidRPr="00AB6EC6">
              <w:t>» покращити доступ користувачів до інформації щодо проектів, які плануються або реалізуються в регіоні для підтримки або відхилення їх.</w:t>
            </w:r>
          </w:p>
          <w:p w:rsidR="008B2FBB" w:rsidRPr="00AB6EC6" w:rsidRDefault="008B2FBB" w:rsidP="00922B6C">
            <w:pPr>
              <w:widowControl w:val="0"/>
              <w:rPr>
                <w:lang w:eastAsia="ru-RU"/>
              </w:rPr>
            </w:pPr>
            <w:r w:rsidRPr="00AB6EC6">
              <w:rPr>
                <w:b/>
              </w:rPr>
              <w:t>Об’єкти моделювання:</w:t>
            </w:r>
            <w:r w:rsidRPr="00AB6EC6">
              <w:t xml:space="preserve"> </w:t>
            </w:r>
            <w:r w:rsidR="001176FD" w:rsidRPr="00AB6EC6">
              <w:t>користувачі</w:t>
            </w:r>
            <w:r w:rsidRPr="00AB6EC6">
              <w:t xml:space="preserve">, </w:t>
            </w:r>
            <w:r w:rsidR="001176FD" w:rsidRPr="00AB6EC6">
              <w:t xml:space="preserve">проекти, регіональна влада, </w:t>
            </w:r>
            <w:r w:rsidRPr="00AB6EC6">
              <w:t xml:space="preserve"> </w:t>
            </w:r>
            <w:r w:rsidRPr="00AB6EC6">
              <w:rPr>
                <w:lang w:eastAsia="ru-RU"/>
              </w:rPr>
              <w:t>.</w:t>
            </w:r>
          </w:p>
          <w:p w:rsidR="008B2FBB" w:rsidRPr="00AB6EC6" w:rsidRDefault="008B2FBB" w:rsidP="00922B6C">
            <w:pPr>
              <w:widowControl w:val="0"/>
            </w:pPr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416B24" w:rsidRPr="00AB6EC6" w:rsidRDefault="00416B24" w:rsidP="001736D0">
            <w:pPr>
              <w:widowControl w:val="0"/>
              <w:numPr>
                <w:ilvl w:val="0"/>
                <w:numId w:val="30"/>
              </w:numPr>
              <w:shd w:val="clear" w:color="auto" w:fill="FFFFFF"/>
              <w:tabs>
                <w:tab w:val="clear" w:pos="720"/>
              </w:tabs>
              <w:ind w:left="459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Реєстрація, авторизація та вхід користувача до системи.</w:t>
            </w:r>
          </w:p>
          <w:p w:rsidR="00416B24" w:rsidRPr="00AB6EC6" w:rsidRDefault="002B2F9C" w:rsidP="001736D0">
            <w:pPr>
              <w:widowControl w:val="0"/>
              <w:numPr>
                <w:ilvl w:val="0"/>
                <w:numId w:val="30"/>
              </w:numPr>
              <w:shd w:val="clear" w:color="auto" w:fill="FFFFFF"/>
              <w:tabs>
                <w:tab w:val="clear" w:pos="720"/>
              </w:tabs>
              <w:ind w:left="459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Перелік проектних платформ: назва проекту, опис завдань проекту, </w:t>
            </w:r>
            <w:r w:rsidR="00C37F07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вартість проекту, очікувані результати впровадження проекту</w:t>
            </w:r>
            <w:r w:rsidR="00A67C37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, головування користувачів за підтримку проектів або їх відхилення</w:t>
            </w:r>
            <w:r w:rsidR="00C37F07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.</w:t>
            </w:r>
          </w:p>
          <w:p w:rsidR="002B2F9C" w:rsidRPr="00AB6EC6" w:rsidRDefault="00C37F07" w:rsidP="001736D0">
            <w:pPr>
              <w:widowControl w:val="0"/>
              <w:numPr>
                <w:ilvl w:val="0"/>
                <w:numId w:val="30"/>
              </w:numPr>
              <w:shd w:val="clear" w:color="auto" w:fill="FFFFFF"/>
              <w:tabs>
                <w:tab w:val="clear" w:pos="720"/>
              </w:tabs>
              <w:ind w:left="459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Платформа громадського фінансування: допомога постраждалим від стихійних лих, підтримка з боку вболівальників чи фанатів, підтримка політичних кампаній, фінансування </w:t>
            </w:r>
            <w:proofErr w:type="spellStart"/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стартап</w:t>
            </w:r>
            <w:proofErr w:type="spellEnd"/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-компаній та </w:t>
            </w:r>
            <w:hyperlink r:id="rId61" w:tooltip="Малий бізнес" w:history="1">
              <w:r w:rsidRPr="00AB6EC6">
                <w:rPr>
                  <w:rFonts w:eastAsia="Times New Roman" w:cs="Times New Roman"/>
                  <w:color w:val="000000"/>
                  <w:szCs w:val="20"/>
                  <w:lang w:eastAsia="ru-RU"/>
                </w:rPr>
                <w:t>малого бізнесу</w:t>
              </w:r>
            </w:hyperlink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, створення вільного програмного забезпечення тощо.</w:t>
            </w:r>
          </w:p>
          <w:p w:rsidR="00A67C37" w:rsidRPr="00AB6EC6" w:rsidRDefault="00C37F07" w:rsidP="001736D0">
            <w:pPr>
              <w:widowControl w:val="0"/>
              <w:numPr>
                <w:ilvl w:val="0"/>
                <w:numId w:val="30"/>
              </w:numPr>
              <w:shd w:val="clear" w:color="auto" w:fill="FFFFFF"/>
              <w:tabs>
                <w:tab w:val="clear" w:pos="720"/>
              </w:tabs>
              <w:ind w:left="459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Бюджет регіону:</w:t>
            </w:r>
            <w:r w:rsidR="00A67C37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джерела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</w:t>
            </w:r>
            <w:r w:rsidR="00A67C37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та обсяг доходів та податків, статті та обсяг витрат, які планує регіональна влада.</w:t>
            </w:r>
          </w:p>
          <w:p w:rsidR="00A41CEC" w:rsidRPr="00AB6EC6" w:rsidRDefault="008B2FBB" w:rsidP="00922B6C">
            <w:pPr>
              <w:widowControl w:val="0"/>
            </w:pPr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EB2F33" w:rsidRPr="00AB6EC6">
              <w:t>інформаційної системи «</w:t>
            </w:r>
            <w:proofErr w:type="spellStart"/>
            <w:r w:rsidR="00EB2F33" w:rsidRPr="00AB6EC6">
              <w:t>Smart</w:t>
            </w:r>
            <w:proofErr w:type="spellEnd"/>
            <w:r w:rsidR="00EB2F33" w:rsidRPr="00AB6EC6">
              <w:t xml:space="preserve"> </w:t>
            </w:r>
            <w:proofErr w:type="spellStart"/>
            <w:r w:rsidR="00EB2F33" w:rsidRPr="00AB6EC6">
              <w:t>Region</w:t>
            </w:r>
            <w:proofErr w:type="spellEnd"/>
            <w:r w:rsidR="00EB2F33" w:rsidRPr="00AB6EC6">
              <w:t>»</w:t>
            </w:r>
          </w:p>
        </w:tc>
        <w:tc>
          <w:tcPr>
            <w:tcW w:w="3260" w:type="dxa"/>
          </w:tcPr>
          <w:p w:rsidR="00A41CEC" w:rsidRPr="00AB6EC6" w:rsidRDefault="002951B0" w:rsidP="00922B6C">
            <w:pPr>
              <w:widowControl w:val="0"/>
              <w:rPr>
                <w:sz w:val="18"/>
                <w:szCs w:val="18"/>
              </w:rPr>
            </w:pPr>
            <w:hyperlink r:id="rId62" w:history="1">
              <w:r w:rsidR="00A41CEC" w:rsidRPr="00AB6EC6">
                <w:rPr>
                  <w:rStyle w:val="a5"/>
                  <w:sz w:val="18"/>
                  <w:szCs w:val="18"/>
                </w:rPr>
                <w:t>https://poltava.to/news/52894/</w:t>
              </w:r>
            </w:hyperlink>
          </w:p>
          <w:p w:rsidR="00A41CEC" w:rsidRPr="00AB6EC6" w:rsidRDefault="00A41CEC" w:rsidP="00922B6C">
            <w:pPr>
              <w:widowControl w:val="0"/>
              <w:rPr>
                <w:sz w:val="18"/>
                <w:szCs w:val="18"/>
              </w:rPr>
            </w:pPr>
          </w:p>
          <w:p w:rsidR="00A41CEC" w:rsidRPr="00AB6EC6" w:rsidRDefault="002951B0" w:rsidP="00922B6C">
            <w:pPr>
              <w:widowControl w:val="0"/>
              <w:rPr>
                <w:sz w:val="18"/>
                <w:szCs w:val="18"/>
              </w:rPr>
            </w:pPr>
            <w:hyperlink r:id="rId63" w:history="1">
              <w:r w:rsidR="00A41CEC" w:rsidRPr="00AB6EC6">
                <w:rPr>
                  <w:rStyle w:val="a5"/>
                  <w:sz w:val="18"/>
                  <w:szCs w:val="18"/>
                </w:rPr>
                <w:t>https://i1.poltava.to/uploads/2019/10/2019-10-10/tz-smart-region.pdf</w:t>
              </w:r>
            </w:hyperlink>
            <w:r w:rsidR="00EB2F33" w:rsidRPr="00AB6EC6">
              <w:rPr>
                <w:rStyle w:val="a5"/>
                <w:sz w:val="18"/>
                <w:szCs w:val="18"/>
              </w:rPr>
              <w:t xml:space="preserve"> (п. 3.2, </w:t>
            </w:r>
            <w:proofErr w:type="spellStart"/>
            <w:r w:rsidR="00EB2F33" w:rsidRPr="00AB6EC6">
              <w:rPr>
                <w:rStyle w:val="a5"/>
                <w:sz w:val="18"/>
                <w:szCs w:val="18"/>
              </w:rPr>
              <w:t>стор</w:t>
            </w:r>
            <w:proofErr w:type="spellEnd"/>
            <w:r w:rsidR="00EB2F33" w:rsidRPr="00AB6EC6">
              <w:rPr>
                <w:rStyle w:val="a5"/>
                <w:sz w:val="18"/>
                <w:szCs w:val="18"/>
              </w:rPr>
              <w:t xml:space="preserve"> 15 - 30 )</w:t>
            </w:r>
          </w:p>
        </w:tc>
        <w:tc>
          <w:tcPr>
            <w:tcW w:w="2248" w:type="dxa"/>
          </w:tcPr>
          <w:p w:rsidR="00A41CEC" w:rsidRPr="00712C64" w:rsidRDefault="00A41CEC" w:rsidP="002951B0">
            <w:pPr>
              <w:outlineLvl w:val="0"/>
              <w:rPr>
                <w:rFonts w:cs="Times New Roman"/>
                <w:color w:val="0000CC"/>
                <w:szCs w:val="20"/>
              </w:rPr>
            </w:pPr>
          </w:p>
        </w:tc>
      </w:tr>
      <w:tr w:rsidR="00A41CEC" w:rsidRPr="00522511" w:rsidTr="00B76480">
        <w:trPr>
          <w:jc w:val="center"/>
        </w:trPr>
        <w:tc>
          <w:tcPr>
            <w:tcW w:w="568" w:type="dxa"/>
          </w:tcPr>
          <w:p w:rsidR="00A41CEC" w:rsidRPr="00AB6EC6" w:rsidRDefault="00A41CEC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A41CEC" w:rsidRPr="00522511" w:rsidRDefault="007627A3" w:rsidP="00A41CEC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Моделювання бізнес-процесів в інформаційній системі «</w:t>
            </w:r>
            <w:proofErr w:type="spellStart"/>
            <w:r w:rsidR="00A41CEC" w:rsidRPr="00522511">
              <w:rPr>
                <w:highlight w:val="yellow"/>
              </w:rPr>
              <w:t>Smart</w:t>
            </w:r>
            <w:proofErr w:type="spellEnd"/>
            <w:r w:rsidR="00A41CEC" w:rsidRPr="00522511">
              <w:rPr>
                <w:highlight w:val="yellow"/>
              </w:rPr>
              <w:t xml:space="preserve"> </w:t>
            </w:r>
            <w:proofErr w:type="spellStart"/>
            <w:r w:rsidR="00A41CEC" w:rsidRPr="00522511">
              <w:rPr>
                <w:highlight w:val="yellow"/>
              </w:rPr>
              <w:t>Manager</w:t>
            </w:r>
            <w:proofErr w:type="spellEnd"/>
            <w:r w:rsidRPr="00522511">
              <w:rPr>
                <w:highlight w:val="yellow"/>
              </w:rPr>
              <w:t>»</w:t>
            </w:r>
          </w:p>
          <w:p w:rsidR="00A41CEC" w:rsidRPr="00522511" w:rsidRDefault="00A41CEC" w:rsidP="00A41CEC">
            <w:pPr>
              <w:rPr>
                <w:highlight w:val="yellow"/>
              </w:rPr>
            </w:pPr>
          </w:p>
        </w:tc>
        <w:tc>
          <w:tcPr>
            <w:tcW w:w="709" w:type="dxa"/>
          </w:tcPr>
          <w:p w:rsidR="00A41CEC" w:rsidRPr="00522511" w:rsidRDefault="000F29BB" w:rsidP="00A41CEC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90</w:t>
            </w:r>
          </w:p>
        </w:tc>
        <w:tc>
          <w:tcPr>
            <w:tcW w:w="7371" w:type="dxa"/>
          </w:tcPr>
          <w:p w:rsidR="007627A3" w:rsidRPr="00522511" w:rsidRDefault="007627A3" w:rsidP="007627A3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 xml:space="preserve">: на основі моделювання </w:t>
            </w:r>
            <w:r w:rsidR="00922B6C" w:rsidRPr="00522511">
              <w:rPr>
                <w:highlight w:val="yellow"/>
              </w:rPr>
              <w:t>бізнес-</w:t>
            </w:r>
            <w:r w:rsidRPr="00522511">
              <w:rPr>
                <w:highlight w:val="yellow"/>
              </w:rPr>
              <w:t>процесів в інформаційній системі «</w:t>
            </w:r>
            <w:proofErr w:type="spellStart"/>
            <w:r w:rsidRPr="00522511">
              <w:rPr>
                <w:highlight w:val="yellow"/>
              </w:rPr>
              <w:t>Smart</w:t>
            </w:r>
            <w:proofErr w:type="spellEnd"/>
            <w:r w:rsidRPr="00522511">
              <w:rPr>
                <w:highlight w:val="yellow"/>
              </w:rPr>
              <w:t xml:space="preserve"> </w:t>
            </w:r>
            <w:proofErr w:type="spellStart"/>
            <w:r w:rsidRPr="00522511">
              <w:rPr>
                <w:highlight w:val="yellow"/>
              </w:rPr>
              <w:t>Region</w:t>
            </w:r>
            <w:proofErr w:type="spellEnd"/>
            <w:r w:rsidRPr="00522511">
              <w:rPr>
                <w:highlight w:val="yellow"/>
              </w:rPr>
              <w:t>» покращити доступ користувачів до інформації щодо проектів, які плануються або реалізуються в регіоні для підтримки або відхилення їх.</w:t>
            </w:r>
          </w:p>
          <w:p w:rsidR="007627A3" w:rsidRPr="00522511" w:rsidRDefault="007627A3" w:rsidP="007627A3">
            <w:pPr>
              <w:rPr>
                <w:highlight w:val="yellow"/>
                <w:lang w:eastAsia="ru-RU"/>
              </w:rPr>
            </w:pPr>
            <w:r w:rsidRPr="00522511">
              <w:rPr>
                <w:b/>
                <w:highlight w:val="yellow"/>
              </w:rPr>
              <w:t>Об’єкти моделювання:</w:t>
            </w:r>
            <w:r w:rsidRPr="00522511">
              <w:rPr>
                <w:highlight w:val="yellow"/>
              </w:rPr>
              <w:t xml:space="preserve"> менеджер, проекти, робочі завдання, бізнес-процеси завдань, документи</w:t>
            </w:r>
            <w:r w:rsidRPr="00522511">
              <w:rPr>
                <w:highlight w:val="yellow"/>
                <w:lang w:eastAsia="ru-RU"/>
              </w:rPr>
              <w:t>.</w:t>
            </w:r>
          </w:p>
          <w:p w:rsidR="007627A3" w:rsidRPr="00522511" w:rsidRDefault="007627A3" w:rsidP="007627A3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 </w:t>
            </w:r>
            <w:r w:rsidRPr="00522511">
              <w:rPr>
                <w:b/>
                <w:highlight w:val="yellow"/>
              </w:rPr>
              <w:t>Задачі моделювання</w:t>
            </w:r>
            <w:r w:rsidRPr="00522511">
              <w:rPr>
                <w:highlight w:val="yellow"/>
              </w:rPr>
              <w:t xml:space="preserve">: </w:t>
            </w:r>
          </w:p>
          <w:p w:rsidR="00A41CEC" w:rsidRPr="00522511" w:rsidRDefault="00A41CEC" w:rsidP="00AB6EC6">
            <w:pPr>
              <w:ind w:left="317"/>
              <w:rPr>
                <w:highlight w:val="yellow"/>
              </w:rPr>
            </w:pPr>
            <w:proofErr w:type="spellStart"/>
            <w:r w:rsidRPr="00522511">
              <w:rPr>
                <w:highlight w:val="yellow"/>
              </w:rPr>
              <w:t>Smart</w:t>
            </w:r>
            <w:proofErr w:type="spellEnd"/>
            <w:r w:rsidRPr="00522511">
              <w:rPr>
                <w:highlight w:val="yellow"/>
              </w:rPr>
              <w:t xml:space="preserve"> </w:t>
            </w:r>
            <w:proofErr w:type="spellStart"/>
            <w:r w:rsidRPr="00522511">
              <w:rPr>
                <w:highlight w:val="yellow"/>
              </w:rPr>
              <w:t>Manager</w:t>
            </w:r>
            <w:proofErr w:type="spellEnd"/>
            <w:r w:rsidRPr="00522511">
              <w:rPr>
                <w:highlight w:val="yellow"/>
              </w:rPr>
              <w:t xml:space="preserve"> являє собою персональний робочий стіл, де співробітник бачить всі поставлені перед ним робочі завдання, їх строки виконання, ступінь важливості та може відслідковувати бізнес-процеси, в яких він бере участь. Це може бути домовленість/затвердження документів, делегування доручень, домовленість про оплату, аналіз заборгованості і т. д.</w:t>
            </w:r>
          </w:p>
          <w:p w:rsidR="007627A3" w:rsidRPr="00522511" w:rsidRDefault="007627A3" w:rsidP="00A41CEC">
            <w:pPr>
              <w:rPr>
                <w:highlight w:val="yellow"/>
              </w:rPr>
            </w:pPr>
          </w:p>
          <w:p w:rsidR="007627A3" w:rsidRPr="00522511" w:rsidRDefault="007627A3" w:rsidP="007627A3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Результат</w:t>
            </w:r>
            <w:r w:rsidRPr="00522511">
              <w:rPr>
                <w:highlight w:val="yellow"/>
              </w:rPr>
              <w:t>: ОО програма, яка в текстовому консольному режимі інформує про процеси, що відбуватимуться при вирішенні задач інформаційної системи «</w:t>
            </w:r>
            <w:proofErr w:type="spellStart"/>
            <w:r w:rsidRPr="00522511">
              <w:rPr>
                <w:highlight w:val="yellow"/>
              </w:rPr>
              <w:t>Smart</w:t>
            </w:r>
            <w:proofErr w:type="spellEnd"/>
            <w:r w:rsidRPr="00522511">
              <w:rPr>
                <w:highlight w:val="yellow"/>
              </w:rPr>
              <w:t xml:space="preserve"> </w:t>
            </w:r>
            <w:proofErr w:type="spellStart"/>
            <w:r w:rsidRPr="00522511">
              <w:rPr>
                <w:highlight w:val="yellow"/>
              </w:rPr>
              <w:t>Manager</w:t>
            </w:r>
            <w:proofErr w:type="spellEnd"/>
            <w:r w:rsidRPr="00522511">
              <w:rPr>
                <w:highlight w:val="yellow"/>
              </w:rPr>
              <w:t>»</w:t>
            </w:r>
          </w:p>
          <w:p w:rsidR="007627A3" w:rsidRPr="00522511" w:rsidRDefault="007627A3" w:rsidP="00A41CEC">
            <w:pPr>
              <w:rPr>
                <w:highlight w:val="yellow"/>
              </w:rPr>
            </w:pPr>
          </w:p>
        </w:tc>
        <w:tc>
          <w:tcPr>
            <w:tcW w:w="3260" w:type="dxa"/>
          </w:tcPr>
          <w:p w:rsidR="00A41CEC" w:rsidRPr="00522511" w:rsidRDefault="002951B0" w:rsidP="00A41CEC">
            <w:pPr>
              <w:rPr>
                <w:sz w:val="18"/>
                <w:szCs w:val="18"/>
                <w:highlight w:val="yellow"/>
              </w:rPr>
            </w:pPr>
            <w:hyperlink r:id="rId64" w:history="1">
              <w:r w:rsidR="00A41CEC" w:rsidRPr="00522511">
                <w:rPr>
                  <w:rStyle w:val="a5"/>
                  <w:sz w:val="18"/>
                  <w:szCs w:val="18"/>
                  <w:highlight w:val="yellow"/>
                </w:rPr>
                <w:t>https://www.it.ua/news/kievgorstroj-ispolzuet-novuju-razrabotku-erp-sistemy-it-enterprise-smart-manager</w:t>
              </w:r>
            </w:hyperlink>
          </w:p>
        </w:tc>
        <w:tc>
          <w:tcPr>
            <w:tcW w:w="2248" w:type="dxa"/>
          </w:tcPr>
          <w:p w:rsidR="00A41CEC" w:rsidRPr="00522511" w:rsidRDefault="00E64E65" w:rsidP="00A41CEC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proofErr w:type="spellStart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Марчишак</w:t>
            </w:r>
            <w:proofErr w:type="spellEnd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Максим Арсенович</w:t>
            </w:r>
          </w:p>
          <w:p w:rsidR="00E64E65" w:rsidRPr="00522511" w:rsidRDefault="00E64E65" w:rsidP="00A41CEC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supperspggy229@gmail.com</w:t>
            </w:r>
          </w:p>
        </w:tc>
      </w:tr>
      <w:tr w:rsidR="00A41CEC" w:rsidRPr="00AB6EC6" w:rsidTr="00B76480">
        <w:trPr>
          <w:jc w:val="center"/>
        </w:trPr>
        <w:tc>
          <w:tcPr>
            <w:tcW w:w="568" w:type="dxa"/>
          </w:tcPr>
          <w:p w:rsidR="00A41CEC" w:rsidRPr="00522511" w:rsidRDefault="00A41CEC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  <w:rPr>
                <w:highlight w:val="yellow"/>
              </w:rPr>
            </w:pPr>
          </w:p>
        </w:tc>
        <w:tc>
          <w:tcPr>
            <w:tcW w:w="1695" w:type="dxa"/>
          </w:tcPr>
          <w:p w:rsidR="00A41CEC" w:rsidRPr="00522511" w:rsidRDefault="00A41CEC" w:rsidP="00A41CEC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Інформаційна платформа для реалізації </w:t>
            </w:r>
            <w:proofErr w:type="spellStart"/>
            <w:r w:rsidRPr="00522511">
              <w:rPr>
                <w:highlight w:val="yellow"/>
              </w:rPr>
              <w:t>стартап</w:t>
            </w:r>
            <w:proofErr w:type="spellEnd"/>
            <w:r w:rsidRPr="00522511">
              <w:rPr>
                <w:highlight w:val="yellow"/>
              </w:rPr>
              <w:t>-проектів</w:t>
            </w:r>
          </w:p>
        </w:tc>
        <w:tc>
          <w:tcPr>
            <w:tcW w:w="709" w:type="dxa"/>
          </w:tcPr>
          <w:p w:rsidR="00A41CEC" w:rsidRPr="00522511" w:rsidRDefault="000F29BB" w:rsidP="00A41CEC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90</w:t>
            </w:r>
          </w:p>
        </w:tc>
        <w:tc>
          <w:tcPr>
            <w:tcW w:w="7371" w:type="dxa"/>
          </w:tcPr>
          <w:p w:rsidR="00954CB1" w:rsidRPr="00522511" w:rsidRDefault="00954CB1" w:rsidP="00954CB1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 xml:space="preserve">: на основі моделювання </w:t>
            </w:r>
            <w:r w:rsidR="00922B6C" w:rsidRPr="00522511">
              <w:rPr>
                <w:highlight w:val="yellow"/>
              </w:rPr>
              <w:t>бізнес-</w:t>
            </w:r>
            <w:r w:rsidRPr="00522511">
              <w:rPr>
                <w:highlight w:val="yellow"/>
              </w:rPr>
              <w:t xml:space="preserve">процесів в інформаційній </w:t>
            </w:r>
            <w:r w:rsidR="001918BC" w:rsidRPr="00522511">
              <w:rPr>
                <w:highlight w:val="yellow"/>
              </w:rPr>
              <w:t>платформ</w:t>
            </w:r>
            <w:r w:rsidR="006615F8" w:rsidRPr="00522511">
              <w:rPr>
                <w:highlight w:val="yellow"/>
              </w:rPr>
              <w:t>і</w:t>
            </w:r>
            <w:r w:rsidR="001918BC" w:rsidRPr="00522511">
              <w:rPr>
                <w:highlight w:val="yellow"/>
              </w:rPr>
              <w:t xml:space="preserve"> для реалізації </w:t>
            </w:r>
            <w:proofErr w:type="spellStart"/>
            <w:r w:rsidR="001918BC" w:rsidRPr="00522511">
              <w:rPr>
                <w:highlight w:val="yellow"/>
              </w:rPr>
              <w:t>стартап</w:t>
            </w:r>
            <w:proofErr w:type="spellEnd"/>
            <w:r w:rsidR="001918BC" w:rsidRPr="00522511">
              <w:rPr>
                <w:highlight w:val="yellow"/>
              </w:rPr>
              <w:t>-проектів</w:t>
            </w:r>
            <w:r w:rsidRPr="00522511">
              <w:rPr>
                <w:highlight w:val="yellow"/>
              </w:rPr>
              <w:t xml:space="preserve"> </w:t>
            </w:r>
            <w:r w:rsidR="0024197D" w:rsidRPr="00522511">
              <w:rPr>
                <w:highlight w:val="yellow"/>
              </w:rPr>
              <w:t xml:space="preserve">показати шляхи </w:t>
            </w:r>
            <w:r w:rsidRPr="00522511">
              <w:rPr>
                <w:highlight w:val="yellow"/>
              </w:rPr>
              <w:t>покращ</w:t>
            </w:r>
            <w:r w:rsidR="0024197D" w:rsidRPr="00522511">
              <w:rPr>
                <w:highlight w:val="yellow"/>
              </w:rPr>
              <w:t xml:space="preserve">ення </w:t>
            </w:r>
            <w:r w:rsidR="001918BC" w:rsidRPr="00522511">
              <w:rPr>
                <w:highlight w:val="yellow"/>
              </w:rPr>
              <w:t>процес</w:t>
            </w:r>
            <w:r w:rsidR="0024197D" w:rsidRPr="00522511">
              <w:rPr>
                <w:highlight w:val="yellow"/>
              </w:rPr>
              <w:t xml:space="preserve">у </w:t>
            </w:r>
            <w:r w:rsidR="001918BC" w:rsidRPr="00522511">
              <w:rPr>
                <w:highlight w:val="yellow"/>
              </w:rPr>
              <w:t xml:space="preserve">пошуку інвесторів </w:t>
            </w:r>
            <w:r w:rsidR="00BF4714" w:rsidRPr="00522511">
              <w:rPr>
                <w:highlight w:val="yellow"/>
              </w:rPr>
              <w:t xml:space="preserve">для реалізації </w:t>
            </w:r>
            <w:r w:rsidR="001918BC" w:rsidRPr="00522511">
              <w:rPr>
                <w:highlight w:val="yellow"/>
              </w:rPr>
              <w:t xml:space="preserve">ідей </w:t>
            </w:r>
            <w:r w:rsidR="00BF4714" w:rsidRPr="00522511">
              <w:rPr>
                <w:highlight w:val="yellow"/>
              </w:rPr>
              <w:t xml:space="preserve">і </w:t>
            </w:r>
            <w:r w:rsidR="001918BC" w:rsidRPr="00522511">
              <w:rPr>
                <w:highlight w:val="yellow"/>
              </w:rPr>
              <w:t>проектів</w:t>
            </w:r>
            <w:r w:rsidRPr="00522511">
              <w:rPr>
                <w:highlight w:val="yellow"/>
              </w:rPr>
              <w:t>.</w:t>
            </w:r>
          </w:p>
          <w:p w:rsidR="00954CB1" w:rsidRPr="00522511" w:rsidRDefault="00954CB1" w:rsidP="00954CB1">
            <w:pPr>
              <w:rPr>
                <w:highlight w:val="yellow"/>
                <w:lang w:eastAsia="ru-RU"/>
              </w:rPr>
            </w:pPr>
            <w:r w:rsidRPr="00522511">
              <w:rPr>
                <w:b/>
                <w:highlight w:val="yellow"/>
              </w:rPr>
              <w:t>Об’єкти моделювання:</w:t>
            </w:r>
            <w:r w:rsidRPr="00522511">
              <w:rPr>
                <w:highlight w:val="yellow"/>
              </w:rPr>
              <w:t xml:space="preserve"> </w:t>
            </w:r>
            <w:r w:rsidR="00BF4714" w:rsidRPr="00522511">
              <w:rPr>
                <w:highlight w:val="yellow"/>
              </w:rPr>
              <w:t>автор</w:t>
            </w:r>
            <w:r w:rsidR="006615F8" w:rsidRPr="00522511">
              <w:rPr>
                <w:highlight w:val="yellow"/>
              </w:rPr>
              <w:t xml:space="preserve">, </w:t>
            </w:r>
            <w:r w:rsidR="00BF4714" w:rsidRPr="00522511">
              <w:rPr>
                <w:highlight w:val="yellow"/>
              </w:rPr>
              <w:t xml:space="preserve">ідея або </w:t>
            </w:r>
            <w:r w:rsidRPr="00522511">
              <w:rPr>
                <w:highlight w:val="yellow"/>
              </w:rPr>
              <w:t>проект, бізнес-</w:t>
            </w:r>
            <w:r w:rsidR="00716534" w:rsidRPr="00522511">
              <w:rPr>
                <w:highlight w:val="yellow"/>
              </w:rPr>
              <w:t xml:space="preserve">модель </w:t>
            </w:r>
            <w:proofErr w:type="spellStart"/>
            <w:r w:rsidR="00716534" w:rsidRPr="00522511">
              <w:rPr>
                <w:highlight w:val="yellow"/>
              </w:rPr>
              <w:t>Canvas</w:t>
            </w:r>
            <w:proofErr w:type="spellEnd"/>
            <w:r w:rsidR="0018535D" w:rsidRPr="00522511">
              <w:rPr>
                <w:highlight w:val="yellow"/>
              </w:rPr>
              <w:t>, команда</w:t>
            </w:r>
            <w:r w:rsidR="0024197D" w:rsidRPr="00522511">
              <w:rPr>
                <w:highlight w:val="yellow"/>
              </w:rPr>
              <w:t xml:space="preserve"> проекту</w:t>
            </w:r>
            <w:r w:rsidRPr="00522511">
              <w:rPr>
                <w:highlight w:val="yellow"/>
                <w:lang w:eastAsia="ru-RU"/>
              </w:rPr>
              <w:t>.</w:t>
            </w:r>
          </w:p>
          <w:p w:rsidR="00954CB1" w:rsidRPr="00522511" w:rsidRDefault="00954CB1" w:rsidP="00954CB1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 </w:t>
            </w:r>
            <w:r w:rsidRPr="00522511">
              <w:rPr>
                <w:b/>
                <w:highlight w:val="yellow"/>
              </w:rPr>
              <w:t>Задачі моделювання</w:t>
            </w:r>
            <w:r w:rsidRPr="00522511">
              <w:rPr>
                <w:highlight w:val="yellow"/>
              </w:rPr>
              <w:t xml:space="preserve">: </w:t>
            </w:r>
          </w:p>
          <w:p w:rsidR="008A17FD" w:rsidRPr="00522511" w:rsidRDefault="0018535D" w:rsidP="001736D0">
            <w:pPr>
              <w:pStyle w:val="a4"/>
              <w:numPr>
                <w:ilvl w:val="0"/>
                <w:numId w:val="31"/>
              </w:numPr>
              <w:tabs>
                <w:tab w:val="clear" w:pos="720"/>
              </w:tabs>
              <w:ind w:left="459" w:hanging="283"/>
              <w:rPr>
                <w:highlight w:val="yellow"/>
              </w:rPr>
            </w:pPr>
            <w:r w:rsidRPr="00522511">
              <w:rPr>
                <w:highlight w:val="yellow"/>
              </w:rPr>
              <w:t>Створення команди</w:t>
            </w:r>
            <w:r w:rsidR="005C58E1" w:rsidRPr="00522511">
              <w:rPr>
                <w:highlight w:val="yellow"/>
              </w:rPr>
              <w:t>.</w:t>
            </w:r>
          </w:p>
          <w:p w:rsidR="0018535D" w:rsidRPr="00522511" w:rsidRDefault="0018535D" w:rsidP="001736D0">
            <w:pPr>
              <w:pStyle w:val="a4"/>
              <w:numPr>
                <w:ilvl w:val="0"/>
                <w:numId w:val="31"/>
              </w:numPr>
              <w:tabs>
                <w:tab w:val="clear" w:pos="720"/>
              </w:tabs>
              <w:ind w:left="459" w:hanging="283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Генерування </w:t>
            </w:r>
            <w:r w:rsidR="005C58E1" w:rsidRPr="00522511">
              <w:rPr>
                <w:highlight w:val="yellow"/>
              </w:rPr>
              <w:t xml:space="preserve">та аналіз доцільності </w:t>
            </w:r>
            <w:r w:rsidRPr="00522511">
              <w:rPr>
                <w:highlight w:val="yellow"/>
              </w:rPr>
              <w:t>ідеї проекту</w:t>
            </w:r>
            <w:r w:rsidR="005C58E1" w:rsidRPr="00522511">
              <w:rPr>
                <w:highlight w:val="yellow"/>
              </w:rPr>
              <w:t>.</w:t>
            </w:r>
          </w:p>
          <w:p w:rsidR="005C58E1" w:rsidRPr="00522511" w:rsidRDefault="005C58E1" w:rsidP="001736D0">
            <w:pPr>
              <w:pStyle w:val="a4"/>
              <w:numPr>
                <w:ilvl w:val="0"/>
                <w:numId w:val="31"/>
              </w:numPr>
              <w:tabs>
                <w:tab w:val="clear" w:pos="720"/>
              </w:tabs>
              <w:ind w:left="459" w:hanging="283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Побудова бізнес-моделі </w:t>
            </w:r>
            <w:proofErr w:type="spellStart"/>
            <w:r w:rsidRPr="00522511">
              <w:rPr>
                <w:highlight w:val="yellow"/>
              </w:rPr>
              <w:t>стартап</w:t>
            </w:r>
            <w:proofErr w:type="spellEnd"/>
            <w:r w:rsidRPr="00522511">
              <w:rPr>
                <w:highlight w:val="yellow"/>
              </w:rPr>
              <w:t>-проекту.</w:t>
            </w:r>
          </w:p>
          <w:p w:rsidR="0018535D" w:rsidRPr="00522511" w:rsidRDefault="005C58E1" w:rsidP="001736D0">
            <w:pPr>
              <w:pStyle w:val="a4"/>
              <w:numPr>
                <w:ilvl w:val="0"/>
                <w:numId w:val="31"/>
              </w:numPr>
              <w:tabs>
                <w:tab w:val="clear" w:pos="720"/>
              </w:tabs>
              <w:ind w:left="459" w:hanging="283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Розробка бізнес-плану </w:t>
            </w:r>
            <w:proofErr w:type="spellStart"/>
            <w:r w:rsidRPr="00522511">
              <w:rPr>
                <w:highlight w:val="yellow"/>
              </w:rPr>
              <w:t>стартап</w:t>
            </w:r>
            <w:proofErr w:type="spellEnd"/>
            <w:r w:rsidRPr="00522511">
              <w:rPr>
                <w:highlight w:val="yellow"/>
              </w:rPr>
              <w:t>-проекту</w:t>
            </w:r>
          </w:p>
          <w:p w:rsidR="005C58E1" w:rsidRPr="00522511" w:rsidRDefault="005C58E1" w:rsidP="001736D0">
            <w:pPr>
              <w:pStyle w:val="a4"/>
              <w:numPr>
                <w:ilvl w:val="0"/>
                <w:numId w:val="31"/>
              </w:numPr>
              <w:tabs>
                <w:tab w:val="clear" w:pos="720"/>
              </w:tabs>
              <w:ind w:left="459" w:hanging="283"/>
              <w:rPr>
                <w:highlight w:val="yellow"/>
              </w:rPr>
            </w:pPr>
            <w:r w:rsidRPr="00522511">
              <w:rPr>
                <w:highlight w:val="yellow"/>
              </w:rPr>
              <w:lastRenderedPageBreak/>
              <w:t>Презентація ідеї та проекту</w:t>
            </w:r>
          </w:p>
          <w:p w:rsidR="00A41CEC" w:rsidRPr="00522511" w:rsidRDefault="00954CB1" w:rsidP="000068DF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Результат</w:t>
            </w:r>
            <w:r w:rsidRPr="00522511">
              <w:rPr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при вирішенні задач інформаційної </w:t>
            </w:r>
            <w:r w:rsidR="008A17FD" w:rsidRPr="00522511">
              <w:rPr>
                <w:highlight w:val="yellow"/>
              </w:rPr>
              <w:t xml:space="preserve">платформи для реалізації </w:t>
            </w:r>
            <w:proofErr w:type="spellStart"/>
            <w:r w:rsidR="008A17FD" w:rsidRPr="00522511">
              <w:rPr>
                <w:highlight w:val="yellow"/>
              </w:rPr>
              <w:t>стартап</w:t>
            </w:r>
            <w:proofErr w:type="spellEnd"/>
            <w:r w:rsidR="008A17FD" w:rsidRPr="00522511">
              <w:rPr>
                <w:highlight w:val="yellow"/>
              </w:rPr>
              <w:t>-проектів.</w:t>
            </w:r>
          </w:p>
        </w:tc>
        <w:tc>
          <w:tcPr>
            <w:tcW w:w="3260" w:type="dxa"/>
          </w:tcPr>
          <w:p w:rsidR="00A41CEC" w:rsidRPr="00522511" w:rsidRDefault="002951B0" w:rsidP="00A41CEC">
            <w:pPr>
              <w:rPr>
                <w:highlight w:val="yellow"/>
              </w:rPr>
            </w:pPr>
            <w:hyperlink r:id="rId65" w:history="1">
              <w:r w:rsidR="00A41CEC" w:rsidRPr="00522511">
                <w:rPr>
                  <w:rStyle w:val="a5"/>
                  <w:highlight w:val="yellow"/>
                </w:rPr>
                <w:t>https://moy-gorod.org/</w:t>
              </w:r>
            </w:hyperlink>
          </w:p>
          <w:p w:rsidR="005C58E1" w:rsidRPr="00522511" w:rsidRDefault="005C58E1" w:rsidP="00A41CEC">
            <w:pPr>
              <w:rPr>
                <w:highlight w:val="yellow"/>
              </w:rPr>
            </w:pPr>
          </w:p>
          <w:p w:rsidR="005C58E1" w:rsidRPr="00522511" w:rsidRDefault="002951B0" w:rsidP="00A41CEC">
            <w:pPr>
              <w:rPr>
                <w:highlight w:val="yellow"/>
              </w:rPr>
            </w:pPr>
            <w:hyperlink r:id="rId66" w:history="1">
              <w:r w:rsidR="005C58E1" w:rsidRPr="00522511">
                <w:rPr>
                  <w:rStyle w:val="a5"/>
                  <w:highlight w:val="yellow"/>
                </w:rPr>
                <w:t>https://ela.kpi.ua/bitstream/123456789/29447/1/Rozrobka_startup-proektiv_Konsp.lekts.pdf</w:t>
              </w:r>
            </w:hyperlink>
          </w:p>
          <w:p w:rsidR="00A41CEC" w:rsidRPr="00522511" w:rsidRDefault="00A41CEC" w:rsidP="00A41CEC">
            <w:pPr>
              <w:rPr>
                <w:highlight w:val="yellow"/>
              </w:rPr>
            </w:pPr>
          </w:p>
          <w:p w:rsidR="00A41CEC" w:rsidRPr="00522511" w:rsidRDefault="002951B0" w:rsidP="00A41CEC">
            <w:pPr>
              <w:rPr>
                <w:sz w:val="18"/>
                <w:szCs w:val="18"/>
                <w:highlight w:val="yellow"/>
              </w:rPr>
            </w:pPr>
            <w:hyperlink r:id="rId67" w:history="1">
              <w:r w:rsidR="00407EEB" w:rsidRPr="00522511">
                <w:rPr>
                  <w:rStyle w:val="a5"/>
                  <w:highlight w:val="yellow"/>
                </w:rPr>
                <w:t>http://gentledevs.com/startup-solutions/</w:t>
              </w:r>
            </w:hyperlink>
          </w:p>
        </w:tc>
        <w:tc>
          <w:tcPr>
            <w:tcW w:w="2248" w:type="dxa"/>
          </w:tcPr>
          <w:p w:rsidR="00A41CEC" w:rsidRPr="00522511" w:rsidRDefault="00E64E65" w:rsidP="00A41CEC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proofErr w:type="spellStart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Назарук</w:t>
            </w:r>
            <w:proofErr w:type="spellEnd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Ілля Олегович</w:t>
            </w:r>
          </w:p>
          <w:p w:rsidR="00E64E65" w:rsidRPr="00712C64" w:rsidRDefault="00E64E65" w:rsidP="00A41CEC">
            <w:pPr>
              <w:rPr>
                <w:rFonts w:cs="Times New Roman"/>
                <w:color w:val="FF0000"/>
                <w:szCs w:val="20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svperbian@gmail.com</w:t>
            </w:r>
          </w:p>
        </w:tc>
      </w:tr>
      <w:tr w:rsidR="00A41CEC" w:rsidRPr="00AB6EC6" w:rsidTr="00B76480">
        <w:trPr>
          <w:jc w:val="center"/>
        </w:trPr>
        <w:tc>
          <w:tcPr>
            <w:tcW w:w="568" w:type="dxa"/>
          </w:tcPr>
          <w:p w:rsidR="00A41CEC" w:rsidRPr="00AB6EC6" w:rsidRDefault="00A41CEC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A41CEC" w:rsidRPr="001376AF" w:rsidRDefault="003C1C33" w:rsidP="00A41CEC">
            <w:pPr>
              <w:rPr>
                <w:lang w:val="ru-RU"/>
              </w:rPr>
            </w:pPr>
            <w:r>
              <w:t>Моделювання бізнес-процесів виходу Ук</w:t>
            </w:r>
            <w:r w:rsidR="00A41CEC" w:rsidRPr="00AB6EC6">
              <w:t>раїн</w:t>
            </w:r>
            <w:r>
              <w:t>и</w:t>
            </w:r>
            <w:r w:rsidR="00A41CEC" w:rsidRPr="00AB6EC6">
              <w:t xml:space="preserve"> </w:t>
            </w:r>
            <w:r>
              <w:t>з кризи</w:t>
            </w:r>
            <w:r w:rsidR="001376AF" w:rsidRPr="001376AF">
              <w:t xml:space="preserve"> </w:t>
            </w:r>
            <w:proofErr w:type="spellStart"/>
            <w:r w:rsidR="001376AF" w:rsidRPr="001376AF">
              <w:rPr>
                <w:lang w:val="ru-RU"/>
              </w:rPr>
              <w:t>після</w:t>
            </w:r>
            <w:proofErr w:type="spellEnd"/>
            <w:r w:rsidR="001376AF" w:rsidRPr="001376AF">
              <w:rPr>
                <w:lang w:val="ru-RU"/>
              </w:rPr>
              <w:t xml:space="preserve"> </w:t>
            </w:r>
            <w:r w:rsidR="001376AF">
              <w:rPr>
                <w:lang w:val="ru-RU"/>
              </w:rPr>
              <w:t>к</w:t>
            </w:r>
            <w:r w:rsidR="001376AF" w:rsidRPr="001376AF">
              <w:rPr>
                <w:lang w:val="ru-RU"/>
              </w:rPr>
              <w:t>арантину</w:t>
            </w:r>
          </w:p>
          <w:p w:rsidR="00A41CEC" w:rsidRPr="00AB6EC6" w:rsidRDefault="00A41CEC" w:rsidP="00A41CEC"/>
        </w:tc>
        <w:tc>
          <w:tcPr>
            <w:tcW w:w="709" w:type="dxa"/>
          </w:tcPr>
          <w:p w:rsidR="00A41CEC" w:rsidRPr="00AB6EC6" w:rsidRDefault="000F29BB" w:rsidP="00A41CEC">
            <w:r>
              <w:t>100</w:t>
            </w:r>
            <w:r w:rsidR="008633A0">
              <w:t>+</w:t>
            </w:r>
          </w:p>
        </w:tc>
        <w:tc>
          <w:tcPr>
            <w:tcW w:w="7371" w:type="dxa"/>
          </w:tcPr>
          <w:p w:rsidR="008633A0" w:rsidRDefault="008633A0" w:rsidP="008633A0">
            <w:pPr>
              <w:autoSpaceDE w:val="0"/>
              <w:autoSpaceDN w:val="0"/>
              <w:adjustRightInd w:val="0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</w:p>
          <w:p w:rsidR="00A41CEC" w:rsidRPr="00AB6EC6" w:rsidRDefault="00A41CEC" w:rsidP="00A41CEC"/>
          <w:p w:rsidR="008633A0" w:rsidRDefault="007627A3" w:rsidP="00C066C3">
            <w:pPr>
              <w:pStyle w:val="a4"/>
              <w:numPr>
                <w:ilvl w:val="0"/>
                <w:numId w:val="70"/>
              </w:numPr>
              <w:rPr>
                <w:rFonts w:cs="Times New Roman"/>
                <w:szCs w:val="20"/>
              </w:rPr>
            </w:pPr>
            <w:r w:rsidRPr="008633A0">
              <w:rPr>
                <w:rFonts w:cs="Times New Roman"/>
                <w:szCs w:val="20"/>
                <w:shd w:val="clear" w:color="auto" w:fill="FFFFFF"/>
              </w:rPr>
              <w:t>інструменти допомоги державі та містам;</w:t>
            </w:r>
          </w:p>
          <w:p w:rsidR="008633A0" w:rsidRDefault="007627A3" w:rsidP="00C066C3">
            <w:pPr>
              <w:pStyle w:val="a4"/>
              <w:numPr>
                <w:ilvl w:val="0"/>
                <w:numId w:val="70"/>
              </w:numPr>
              <w:rPr>
                <w:rFonts w:cs="Times New Roman"/>
                <w:szCs w:val="20"/>
              </w:rPr>
            </w:pPr>
            <w:r w:rsidRPr="008633A0">
              <w:rPr>
                <w:rFonts w:cs="Times New Roman"/>
                <w:szCs w:val="20"/>
                <w:shd w:val="clear" w:color="auto" w:fill="FFFFFF"/>
              </w:rPr>
              <w:t>поради бізнесу;</w:t>
            </w:r>
          </w:p>
          <w:p w:rsidR="008633A0" w:rsidRDefault="007627A3" w:rsidP="00C066C3">
            <w:pPr>
              <w:pStyle w:val="a4"/>
              <w:numPr>
                <w:ilvl w:val="0"/>
                <w:numId w:val="70"/>
              </w:numPr>
              <w:rPr>
                <w:rFonts w:cs="Times New Roman"/>
                <w:szCs w:val="20"/>
              </w:rPr>
            </w:pPr>
            <w:r w:rsidRPr="008633A0">
              <w:rPr>
                <w:rFonts w:cs="Times New Roman"/>
                <w:szCs w:val="20"/>
                <w:shd w:val="clear" w:color="auto" w:fill="FFFFFF"/>
              </w:rPr>
              <w:t>інструменти для університетів і шкіл;</w:t>
            </w:r>
          </w:p>
          <w:p w:rsidR="008633A0" w:rsidRDefault="007627A3" w:rsidP="00C066C3">
            <w:pPr>
              <w:pStyle w:val="a4"/>
              <w:numPr>
                <w:ilvl w:val="0"/>
                <w:numId w:val="70"/>
              </w:numPr>
              <w:rPr>
                <w:rFonts w:cs="Times New Roman"/>
                <w:szCs w:val="20"/>
              </w:rPr>
            </w:pPr>
            <w:r w:rsidRPr="008633A0">
              <w:rPr>
                <w:rFonts w:cs="Times New Roman"/>
                <w:szCs w:val="20"/>
                <w:shd w:val="clear" w:color="auto" w:fill="FFFFFF"/>
              </w:rPr>
              <w:t xml:space="preserve">проекти для зупинки та/або передбачення розповсюдження </w:t>
            </w:r>
            <w:proofErr w:type="spellStart"/>
            <w:r w:rsidRPr="008633A0">
              <w:rPr>
                <w:rFonts w:cs="Times New Roman"/>
                <w:szCs w:val="20"/>
                <w:shd w:val="clear" w:color="auto" w:fill="FFFFFF"/>
              </w:rPr>
              <w:t>коронавірусу</w:t>
            </w:r>
            <w:proofErr w:type="spellEnd"/>
            <w:r w:rsidRPr="008633A0">
              <w:rPr>
                <w:rFonts w:cs="Times New Roman"/>
                <w:szCs w:val="20"/>
                <w:shd w:val="clear" w:color="auto" w:fill="FFFFFF"/>
              </w:rPr>
              <w:t>;</w:t>
            </w:r>
          </w:p>
          <w:p w:rsidR="008633A0" w:rsidRPr="008633A0" w:rsidRDefault="007627A3" w:rsidP="00C066C3">
            <w:pPr>
              <w:pStyle w:val="a4"/>
              <w:numPr>
                <w:ilvl w:val="0"/>
                <w:numId w:val="70"/>
              </w:numPr>
              <w:rPr>
                <w:rFonts w:cs="Times New Roman"/>
                <w:szCs w:val="20"/>
              </w:rPr>
            </w:pPr>
            <w:r w:rsidRPr="008633A0">
              <w:rPr>
                <w:rFonts w:cs="Times New Roman"/>
                <w:szCs w:val="20"/>
                <w:shd w:val="clear" w:color="auto" w:fill="FFFFFF"/>
              </w:rPr>
              <w:t xml:space="preserve">ідеї корисних </w:t>
            </w:r>
            <w:proofErr w:type="spellStart"/>
            <w:r w:rsidRPr="008633A0">
              <w:rPr>
                <w:rFonts w:cs="Times New Roman"/>
                <w:szCs w:val="20"/>
                <w:shd w:val="clear" w:color="auto" w:fill="FFFFFF"/>
              </w:rPr>
              <w:t>флешмобів</w:t>
            </w:r>
            <w:proofErr w:type="spellEnd"/>
            <w:r w:rsidRPr="008633A0">
              <w:rPr>
                <w:rFonts w:cs="Times New Roman"/>
                <w:szCs w:val="20"/>
                <w:shd w:val="clear" w:color="auto" w:fill="FFFFFF"/>
              </w:rPr>
              <w:t>;</w:t>
            </w:r>
          </w:p>
          <w:p w:rsidR="007627A3" w:rsidRPr="008633A0" w:rsidRDefault="007627A3" w:rsidP="00C066C3">
            <w:pPr>
              <w:pStyle w:val="a4"/>
              <w:numPr>
                <w:ilvl w:val="0"/>
                <w:numId w:val="70"/>
              </w:numPr>
              <w:rPr>
                <w:rFonts w:cs="Times New Roman"/>
                <w:szCs w:val="20"/>
              </w:rPr>
            </w:pPr>
            <w:r w:rsidRPr="008633A0">
              <w:rPr>
                <w:rFonts w:cs="Times New Roman"/>
                <w:szCs w:val="20"/>
                <w:shd w:val="clear" w:color="auto" w:fill="FFFFFF"/>
              </w:rPr>
              <w:t>ідеї для зменшення паніки населення.</w:t>
            </w:r>
          </w:p>
          <w:p w:rsidR="008633A0" w:rsidRPr="008633A0" w:rsidRDefault="008633A0" w:rsidP="00C066C3">
            <w:pPr>
              <w:pStyle w:val="a4"/>
              <w:numPr>
                <w:ilvl w:val="0"/>
                <w:numId w:val="70"/>
              </w:numPr>
              <w:rPr>
                <w:rFonts w:cs="Times New Roman"/>
                <w:szCs w:val="20"/>
              </w:rPr>
            </w:pPr>
          </w:p>
        </w:tc>
        <w:tc>
          <w:tcPr>
            <w:tcW w:w="3260" w:type="dxa"/>
          </w:tcPr>
          <w:p w:rsidR="00A41CEC" w:rsidRPr="00AB6EC6" w:rsidRDefault="002951B0" w:rsidP="00A41CEC">
            <w:pPr>
              <w:rPr>
                <w:sz w:val="18"/>
                <w:szCs w:val="18"/>
              </w:rPr>
            </w:pPr>
            <w:hyperlink r:id="rId68" w:anchor="inbox/FMfcgxwHMPmVzgHmCLgrqKLPhXlbcZDs" w:history="1">
              <w:r w:rsidR="00A41CEC" w:rsidRPr="00AB6EC6">
                <w:rPr>
                  <w:rStyle w:val="a5"/>
                </w:rPr>
                <w:t>https://mail.google.com/mail/u/0/?tab=wm&amp;ogbl#inbox/FMfcgxwHMPmVzgHmCLgrqKLPhXlbcZDs</w:t>
              </w:r>
            </w:hyperlink>
          </w:p>
        </w:tc>
        <w:tc>
          <w:tcPr>
            <w:tcW w:w="2248" w:type="dxa"/>
          </w:tcPr>
          <w:p w:rsidR="001376AF" w:rsidRPr="00712C64" w:rsidRDefault="001376AF" w:rsidP="001376AF">
            <w:pPr>
              <w:outlineLvl w:val="0"/>
              <w:rPr>
                <w:rFonts w:ascii="Arimo" w:hAnsi="Arimo"/>
                <w:color w:val="0000CC"/>
                <w:szCs w:val="20"/>
                <w:lang w:val="ru-RU"/>
              </w:rPr>
            </w:pPr>
            <w:r w:rsidRPr="00712C64">
              <w:rPr>
                <w:rFonts w:ascii="Arimo" w:hAnsi="Arimo"/>
                <w:color w:val="0000CC"/>
                <w:szCs w:val="20"/>
              </w:rPr>
              <w:t>Куценко Микита Сергійович</w:t>
            </w:r>
          </w:p>
          <w:p w:rsidR="00A41CEC" w:rsidRPr="00712C64" w:rsidRDefault="00A41CEC" w:rsidP="00A41CEC">
            <w:pPr>
              <w:rPr>
                <w:rFonts w:cs="Times New Roman"/>
                <w:color w:val="0000CC"/>
                <w:szCs w:val="20"/>
              </w:rPr>
            </w:pPr>
          </w:p>
        </w:tc>
      </w:tr>
      <w:tr w:rsidR="00A41CEC" w:rsidRPr="00AB6EC6" w:rsidTr="00B76480">
        <w:trPr>
          <w:jc w:val="center"/>
        </w:trPr>
        <w:tc>
          <w:tcPr>
            <w:tcW w:w="568" w:type="dxa"/>
          </w:tcPr>
          <w:p w:rsidR="00A41CEC" w:rsidRPr="00AB6EC6" w:rsidRDefault="00A41CEC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A41CEC" w:rsidRPr="00AB6EC6" w:rsidRDefault="003C1C33" w:rsidP="003C1C33">
            <w:r w:rsidRPr="003C1C33">
              <w:t xml:space="preserve">Моделювання </w:t>
            </w:r>
            <w:r w:rsidR="000E506C">
              <w:t xml:space="preserve">бізнес-процесів </w:t>
            </w:r>
            <w:r>
              <w:t>діяльності</w:t>
            </w:r>
            <w:r w:rsidRPr="003C1C33">
              <w:t xml:space="preserve"> проектно-ор</w:t>
            </w:r>
            <w:r>
              <w:t>і</w:t>
            </w:r>
            <w:r w:rsidRPr="003C1C33">
              <w:t>єнтованого університету</w:t>
            </w:r>
            <w:r w:rsidR="008F5B53">
              <w:t xml:space="preserve"> за моделлю потрійної спіралі</w:t>
            </w:r>
          </w:p>
        </w:tc>
        <w:tc>
          <w:tcPr>
            <w:tcW w:w="709" w:type="dxa"/>
          </w:tcPr>
          <w:p w:rsidR="00A41CEC" w:rsidRPr="00AB6EC6" w:rsidRDefault="000F29BB" w:rsidP="00A41CEC">
            <w:r>
              <w:t>100</w:t>
            </w:r>
          </w:p>
        </w:tc>
        <w:tc>
          <w:tcPr>
            <w:tcW w:w="7371" w:type="dxa"/>
          </w:tcPr>
          <w:p w:rsidR="008F5B53" w:rsidRDefault="003C1C33" w:rsidP="003C1C33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43F6E">
              <w:t xml:space="preserve">бізнес-процесів </w:t>
            </w:r>
            <w:r w:rsidRPr="00AB6EC6">
              <w:t xml:space="preserve">в </w:t>
            </w:r>
            <w:r w:rsidR="0024197D">
              <w:t>діяльності</w:t>
            </w:r>
            <w:r w:rsidR="0024197D" w:rsidRPr="003C1C33">
              <w:t xml:space="preserve"> проектно-ор</w:t>
            </w:r>
            <w:r w:rsidR="0024197D">
              <w:t>і</w:t>
            </w:r>
            <w:r w:rsidR="0024197D" w:rsidRPr="003C1C33">
              <w:t>єнтованого університету</w:t>
            </w:r>
            <w:r w:rsidR="0024197D">
              <w:t xml:space="preserve"> показати </w:t>
            </w:r>
            <w:r w:rsidRPr="00AB6EC6">
              <w:t xml:space="preserve"> </w:t>
            </w:r>
            <w:r w:rsidR="0024197D">
              <w:t>шляхи підвищення ефективності навчального процесу та якості підготовки студентів відповідно до вимог ринку праці.</w:t>
            </w:r>
            <w:r w:rsidR="008F5B53">
              <w:t xml:space="preserve"> </w:t>
            </w:r>
          </w:p>
          <w:p w:rsidR="003C1C33" w:rsidRDefault="00F34A23" w:rsidP="003C1C33">
            <w:r>
              <w:t>Необхідно п</w:t>
            </w:r>
            <w:r w:rsidR="008F5B53">
              <w:t>оказати ф</w:t>
            </w:r>
            <w:r w:rsidR="008F5B53" w:rsidRPr="0024197D">
              <w:t>орм</w:t>
            </w:r>
            <w:r w:rsidR="008F5B53">
              <w:t>у</w:t>
            </w:r>
            <w:r w:rsidR="008F5B53" w:rsidRPr="0024197D">
              <w:t xml:space="preserve"> взаємодії університетів, індустрії та влади, як</w:t>
            </w:r>
            <w:r w:rsidR="008F5B53">
              <w:t>а</w:t>
            </w:r>
            <w:r w:rsidR="008F5B53" w:rsidRPr="0024197D">
              <w:t xml:space="preserve"> стимулює інноваційні процеси в університеті, перетворює його на підприємницький, розвиває у студентів навики підприємництва</w:t>
            </w:r>
            <w:r w:rsidR="008F5B53">
              <w:t xml:space="preserve"> а</w:t>
            </w:r>
            <w:r w:rsidR="008F5B53" w:rsidRPr="0024197D">
              <w:t xml:space="preserve"> проектної діяльності, та </w:t>
            </w:r>
            <w:proofErr w:type="spellStart"/>
            <w:r w:rsidR="008F5B53" w:rsidRPr="0024197D">
              <w:t>інш</w:t>
            </w:r>
            <w:proofErr w:type="spellEnd"/>
          </w:p>
          <w:p w:rsidR="003C1C33" w:rsidRPr="00AB6EC6" w:rsidRDefault="003C1C33" w:rsidP="003C1C33">
            <w:pPr>
              <w:rPr>
                <w:lang w:eastAsia="ru-RU"/>
              </w:rPr>
            </w:pPr>
            <w:r w:rsidRPr="00AB6EC6">
              <w:rPr>
                <w:b/>
              </w:rPr>
              <w:t>Об’єкти моделювання:</w:t>
            </w:r>
            <w:r w:rsidRPr="00AB6EC6">
              <w:t xml:space="preserve"> </w:t>
            </w:r>
            <w:r w:rsidR="0024197D">
              <w:t xml:space="preserve">університет, </w:t>
            </w:r>
            <w:r w:rsidR="008F5B53">
              <w:t>викладачі, студенти, компанії, працівники компаній, проекти</w:t>
            </w:r>
            <w:r w:rsidRPr="00AB6EC6">
              <w:t xml:space="preserve">, </w:t>
            </w:r>
          </w:p>
          <w:p w:rsidR="003C1C33" w:rsidRDefault="003C1C33" w:rsidP="000F658B">
            <w:pPr>
              <w:spacing w:before="60"/>
            </w:pPr>
            <w:r w:rsidRPr="00AB6EC6">
              <w:t xml:space="preserve"> </w:t>
            </w:r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8F5B53" w:rsidRDefault="008F5B53" w:rsidP="001736D0">
            <w:pPr>
              <w:pStyle w:val="a6"/>
              <w:widowControl w:val="0"/>
              <w:numPr>
                <w:ilvl w:val="0"/>
                <w:numId w:val="33"/>
              </w:numPr>
              <w:spacing w:before="0" w:beforeAutospacing="0" w:after="0" w:afterAutospacing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Моделювання</w:t>
            </w:r>
            <w:r w:rsidRPr="008F5B53">
              <w:rPr>
                <w:sz w:val="20"/>
                <w:szCs w:val="20"/>
                <w:lang w:val="uk-UA"/>
              </w:rPr>
              <w:t xml:space="preserve"> співпраці університетів </w:t>
            </w:r>
            <w:r>
              <w:rPr>
                <w:sz w:val="20"/>
                <w:szCs w:val="20"/>
                <w:lang w:val="uk-UA"/>
              </w:rPr>
              <w:t>і компаній</w:t>
            </w:r>
            <w:r w:rsidR="006D6B62">
              <w:rPr>
                <w:sz w:val="20"/>
                <w:szCs w:val="20"/>
                <w:lang w:val="uk-UA"/>
              </w:rPr>
              <w:t>:</w:t>
            </w:r>
          </w:p>
          <w:p w:rsidR="00F34A23" w:rsidRDefault="00F34A23" w:rsidP="001736D0">
            <w:pPr>
              <w:pStyle w:val="a6"/>
              <w:widowControl w:val="0"/>
              <w:numPr>
                <w:ilvl w:val="3"/>
                <w:numId w:val="32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Розробка освітніх програм. навчальних планів  та навчальних програм дисциплін відповідно до вимог індустрії</w:t>
            </w:r>
            <w:r w:rsidR="005B3DA3">
              <w:rPr>
                <w:sz w:val="20"/>
                <w:szCs w:val="20"/>
                <w:lang w:val="uk-UA"/>
              </w:rPr>
              <w:t>;</w:t>
            </w:r>
          </w:p>
          <w:p w:rsidR="00F34A23" w:rsidRDefault="00F34A23" w:rsidP="001736D0">
            <w:pPr>
              <w:pStyle w:val="a6"/>
              <w:widowControl w:val="0"/>
              <w:numPr>
                <w:ilvl w:val="3"/>
                <w:numId w:val="32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Фінансова, методична та організаційна підтримка університетів з боку компаній</w:t>
            </w:r>
          </w:p>
          <w:p w:rsidR="00F34A23" w:rsidRDefault="00F34A23" w:rsidP="001736D0">
            <w:pPr>
              <w:pStyle w:val="a6"/>
              <w:widowControl w:val="0"/>
              <w:numPr>
                <w:ilvl w:val="3"/>
                <w:numId w:val="32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Виконання спільних проектів</w:t>
            </w:r>
            <w:r w:rsidR="005B3DA3">
              <w:rPr>
                <w:sz w:val="20"/>
                <w:szCs w:val="20"/>
                <w:lang w:val="uk-UA"/>
              </w:rPr>
              <w:t>;</w:t>
            </w:r>
          </w:p>
          <w:p w:rsidR="006D6B62" w:rsidRDefault="006D6B62" w:rsidP="001736D0">
            <w:pPr>
              <w:pStyle w:val="a6"/>
              <w:widowControl w:val="0"/>
              <w:numPr>
                <w:ilvl w:val="3"/>
                <w:numId w:val="32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Реалізації дульної освіти студентів (20 годин на тиждень – робота в компанії, 20 годин – навчання в університеті)</w:t>
            </w:r>
            <w:r w:rsidR="005B3DA3">
              <w:rPr>
                <w:sz w:val="20"/>
                <w:szCs w:val="20"/>
                <w:lang w:val="uk-UA"/>
              </w:rPr>
              <w:t>;</w:t>
            </w:r>
          </w:p>
          <w:p w:rsidR="006D6B62" w:rsidRDefault="006D6B62" w:rsidP="001736D0">
            <w:pPr>
              <w:pStyle w:val="a6"/>
              <w:widowControl w:val="0"/>
              <w:numPr>
                <w:ilvl w:val="3"/>
                <w:numId w:val="32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Стажування студентів та викладачів в компаніях</w:t>
            </w:r>
            <w:r w:rsidR="005B3DA3">
              <w:rPr>
                <w:sz w:val="20"/>
                <w:szCs w:val="20"/>
                <w:lang w:val="uk-UA"/>
              </w:rPr>
              <w:t>;</w:t>
            </w:r>
          </w:p>
          <w:p w:rsidR="006D6B62" w:rsidRDefault="006D6B62" w:rsidP="001736D0">
            <w:pPr>
              <w:pStyle w:val="a6"/>
              <w:widowControl w:val="0"/>
              <w:numPr>
                <w:ilvl w:val="3"/>
                <w:numId w:val="32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Викладання працівниками компаній в університетах</w:t>
            </w:r>
            <w:r w:rsidR="005B3DA3">
              <w:rPr>
                <w:sz w:val="20"/>
                <w:szCs w:val="20"/>
                <w:lang w:val="uk-UA"/>
              </w:rPr>
              <w:t>;</w:t>
            </w:r>
          </w:p>
          <w:p w:rsidR="008F5B53" w:rsidRDefault="008F5B53" w:rsidP="001736D0">
            <w:pPr>
              <w:pStyle w:val="a6"/>
              <w:widowControl w:val="0"/>
              <w:numPr>
                <w:ilvl w:val="0"/>
                <w:numId w:val="33"/>
              </w:numPr>
              <w:spacing w:before="0" w:beforeAutospacing="0" w:after="0" w:afterAutospacing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Моделювання</w:t>
            </w:r>
            <w:r w:rsidRPr="008F5B53">
              <w:rPr>
                <w:sz w:val="20"/>
                <w:szCs w:val="20"/>
                <w:lang w:val="uk-UA"/>
              </w:rPr>
              <w:t xml:space="preserve"> співпраці підприємців з державою</w:t>
            </w:r>
            <w:r w:rsidR="006D6B62">
              <w:rPr>
                <w:sz w:val="20"/>
                <w:szCs w:val="20"/>
                <w:lang w:val="uk-UA"/>
              </w:rPr>
              <w:t>:</w:t>
            </w:r>
          </w:p>
          <w:p w:rsidR="006D6B62" w:rsidRDefault="005B3DA3" w:rsidP="001736D0">
            <w:pPr>
              <w:pStyle w:val="a6"/>
              <w:widowControl w:val="0"/>
              <w:numPr>
                <w:ilvl w:val="3"/>
                <w:numId w:val="34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Податкові пільги у разі взаємодії компаній з університетами;</w:t>
            </w:r>
          </w:p>
          <w:p w:rsidR="005B3DA3" w:rsidRDefault="005B3DA3" w:rsidP="001736D0">
            <w:pPr>
              <w:pStyle w:val="a6"/>
              <w:widowControl w:val="0"/>
              <w:numPr>
                <w:ilvl w:val="3"/>
                <w:numId w:val="34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Державні замовлення на проекти та товарів</w:t>
            </w:r>
          </w:p>
          <w:p w:rsidR="005B3DA3" w:rsidRPr="008F5B53" w:rsidRDefault="005B3DA3" w:rsidP="001736D0">
            <w:pPr>
              <w:pStyle w:val="a6"/>
              <w:widowControl w:val="0"/>
              <w:numPr>
                <w:ilvl w:val="3"/>
                <w:numId w:val="34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Створення ринків збуту товарів, що вироблені компаніями</w:t>
            </w:r>
          </w:p>
          <w:p w:rsidR="008F5B53" w:rsidRDefault="008F5B53" w:rsidP="001736D0">
            <w:pPr>
              <w:pStyle w:val="a6"/>
              <w:widowControl w:val="0"/>
              <w:numPr>
                <w:ilvl w:val="0"/>
                <w:numId w:val="33"/>
              </w:numPr>
              <w:spacing w:before="0" w:beforeAutospacing="0" w:after="0" w:afterAutospacing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Моделювання</w:t>
            </w:r>
            <w:r w:rsidRPr="008F5B53">
              <w:rPr>
                <w:sz w:val="20"/>
                <w:szCs w:val="20"/>
                <w:lang w:val="uk-UA"/>
              </w:rPr>
              <w:t xml:space="preserve"> співпраці держави і університету</w:t>
            </w:r>
          </w:p>
          <w:p w:rsidR="000F658B" w:rsidRDefault="000F658B" w:rsidP="001736D0">
            <w:pPr>
              <w:pStyle w:val="a6"/>
              <w:widowControl w:val="0"/>
              <w:numPr>
                <w:ilvl w:val="1"/>
                <w:numId w:val="33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Державне ф</w:t>
            </w:r>
            <w:proofErr w:type="spellStart"/>
            <w:r>
              <w:rPr>
                <w:sz w:val="20"/>
                <w:szCs w:val="20"/>
                <w:lang w:val="en-US"/>
              </w:rPr>
              <w:t>інансув</w:t>
            </w:r>
            <w:proofErr w:type="spellEnd"/>
            <w:r>
              <w:rPr>
                <w:sz w:val="20"/>
                <w:szCs w:val="20"/>
                <w:lang w:val="uk-UA"/>
              </w:rPr>
              <w:t>а</w:t>
            </w:r>
            <w:proofErr w:type="spellStart"/>
            <w:r>
              <w:rPr>
                <w:sz w:val="20"/>
                <w:szCs w:val="20"/>
                <w:lang w:val="en-US"/>
              </w:rPr>
              <w:t>ння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університетів;</w:t>
            </w:r>
          </w:p>
          <w:p w:rsidR="005B3DA3" w:rsidRDefault="000F658B" w:rsidP="001736D0">
            <w:pPr>
              <w:pStyle w:val="a6"/>
              <w:widowControl w:val="0"/>
              <w:numPr>
                <w:ilvl w:val="1"/>
                <w:numId w:val="33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Державне замовлення щодо набору студентів</w:t>
            </w:r>
            <w:r w:rsidRPr="000F658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та випуску фахівців</w:t>
            </w:r>
          </w:p>
          <w:p w:rsidR="000F658B" w:rsidRPr="008F5B53" w:rsidRDefault="000F658B" w:rsidP="001736D0">
            <w:pPr>
              <w:pStyle w:val="a6"/>
              <w:widowControl w:val="0"/>
              <w:numPr>
                <w:ilvl w:val="1"/>
                <w:numId w:val="33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Автономія університетів (невтручання влади в академічні, фінансові, кадрові питання) </w:t>
            </w:r>
          </w:p>
          <w:p w:rsidR="008F5B53" w:rsidRPr="000F658B" w:rsidRDefault="000F658B" w:rsidP="001736D0">
            <w:pPr>
              <w:pStyle w:val="a6"/>
              <w:widowControl w:val="0"/>
              <w:numPr>
                <w:ilvl w:val="0"/>
                <w:numId w:val="33"/>
              </w:numPr>
              <w:spacing w:before="0" w:beforeAutospacing="0" w:after="0" w:afterAutospacing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Моделювання р</w:t>
            </w:r>
            <w:r w:rsidR="008F5B53" w:rsidRPr="00F34A23">
              <w:rPr>
                <w:sz w:val="20"/>
                <w:szCs w:val="20"/>
                <w:lang w:val="uk-UA"/>
              </w:rPr>
              <w:t>озвит</w:t>
            </w:r>
            <w:r>
              <w:rPr>
                <w:sz w:val="20"/>
                <w:szCs w:val="20"/>
                <w:lang w:val="uk-UA"/>
              </w:rPr>
              <w:t>ку</w:t>
            </w:r>
            <w:r w:rsidR="008F5B53" w:rsidRPr="00F34A23">
              <w:rPr>
                <w:sz w:val="20"/>
                <w:szCs w:val="20"/>
                <w:lang w:val="uk-UA"/>
              </w:rPr>
              <w:t xml:space="preserve"> бізнесу </w:t>
            </w:r>
            <w:r>
              <w:rPr>
                <w:sz w:val="20"/>
                <w:szCs w:val="20"/>
                <w:lang w:val="uk-UA"/>
              </w:rPr>
              <w:t>в</w:t>
            </w:r>
            <w:r w:rsidR="00F34A23">
              <w:rPr>
                <w:sz w:val="20"/>
                <w:szCs w:val="20"/>
                <w:lang w:val="uk-UA"/>
              </w:rPr>
              <w:t>наслідок</w:t>
            </w:r>
            <w:r w:rsidR="008F5B53" w:rsidRPr="00F34A23">
              <w:rPr>
                <w:sz w:val="20"/>
                <w:szCs w:val="20"/>
                <w:lang w:val="uk-UA"/>
              </w:rPr>
              <w:t xml:space="preserve"> </w:t>
            </w:r>
            <w:r w:rsidR="00F34A23">
              <w:rPr>
                <w:sz w:val="20"/>
                <w:szCs w:val="20"/>
                <w:lang w:val="uk-UA"/>
              </w:rPr>
              <w:t xml:space="preserve">розвитку </w:t>
            </w:r>
            <w:r w:rsidR="008F5B53" w:rsidRPr="008F5B53">
              <w:rPr>
                <w:sz w:val="20"/>
                <w:szCs w:val="20"/>
              </w:rPr>
              <w:t>проектно-</w:t>
            </w:r>
            <w:r w:rsidR="008F5B53" w:rsidRPr="000F658B">
              <w:rPr>
                <w:sz w:val="20"/>
                <w:szCs w:val="20"/>
                <w:lang w:val="uk-UA"/>
              </w:rPr>
              <w:t>орієнтованих університетів</w:t>
            </w:r>
          </w:p>
          <w:p w:rsidR="008F5B53" w:rsidRPr="008F5B53" w:rsidRDefault="000F658B" w:rsidP="001736D0">
            <w:pPr>
              <w:pStyle w:val="a6"/>
              <w:widowControl w:val="0"/>
              <w:numPr>
                <w:ilvl w:val="0"/>
                <w:numId w:val="33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lastRenderedPageBreak/>
              <w:t>Моделювання р</w:t>
            </w:r>
            <w:r w:rsidRPr="00F34A23">
              <w:rPr>
                <w:sz w:val="20"/>
                <w:szCs w:val="20"/>
                <w:lang w:val="uk-UA"/>
              </w:rPr>
              <w:t>озвит</w:t>
            </w:r>
            <w:r>
              <w:rPr>
                <w:sz w:val="20"/>
                <w:szCs w:val="20"/>
                <w:lang w:val="uk-UA"/>
              </w:rPr>
              <w:t>ку</w:t>
            </w:r>
            <w:r w:rsidRPr="00F34A23">
              <w:rPr>
                <w:sz w:val="20"/>
                <w:szCs w:val="20"/>
                <w:lang w:val="uk-UA"/>
              </w:rPr>
              <w:t xml:space="preserve"> </w:t>
            </w:r>
            <w:r w:rsidR="00922B6C">
              <w:rPr>
                <w:sz w:val="20"/>
                <w:szCs w:val="20"/>
              </w:rPr>
              <w:t>университету</w:t>
            </w:r>
            <w:r>
              <w:rPr>
                <w:sz w:val="20"/>
                <w:szCs w:val="20"/>
                <w:lang w:val="uk-UA"/>
              </w:rPr>
              <w:t>в внаслідок партнерства з компаніями</w:t>
            </w:r>
            <w:r w:rsidR="006D6B62">
              <w:rPr>
                <w:sz w:val="20"/>
                <w:szCs w:val="20"/>
              </w:rPr>
              <w:t xml:space="preserve"> </w:t>
            </w:r>
          </w:p>
          <w:p w:rsidR="008F5B53" w:rsidRPr="008F5B53" w:rsidRDefault="000F658B" w:rsidP="001736D0">
            <w:pPr>
              <w:pStyle w:val="a6"/>
              <w:widowControl w:val="0"/>
              <w:numPr>
                <w:ilvl w:val="0"/>
                <w:numId w:val="33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 xml:space="preserve">Моделювання управління розвитком </w:t>
            </w:r>
            <w:proofErr w:type="spellStart"/>
            <w:r>
              <w:rPr>
                <w:sz w:val="20"/>
                <w:szCs w:val="20"/>
                <w:lang w:val="uk-UA"/>
              </w:rPr>
              <w:t>компетентностей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студентів внаслідок навчання їх на реальних проектах</w:t>
            </w:r>
          </w:p>
          <w:p w:rsidR="00A41CEC" w:rsidRPr="00AB6EC6" w:rsidRDefault="003C1C33" w:rsidP="00407EEB">
            <w:pPr>
              <w:spacing w:before="60"/>
            </w:pPr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407EEB">
              <w:t>м</w:t>
            </w:r>
            <w:r w:rsidR="00407EEB" w:rsidRPr="003C1C33">
              <w:t xml:space="preserve">оделювання </w:t>
            </w:r>
            <w:r w:rsidR="00407EEB">
              <w:t>діяльності</w:t>
            </w:r>
            <w:r w:rsidR="00407EEB" w:rsidRPr="003C1C33">
              <w:t xml:space="preserve"> проектно-ор</w:t>
            </w:r>
            <w:r w:rsidR="00407EEB">
              <w:t>і</w:t>
            </w:r>
            <w:r w:rsidR="00407EEB" w:rsidRPr="003C1C33">
              <w:t>єнтованого університету</w:t>
            </w:r>
            <w:r w:rsidR="00407EEB">
              <w:t xml:space="preserve"> за моделлю потрійної спіралі</w:t>
            </w:r>
            <w:r w:rsidR="00407EEB" w:rsidRPr="00AB6EC6">
              <w:t xml:space="preserve"> </w:t>
            </w:r>
          </w:p>
        </w:tc>
        <w:tc>
          <w:tcPr>
            <w:tcW w:w="3260" w:type="dxa"/>
          </w:tcPr>
          <w:p w:rsidR="003C1C33" w:rsidRDefault="002951B0" w:rsidP="003C1C3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hyperlink r:id="rId69" w:history="1">
              <w:r w:rsidR="003C1C33" w:rsidRPr="003F0268">
                <w:rPr>
                  <w:rStyle w:val="a5"/>
                  <w:rFonts w:ascii="Calibri" w:hAnsi="Calibri"/>
                  <w:sz w:val="18"/>
                  <w:szCs w:val="18"/>
                </w:rPr>
                <w:t>http://www.kbuapa.kharkov.ua/e-book/apdu/2017-2/doc/7/02.pdf</w:t>
              </w:r>
            </w:hyperlink>
          </w:p>
          <w:p w:rsidR="003C1C33" w:rsidRDefault="003C1C33" w:rsidP="003C1C3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  <w:hyperlink r:id="rId70" w:history="1">
              <w:r w:rsidRPr="003F0268">
                <w:rPr>
                  <w:rStyle w:val="a5"/>
                  <w:rFonts w:ascii="Calibri" w:hAnsi="Calibri"/>
                  <w:sz w:val="18"/>
                  <w:szCs w:val="18"/>
                </w:rPr>
                <w:t>http://dspace.nbuv.gov.ua/bitstream/handle/123456789/28113/08-Galan.pdf?sequence=1</w:t>
              </w:r>
            </w:hyperlink>
          </w:p>
          <w:p w:rsidR="003C1C33" w:rsidRPr="003C1C33" w:rsidRDefault="003C1C33" w:rsidP="003C1C3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  <w:hyperlink r:id="rId71" w:history="1">
              <w:r w:rsidRPr="003F0268">
                <w:rPr>
                  <w:rStyle w:val="a5"/>
                  <w:rFonts w:ascii="Calibri" w:hAnsi="Calibri"/>
                  <w:sz w:val="18"/>
                  <w:szCs w:val="18"/>
                </w:rPr>
                <w:t>http://www.economy.nayka.com.ua/?op=1&amp;z=4798</w:t>
              </w:r>
            </w:hyperlink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</w:p>
          <w:p w:rsidR="00A41CEC" w:rsidRDefault="00A41CEC" w:rsidP="00A41CEC">
            <w:pPr>
              <w:rPr>
                <w:sz w:val="18"/>
                <w:szCs w:val="18"/>
              </w:rPr>
            </w:pPr>
          </w:p>
          <w:p w:rsidR="00407EEB" w:rsidRPr="00407EEB" w:rsidRDefault="002951B0" w:rsidP="00407EEB">
            <w:pPr>
              <w:rPr>
                <w:rFonts w:ascii="Calibri" w:hAnsi="Calibri"/>
                <w:color w:val="0563C1"/>
                <w:sz w:val="18"/>
                <w:szCs w:val="18"/>
                <w:u w:val="single"/>
              </w:rPr>
            </w:pPr>
            <w:hyperlink r:id="rId72" w:history="1">
              <w:r w:rsidR="00407EEB" w:rsidRPr="003F0268">
                <w:rPr>
                  <w:rStyle w:val="a5"/>
                  <w:rFonts w:ascii="Calibri" w:hAnsi="Calibri"/>
                  <w:sz w:val="18"/>
                  <w:szCs w:val="18"/>
                </w:rPr>
                <w:t>http://ief.org.ua/wp-content/uploads/2017/01/%D0%9C%D0%BE%D0%B4%D0%B5%D0%BB%D1%8C-%D0%BF%D0%BE%D1%82%D1%80%D1%96%D0%B9%D0%BD%D0%BE%D1%97-%D1%81%D0%BF%D1%96%D1%80%D0%B0%D0%BB%D1%96.pdf</w:t>
              </w:r>
              <w:r w:rsidR="00407EEB" w:rsidRPr="003F0268">
                <w:rPr>
                  <w:rStyle w:val="a5"/>
                  <w:rFonts w:ascii="Calibri" w:hAnsi="Calibri"/>
                  <w:sz w:val="18"/>
                  <w:szCs w:val="18"/>
                </w:rPr>
                <w:br/>
              </w:r>
            </w:hyperlink>
          </w:p>
          <w:p w:rsidR="00407EEB" w:rsidRDefault="002951B0" w:rsidP="00A41CEC">
            <w:pPr>
              <w:rPr>
                <w:sz w:val="18"/>
                <w:szCs w:val="18"/>
              </w:rPr>
            </w:pPr>
            <w:hyperlink r:id="rId73" w:history="1">
              <w:r w:rsidR="00407EEB" w:rsidRPr="003F0268">
                <w:rPr>
                  <w:rStyle w:val="a5"/>
                  <w:sz w:val="18"/>
                  <w:szCs w:val="18"/>
                </w:rPr>
                <w:t>https://pidruchniki.com/84904/ekonomika/nova_rol_universitetiv_innovatsiynomu_pidpriyemnitstvi</w:t>
              </w:r>
            </w:hyperlink>
            <w:r w:rsidR="00407EEB">
              <w:rPr>
                <w:sz w:val="18"/>
                <w:szCs w:val="18"/>
              </w:rPr>
              <w:t xml:space="preserve"> </w:t>
            </w:r>
          </w:p>
          <w:p w:rsidR="00C773F3" w:rsidRDefault="00C773F3" w:rsidP="00A41CEC">
            <w:pPr>
              <w:rPr>
                <w:sz w:val="18"/>
                <w:szCs w:val="18"/>
              </w:rPr>
            </w:pPr>
          </w:p>
          <w:p w:rsidR="00C773F3" w:rsidRPr="00AB6EC6" w:rsidRDefault="002951B0" w:rsidP="00A41CEC">
            <w:pPr>
              <w:rPr>
                <w:sz w:val="18"/>
                <w:szCs w:val="18"/>
              </w:rPr>
            </w:pPr>
            <w:hyperlink r:id="rId74" w:history="1">
              <w:r w:rsidR="00C773F3">
                <w:rPr>
                  <w:rStyle w:val="a5"/>
                </w:rPr>
                <w:t>https://cyberleninka.ru/article/n/model-troynoy-spirali-kak-mehanizm-innovatsionnogo-razvitiya-regiona</w:t>
              </w:r>
            </w:hyperlink>
          </w:p>
        </w:tc>
        <w:tc>
          <w:tcPr>
            <w:tcW w:w="2248" w:type="dxa"/>
          </w:tcPr>
          <w:p w:rsidR="001376AF" w:rsidRPr="00712C64" w:rsidRDefault="001376AF" w:rsidP="001376AF">
            <w:pPr>
              <w:rPr>
                <w:rFonts w:ascii="Arimo" w:hAnsi="Arimo"/>
                <w:color w:val="0000CC"/>
                <w:szCs w:val="20"/>
                <w:lang w:val="ru-RU"/>
              </w:rPr>
            </w:pPr>
            <w:proofErr w:type="spellStart"/>
            <w:r w:rsidRPr="00712C64">
              <w:rPr>
                <w:rFonts w:ascii="Arimo" w:hAnsi="Arimo"/>
                <w:color w:val="0000CC"/>
                <w:szCs w:val="20"/>
              </w:rPr>
              <w:t>Музичко</w:t>
            </w:r>
            <w:proofErr w:type="spellEnd"/>
            <w:r w:rsidRPr="00712C64">
              <w:rPr>
                <w:rFonts w:ascii="Arimo" w:hAnsi="Arimo"/>
                <w:color w:val="0000CC"/>
                <w:szCs w:val="20"/>
              </w:rPr>
              <w:t xml:space="preserve"> Євгеній Ігорович</w:t>
            </w:r>
          </w:p>
          <w:p w:rsidR="00A41CEC" w:rsidRPr="00712C64" w:rsidRDefault="00A41CEC" w:rsidP="00A41CEC">
            <w:pPr>
              <w:rPr>
                <w:rFonts w:cs="Times New Roman"/>
                <w:color w:val="0000CC"/>
                <w:szCs w:val="20"/>
              </w:rPr>
            </w:pPr>
          </w:p>
        </w:tc>
      </w:tr>
      <w:tr w:rsidR="00A41CEC" w:rsidRPr="00522511" w:rsidTr="00B76480">
        <w:trPr>
          <w:jc w:val="center"/>
        </w:trPr>
        <w:tc>
          <w:tcPr>
            <w:tcW w:w="568" w:type="dxa"/>
          </w:tcPr>
          <w:p w:rsidR="00A41CEC" w:rsidRPr="00AB6EC6" w:rsidRDefault="00A41CEC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A41CEC" w:rsidRPr="00522511" w:rsidRDefault="0050288D" w:rsidP="0050288D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Комп’ютерний м</w:t>
            </w:r>
            <w:r w:rsidR="004E2E87" w:rsidRPr="00522511">
              <w:rPr>
                <w:highlight w:val="yellow"/>
              </w:rPr>
              <w:t xml:space="preserve">оніторинг </w:t>
            </w:r>
            <w:r w:rsidR="00E265C7" w:rsidRPr="00522511">
              <w:rPr>
                <w:highlight w:val="yellow"/>
              </w:rPr>
              <w:t xml:space="preserve">і прогноз </w:t>
            </w:r>
            <w:r w:rsidR="004E2E87" w:rsidRPr="00522511">
              <w:rPr>
                <w:highlight w:val="yellow"/>
              </w:rPr>
              <w:t>успішності студентів та контроль відвідування занять</w:t>
            </w:r>
          </w:p>
        </w:tc>
        <w:tc>
          <w:tcPr>
            <w:tcW w:w="709" w:type="dxa"/>
          </w:tcPr>
          <w:p w:rsidR="00A41CEC" w:rsidRPr="00522511" w:rsidRDefault="000F29BB" w:rsidP="00A41CEC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75</w:t>
            </w:r>
          </w:p>
        </w:tc>
        <w:tc>
          <w:tcPr>
            <w:tcW w:w="7371" w:type="dxa"/>
          </w:tcPr>
          <w:p w:rsidR="00922B6C" w:rsidRPr="00522511" w:rsidRDefault="00922B6C" w:rsidP="00922B6C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 xml:space="preserve">: на основі моделювання бізнес-процесів в </w:t>
            </w:r>
            <w:r w:rsidR="004A20E8" w:rsidRPr="00522511">
              <w:rPr>
                <w:highlight w:val="yellow"/>
              </w:rPr>
              <w:t xml:space="preserve">системі моніторингу успішності та відвідуваності занять </w:t>
            </w:r>
            <w:r w:rsidRPr="00522511">
              <w:rPr>
                <w:highlight w:val="yellow"/>
              </w:rPr>
              <w:t xml:space="preserve">показати шляхи покращення </w:t>
            </w:r>
            <w:r w:rsidR="004A20E8" w:rsidRPr="00522511">
              <w:rPr>
                <w:highlight w:val="yellow"/>
              </w:rPr>
              <w:t>оперативності обліку успішності та відвідуваності занять студентів.</w:t>
            </w:r>
          </w:p>
          <w:p w:rsidR="00922B6C" w:rsidRPr="00522511" w:rsidRDefault="00922B6C" w:rsidP="00922B6C">
            <w:pPr>
              <w:rPr>
                <w:highlight w:val="yellow"/>
                <w:lang w:eastAsia="ru-RU"/>
              </w:rPr>
            </w:pPr>
            <w:r w:rsidRPr="00522511">
              <w:rPr>
                <w:b/>
                <w:highlight w:val="yellow"/>
              </w:rPr>
              <w:t>Об’єкти моделювання:</w:t>
            </w:r>
            <w:r w:rsidRPr="00522511">
              <w:rPr>
                <w:highlight w:val="yellow"/>
              </w:rPr>
              <w:t xml:space="preserve"> </w:t>
            </w:r>
            <w:r w:rsidR="004A20E8" w:rsidRPr="00522511">
              <w:rPr>
                <w:highlight w:val="yellow"/>
              </w:rPr>
              <w:t>студенти, викладачі, дисципліни, журнал обліку успішності студентів</w:t>
            </w:r>
            <w:r w:rsidRPr="00522511">
              <w:rPr>
                <w:highlight w:val="yellow"/>
                <w:lang w:eastAsia="ru-RU"/>
              </w:rPr>
              <w:t>.</w:t>
            </w:r>
          </w:p>
          <w:p w:rsidR="00922B6C" w:rsidRPr="00522511" w:rsidRDefault="00922B6C" w:rsidP="00922B6C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</w:t>
            </w:r>
            <w:r w:rsidRPr="00522511">
              <w:rPr>
                <w:highlight w:val="yellow"/>
              </w:rPr>
              <w:t xml:space="preserve">: </w:t>
            </w:r>
          </w:p>
          <w:p w:rsidR="00274423" w:rsidRPr="00522511" w:rsidRDefault="000E3275" w:rsidP="001736D0">
            <w:pPr>
              <w:pStyle w:val="a4"/>
              <w:numPr>
                <w:ilvl w:val="0"/>
                <w:numId w:val="35"/>
              </w:numPr>
              <w:tabs>
                <w:tab w:val="clear" w:pos="720"/>
              </w:tabs>
              <w:ind w:left="317" w:hanging="317"/>
              <w:rPr>
                <w:highlight w:val="yellow"/>
              </w:rPr>
            </w:pPr>
            <w:r w:rsidRPr="00522511">
              <w:rPr>
                <w:highlight w:val="yellow"/>
              </w:rPr>
              <w:t>Облік присутності студентів на лекціях та лабораторних заняттях</w:t>
            </w:r>
          </w:p>
          <w:p w:rsidR="000E3275" w:rsidRPr="00522511" w:rsidRDefault="000E3275" w:rsidP="001736D0">
            <w:pPr>
              <w:pStyle w:val="a4"/>
              <w:numPr>
                <w:ilvl w:val="0"/>
                <w:numId w:val="35"/>
              </w:numPr>
              <w:tabs>
                <w:tab w:val="clear" w:pos="720"/>
              </w:tabs>
              <w:ind w:left="317" w:hanging="317"/>
              <w:rPr>
                <w:highlight w:val="yellow"/>
              </w:rPr>
            </w:pPr>
            <w:r w:rsidRPr="00522511">
              <w:rPr>
                <w:highlight w:val="yellow"/>
              </w:rPr>
              <w:t>Облік виконаних лабораторних, практичних та домашніх завдань</w:t>
            </w:r>
          </w:p>
          <w:p w:rsidR="000E3275" w:rsidRPr="00522511" w:rsidRDefault="000E3275" w:rsidP="001736D0">
            <w:pPr>
              <w:pStyle w:val="a4"/>
              <w:numPr>
                <w:ilvl w:val="0"/>
                <w:numId w:val="35"/>
              </w:numPr>
              <w:tabs>
                <w:tab w:val="clear" w:pos="720"/>
              </w:tabs>
              <w:ind w:left="317" w:hanging="317"/>
              <w:rPr>
                <w:highlight w:val="yellow"/>
              </w:rPr>
            </w:pPr>
            <w:r w:rsidRPr="00522511">
              <w:rPr>
                <w:highlight w:val="yellow"/>
              </w:rPr>
              <w:t>Нарахування балів за виконані робот</w:t>
            </w:r>
            <w:r w:rsidR="00C25417" w:rsidRPr="00522511">
              <w:rPr>
                <w:highlight w:val="yellow"/>
              </w:rPr>
              <w:t>и</w:t>
            </w:r>
            <w:r w:rsidRPr="00522511">
              <w:rPr>
                <w:highlight w:val="yellow"/>
              </w:rPr>
              <w:t xml:space="preserve"> та активність на лекціях</w:t>
            </w:r>
          </w:p>
          <w:p w:rsidR="000E3275" w:rsidRPr="00522511" w:rsidRDefault="00C25417" w:rsidP="001736D0">
            <w:pPr>
              <w:pStyle w:val="a4"/>
              <w:numPr>
                <w:ilvl w:val="0"/>
                <w:numId w:val="35"/>
              </w:numPr>
              <w:tabs>
                <w:tab w:val="clear" w:pos="720"/>
              </w:tabs>
              <w:ind w:left="317" w:hanging="317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Нарахування штрафів за порушення </w:t>
            </w:r>
            <w:r w:rsidRPr="00522511">
              <w:rPr>
                <w:highlight w:val="yellow"/>
                <w:lang w:val="en-US"/>
              </w:rPr>
              <w:t>Deadline</w:t>
            </w:r>
          </w:p>
          <w:p w:rsidR="00C25417" w:rsidRPr="00522511" w:rsidRDefault="00C25417" w:rsidP="001736D0">
            <w:pPr>
              <w:pStyle w:val="a4"/>
              <w:numPr>
                <w:ilvl w:val="0"/>
                <w:numId w:val="35"/>
              </w:numPr>
              <w:tabs>
                <w:tab w:val="clear" w:pos="720"/>
              </w:tabs>
              <w:ind w:left="317" w:hanging="317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 Нарахування балів за індивідуальні творчі, ініціативні роботи, участь у конференціях, конкурсах, олімпіадах тощо</w:t>
            </w:r>
          </w:p>
          <w:p w:rsidR="00E265C7" w:rsidRPr="00522511" w:rsidRDefault="00E265C7" w:rsidP="001736D0">
            <w:pPr>
              <w:pStyle w:val="a4"/>
              <w:numPr>
                <w:ilvl w:val="0"/>
                <w:numId w:val="35"/>
              </w:numPr>
              <w:tabs>
                <w:tab w:val="clear" w:pos="720"/>
              </w:tabs>
              <w:ind w:left="317" w:hanging="317"/>
              <w:rPr>
                <w:highlight w:val="yellow"/>
              </w:rPr>
            </w:pPr>
            <w:r w:rsidRPr="00522511">
              <w:rPr>
                <w:highlight w:val="yellow"/>
              </w:rPr>
              <w:t>Підсумкові відомості перед іспитом</w:t>
            </w:r>
          </w:p>
          <w:p w:rsidR="00E265C7" w:rsidRPr="00522511" w:rsidRDefault="00E265C7" w:rsidP="001736D0">
            <w:pPr>
              <w:pStyle w:val="a4"/>
              <w:numPr>
                <w:ilvl w:val="0"/>
                <w:numId w:val="35"/>
              </w:numPr>
              <w:tabs>
                <w:tab w:val="clear" w:pos="720"/>
              </w:tabs>
              <w:ind w:left="317" w:hanging="317"/>
              <w:rPr>
                <w:highlight w:val="yellow"/>
              </w:rPr>
            </w:pPr>
            <w:r w:rsidRPr="00522511">
              <w:rPr>
                <w:highlight w:val="yellow"/>
              </w:rPr>
              <w:t>Прогноз результатів іспиту за дисципліною</w:t>
            </w:r>
          </w:p>
          <w:p w:rsidR="00C25417" w:rsidRPr="00522511" w:rsidRDefault="00C25417" w:rsidP="001736D0">
            <w:pPr>
              <w:pStyle w:val="a4"/>
              <w:numPr>
                <w:ilvl w:val="0"/>
                <w:numId w:val="35"/>
              </w:numPr>
              <w:tabs>
                <w:tab w:val="clear" w:pos="720"/>
              </w:tabs>
              <w:ind w:left="317" w:hanging="317"/>
              <w:rPr>
                <w:highlight w:val="yellow"/>
              </w:rPr>
            </w:pPr>
            <w:r w:rsidRPr="00522511">
              <w:rPr>
                <w:highlight w:val="yellow"/>
              </w:rPr>
              <w:t>Підсумкові відомості</w:t>
            </w:r>
            <w:r w:rsidR="00E265C7" w:rsidRPr="00522511">
              <w:rPr>
                <w:highlight w:val="yellow"/>
              </w:rPr>
              <w:t xml:space="preserve"> після іспиту</w:t>
            </w:r>
          </w:p>
          <w:p w:rsidR="00A41CEC" w:rsidRPr="00522511" w:rsidRDefault="00922B6C" w:rsidP="00E265C7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Результат</w:t>
            </w:r>
            <w:r w:rsidRPr="00522511">
              <w:rPr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E265C7" w:rsidRPr="00522511">
              <w:rPr>
                <w:highlight w:val="yellow"/>
              </w:rPr>
              <w:t>моніторингу успішності та обліку відвідування занять студентами</w:t>
            </w:r>
          </w:p>
        </w:tc>
        <w:tc>
          <w:tcPr>
            <w:tcW w:w="3260" w:type="dxa"/>
          </w:tcPr>
          <w:p w:rsidR="002A2DF6" w:rsidRPr="00522511" w:rsidRDefault="002951B0" w:rsidP="00A41CEC">
            <w:pPr>
              <w:rPr>
                <w:highlight w:val="yellow"/>
              </w:rPr>
            </w:pPr>
            <w:hyperlink r:id="rId75" w:history="1">
              <w:r w:rsidR="002A2DF6" w:rsidRPr="00522511">
                <w:rPr>
                  <w:rStyle w:val="a5"/>
                  <w:highlight w:val="yellow"/>
                </w:rPr>
                <w:t>http://usu.kz/uchet_poseschaemosti_studentov.php</w:t>
              </w:r>
            </w:hyperlink>
          </w:p>
          <w:p w:rsidR="002A2DF6" w:rsidRPr="00522511" w:rsidRDefault="002A2DF6" w:rsidP="00A41CEC">
            <w:pPr>
              <w:rPr>
                <w:highlight w:val="yellow"/>
              </w:rPr>
            </w:pPr>
          </w:p>
          <w:p w:rsidR="002A2DF6" w:rsidRPr="00522511" w:rsidRDefault="002951B0" w:rsidP="00A41CEC">
            <w:pPr>
              <w:rPr>
                <w:highlight w:val="yellow"/>
              </w:rPr>
            </w:pPr>
            <w:hyperlink r:id="rId76" w:history="1">
              <w:r w:rsidR="002A2DF6" w:rsidRPr="00522511">
                <w:rPr>
                  <w:rStyle w:val="a5"/>
                  <w:highlight w:val="yellow"/>
                </w:rPr>
                <w:t>https://intelligencloud.com/ru/baseCapabilities-attendanceControl</w:t>
              </w:r>
            </w:hyperlink>
          </w:p>
          <w:p w:rsidR="002A2DF6" w:rsidRPr="00522511" w:rsidRDefault="002A2DF6" w:rsidP="00A41CEC">
            <w:pPr>
              <w:rPr>
                <w:highlight w:val="yellow"/>
              </w:rPr>
            </w:pPr>
          </w:p>
          <w:p w:rsidR="00A41CEC" w:rsidRPr="00522511" w:rsidRDefault="002951B0" w:rsidP="00A41CEC">
            <w:pPr>
              <w:rPr>
                <w:highlight w:val="yellow"/>
              </w:rPr>
            </w:pPr>
            <w:hyperlink r:id="rId77" w:history="1">
              <w:r w:rsidR="0050288D" w:rsidRPr="00522511">
                <w:rPr>
                  <w:rStyle w:val="a5"/>
                  <w:highlight w:val="yellow"/>
                </w:rPr>
                <w:t>https://cyberleninka.ru/article/n/monitoring-uspevaemosti-studentov-kak-odno-iz-napravleniy-otsenki-kachestva-sistemy-upravleniya-v-vuze</w:t>
              </w:r>
            </w:hyperlink>
          </w:p>
          <w:p w:rsidR="00F86DB1" w:rsidRPr="00522511" w:rsidRDefault="00F86DB1" w:rsidP="00A41CEC">
            <w:pPr>
              <w:rPr>
                <w:highlight w:val="yellow"/>
              </w:rPr>
            </w:pPr>
          </w:p>
          <w:p w:rsidR="00F86DB1" w:rsidRPr="00522511" w:rsidRDefault="002951B0" w:rsidP="00A41CEC">
            <w:pPr>
              <w:rPr>
                <w:highlight w:val="yellow"/>
              </w:rPr>
            </w:pPr>
            <w:hyperlink r:id="rId78" w:history="1">
              <w:r w:rsidR="00F86DB1" w:rsidRPr="00522511">
                <w:rPr>
                  <w:rStyle w:val="a5"/>
                  <w:highlight w:val="yellow"/>
                </w:rPr>
                <w:t>https://mgimo.ru/upload/iblock/e09/avtomatizaciya-provedeniya-monitoringa-uspevaemosti-studentov-v-vuzah.pdf</w:t>
              </w:r>
            </w:hyperlink>
          </w:p>
          <w:p w:rsidR="00F86DB1" w:rsidRPr="00522511" w:rsidRDefault="00F86DB1" w:rsidP="00A41CEC">
            <w:pPr>
              <w:rPr>
                <w:highlight w:val="yellow"/>
              </w:rPr>
            </w:pPr>
          </w:p>
          <w:p w:rsidR="00F86DB1" w:rsidRPr="00522511" w:rsidRDefault="002951B0" w:rsidP="00A41CEC">
            <w:pPr>
              <w:rPr>
                <w:sz w:val="18"/>
                <w:szCs w:val="18"/>
                <w:highlight w:val="yellow"/>
              </w:rPr>
            </w:pPr>
            <w:hyperlink r:id="rId79" w:history="1">
              <w:r w:rsidR="00F86DB1" w:rsidRPr="00522511">
                <w:rPr>
                  <w:rStyle w:val="a5"/>
                  <w:highlight w:val="yellow"/>
                </w:rPr>
                <w:t>http://elar.uspu.ru/bitstream/uspu/5634/1/03Strelkova2.pdf</w:t>
              </w:r>
            </w:hyperlink>
          </w:p>
        </w:tc>
        <w:tc>
          <w:tcPr>
            <w:tcW w:w="2248" w:type="dxa"/>
          </w:tcPr>
          <w:p w:rsidR="00A41CEC" w:rsidRPr="00522511" w:rsidRDefault="00E64E65" w:rsidP="00A41CEC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Мірошниченко Ігор Вікторович</w:t>
            </w:r>
          </w:p>
          <w:p w:rsidR="00E64E65" w:rsidRPr="00522511" w:rsidRDefault="007234FE" w:rsidP="00A41CEC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bjhm24002@gmail.com</w:t>
            </w:r>
          </w:p>
          <w:p w:rsidR="00E64E65" w:rsidRPr="00522511" w:rsidRDefault="00E64E65" w:rsidP="00A41CEC">
            <w:pPr>
              <w:rPr>
                <w:rFonts w:cs="Times New Roman"/>
                <w:color w:val="FF0000"/>
                <w:szCs w:val="20"/>
                <w:highlight w:val="yellow"/>
              </w:rPr>
            </w:pPr>
          </w:p>
        </w:tc>
      </w:tr>
      <w:tr w:rsidR="000F6A02" w:rsidRPr="00AB6EC6" w:rsidTr="00B76480">
        <w:trPr>
          <w:trHeight w:val="3513"/>
          <w:jc w:val="center"/>
        </w:trPr>
        <w:tc>
          <w:tcPr>
            <w:tcW w:w="568" w:type="dxa"/>
          </w:tcPr>
          <w:p w:rsidR="000F6A02" w:rsidRPr="00522511" w:rsidRDefault="000F6A02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  <w:rPr>
                <w:highlight w:val="yellow"/>
              </w:rPr>
            </w:pPr>
          </w:p>
        </w:tc>
        <w:tc>
          <w:tcPr>
            <w:tcW w:w="1695" w:type="dxa"/>
          </w:tcPr>
          <w:p w:rsidR="000F6A02" w:rsidRPr="00522511" w:rsidRDefault="000F6A02" w:rsidP="000F6A02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Моделювання процесу  підготовки та захисту </w:t>
            </w:r>
          </w:p>
          <w:p w:rsidR="000F6A02" w:rsidRPr="00522511" w:rsidRDefault="000F6A02" w:rsidP="000F6A02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бакалаврського дипломного проекту</w:t>
            </w:r>
          </w:p>
        </w:tc>
        <w:tc>
          <w:tcPr>
            <w:tcW w:w="709" w:type="dxa"/>
          </w:tcPr>
          <w:p w:rsidR="000F6A02" w:rsidRPr="00522511" w:rsidRDefault="000F29BB" w:rsidP="00A41CEC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75</w:t>
            </w:r>
          </w:p>
        </w:tc>
        <w:tc>
          <w:tcPr>
            <w:tcW w:w="7371" w:type="dxa"/>
          </w:tcPr>
          <w:p w:rsidR="00E265C7" w:rsidRPr="00522511" w:rsidRDefault="00E265C7" w:rsidP="00E265C7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>: на основі моделювання бізнес-процесів при підготовці та захисту дипломного проекту (ДП) показати шляхи удосконалення процесу дипломного проектування та покращення результатів захисту дипломних проектів студентів.</w:t>
            </w:r>
          </w:p>
          <w:p w:rsidR="00E265C7" w:rsidRPr="00522511" w:rsidRDefault="00E265C7" w:rsidP="00E265C7">
            <w:pPr>
              <w:rPr>
                <w:highlight w:val="yellow"/>
                <w:lang w:eastAsia="ru-RU"/>
              </w:rPr>
            </w:pPr>
            <w:r w:rsidRPr="00522511">
              <w:rPr>
                <w:b/>
                <w:highlight w:val="yellow"/>
              </w:rPr>
              <w:t>Об’єкти моделювання:</w:t>
            </w:r>
            <w:r w:rsidRPr="00522511">
              <w:rPr>
                <w:highlight w:val="yellow"/>
              </w:rPr>
              <w:t xml:space="preserve"> студенти, керівники ДП, </w:t>
            </w:r>
            <w:r w:rsidR="0050288D" w:rsidRPr="00522511">
              <w:rPr>
                <w:highlight w:val="yellow"/>
              </w:rPr>
              <w:t>проект</w:t>
            </w:r>
            <w:r w:rsidRPr="00522511">
              <w:rPr>
                <w:highlight w:val="yellow"/>
              </w:rPr>
              <w:t xml:space="preserve">, </w:t>
            </w:r>
            <w:r w:rsidR="0050288D" w:rsidRPr="00522511">
              <w:rPr>
                <w:highlight w:val="yellow"/>
              </w:rPr>
              <w:t xml:space="preserve">екзаменаційна комісія, </w:t>
            </w:r>
            <w:proofErr w:type="spellStart"/>
            <w:r w:rsidR="0050288D" w:rsidRPr="00522511">
              <w:rPr>
                <w:highlight w:val="yellow"/>
              </w:rPr>
              <w:t>стейкхолдери</w:t>
            </w:r>
            <w:proofErr w:type="spellEnd"/>
            <w:r w:rsidRPr="00522511">
              <w:rPr>
                <w:highlight w:val="yellow"/>
                <w:lang w:eastAsia="ru-RU"/>
              </w:rPr>
              <w:t>.</w:t>
            </w:r>
          </w:p>
          <w:p w:rsidR="00E265C7" w:rsidRPr="00522511" w:rsidRDefault="00E265C7" w:rsidP="00E265C7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</w:t>
            </w:r>
            <w:r w:rsidRPr="00522511">
              <w:rPr>
                <w:highlight w:val="yellow"/>
              </w:rPr>
              <w:t xml:space="preserve">: </w:t>
            </w:r>
          </w:p>
          <w:p w:rsidR="00E265C7" w:rsidRPr="00522511" w:rsidRDefault="0050288D" w:rsidP="001736D0">
            <w:pPr>
              <w:pStyle w:val="a4"/>
              <w:numPr>
                <w:ilvl w:val="0"/>
                <w:numId w:val="13"/>
              </w:numPr>
              <w:rPr>
                <w:highlight w:val="yellow"/>
              </w:rPr>
            </w:pPr>
            <w:r w:rsidRPr="00522511">
              <w:rPr>
                <w:highlight w:val="yellow"/>
              </w:rPr>
              <w:t>Розподіл студентів за керівниками ДП</w:t>
            </w:r>
          </w:p>
          <w:p w:rsidR="0050288D" w:rsidRPr="00522511" w:rsidRDefault="0050288D" w:rsidP="001736D0">
            <w:pPr>
              <w:pStyle w:val="a4"/>
              <w:numPr>
                <w:ilvl w:val="0"/>
                <w:numId w:val="13"/>
              </w:numPr>
              <w:rPr>
                <w:highlight w:val="yellow"/>
              </w:rPr>
            </w:pPr>
            <w:r w:rsidRPr="00522511">
              <w:rPr>
                <w:highlight w:val="yellow"/>
              </w:rPr>
              <w:t>Вибір студентом теми ДП</w:t>
            </w:r>
          </w:p>
          <w:p w:rsidR="00E265C7" w:rsidRPr="00522511" w:rsidRDefault="0050288D" w:rsidP="001736D0">
            <w:pPr>
              <w:pStyle w:val="a4"/>
              <w:numPr>
                <w:ilvl w:val="0"/>
                <w:numId w:val="13"/>
              </w:numPr>
              <w:rPr>
                <w:highlight w:val="yellow"/>
              </w:rPr>
            </w:pPr>
            <w:r w:rsidRPr="00522511">
              <w:rPr>
                <w:highlight w:val="yellow"/>
              </w:rPr>
              <w:t>Календарний графік та контроль виконання ДП</w:t>
            </w:r>
          </w:p>
          <w:p w:rsidR="000D7350" w:rsidRPr="00522511" w:rsidRDefault="000D7350" w:rsidP="001736D0">
            <w:pPr>
              <w:pStyle w:val="a4"/>
              <w:numPr>
                <w:ilvl w:val="0"/>
                <w:numId w:val="13"/>
              </w:numPr>
              <w:rPr>
                <w:highlight w:val="yellow"/>
              </w:rPr>
            </w:pPr>
            <w:r w:rsidRPr="00522511">
              <w:rPr>
                <w:highlight w:val="yellow"/>
              </w:rPr>
              <w:t>Моделювання процесу консультацій студентів за темою ДП</w:t>
            </w:r>
          </w:p>
          <w:p w:rsidR="000D7350" w:rsidRPr="00522511" w:rsidRDefault="000D7350" w:rsidP="001736D0">
            <w:pPr>
              <w:pStyle w:val="a4"/>
              <w:numPr>
                <w:ilvl w:val="0"/>
                <w:numId w:val="13"/>
              </w:numPr>
              <w:rPr>
                <w:highlight w:val="yellow"/>
              </w:rPr>
            </w:pPr>
            <w:r w:rsidRPr="00522511">
              <w:rPr>
                <w:highlight w:val="yellow"/>
              </w:rPr>
              <w:t>Моделювання процесу рецензування ДП</w:t>
            </w:r>
          </w:p>
          <w:p w:rsidR="000D7350" w:rsidRPr="00522511" w:rsidRDefault="000D7350" w:rsidP="001736D0">
            <w:pPr>
              <w:pStyle w:val="a4"/>
              <w:numPr>
                <w:ilvl w:val="0"/>
                <w:numId w:val="13"/>
              </w:numPr>
              <w:rPr>
                <w:highlight w:val="yellow"/>
              </w:rPr>
            </w:pPr>
            <w:r w:rsidRPr="00522511">
              <w:rPr>
                <w:highlight w:val="yellow"/>
              </w:rPr>
              <w:t>Моделювання процесу перевірки ДП на плагіат</w:t>
            </w:r>
          </w:p>
          <w:p w:rsidR="000D7350" w:rsidRPr="00522511" w:rsidRDefault="000D7350" w:rsidP="001736D0">
            <w:pPr>
              <w:pStyle w:val="a4"/>
              <w:numPr>
                <w:ilvl w:val="0"/>
                <w:numId w:val="13"/>
              </w:numPr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 Моделювання захисту ДП (презентація, виступ, дискусі</w:t>
            </w:r>
            <w:r w:rsidR="000425BB" w:rsidRPr="00522511">
              <w:rPr>
                <w:highlight w:val="yellow"/>
              </w:rPr>
              <w:t>ї тощо)</w:t>
            </w:r>
          </w:p>
          <w:p w:rsidR="000425BB" w:rsidRPr="00522511" w:rsidRDefault="000425BB" w:rsidP="001736D0">
            <w:pPr>
              <w:pStyle w:val="a4"/>
              <w:numPr>
                <w:ilvl w:val="0"/>
                <w:numId w:val="13"/>
              </w:numPr>
              <w:rPr>
                <w:highlight w:val="yellow"/>
              </w:rPr>
            </w:pPr>
            <w:r w:rsidRPr="00522511">
              <w:rPr>
                <w:highlight w:val="yellow"/>
              </w:rPr>
              <w:t>Формування протоколу захисту ДП</w:t>
            </w:r>
          </w:p>
          <w:p w:rsidR="000F6A02" w:rsidRPr="00522511" w:rsidRDefault="00E265C7" w:rsidP="000425BB">
            <w:pPr>
              <w:pStyle w:val="a4"/>
              <w:ind w:left="0"/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Результат</w:t>
            </w:r>
            <w:r w:rsidRPr="00522511">
              <w:rPr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при вирішенні задач моніторингу </w:t>
            </w:r>
            <w:r w:rsidR="000425BB" w:rsidRPr="00522511">
              <w:rPr>
                <w:highlight w:val="yellow"/>
              </w:rPr>
              <w:t>підготовки та захисту ДП</w:t>
            </w:r>
          </w:p>
        </w:tc>
        <w:tc>
          <w:tcPr>
            <w:tcW w:w="3260" w:type="dxa"/>
          </w:tcPr>
          <w:p w:rsidR="000F6A02" w:rsidRPr="00522511" w:rsidRDefault="002951B0" w:rsidP="00A41CEC">
            <w:pPr>
              <w:rPr>
                <w:sz w:val="18"/>
                <w:szCs w:val="18"/>
                <w:highlight w:val="yellow"/>
              </w:rPr>
            </w:pPr>
            <w:hyperlink r:id="rId80" w:history="1">
              <w:r w:rsidR="00ED7EC1" w:rsidRPr="00522511">
                <w:rPr>
                  <w:rStyle w:val="a5"/>
                  <w:highlight w:val="yellow"/>
                </w:rPr>
                <w:t>https://drive.google.com/drive/my-drive</w:t>
              </w:r>
            </w:hyperlink>
            <w:r w:rsidR="00EE177D" w:rsidRPr="00522511">
              <w:rPr>
                <w:highlight w:val="yellow"/>
              </w:rPr>
              <w:t>/Метод_вказівки_кваліф_бакалавр.pdf</w:t>
            </w:r>
          </w:p>
        </w:tc>
        <w:tc>
          <w:tcPr>
            <w:tcW w:w="2248" w:type="dxa"/>
          </w:tcPr>
          <w:p w:rsidR="000F6A02" w:rsidRPr="00522511" w:rsidRDefault="007234FE" w:rsidP="00A41CEC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proofErr w:type="spellStart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Стирта</w:t>
            </w:r>
            <w:proofErr w:type="spellEnd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Анастасія Сергіївна</w:t>
            </w:r>
          </w:p>
          <w:p w:rsidR="007234FE" w:rsidRPr="00712C64" w:rsidRDefault="002951B0" w:rsidP="00A41CEC">
            <w:pPr>
              <w:rPr>
                <w:rFonts w:cs="Times New Roman"/>
                <w:color w:val="FF0000"/>
                <w:szCs w:val="20"/>
              </w:rPr>
            </w:pPr>
            <w:hyperlink r:id="rId81" w:history="1">
              <w:r w:rsidR="000401FB" w:rsidRPr="00096EA1">
                <w:rPr>
                  <w:rStyle w:val="a5"/>
                  <w:rFonts w:cs="Times New Roman"/>
                  <w:szCs w:val="20"/>
                  <w:highlight w:val="yellow"/>
                </w:rPr>
                <w:t>staseyteron@gmail.com</w:t>
              </w:r>
            </w:hyperlink>
          </w:p>
        </w:tc>
      </w:tr>
      <w:tr w:rsidR="00EE177D" w:rsidRPr="00AB6EC6" w:rsidTr="00B76480">
        <w:trPr>
          <w:trHeight w:val="1412"/>
          <w:jc w:val="center"/>
        </w:trPr>
        <w:tc>
          <w:tcPr>
            <w:tcW w:w="568" w:type="dxa"/>
          </w:tcPr>
          <w:p w:rsidR="00EE177D" w:rsidRPr="00AB6EC6" w:rsidRDefault="00EE177D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EE177D" w:rsidRPr="00522511" w:rsidRDefault="00EE177D" w:rsidP="00EE177D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Проектування індивідуальних освітніх траєкторій відповідно до мотивацій та здібностей студента</w:t>
            </w:r>
          </w:p>
        </w:tc>
        <w:tc>
          <w:tcPr>
            <w:tcW w:w="709" w:type="dxa"/>
          </w:tcPr>
          <w:p w:rsidR="00EE177D" w:rsidRPr="00522511" w:rsidRDefault="000068DF" w:rsidP="00EE177D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100</w:t>
            </w:r>
          </w:p>
        </w:tc>
        <w:tc>
          <w:tcPr>
            <w:tcW w:w="7371" w:type="dxa"/>
          </w:tcPr>
          <w:p w:rsidR="00370B88" w:rsidRPr="00522511" w:rsidRDefault="00EE177D" w:rsidP="00EE177D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 xml:space="preserve">: на основі моделювання бізнес-процесів </w:t>
            </w:r>
            <w:r w:rsidR="00370B88" w:rsidRPr="00522511">
              <w:rPr>
                <w:highlight w:val="yellow"/>
              </w:rPr>
              <w:t xml:space="preserve">при проектуванні індивідуальних освітніх траєкторій </w:t>
            </w:r>
            <w:r w:rsidR="00A42C9B" w:rsidRPr="00522511">
              <w:rPr>
                <w:highlight w:val="yellow"/>
              </w:rPr>
              <w:t xml:space="preserve">показати шляхи реалізації </w:t>
            </w:r>
            <w:proofErr w:type="spellStart"/>
            <w:r w:rsidR="00A42C9B" w:rsidRPr="00522511">
              <w:rPr>
                <w:highlight w:val="yellow"/>
              </w:rPr>
              <w:t>студентоцентрованого</w:t>
            </w:r>
            <w:proofErr w:type="spellEnd"/>
            <w:r w:rsidR="00A42C9B" w:rsidRPr="00522511">
              <w:rPr>
                <w:highlight w:val="yellow"/>
              </w:rPr>
              <w:t xml:space="preserve"> навчання через створення індивідуальних навчальних планів за критеріями задоволення мотиваційних вимог студентів.</w:t>
            </w:r>
          </w:p>
          <w:p w:rsidR="00EE177D" w:rsidRPr="00522511" w:rsidRDefault="00EE177D" w:rsidP="00EE177D">
            <w:pPr>
              <w:rPr>
                <w:highlight w:val="yellow"/>
                <w:lang w:eastAsia="ru-RU"/>
              </w:rPr>
            </w:pPr>
            <w:r w:rsidRPr="00522511">
              <w:rPr>
                <w:b/>
                <w:highlight w:val="yellow"/>
              </w:rPr>
              <w:t>Об’єкти моделювання:</w:t>
            </w:r>
            <w:r w:rsidRPr="00522511">
              <w:rPr>
                <w:highlight w:val="yellow"/>
              </w:rPr>
              <w:t xml:space="preserve"> студенти, </w:t>
            </w:r>
            <w:r w:rsidR="00A42C9B" w:rsidRPr="00522511">
              <w:rPr>
                <w:highlight w:val="yellow"/>
              </w:rPr>
              <w:t>мотивації, навчальний план, дисципліни</w:t>
            </w:r>
            <w:r w:rsidRPr="00522511">
              <w:rPr>
                <w:highlight w:val="yellow"/>
                <w:lang w:eastAsia="ru-RU"/>
              </w:rPr>
              <w:t>.</w:t>
            </w:r>
          </w:p>
          <w:p w:rsidR="00EE177D" w:rsidRPr="00522511" w:rsidRDefault="00EE177D" w:rsidP="00EE177D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</w:t>
            </w:r>
            <w:r w:rsidRPr="00522511">
              <w:rPr>
                <w:highlight w:val="yellow"/>
              </w:rPr>
              <w:t xml:space="preserve">: </w:t>
            </w:r>
          </w:p>
          <w:p w:rsidR="00EE177D" w:rsidRPr="00522511" w:rsidRDefault="000068DF" w:rsidP="001736D0">
            <w:pPr>
              <w:pStyle w:val="a4"/>
              <w:numPr>
                <w:ilvl w:val="0"/>
                <w:numId w:val="36"/>
              </w:numPr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Реалізація алгоритму </w:t>
            </w:r>
            <w:proofErr w:type="spellStart"/>
            <w:r w:rsidRPr="00522511">
              <w:rPr>
                <w:highlight w:val="yellow"/>
              </w:rPr>
              <w:t>л</w:t>
            </w:r>
            <w:r w:rsidR="00A42C9B" w:rsidRPr="00522511">
              <w:rPr>
                <w:highlight w:val="yellow"/>
              </w:rPr>
              <w:t>атентно</w:t>
            </w:r>
            <w:proofErr w:type="spellEnd"/>
            <w:r w:rsidR="00A42C9B" w:rsidRPr="00522511">
              <w:rPr>
                <w:highlight w:val="yellow"/>
              </w:rPr>
              <w:t>-семантичн</w:t>
            </w:r>
            <w:r w:rsidRPr="00522511">
              <w:rPr>
                <w:highlight w:val="yellow"/>
              </w:rPr>
              <w:t>ого</w:t>
            </w:r>
            <w:r w:rsidR="00A42C9B" w:rsidRPr="00522511">
              <w:rPr>
                <w:highlight w:val="yellow"/>
              </w:rPr>
              <w:t xml:space="preserve"> аналіз</w:t>
            </w:r>
            <w:r w:rsidRPr="00522511">
              <w:rPr>
                <w:highlight w:val="yellow"/>
              </w:rPr>
              <w:t>у</w:t>
            </w:r>
            <w:r w:rsidR="00A42C9B" w:rsidRPr="00522511">
              <w:rPr>
                <w:highlight w:val="yellow"/>
              </w:rPr>
              <w:t xml:space="preserve"> мотиваційних листів студентів;</w:t>
            </w:r>
          </w:p>
          <w:p w:rsidR="006A0E9E" w:rsidRPr="00522511" w:rsidRDefault="006A0E9E" w:rsidP="001736D0">
            <w:pPr>
              <w:pStyle w:val="a4"/>
              <w:numPr>
                <w:ilvl w:val="0"/>
                <w:numId w:val="36"/>
              </w:numPr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Визначення професійної орієнтації студента </w:t>
            </w:r>
          </w:p>
          <w:p w:rsidR="006A0E9E" w:rsidRPr="00522511" w:rsidRDefault="006A0E9E" w:rsidP="001736D0">
            <w:pPr>
              <w:pStyle w:val="a4"/>
              <w:numPr>
                <w:ilvl w:val="0"/>
                <w:numId w:val="36"/>
              </w:numPr>
              <w:rPr>
                <w:highlight w:val="yellow"/>
              </w:rPr>
            </w:pPr>
            <w:proofErr w:type="spellStart"/>
            <w:proofErr w:type="gramStart"/>
            <w:r w:rsidRPr="00522511">
              <w:rPr>
                <w:highlight w:val="yellow"/>
                <w:lang w:val="ru-RU"/>
              </w:rPr>
              <w:t>В</w:t>
            </w:r>
            <w:r w:rsidR="001A7019" w:rsidRPr="00522511">
              <w:rPr>
                <w:highlight w:val="yellow"/>
                <w:lang w:val="ru-RU"/>
              </w:rPr>
              <w:t>изначення</w:t>
            </w:r>
            <w:proofErr w:type="spellEnd"/>
            <w:r w:rsidR="001A7019" w:rsidRPr="00522511">
              <w:rPr>
                <w:highlight w:val="yellow"/>
                <w:lang w:val="ru-RU"/>
              </w:rPr>
              <w:t xml:space="preserve"> </w:t>
            </w:r>
            <w:r w:rsidR="00A42C9B" w:rsidRPr="00522511">
              <w:rPr>
                <w:highlight w:val="yellow"/>
              </w:rPr>
              <w:t xml:space="preserve"> </w:t>
            </w:r>
            <w:r w:rsidRPr="00522511">
              <w:rPr>
                <w:highlight w:val="yellow"/>
              </w:rPr>
              <w:t>областей</w:t>
            </w:r>
            <w:proofErr w:type="gramEnd"/>
            <w:r w:rsidRPr="00522511">
              <w:rPr>
                <w:highlight w:val="yellow"/>
              </w:rPr>
              <w:t xml:space="preserve"> знань для вибраної студентом професії</w:t>
            </w:r>
          </w:p>
          <w:p w:rsidR="006A0E9E" w:rsidRPr="00522511" w:rsidRDefault="006A0E9E" w:rsidP="001736D0">
            <w:pPr>
              <w:pStyle w:val="a4"/>
              <w:numPr>
                <w:ilvl w:val="0"/>
                <w:numId w:val="36"/>
              </w:numPr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Визначення </w:t>
            </w:r>
            <w:proofErr w:type="spellStart"/>
            <w:r w:rsidR="00FC2068" w:rsidRPr="00522511">
              <w:rPr>
                <w:highlight w:val="yellow"/>
              </w:rPr>
              <w:t>компетентностей</w:t>
            </w:r>
            <w:proofErr w:type="spellEnd"/>
            <w:r w:rsidR="00FC2068" w:rsidRPr="00522511">
              <w:rPr>
                <w:highlight w:val="yellow"/>
              </w:rPr>
              <w:t xml:space="preserve"> (</w:t>
            </w:r>
            <w:r w:rsidRPr="00522511">
              <w:rPr>
                <w:highlight w:val="yellow"/>
              </w:rPr>
              <w:t>знань та умінь</w:t>
            </w:r>
            <w:r w:rsidR="00FC2068" w:rsidRPr="00522511">
              <w:rPr>
                <w:highlight w:val="yellow"/>
              </w:rPr>
              <w:t>)</w:t>
            </w:r>
            <w:r w:rsidRPr="00522511">
              <w:rPr>
                <w:highlight w:val="yellow"/>
              </w:rPr>
              <w:t xml:space="preserve"> для</w:t>
            </w:r>
            <w:r w:rsidR="00FC2068" w:rsidRPr="00522511">
              <w:rPr>
                <w:highlight w:val="yellow"/>
              </w:rPr>
              <w:t xml:space="preserve"> опанування вибраної професії</w:t>
            </w:r>
          </w:p>
          <w:p w:rsidR="00FC2068" w:rsidRPr="00522511" w:rsidRDefault="00FC2068" w:rsidP="001736D0">
            <w:pPr>
              <w:pStyle w:val="a4"/>
              <w:numPr>
                <w:ilvl w:val="0"/>
                <w:numId w:val="36"/>
              </w:numPr>
              <w:rPr>
                <w:highlight w:val="yellow"/>
              </w:rPr>
            </w:pPr>
            <w:r w:rsidRPr="00522511">
              <w:rPr>
                <w:highlight w:val="yellow"/>
              </w:rPr>
              <w:t>Визначення дисциплін, які формуватимуть потрібні знання та уміння</w:t>
            </w:r>
          </w:p>
          <w:p w:rsidR="00FC2068" w:rsidRPr="00522511" w:rsidRDefault="00FC2068" w:rsidP="001736D0">
            <w:pPr>
              <w:pStyle w:val="a4"/>
              <w:numPr>
                <w:ilvl w:val="0"/>
                <w:numId w:val="36"/>
              </w:numPr>
              <w:rPr>
                <w:highlight w:val="yellow"/>
              </w:rPr>
            </w:pPr>
            <w:r w:rsidRPr="00522511">
              <w:rPr>
                <w:highlight w:val="yellow"/>
              </w:rPr>
              <w:t>Побудова індивідуального навчального плану</w:t>
            </w:r>
          </w:p>
          <w:p w:rsidR="00EE177D" w:rsidRPr="00522511" w:rsidRDefault="00EE177D" w:rsidP="00FC2068">
            <w:pPr>
              <w:pStyle w:val="a4"/>
              <w:ind w:left="0"/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Результат</w:t>
            </w:r>
            <w:r w:rsidRPr="00522511">
              <w:rPr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FC2068" w:rsidRPr="00522511">
              <w:rPr>
                <w:highlight w:val="yellow"/>
              </w:rPr>
              <w:t>побудови індивідуального навчального плану</w:t>
            </w:r>
          </w:p>
        </w:tc>
        <w:tc>
          <w:tcPr>
            <w:tcW w:w="3260" w:type="dxa"/>
          </w:tcPr>
          <w:p w:rsidR="00FC2068" w:rsidRPr="00522511" w:rsidRDefault="002951B0" w:rsidP="00FC2068">
            <w:pPr>
              <w:pStyle w:val="referenceitem"/>
              <w:numPr>
                <w:ilvl w:val="0"/>
                <w:numId w:val="0"/>
              </w:numPr>
              <w:rPr>
                <w:highlight w:val="yellow"/>
                <w:lang w:val="uk-UA"/>
              </w:rPr>
            </w:pPr>
            <w:hyperlink r:id="rId82" w:history="1">
              <w:r w:rsidR="00FC2068" w:rsidRPr="00522511">
                <w:rPr>
                  <w:rStyle w:val="a5"/>
                  <w:highlight w:val="yellow"/>
                  <w:lang w:val="uk-UA"/>
                </w:rPr>
                <w:t>https://cyberleninka.ru/article/v/proektirovanie</w:t>
              </w:r>
              <w:r w:rsidR="00FC2068" w:rsidRPr="00522511">
                <w:rPr>
                  <w:rStyle w:val="a5"/>
                  <w:highlight w:val="yellow"/>
                  <w:lang w:val="uk-UA"/>
                </w:rPr>
                <w:noBreakHyphen/>
                <w:t>individualnoy</w:t>
              </w:r>
              <w:r w:rsidR="00FC2068" w:rsidRPr="00522511">
                <w:rPr>
                  <w:rStyle w:val="a5"/>
                  <w:highlight w:val="yellow"/>
                  <w:lang w:val="uk-UA"/>
                </w:rPr>
                <w:noBreakHyphen/>
                <w:t>obrazovatelnoy</w:t>
              </w:r>
              <w:r w:rsidR="00FC2068" w:rsidRPr="00522511">
                <w:rPr>
                  <w:rStyle w:val="a5"/>
                  <w:highlight w:val="yellow"/>
                  <w:lang w:val="uk-UA"/>
                </w:rPr>
                <w:noBreakHyphen/>
                <w:t>traektorii</w:t>
              </w:r>
              <w:r w:rsidR="00FC2068" w:rsidRPr="00522511">
                <w:rPr>
                  <w:rStyle w:val="a5"/>
                  <w:highlight w:val="yellow"/>
                  <w:lang w:val="uk-UA"/>
                </w:rPr>
                <w:noBreakHyphen/>
                <w:t>i</w:t>
              </w:r>
              <w:r w:rsidR="00FC2068" w:rsidRPr="00522511">
                <w:rPr>
                  <w:rStyle w:val="a5"/>
                  <w:highlight w:val="yellow"/>
                  <w:lang w:val="uk-UA"/>
                </w:rPr>
                <w:noBreakHyphen/>
                <w:t>marshruta</w:t>
              </w:r>
              <w:r w:rsidR="00FC2068" w:rsidRPr="00522511">
                <w:rPr>
                  <w:rStyle w:val="a5"/>
                  <w:highlight w:val="yellow"/>
                  <w:lang w:val="uk-UA"/>
                </w:rPr>
                <w:noBreakHyphen/>
                <w:t>studenta</w:t>
              </w:r>
              <w:r w:rsidR="00FC2068" w:rsidRPr="00522511">
                <w:rPr>
                  <w:rStyle w:val="a5"/>
                  <w:highlight w:val="yellow"/>
                  <w:lang w:val="uk-UA"/>
                </w:rPr>
                <w:noBreakHyphen/>
                <w:t>vuza</w:t>
              </w:r>
              <w:r w:rsidR="00FC2068" w:rsidRPr="00522511">
                <w:rPr>
                  <w:rStyle w:val="a5"/>
                  <w:highlight w:val="yellow"/>
                  <w:lang w:val="uk-UA"/>
                </w:rPr>
                <w:noBreakHyphen/>
                <w:t>buduschego</w:t>
              </w:r>
              <w:r w:rsidR="00FC2068" w:rsidRPr="00522511">
                <w:rPr>
                  <w:rStyle w:val="a5"/>
                  <w:highlight w:val="yellow"/>
                  <w:lang w:val="uk-UA"/>
                </w:rPr>
                <w:noBreakHyphen/>
                <w:t>bakalavra</w:t>
              </w:r>
            </w:hyperlink>
            <w:r w:rsidR="00FC2068" w:rsidRPr="00522511">
              <w:rPr>
                <w:highlight w:val="yellow"/>
                <w:lang w:val="uk-UA"/>
              </w:rPr>
              <w:t xml:space="preserve"> </w:t>
            </w:r>
          </w:p>
          <w:p w:rsidR="00FC2068" w:rsidRPr="00522511" w:rsidRDefault="00FC2068" w:rsidP="00FC2068">
            <w:pPr>
              <w:pStyle w:val="referenceitem"/>
              <w:numPr>
                <w:ilvl w:val="0"/>
                <w:numId w:val="0"/>
              </w:numPr>
              <w:rPr>
                <w:highlight w:val="yellow"/>
                <w:lang w:val="uk-UA"/>
              </w:rPr>
            </w:pPr>
          </w:p>
          <w:p w:rsidR="00FC2068" w:rsidRPr="00522511" w:rsidRDefault="002951B0" w:rsidP="00FC2068">
            <w:pPr>
              <w:pStyle w:val="referenceitem"/>
              <w:numPr>
                <w:ilvl w:val="0"/>
                <w:numId w:val="0"/>
              </w:numPr>
              <w:rPr>
                <w:highlight w:val="yellow"/>
                <w:lang w:val="uk-UA"/>
              </w:rPr>
            </w:pPr>
            <w:hyperlink r:id="rId83" w:history="1">
              <w:r w:rsidR="00FC2068" w:rsidRPr="00522511">
                <w:rPr>
                  <w:rStyle w:val="a5"/>
                  <w:highlight w:val="yellow"/>
                  <w:lang w:val="uk-UA"/>
                </w:rPr>
                <w:t>https://habr.com/ru/company/Voximplant/blog/446738/</w:t>
              </w:r>
            </w:hyperlink>
            <w:r w:rsidR="00FC2068" w:rsidRPr="00522511">
              <w:rPr>
                <w:highlight w:val="yellow"/>
                <w:lang w:val="uk-UA"/>
              </w:rPr>
              <w:t xml:space="preserve"> </w:t>
            </w:r>
          </w:p>
          <w:p w:rsidR="00FC2068" w:rsidRPr="00522511" w:rsidRDefault="00FC2068" w:rsidP="00FC2068">
            <w:pPr>
              <w:pStyle w:val="referenceitem"/>
              <w:numPr>
                <w:ilvl w:val="0"/>
                <w:numId w:val="0"/>
              </w:numPr>
              <w:rPr>
                <w:highlight w:val="yellow"/>
                <w:lang w:val="uk-UA"/>
              </w:rPr>
            </w:pPr>
          </w:p>
          <w:p w:rsidR="00FC2068" w:rsidRPr="00522511" w:rsidRDefault="00FC2068" w:rsidP="00FC2068">
            <w:pPr>
              <w:pStyle w:val="referenceitem"/>
              <w:numPr>
                <w:ilvl w:val="0"/>
                <w:numId w:val="0"/>
              </w:numPr>
              <w:rPr>
                <w:highlight w:val="yellow"/>
                <w:lang w:val="uk-UA"/>
              </w:rPr>
            </w:pPr>
            <w:r w:rsidRPr="00522511">
              <w:rPr>
                <w:highlight w:val="yellow"/>
                <w:lang w:val="uk-UA"/>
              </w:rPr>
              <w:t>https://habr.com/ru/company/Voximplant/blog/446738/</w:t>
            </w:r>
          </w:p>
          <w:p w:rsidR="00EE177D" w:rsidRPr="00522511" w:rsidRDefault="00EE177D" w:rsidP="00EE177D">
            <w:pPr>
              <w:rPr>
                <w:sz w:val="18"/>
                <w:szCs w:val="18"/>
                <w:highlight w:val="yellow"/>
              </w:rPr>
            </w:pPr>
          </w:p>
          <w:p w:rsidR="00FC2068" w:rsidRPr="00522511" w:rsidRDefault="00FC2068" w:rsidP="00EE177D">
            <w:pPr>
              <w:rPr>
                <w:sz w:val="18"/>
                <w:szCs w:val="18"/>
                <w:highlight w:val="yellow"/>
              </w:rPr>
            </w:pPr>
            <w:r w:rsidRPr="00522511">
              <w:rPr>
                <w:highlight w:val="yellow"/>
              </w:rPr>
              <w:t>https://habr.com/ru/company/Voximplant/blog/446738/</w:t>
            </w:r>
          </w:p>
        </w:tc>
        <w:tc>
          <w:tcPr>
            <w:tcW w:w="2248" w:type="dxa"/>
          </w:tcPr>
          <w:p w:rsidR="00EE177D" w:rsidRPr="00522511" w:rsidRDefault="00E64E65" w:rsidP="00EE177D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Добровольська Анна Володимирівна</w:t>
            </w:r>
          </w:p>
          <w:p w:rsidR="00E64E65" w:rsidRPr="00712C64" w:rsidRDefault="002951B0" w:rsidP="00EE177D">
            <w:pPr>
              <w:rPr>
                <w:rFonts w:cs="Times New Roman"/>
                <w:color w:val="FF0000"/>
                <w:szCs w:val="20"/>
              </w:rPr>
            </w:pPr>
            <w:hyperlink r:id="rId84" w:history="1">
              <w:r w:rsidR="00B40AFE" w:rsidRPr="00522511">
                <w:rPr>
                  <w:rStyle w:val="a5"/>
                  <w:rFonts w:cs="Times New Roman"/>
                  <w:color w:val="FF0000"/>
                  <w:szCs w:val="20"/>
                  <w:highlight w:val="yellow"/>
                </w:rPr>
                <w:t>nickelleblack@gmail.com</w:t>
              </w:r>
            </w:hyperlink>
          </w:p>
          <w:p w:rsidR="00B40AFE" w:rsidRPr="001376AF" w:rsidRDefault="00B40AFE" w:rsidP="00EE177D">
            <w:pPr>
              <w:rPr>
                <w:rFonts w:cs="Times New Roman"/>
                <w:szCs w:val="20"/>
                <w:lang w:val="ru-RU"/>
              </w:rPr>
            </w:pPr>
          </w:p>
          <w:p w:rsidR="00B40AFE" w:rsidRPr="00B76480" w:rsidRDefault="00B40AFE" w:rsidP="00784E36">
            <w:pPr>
              <w:rPr>
                <w:rFonts w:cs="Times New Roman"/>
                <w:szCs w:val="20"/>
              </w:rPr>
            </w:pPr>
          </w:p>
        </w:tc>
      </w:tr>
      <w:tr w:rsidR="00EE177D" w:rsidRPr="00AB6EC6" w:rsidTr="00E64E65">
        <w:trPr>
          <w:trHeight w:val="718"/>
          <w:jc w:val="center"/>
        </w:trPr>
        <w:tc>
          <w:tcPr>
            <w:tcW w:w="568" w:type="dxa"/>
          </w:tcPr>
          <w:p w:rsidR="00EE177D" w:rsidRPr="00AB6EC6" w:rsidRDefault="00EE177D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EE177D" w:rsidRDefault="00EE177D" w:rsidP="00EE177D">
            <w:r>
              <w:t xml:space="preserve">Моделювання бізнес-процесів </w:t>
            </w:r>
            <w:r w:rsidR="006F109A">
              <w:t xml:space="preserve">функціонування </w:t>
            </w:r>
            <w:proofErr w:type="spellStart"/>
            <w:r w:rsidR="006F109A">
              <w:t>освітньо</w:t>
            </w:r>
            <w:proofErr w:type="spellEnd"/>
            <w:r w:rsidR="006F109A">
              <w:t xml:space="preserve">-виробничих ІТ-кластерів </w:t>
            </w:r>
          </w:p>
          <w:p w:rsidR="00EE177D" w:rsidRPr="00AB6EC6" w:rsidRDefault="00EE177D" w:rsidP="00EE177D">
            <w:r>
              <w:t xml:space="preserve"> </w:t>
            </w:r>
          </w:p>
        </w:tc>
        <w:tc>
          <w:tcPr>
            <w:tcW w:w="709" w:type="dxa"/>
          </w:tcPr>
          <w:p w:rsidR="00EE177D" w:rsidRPr="00AB6EC6" w:rsidRDefault="000F29BB" w:rsidP="00EE177D">
            <w:r>
              <w:t>100</w:t>
            </w:r>
          </w:p>
        </w:tc>
        <w:tc>
          <w:tcPr>
            <w:tcW w:w="7371" w:type="dxa"/>
          </w:tcPr>
          <w:p w:rsidR="00821C96" w:rsidRDefault="00821C96" w:rsidP="00821C96"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 xml:space="preserve">кластерної організації ІТ-освіти показати шляхи покращення якості вищої освіти </w:t>
            </w:r>
            <w:r w:rsidR="006F109A">
              <w:t>через взаємодію ІТ-освіти та ІТ-індустрії</w:t>
            </w:r>
            <w:r>
              <w:t>.</w:t>
            </w:r>
          </w:p>
          <w:p w:rsidR="00821C96" w:rsidRPr="00370B88" w:rsidRDefault="00821C96" w:rsidP="00821C96">
            <w:pPr>
              <w:rPr>
                <w:lang w:eastAsia="ru-RU"/>
              </w:rPr>
            </w:pPr>
            <w:r w:rsidRPr="00370B88">
              <w:rPr>
                <w:b/>
              </w:rPr>
              <w:t>Об’єкти моделювання:</w:t>
            </w:r>
            <w:r w:rsidRPr="00370B88">
              <w:t xml:space="preserve"> </w:t>
            </w:r>
            <w:r w:rsidR="006F109A">
              <w:t xml:space="preserve">університет, ІТ компанії, </w:t>
            </w:r>
            <w:r w:rsidRPr="00370B88">
              <w:t xml:space="preserve">студенти, </w:t>
            </w:r>
            <w:r w:rsidR="006F109A">
              <w:t>викладачі, ментори з  ІТ-компаній освітні програми</w:t>
            </w:r>
            <w:r w:rsidRPr="00370B88">
              <w:rPr>
                <w:lang w:eastAsia="ru-RU"/>
              </w:rPr>
              <w:t>.</w:t>
            </w:r>
          </w:p>
          <w:p w:rsidR="00821C96" w:rsidRDefault="00821C96" w:rsidP="00821C96">
            <w:r w:rsidRPr="00370B88">
              <w:rPr>
                <w:b/>
              </w:rPr>
              <w:t>Задачі моделювання</w:t>
            </w:r>
            <w:r w:rsidRPr="00370B88">
              <w:t xml:space="preserve">: 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0" w:firstLine="0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Удосконалення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інфраструктури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університету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Фінансова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підтримка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університетів</w:t>
            </w:r>
            <w:proofErr w:type="spellEnd"/>
            <w:r w:rsidRPr="007910D0">
              <w:rPr>
                <w:lang w:val="ru-RU"/>
              </w:rPr>
              <w:t xml:space="preserve"> (поставка </w:t>
            </w:r>
            <w:proofErr w:type="spellStart"/>
            <w:r w:rsidRPr="007910D0">
              <w:rPr>
                <w:lang w:val="ru-RU"/>
              </w:rPr>
              <w:t>обладнання</w:t>
            </w:r>
            <w:proofErr w:type="spellEnd"/>
            <w:r w:rsidRPr="007910D0">
              <w:rPr>
                <w:lang w:val="ru-RU"/>
              </w:rPr>
              <w:t xml:space="preserve">, создание </w:t>
            </w:r>
            <w:proofErr w:type="spellStart"/>
            <w:r w:rsidRPr="007910D0">
              <w:rPr>
                <w:lang w:val="ru-RU"/>
              </w:rPr>
              <w:t>лабораторій</w:t>
            </w:r>
            <w:proofErr w:type="spellEnd"/>
            <w:r w:rsidRPr="007910D0">
              <w:rPr>
                <w:lang w:val="ru-RU"/>
              </w:rPr>
              <w:t xml:space="preserve">, </w:t>
            </w:r>
            <w:proofErr w:type="spellStart"/>
            <w:r w:rsidRPr="007910D0">
              <w:rPr>
                <w:lang w:val="ru-RU"/>
              </w:rPr>
              <w:t>проведення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майстер-класів</w:t>
            </w:r>
            <w:proofErr w:type="spellEnd"/>
            <w:r w:rsidRPr="007910D0">
              <w:rPr>
                <w:lang w:val="ru-RU"/>
              </w:rPr>
              <w:t xml:space="preserve">, </w:t>
            </w:r>
            <w:proofErr w:type="spellStart"/>
            <w:r w:rsidRPr="007910D0">
              <w:rPr>
                <w:lang w:val="ru-RU"/>
              </w:rPr>
              <w:t>фінансування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="004A69D9">
              <w:rPr>
                <w:lang w:val="ru-RU"/>
              </w:rPr>
              <w:t>наукових</w:t>
            </w:r>
            <w:proofErr w:type="spellEnd"/>
            <w:r w:rsidR="004A69D9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проектів</w:t>
            </w:r>
            <w:proofErr w:type="spellEnd"/>
            <w:r w:rsidRPr="007910D0">
              <w:rPr>
                <w:lang w:val="ru-RU"/>
              </w:rPr>
              <w:t>);</w:t>
            </w:r>
          </w:p>
          <w:p w:rsidR="007910D0" w:rsidRPr="007910D0" w:rsidRDefault="004A69D9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Оновлених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технічних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знань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 w:rsidR="007910D0" w:rsidRPr="007910D0">
              <w:rPr>
                <w:lang w:val="ru-RU"/>
              </w:rPr>
              <w:t>мереж</w:t>
            </w:r>
            <w:r>
              <w:rPr>
                <w:lang w:val="ru-RU"/>
              </w:rPr>
              <w:t>і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створення</w:t>
            </w:r>
            <w:proofErr w:type="spellEnd"/>
            <w:r w:rsidR="007910D0" w:rsidRPr="007910D0">
              <w:rPr>
                <w:lang w:val="ru-RU"/>
              </w:rPr>
              <w:t xml:space="preserve"> і </w:t>
            </w:r>
            <w:proofErr w:type="spellStart"/>
            <w:r w:rsidR="007910D0" w:rsidRPr="007910D0">
              <w:rPr>
                <w:lang w:val="ru-RU"/>
              </w:rPr>
              <w:t>використання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знань</w:t>
            </w:r>
            <w:proofErr w:type="spellEnd"/>
            <w:r w:rsidR="007910D0" w:rsidRPr="007910D0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доступ </w:t>
            </w:r>
            <w:r w:rsidR="007910D0" w:rsidRPr="007910D0">
              <w:rPr>
                <w:lang w:val="ru-RU"/>
              </w:rPr>
              <w:t xml:space="preserve">до </w:t>
            </w:r>
            <w:proofErr w:type="spellStart"/>
            <w:r w:rsidR="007910D0" w:rsidRPr="007910D0">
              <w:rPr>
                <w:lang w:val="ru-RU"/>
              </w:rPr>
              <w:t>прикладних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знань</w:t>
            </w:r>
            <w:proofErr w:type="spellEnd"/>
            <w:r w:rsidR="007910D0" w:rsidRPr="007910D0">
              <w:rPr>
                <w:lang w:val="ru-RU"/>
              </w:rPr>
              <w:t xml:space="preserve"> з </w:t>
            </w:r>
            <w:proofErr w:type="spellStart"/>
            <w:r w:rsidR="007910D0" w:rsidRPr="007910D0">
              <w:rPr>
                <w:lang w:val="ru-RU"/>
              </w:rPr>
              <w:t>використанням</w:t>
            </w:r>
            <w:proofErr w:type="spellEnd"/>
            <w:r w:rsidR="007910D0" w:rsidRPr="007910D0">
              <w:rPr>
                <w:lang w:val="ru-RU"/>
              </w:rPr>
              <w:t xml:space="preserve"> в </w:t>
            </w:r>
            <w:proofErr w:type="spellStart"/>
            <w:r w:rsidR="007910D0" w:rsidRPr="007910D0">
              <w:rPr>
                <w:lang w:val="ru-RU"/>
              </w:rPr>
              <w:t>академічних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дослідженнях</w:t>
            </w:r>
            <w:proofErr w:type="spellEnd"/>
            <w:r w:rsidR="007910D0" w:rsidRPr="007910D0">
              <w:rPr>
                <w:lang w:val="ru-RU"/>
              </w:rPr>
              <w:t xml:space="preserve"> і </w:t>
            </w:r>
            <w:proofErr w:type="spellStart"/>
            <w:r w:rsidR="007910D0" w:rsidRPr="007910D0">
              <w:rPr>
                <w:lang w:val="ru-RU"/>
              </w:rPr>
              <w:t>навчальному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процесі</w:t>
            </w:r>
            <w:proofErr w:type="spellEnd"/>
            <w:r w:rsidR="007910D0" w:rsidRPr="007910D0">
              <w:rPr>
                <w:lang w:val="ru-RU"/>
              </w:rPr>
              <w:t>;</w:t>
            </w:r>
          </w:p>
          <w:p w:rsidR="007910D0" w:rsidRPr="007910D0" w:rsidRDefault="004A69D9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Запровадження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нових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технологій</w:t>
            </w:r>
            <w:proofErr w:type="spellEnd"/>
            <w:r w:rsidR="007910D0" w:rsidRPr="007910D0">
              <w:rPr>
                <w:lang w:val="ru-RU"/>
              </w:rPr>
              <w:t xml:space="preserve"> і </w:t>
            </w:r>
            <w:proofErr w:type="spellStart"/>
            <w:r w:rsidR="007910D0" w:rsidRPr="007910D0">
              <w:rPr>
                <w:lang w:val="ru-RU"/>
              </w:rPr>
              <w:t>процесів</w:t>
            </w:r>
            <w:proofErr w:type="spellEnd"/>
            <w:r w:rsidR="007910D0" w:rsidRPr="007910D0">
              <w:rPr>
                <w:lang w:val="ru-RU"/>
              </w:rPr>
              <w:t xml:space="preserve">, </w:t>
            </w:r>
            <w:proofErr w:type="spellStart"/>
            <w:r w:rsidR="007910D0" w:rsidRPr="007910D0">
              <w:rPr>
                <w:lang w:val="ru-RU"/>
              </w:rPr>
              <w:t>що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дозволяє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досягти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конкурентних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переваг</w:t>
            </w:r>
            <w:proofErr w:type="spellEnd"/>
            <w:r w:rsidR="007910D0"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Набір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кваліфікованого</w:t>
            </w:r>
            <w:proofErr w:type="spellEnd"/>
            <w:r w:rsidRPr="007910D0">
              <w:rPr>
                <w:lang w:val="ru-RU"/>
              </w:rPr>
              <w:t xml:space="preserve"> персоналу і </w:t>
            </w:r>
            <w:proofErr w:type="spellStart"/>
            <w:r w:rsidRPr="007910D0">
              <w:rPr>
                <w:lang w:val="ru-RU"/>
              </w:rPr>
              <w:t>підвищення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кваліфікації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працівників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Інтеграція</w:t>
            </w:r>
            <w:proofErr w:type="spellEnd"/>
            <w:r w:rsidRPr="007910D0">
              <w:rPr>
                <w:lang w:val="ru-RU"/>
              </w:rPr>
              <w:t xml:space="preserve"> з ринком </w:t>
            </w:r>
            <w:proofErr w:type="spellStart"/>
            <w:r w:rsidRPr="007910D0">
              <w:rPr>
                <w:lang w:val="ru-RU"/>
              </w:rPr>
              <w:t>праці</w:t>
            </w:r>
            <w:proofErr w:type="spellEnd"/>
            <w:r w:rsidRPr="007910D0">
              <w:rPr>
                <w:lang w:val="ru-RU"/>
              </w:rPr>
              <w:t xml:space="preserve"> та </w:t>
            </w:r>
            <w:proofErr w:type="spellStart"/>
            <w:r w:rsidRPr="007910D0">
              <w:rPr>
                <w:lang w:val="ru-RU"/>
              </w:rPr>
              <w:t>пропозиції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щодо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роботи</w:t>
            </w:r>
            <w:proofErr w:type="spellEnd"/>
            <w:r w:rsidRPr="007910D0">
              <w:rPr>
                <w:lang w:val="ru-RU"/>
              </w:rPr>
              <w:t xml:space="preserve"> для </w:t>
            </w:r>
            <w:proofErr w:type="spellStart"/>
            <w:r w:rsidRPr="007910D0">
              <w:rPr>
                <w:lang w:val="ru-RU"/>
              </w:rPr>
              <w:t>випускників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Стажування</w:t>
            </w:r>
            <w:proofErr w:type="spellEnd"/>
            <w:r w:rsidRPr="007910D0">
              <w:rPr>
                <w:lang w:val="ru-RU"/>
              </w:rPr>
              <w:t xml:space="preserve"> і </w:t>
            </w:r>
            <w:proofErr w:type="spellStart"/>
            <w:r w:rsidRPr="007910D0">
              <w:rPr>
                <w:lang w:val="ru-RU"/>
              </w:rPr>
              <w:t>стипендії</w:t>
            </w:r>
            <w:proofErr w:type="spellEnd"/>
            <w:r w:rsidRPr="007910D0">
              <w:rPr>
                <w:lang w:val="ru-RU"/>
              </w:rPr>
              <w:t xml:space="preserve"> для </w:t>
            </w:r>
            <w:proofErr w:type="spellStart"/>
            <w:r w:rsidRPr="007910D0">
              <w:rPr>
                <w:lang w:val="ru-RU"/>
              </w:rPr>
              <w:t>викладачів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r w:rsidRPr="007910D0">
              <w:rPr>
                <w:lang w:val="ru-RU"/>
              </w:rPr>
              <w:t xml:space="preserve">Оплата </w:t>
            </w:r>
            <w:proofErr w:type="spellStart"/>
            <w:r w:rsidRPr="007910D0">
              <w:rPr>
                <w:lang w:val="ru-RU"/>
              </w:rPr>
              <w:t>роялті</w:t>
            </w:r>
            <w:proofErr w:type="spellEnd"/>
            <w:r w:rsidRPr="007910D0">
              <w:rPr>
                <w:lang w:val="ru-RU"/>
              </w:rPr>
              <w:t xml:space="preserve"> при </w:t>
            </w:r>
            <w:proofErr w:type="spellStart"/>
            <w:r w:rsidRPr="007910D0">
              <w:rPr>
                <w:lang w:val="ru-RU"/>
              </w:rPr>
              <w:t>передачі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технологій</w:t>
            </w:r>
            <w:proofErr w:type="spellEnd"/>
            <w:r w:rsidRPr="007910D0">
              <w:rPr>
                <w:lang w:val="ru-RU"/>
              </w:rPr>
              <w:t>.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Наявність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ефективної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системи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захисту</w:t>
            </w:r>
            <w:proofErr w:type="spellEnd"/>
            <w:r w:rsidRPr="007910D0">
              <w:rPr>
                <w:lang w:val="ru-RU"/>
              </w:rPr>
              <w:t xml:space="preserve"> прав </w:t>
            </w:r>
            <w:proofErr w:type="spellStart"/>
            <w:r w:rsidRPr="007910D0">
              <w:rPr>
                <w:lang w:val="ru-RU"/>
              </w:rPr>
              <w:t>інтелектуальної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власності</w:t>
            </w:r>
            <w:proofErr w:type="spellEnd"/>
            <w:r w:rsidRPr="007910D0">
              <w:rPr>
                <w:lang w:val="ru-RU"/>
              </w:rPr>
              <w:t xml:space="preserve"> в </w:t>
            </w:r>
            <w:proofErr w:type="spellStart"/>
            <w:r w:rsidRPr="007910D0">
              <w:rPr>
                <w:lang w:val="ru-RU"/>
              </w:rPr>
              <w:t>університетах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Наявність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податкового</w:t>
            </w:r>
            <w:proofErr w:type="spellEnd"/>
            <w:r w:rsidRPr="007910D0">
              <w:rPr>
                <w:lang w:val="ru-RU"/>
              </w:rPr>
              <w:t xml:space="preserve"> кредиту при </w:t>
            </w:r>
            <w:proofErr w:type="spellStart"/>
            <w:r w:rsidRPr="007910D0">
              <w:rPr>
                <w:lang w:val="ru-RU"/>
              </w:rPr>
              <w:t>співробітництві</w:t>
            </w:r>
            <w:proofErr w:type="spellEnd"/>
            <w:r w:rsidRPr="007910D0">
              <w:rPr>
                <w:lang w:val="ru-RU"/>
              </w:rPr>
              <w:t xml:space="preserve"> з </w:t>
            </w:r>
            <w:proofErr w:type="spellStart"/>
            <w:r w:rsidRPr="007910D0">
              <w:rPr>
                <w:lang w:val="ru-RU"/>
              </w:rPr>
              <w:t>університетами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r w:rsidRPr="007910D0">
              <w:rPr>
                <w:lang w:val="ru-RU"/>
              </w:rPr>
              <w:t xml:space="preserve">Доступ до </w:t>
            </w:r>
            <w:proofErr w:type="spellStart"/>
            <w:r w:rsidRPr="007910D0">
              <w:rPr>
                <w:lang w:val="ru-RU"/>
              </w:rPr>
              <w:t>фізичних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ресурсів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університету</w:t>
            </w:r>
            <w:proofErr w:type="spellEnd"/>
            <w:r w:rsidRPr="007910D0">
              <w:rPr>
                <w:lang w:val="ru-RU"/>
              </w:rPr>
              <w:t xml:space="preserve"> та </w:t>
            </w:r>
            <w:proofErr w:type="spellStart"/>
            <w:r w:rsidRPr="007910D0">
              <w:rPr>
                <w:lang w:val="ru-RU"/>
              </w:rPr>
              <w:t>атестації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своїх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співробітників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r w:rsidRPr="007910D0">
              <w:rPr>
                <w:lang w:val="ru-RU"/>
              </w:rPr>
              <w:t xml:space="preserve">Доступ до </w:t>
            </w:r>
            <w:proofErr w:type="spellStart"/>
            <w:r w:rsidRPr="007910D0">
              <w:rPr>
                <w:lang w:val="ru-RU"/>
              </w:rPr>
              <w:t>дослідницьких</w:t>
            </w:r>
            <w:proofErr w:type="spellEnd"/>
            <w:r w:rsidRPr="007910D0">
              <w:rPr>
                <w:lang w:val="ru-RU"/>
              </w:rPr>
              <w:t xml:space="preserve"> і </w:t>
            </w:r>
            <w:proofErr w:type="spellStart"/>
            <w:r w:rsidRPr="007910D0">
              <w:rPr>
                <w:lang w:val="ru-RU"/>
              </w:rPr>
              <w:t>консалтингових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послуг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університету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Поліпшення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громадського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іміджу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компанії</w:t>
            </w:r>
            <w:proofErr w:type="spellEnd"/>
            <w:r w:rsidRPr="007910D0">
              <w:rPr>
                <w:lang w:val="ru-RU"/>
              </w:rPr>
              <w:t xml:space="preserve"> в </w:t>
            </w:r>
            <w:proofErr w:type="spellStart"/>
            <w:r w:rsidRPr="007910D0">
              <w:rPr>
                <w:lang w:val="ru-RU"/>
              </w:rPr>
              <w:t>суспільстві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Збільшення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продажів</w:t>
            </w:r>
            <w:proofErr w:type="spellEnd"/>
            <w:r w:rsidRPr="007910D0">
              <w:rPr>
                <w:lang w:val="ru-RU"/>
              </w:rPr>
              <w:t xml:space="preserve"> і </w:t>
            </w:r>
            <w:proofErr w:type="spellStart"/>
            <w:r w:rsidRPr="007910D0">
              <w:rPr>
                <w:lang w:val="ru-RU"/>
              </w:rPr>
              <w:t>прибутковості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Створення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інноваційної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культури</w:t>
            </w:r>
            <w:proofErr w:type="spellEnd"/>
            <w:r w:rsidRPr="007910D0">
              <w:rPr>
                <w:lang w:val="ru-RU"/>
              </w:rPr>
              <w:t xml:space="preserve"> в </w:t>
            </w:r>
            <w:proofErr w:type="spellStart"/>
            <w:r w:rsidRPr="007910D0">
              <w:rPr>
                <w:lang w:val="ru-RU"/>
              </w:rPr>
              <w:t>своїх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установах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430CDA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Набір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випускників</w:t>
            </w:r>
            <w:proofErr w:type="spellEnd"/>
            <w:r w:rsidRPr="007910D0">
              <w:rPr>
                <w:lang w:val="ru-RU"/>
              </w:rPr>
              <w:t xml:space="preserve"> для </w:t>
            </w:r>
            <w:proofErr w:type="spellStart"/>
            <w:r w:rsidRPr="007910D0">
              <w:rPr>
                <w:lang w:val="ru-RU"/>
              </w:rPr>
              <w:t>виконання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proofErr w:type="gramStart"/>
            <w:r w:rsidRPr="007910D0">
              <w:rPr>
                <w:lang w:val="ru-RU"/>
              </w:rPr>
              <w:t>проектів</w:t>
            </w:r>
            <w:proofErr w:type="spellEnd"/>
            <w:r w:rsidRPr="007910D0">
              <w:rPr>
                <w:lang w:val="ru-RU"/>
              </w:rPr>
              <w:t>.</w:t>
            </w:r>
            <w:r w:rsidRPr="00430CDA">
              <w:rPr>
                <w:lang w:val="ru-RU"/>
              </w:rPr>
              <w:t>.</w:t>
            </w:r>
            <w:proofErr w:type="gramEnd"/>
          </w:p>
          <w:p w:rsidR="00EE177D" w:rsidRPr="00AB6EC6" w:rsidRDefault="00821C96" w:rsidP="006F109A">
            <w:r w:rsidRPr="00370B88">
              <w:rPr>
                <w:b/>
              </w:rPr>
              <w:lastRenderedPageBreak/>
              <w:t>Результат</w:t>
            </w:r>
            <w:r w:rsidRPr="00370B88">
              <w:t xml:space="preserve">: ОО програма, яка в текстовому консольному режимі інформує про процеси, що відбуватимуться </w:t>
            </w:r>
            <w:r w:rsidR="006F109A">
              <w:t xml:space="preserve">в процесі функціонування </w:t>
            </w:r>
            <w:proofErr w:type="spellStart"/>
            <w:r w:rsidR="006F109A">
              <w:t>освітньо</w:t>
            </w:r>
            <w:proofErr w:type="spellEnd"/>
            <w:r w:rsidR="006F109A">
              <w:t xml:space="preserve">-виробничих ІТ-кластерів </w:t>
            </w:r>
          </w:p>
        </w:tc>
        <w:tc>
          <w:tcPr>
            <w:tcW w:w="3260" w:type="dxa"/>
          </w:tcPr>
          <w:p w:rsidR="00EE177D" w:rsidRDefault="002951B0" w:rsidP="00EE177D">
            <w:pPr>
              <w:rPr>
                <w:rStyle w:val="a5"/>
              </w:rPr>
            </w:pPr>
            <w:hyperlink r:id="rId85" w:history="1">
              <w:r w:rsidR="00122C2D">
                <w:rPr>
                  <w:rStyle w:val="a5"/>
                </w:rPr>
                <w:t>http://danmarksvaekstraad.dk/file/14334/Opl%C3%A6gafChristianKetels.pdf</w:t>
              </w:r>
            </w:hyperlink>
          </w:p>
          <w:p w:rsidR="00122C2D" w:rsidRDefault="00122C2D" w:rsidP="00EE177D">
            <w:pPr>
              <w:rPr>
                <w:rStyle w:val="a5"/>
              </w:rPr>
            </w:pPr>
          </w:p>
          <w:p w:rsidR="00122C2D" w:rsidRDefault="002951B0" w:rsidP="00EE177D">
            <w:hyperlink r:id="rId86" w:history="1">
              <w:r w:rsidR="00122C2D">
                <w:rPr>
                  <w:rStyle w:val="a5"/>
                </w:rPr>
                <w:t>https://inecon.org/docs/2018/Smorodinskaya_Skolkovo_20180615.pdf</w:t>
              </w:r>
            </w:hyperlink>
          </w:p>
          <w:p w:rsidR="00122C2D" w:rsidRDefault="00122C2D" w:rsidP="00EE177D"/>
          <w:p w:rsidR="00122C2D" w:rsidRDefault="002951B0" w:rsidP="00EE177D">
            <w:hyperlink r:id="rId87" w:history="1">
              <w:r w:rsidR="00122C2D">
                <w:rPr>
                  <w:rStyle w:val="a5"/>
                </w:rPr>
                <w:t>https://vbudushee.ru/upload/iblock/f47/f47425d3a3eeae0b4d37ce157f622aea.pdf</w:t>
              </w:r>
            </w:hyperlink>
          </w:p>
          <w:p w:rsidR="00122C2D" w:rsidRDefault="00122C2D" w:rsidP="00EE177D"/>
          <w:p w:rsidR="00122C2D" w:rsidRDefault="002951B0" w:rsidP="00EE177D">
            <w:hyperlink r:id="rId88" w:history="1">
              <w:r w:rsidR="00122C2D">
                <w:rPr>
                  <w:rStyle w:val="a5"/>
                </w:rPr>
                <w:t>https://www.researchgate.net/publication/332148597_Educational-industrial_cluster_for_development_of_youth_entrepreneurship</w:t>
              </w:r>
            </w:hyperlink>
          </w:p>
          <w:p w:rsidR="00C773F3" w:rsidRDefault="00C773F3" w:rsidP="00EE177D"/>
          <w:p w:rsidR="00C773F3" w:rsidRDefault="002951B0" w:rsidP="00EE177D">
            <w:hyperlink r:id="rId89" w:history="1">
              <w:r w:rsidR="00C773F3">
                <w:rPr>
                  <w:rStyle w:val="a5"/>
                </w:rPr>
                <w:t>https://cyberleninka.ru/article/n/model-troynoy-spirali-kak-mehanizm-innovatsionnogo-razvitiya-regiona</w:t>
              </w:r>
            </w:hyperlink>
          </w:p>
          <w:p w:rsidR="000C3D02" w:rsidRDefault="000C3D02" w:rsidP="00EE177D"/>
          <w:p w:rsidR="000C3D02" w:rsidRDefault="002951B0" w:rsidP="00EE177D">
            <w:hyperlink r:id="rId90" w:history="1">
              <w:r w:rsidR="000C3D02">
                <w:rPr>
                  <w:rStyle w:val="a5"/>
                </w:rPr>
                <w:t>https://cyberleninka.ru/article/n/ispolzovanie-klasternogo-podhoda-v-tselyah-povysheniya-konkurentosposobnosti-sistemy-obrazovaniya-sravnitelnyy-analiz-2</w:t>
              </w:r>
            </w:hyperlink>
          </w:p>
          <w:p w:rsidR="0027609E" w:rsidRPr="00AB6EC6" w:rsidRDefault="0027609E" w:rsidP="00EE177D">
            <w:pPr>
              <w:rPr>
                <w:sz w:val="18"/>
                <w:szCs w:val="18"/>
              </w:rPr>
            </w:pPr>
          </w:p>
        </w:tc>
        <w:tc>
          <w:tcPr>
            <w:tcW w:w="2248" w:type="dxa"/>
          </w:tcPr>
          <w:p w:rsidR="001376AF" w:rsidRPr="00712C64" w:rsidRDefault="001376AF" w:rsidP="001376AF">
            <w:pPr>
              <w:rPr>
                <w:rFonts w:ascii="Arimo" w:hAnsi="Arimo"/>
                <w:color w:val="0000CC"/>
                <w:szCs w:val="20"/>
                <w:lang w:val="ru-RU"/>
              </w:rPr>
            </w:pPr>
            <w:r w:rsidRPr="00712C64">
              <w:rPr>
                <w:rFonts w:ascii="Arimo" w:hAnsi="Arimo"/>
                <w:color w:val="0000CC"/>
                <w:szCs w:val="20"/>
              </w:rPr>
              <w:t>П`ятниця Олександр Миколайович</w:t>
            </w:r>
          </w:p>
          <w:p w:rsidR="00EE177D" w:rsidRPr="00712C64" w:rsidRDefault="00EE177D" w:rsidP="00EE177D">
            <w:pPr>
              <w:rPr>
                <w:rFonts w:cs="Times New Roman"/>
                <w:color w:val="0000CC"/>
                <w:szCs w:val="20"/>
              </w:rPr>
            </w:pPr>
          </w:p>
        </w:tc>
      </w:tr>
      <w:tr w:rsidR="0027609E" w:rsidRPr="00AB6EC6" w:rsidTr="00B76480">
        <w:trPr>
          <w:trHeight w:val="5381"/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AB6EC6" w:rsidRDefault="0027609E" w:rsidP="0027609E">
            <w:r w:rsidRPr="00CB6496">
              <w:t xml:space="preserve">Моделювання </w:t>
            </w:r>
            <w:r>
              <w:t xml:space="preserve">бізнес-процесів </w:t>
            </w:r>
            <w:r w:rsidRPr="00CB6496">
              <w:t xml:space="preserve">функціонування </w:t>
            </w:r>
            <w:r>
              <w:t xml:space="preserve">інноваційних </w:t>
            </w:r>
            <w:r w:rsidRPr="00CB6496">
              <w:t>ІТ-кластер</w:t>
            </w:r>
            <w:r>
              <w:t>ів</w:t>
            </w:r>
          </w:p>
        </w:tc>
        <w:tc>
          <w:tcPr>
            <w:tcW w:w="709" w:type="dxa"/>
          </w:tcPr>
          <w:p w:rsidR="0027609E" w:rsidRPr="00AB6EC6" w:rsidRDefault="000F29BB" w:rsidP="0027609E">
            <w:r>
              <w:t>95</w:t>
            </w:r>
          </w:p>
        </w:tc>
        <w:tc>
          <w:tcPr>
            <w:tcW w:w="7371" w:type="dxa"/>
          </w:tcPr>
          <w:p w:rsidR="0027609E" w:rsidRDefault="0027609E" w:rsidP="00A15CED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 xml:space="preserve">ІТ кластерів показати шляхи </w:t>
            </w:r>
            <w:r w:rsidR="00A15CED" w:rsidRPr="00A15CED">
              <w:t>підвищення  продуктивності  і  гарантування  конкурентоздатності  регіону  та  держави на міжнародному рівні</w:t>
            </w:r>
            <w:r w:rsidR="00A15CED">
              <w:t>, а також покращення якості підготовки І</w:t>
            </w:r>
            <w:r w:rsidR="00CD462E">
              <w:t>Т</w:t>
            </w:r>
            <w:r w:rsidR="00A15CED">
              <w:t xml:space="preserve"> фахівців через </w:t>
            </w:r>
            <w:r>
              <w:t>взаємоді</w:t>
            </w:r>
            <w:r w:rsidR="00A15CED">
              <w:t>я</w:t>
            </w:r>
            <w:r>
              <w:t xml:space="preserve"> ІТ-освіти та ІТ-індустрії.</w:t>
            </w:r>
          </w:p>
          <w:p w:rsidR="0027609E" w:rsidRDefault="0027609E" w:rsidP="0027609E">
            <w:pPr>
              <w:rPr>
                <w:b/>
              </w:rPr>
            </w:pPr>
            <w:r w:rsidRPr="00370B88">
              <w:rPr>
                <w:b/>
              </w:rPr>
              <w:t>Об’єкти моделювання:</w:t>
            </w:r>
            <w:r w:rsidRPr="00370B88">
              <w:t xml:space="preserve"> </w:t>
            </w:r>
            <w:r>
              <w:t>ІТ компанії, ІТ-фахівці, мережа ІТ компаній та фахівців, університети проекти, події</w:t>
            </w:r>
            <w:r w:rsidRPr="00370B88">
              <w:rPr>
                <w:b/>
              </w:rPr>
              <w:t xml:space="preserve"> </w:t>
            </w:r>
          </w:p>
          <w:p w:rsidR="0027609E" w:rsidRDefault="0027609E" w:rsidP="0027609E">
            <w:r w:rsidRPr="00370B88">
              <w:rPr>
                <w:b/>
              </w:rPr>
              <w:t>Задачі моделювання</w:t>
            </w:r>
            <w:r w:rsidRPr="00370B88">
              <w:t xml:space="preserve">: </w:t>
            </w:r>
          </w:p>
          <w:p w:rsidR="0027609E" w:rsidRDefault="00A15CED" w:rsidP="001736D0">
            <w:pPr>
              <w:pStyle w:val="bulletlist"/>
              <w:numPr>
                <w:ilvl w:val="0"/>
                <w:numId w:val="40"/>
              </w:numPr>
              <w:tabs>
                <w:tab w:val="clear" w:pos="648"/>
              </w:tabs>
              <w:spacing w:after="0" w:line="240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ІТ—</w:t>
            </w:r>
            <w:proofErr w:type="spellStart"/>
            <w:r>
              <w:rPr>
                <w:lang w:val="ru-RU"/>
              </w:rPr>
              <w:t>освіта</w:t>
            </w:r>
            <w:proofErr w:type="spellEnd"/>
            <w:r>
              <w:rPr>
                <w:lang w:val="ru-RU"/>
              </w:rPr>
              <w:t>:</w:t>
            </w:r>
          </w:p>
          <w:p w:rsidR="00A15CED" w:rsidRDefault="00BA5E83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 w:rsidRPr="00A15CED">
              <w:rPr>
                <w:rFonts w:eastAsiaTheme="minorHAnsi" w:cstheme="minorBidi"/>
                <w:spacing w:val="0"/>
                <w:lang w:val="uk-UA"/>
              </w:rPr>
              <w:t xml:space="preserve">Модернізація </w:t>
            </w:r>
            <w:r w:rsidR="00A15CED" w:rsidRPr="00A15CED">
              <w:rPr>
                <w:rFonts w:eastAsiaTheme="minorHAnsi" w:cstheme="minorBidi"/>
                <w:spacing w:val="0"/>
                <w:lang w:val="uk-UA"/>
              </w:rPr>
              <w:t>навчальних програм у ЗВО</w:t>
            </w:r>
            <w:r w:rsidR="0048398A">
              <w:rPr>
                <w:rFonts w:eastAsiaTheme="minorHAnsi" w:cstheme="minorBidi"/>
                <w:spacing w:val="0"/>
                <w:lang w:val="uk-UA"/>
              </w:rPr>
              <w:t xml:space="preserve">, </w:t>
            </w:r>
            <w:r w:rsidR="0048398A" w:rsidRPr="0048398A">
              <w:rPr>
                <w:rFonts w:eastAsiaTheme="minorHAnsi" w:cstheme="minorBidi"/>
                <w:spacing w:val="0"/>
                <w:lang w:val="uk-UA"/>
              </w:rPr>
              <w:t>формування та коригування навчальних планів</w:t>
            </w:r>
            <w:r w:rsidR="00A15CED">
              <w:rPr>
                <w:rFonts w:eastAsiaTheme="minorHAnsi" w:cstheme="minorBidi"/>
                <w:spacing w:val="0"/>
                <w:lang w:val="uk-UA"/>
              </w:rPr>
              <w:t>;</w:t>
            </w:r>
          </w:p>
          <w:p w:rsidR="00A15CED" w:rsidRDefault="00A15CED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 w:rsidRPr="00A15CED">
              <w:rPr>
                <w:rFonts w:eastAsiaTheme="minorHAnsi" w:cstheme="minorBidi"/>
                <w:spacing w:val="0"/>
                <w:lang w:val="uk-UA"/>
              </w:rPr>
              <w:t> </w:t>
            </w:r>
            <w:r w:rsidR="00BA5E83" w:rsidRPr="00A15CED">
              <w:rPr>
                <w:rFonts w:eastAsiaTheme="minorHAnsi" w:cstheme="minorBidi"/>
                <w:spacing w:val="0"/>
                <w:lang w:val="uk-UA"/>
              </w:rPr>
              <w:t xml:space="preserve">Шкільні </w:t>
            </w:r>
            <w:r w:rsidRPr="00A15CED">
              <w:rPr>
                <w:rFonts w:eastAsiaTheme="minorHAnsi" w:cstheme="minorBidi"/>
                <w:spacing w:val="0"/>
                <w:lang w:val="uk-UA"/>
              </w:rPr>
              <w:t xml:space="preserve">та </w:t>
            </w:r>
            <w:proofErr w:type="spellStart"/>
            <w:r w:rsidRPr="00A15CED">
              <w:rPr>
                <w:rFonts w:eastAsiaTheme="minorHAnsi" w:cstheme="minorBidi"/>
                <w:spacing w:val="0"/>
                <w:lang w:val="uk-UA"/>
              </w:rPr>
              <w:t>студентькі</w:t>
            </w:r>
            <w:proofErr w:type="spellEnd"/>
            <w:r w:rsidRPr="00A15CED">
              <w:rPr>
                <w:rFonts w:eastAsiaTheme="minorHAnsi" w:cstheme="minorBidi"/>
                <w:spacing w:val="0"/>
                <w:lang w:val="uk-UA"/>
              </w:rPr>
              <w:t xml:space="preserve"> олімпіади з математики, програмування, ІТ </w:t>
            </w:r>
            <w:r>
              <w:rPr>
                <w:rFonts w:eastAsiaTheme="minorHAnsi" w:cstheme="minorBidi"/>
                <w:spacing w:val="0"/>
                <w:lang w:val="uk-UA"/>
              </w:rPr>
              <w:t>;</w:t>
            </w:r>
          </w:p>
          <w:p w:rsidR="00A15CED" w:rsidRDefault="00A15CED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>
              <w:rPr>
                <w:rFonts w:eastAsiaTheme="minorHAnsi" w:cstheme="minorBidi"/>
                <w:spacing w:val="0"/>
                <w:lang w:val="uk-UA"/>
              </w:rPr>
              <w:t>ІТ конференції</w:t>
            </w:r>
            <w:r w:rsidR="00BA5E83">
              <w:rPr>
                <w:rFonts w:eastAsiaTheme="minorHAnsi" w:cstheme="minorBidi"/>
                <w:spacing w:val="0"/>
                <w:lang w:val="uk-UA"/>
              </w:rPr>
              <w:t xml:space="preserve"> (за участю п</w:t>
            </w:r>
            <w:r w:rsidR="00BA5E83" w:rsidRPr="00BA5E83">
              <w:rPr>
                <w:rFonts w:eastAsiaTheme="minorHAnsi" w:cstheme="minorBidi"/>
                <w:spacing w:val="0"/>
                <w:lang w:val="uk-UA"/>
              </w:rPr>
              <w:t>редставників найбільших ІТ-компаній, інвестиційних фондів, бізнесу та уряду, дизайнерів, топ-менеджерів, підприємців, бізнес аналітиків та </w:t>
            </w:r>
            <w:proofErr w:type="spellStart"/>
            <w:r w:rsidR="00BA5E83" w:rsidRPr="00BA5E83">
              <w:rPr>
                <w:rFonts w:eastAsiaTheme="minorHAnsi" w:cstheme="minorBidi"/>
                <w:spacing w:val="0"/>
                <w:lang w:val="uk-UA"/>
              </w:rPr>
              <w:t>стартаперів</w:t>
            </w:r>
            <w:proofErr w:type="spellEnd"/>
            <w:r w:rsidR="00BA5E83" w:rsidRPr="00BA5E83">
              <w:rPr>
                <w:rFonts w:eastAsiaTheme="minorHAnsi" w:cstheme="minorBidi"/>
                <w:spacing w:val="0"/>
                <w:lang w:val="uk-UA"/>
              </w:rPr>
              <w:t>.</w:t>
            </w:r>
            <w:r w:rsidR="00BA5E83">
              <w:rPr>
                <w:rFonts w:eastAsiaTheme="minorHAnsi" w:cstheme="minorBidi"/>
                <w:spacing w:val="0"/>
                <w:lang w:val="uk-UA"/>
              </w:rPr>
              <w:t>)</w:t>
            </w:r>
          </w:p>
          <w:p w:rsidR="00BA5E83" w:rsidRDefault="00BA5E83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>
              <w:rPr>
                <w:rFonts w:eastAsiaTheme="minorHAnsi" w:cstheme="minorBidi"/>
                <w:spacing w:val="0"/>
                <w:lang w:val="uk-UA"/>
              </w:rPr>
              <w:t>Фінансова допомога ЗВО</w:t>
            </w:r>
          </w:p>
          <w:p w:rsidR="0048398A" w:rsidRDefault="0048398A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>
              <w:rPr>
                <w:rFonts w:eastAsiaTheme="minorHAnsi" w:cstheme="minorBidi"/>
                <w:spacing w:val="0"/>
                <w:lang w:val="uk-UA"/>
              </w:rPr>
              <w:t>Навчальні курси для студентів та стажування викладачів</w:t>
            </w:r>
          </w:p>
          <w:p w:rsidR="00BA5E83" w:rsidRDefault="00BA5E83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>
              <w:rPr>
                <w:rFonts w:eastAsiaTheme="minorHAnsi" w:cstheme="minorBidi"/>
                <w:spacing w:val="0"/>
                <w:lang w:val="uk-UA"/>
              </w:rPr>
              <w:t xml:space="preserve"> </w:t>
            </w:r>
            <w:proofErr w:type="spellStart"/>
            <w:r>
              <w:rPr>
                <w:rFonts w:eastAsiaTheme="minorHAnsi" w:cstheme="minorBidi"/>
                <w:spacing w:val="0"/>
                <w:lang w:val="uk-UA"/>
              </w:rPr>
              <w:t>І.т.д</w:t>
            </w:r>
            <w:proofErr w:type="spellEnd"/>
            <w:r>
              <w:rPr>
                <w:rFonts w:eastAsiaTheme="minorHAnsi" w:cstheme="minorBidi"/>
                <w:spacing w:val="0"/>
                <w:lang w:val="uk-UA"/>
              </w:rPr>
              <w:t>.</w:t>
            </w:r>
          </w:p>
          <w:p w:rsidR="00BA5E83" w:rsidRPr="00BA5E83" w:rsidRDefault="00BA5E83" w:rsidP="001736D0">
            <w:pPr>
              <w:pStyle w:val="bulletlist"/>
              <w:numPr>
                <w:ilvl w:val="0"/>
                <w:numId w:val="40"/>
              </w:numPr>
              <w:tabs>
                <w:tab w:val="clear" w:pos="648"/>
              </w:tabs>
              <w:spacing w:after="0" w:line="240" w:lineRule="auto"/>
              <w:ind w:left="0" w:firstLine="0"/>
              <w:rPr>
                <w:rFonts w:eastAsiaTheme="minorHAnsi" w:cstheme="minorBidi"/>
                <w:spacing w:val="0"/>
                <w:lang w:val="uk-UA"/>
              </w:rPr>
            </w:pPr>
            <w:r>
              <w:rPr>
                <w:rFonts w:cstheme="minorBidi"/>
                <w:lang w:val="uk-UA"/>
              </w:rPr>
              <w:t>ІТ-</w:t>
            </w:r>
            <w:proofErr w:type="spellStart"/>
            <w:r w:rsidRPr="00A15CED">
              <w:rPr>
                <w:rFonts w:cstheme="minorBidi"/>
              </w:rPr>
              <w:t>право</w:t>
            </w:r>
            <w:proofErr w:type="spellEnd"/>
            <w:r>
              <w:rPr>
                <w:rFonts w:cstheme="minorBidi"/>
                <w:lang w:val="uk-UA"/>
              </w:rPr>
              <w:t>:</w:t>
            </w:r>
          </w:p>
          <w:p w:rsidR="00BA5E83" w:rsidRPr="0048398A" w:rsidRDefault="00BA5E83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 w:rsidRPr="0048398A">
              <w:rPr>
                <w:rFonts w:eastAsiaTheme="minorHAnsi" w:cstheme="minorBidi"/>
                <w:spacing w:val="0"/>
                <w:lang w:val="uk-UA"/>
              </w:rPr>
              <w:t> Юридична підтримка та захист прав учасників кластера</w:t>
            </w:r>
          </w:p>
          <w:p w:rsidR="0048398A" w:rsidRDefault="0048398A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 w:rsidRPr="0048398A">
              <w:rPr>
                <w:rFonts w:eastAsiaTheme="minorHAnsi"/>
                <w:spacing w:val="0"/>
                <w:lang w:val="uk-UA"/>
              </w:rPr>
              <w:t>Правове</w:t>
            </w:r>
            <w:r w:rsidRPr="0048398A">
              <w:rPr>
                <w:rFonts w:eastAsiaTheme="minorHAnsi" w:cstheme="minorBidi"/>
                <w:spacing w:val="0"/>
                <w:lang w:val="uk-UA"/>
              </w:rPr>
              <w:t xml:space="preserve"> </w:t>
            </w:r>
            <w:proofErr w:type="spellStart"/>
            <w:r w:rsidRPr="0048398A">
              <w:rPr>
                <w:rFonts w:eastAsiaTheme="minorHAnsi" w:cstheme="minorBidi"/>
                <w:spacing w:val="0"/>
                <w:lang w:val="uk-UA"/>
              </w:rPr>
              <w:t>консультуання</w:t>
            </w:r>
            <w:proofErr w:type="spellEnd"/>
            <w:r w:rsidRPr="0048398A">
              <w:rPr>
                <w:rFonts w:eastAsiaTheme="minorHAnsi" w:cstheme="minorBidi"/>
                <w:spacing w:val="0"/>
                <w:lang w:val="uk-UA"/>
              </w:rPr>
              <w:t xml:space="preserve"> </w:t>
            </w:r>
            <w:r>
              <w:rPr>
                <w:rFonts w:eastAsiaTheme="minorHAnsi" w:cstheme="minorBidi"/>
                <w:spacing w:val="0"/>
                <w:lang w:val="uk-UA"/>
              </w:rPr>
              <w:t>та лобіювання законів, що стосуються розвитку ІТ індустрії</w:t>
            </w:r>
          </w:p>
          <w:p w:rsidR="0048398A" w:rsidRDefault="0048398A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 w:rsidRPr="0048398A">
              <w:rPr>
                <w:rFonts w:eastAsiaTheme="minorHAnsi" w:cstheme="minorBidi"/>
                <w:spacing w:val="0"/>
                <w:lang w:val="uk-UA"/>
              </w:rPr>
              <w:t>Навчальні</w:t>
            </w:r>
            <w:r>
              <w:rPr>
                <w:rFonts w:eastAsiaTheme="minorHAnsi" w:cstheme="minorBidi"/>
                <w:spacing w:val="0"/>
                <w:lang w:val="uk-UA"/>
              </w:rPr>
              <w:t xml:space="preserve"> </w:t>
            </w:r>
            <w:r w:rsidRPr="0048398A">
              <w:rPr>
                <w:rFonts w:eastAsiaTheme="minorHAnsi" w:cstheme="minorBidi"/>
                <w:spacing w:val="0"/>
                <w:lang w:val="uk-UA"/>
              </w:rPr>
              <w:t>семінари з правової тематики діяльності ІТ компаній</w:t>
            </w:r>
          </w:p>
          <w:p w:rsidR="0048398A" w:rsidRDefault="0048398A" w:rsidP="001736D0">
            <w:pPr>
              <w:pStyle w:val="bulletlist"/>
              <w:numPr>
                <w:ilvl w:val="0"/>
                <w:numId w:val="40"/>
              </w:numPr>
              <w:tabs>
                <w:tab w:val="clear" w:pos="648"/>
              </w:tabs>
              <w:spacing w:after="0" w:line="240" w:lineRule="auto"/>
              <w:ind w:left="0" w:firstLine="0"/>
              <w:rPr>
                <w:rFonts w:eastAsiaTheme="minorHAnsi" w:cstheme="minorBidi"/>
                <w:spacing w:val="0"/>
                <w:lang w:val="uk-UA"/>
              </w:rPr>
            </w:pPr>
            <w:r>
              <w:rPr>
                <w:rFonts w:eastAsiaTheme="minorHAnsi" w:cstheme="minorBidi"/>
                <w:spacing w:val="0"/>
                <w:lang w:val="uk-UA"/>
              </w:rPr>
              <w:t>Міжнародна діяльність</w:t>
            </w:r>
          </w:p>
          <w:p w:rsidR="0048398A" w:rsidRDefault="0048398A" w:rsidP="001736D0">
            <w:pPr>
              <w:pStyle w:val="bulletlist"/>
              <w:numPr>
                <w:ilvl w:val="1"/>
                <w:numId w:val="40"/>
              </w:numPr>
              <w:tabs>
                <w:tab w:val="clear" w:pos="648"/>
                <w:tab w:val="clear" w:pos="1440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>
              <w:rPr>
                <w:rFonts w:eastAsiaTheme="minorHAnsi" w:cstheme="minorBidi"/>
                <w:spacing w:val="0"/>
                <w:lang w:val="uk-UA"/>
              </w:rPr>
              <w:t>Співробітництво з посольствами для формування позитивному іміджу ІТ індустрії регіону</w:t>
            </w:r>
          </w:p>
          <w:p w:rsidR="0048398A" w:rsidRPr="0048398A" w:rsidRDefault="0048398A" w:rsidP="001736D0">
            <w:pPr>
              <w:pStyle w:val="bulletlist"/>
              <w:numPr>
                <w:ilvl w:val="1"/>
                <w:numId w:val="40"/>
              </w:numPr>
              <w:tabs>
                <w:tab w:val="clear" w:pos="648"/>
                <w:tab w:val="clear" w:pos="1440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 w:rsidRPr="0048398A">
              <w:rPr>
                <w:rFonts w:eastAsiaTheme="minorHAnsi" w:cstheme="minorBidi"/>
                <w:spacing w:val="0"/>
                <w:lang w:val="uk-UA"/>
              </w:rPr>
              <w:t xml:space="preserve">пошук інвесторів, партнерів, </w:t>
            </w:r>
          </w:p>
          <w:p w:rsidR="0048398A" w:rsidRDefault="0048398A" w:rsidP="001736D0">
            <w:pPr>
              <w:pStyle w:val="bulletlist"/>
              <w:numPr>
                <w:ilvl w:val="1"/>
                <w:numId w:val="40"/>
              </w:numPr>
              <w:tabs>
                <w:tab w:val="clear" w:pos="648"/>
                <w:tab w:val="clear" w:pos="1440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 w:rsidRPr="0048398A">
              <w:rPr>
                <w:rFonts w:eastAsiaTheme="minorHAnsi" w:cstheme="minorBidi"/>
                <w:spacing w:val="0"/>
                <w:lang w:val="uk-UA"/>
              </w:rPr>
              <w:t xml:space="preserve">вихід на нові ринки впровадження </w:t>
            </w:r>
            <w:proofErr w:type="spellStart"/>
            <w:r>
              <w:rPr>
                <w:rFonts w:eastAsiaTheme="minorHAnsi" w:cstheme="minorBidi"/>
                <w:spacing w:val="0"/>
                <w:lang w:val="uk-UA"/>
              </w:rPr>
              <w:t>стартапів</w:t>
            </w:r>
            <w:proofErr w:type="spellEnd"/>
            <w:r w:rsidRPr="0048398A">
              <w:rPr>
                <w:rFonts w:eastAsiaTheme="minorHAnsi" w:cstheme="minorBidi"/>
                <w:spacing w:val="0"/>
                <w:lang w:val="uk-UA"/>
              </w:rPr>
              <w:t>.</w:t>
            </w:r>
            <w:r>
              <w:rPr>
                <w:rFonts w:eastAsiaTheme="minorHAnsi" w:cstheme="minorBidi"/>
                <w:spacing w:val="0"/>
                <w:lang w:val="uk-UA"/>
              </w:rPr>
              <w:t xml:space="preserve"> </w:t>
            </w:r>
          </w:p>
          <w:p w:rsidR="0048398A" w:rsidRDefault="0048398A" w:rsidP="0027609E"/>
          <w:p w:rsidR="0027609E" w:rsidRPr="00AB6EC6" w:rsidRDefault="0027609E" w:rsidP="0027609E">
            <w:r w:rsidRPr="00370B88">
              <w:rPr>
                <w:b/>
              </w:rPr>
              <w:t>Результат</w:t>
            </w:r>
            <w:r w:rsidRPr="00370B88">
              <w:t xml:space="preserve">: ОО програма, яка в текстовому консольному режимі інформує про процеси, що відбуватимуться </w:t>
            </w:r>
            <w:r>
              <w:t>в процесі функціонування інноваційних ІТ-кластерів</w:t>
            </w:r>
          </w:p>
        </w:tc>
        <w:tc>
          <w:tcPr>
            <w:tcW w:w="3260" w:type="dxa"/>
          </w:tcPr>
          <w:p w:rsidR="0027609E" w:rsidRDefault="002951B0" w:rsidP="0027609E">
            <w:hyperlink r:id="rId91" w:history="1">
              <w:r w:rsidR="0027609E">
                <w:rPr>
                  <w:rStyle w:val="a5"/>
                </w:rPr>
                <w:t>https://appau.org.ua/info/hajtek-klastery-v-ukrayini-potochnyj-status-kvo-ta-vyklyky-rozvytku/</w:t>
              </w:r>
            </w:hyperlink>
            <w:r w:rsidR="0027609E">
              <w:t xml:space="preserve"> </w:t>
            </w:r>
          </w:p>
          <w:p w:rsidR="0027609E" w:rsidRDefault="0027609E" w:rsidP="0027609E"/>
          <w:p w:rsidR="0027609E" w:rsidRDefault="002951B0" w:rsidP="0027609E">
            <w:hyperlink r:id="rId92" w:history="1">
              <w:r w:rsidR="0027609E">
                <w:rPr>
                  <w:rStyle w:val="a5"/>
                </w:rPr>
                <w:t>https://www.beratergruppe-ukraine.de/wordpress/wp-content/uploads/2016/01/PP_04_2015_ukr.pdf</w:t>
              </w:r>
            </w:hyperlink>
            <w:r w:rsidR="0027609E">
              <w:t xml:space="preserve"> </w:t>
            </w:r>
          </w:p>
          <w:p w:rsidR="00A15CED" w:rsidRDefault="00A15CED" w:rsidP="0027609E"/>
          <w:p w:rsidR="00A15CED" w:rsidRDefault="002951B0" w:rsidP="0027609E">
            <w:hyperlink r:id="rId93" w:history="1">
              <w:r w:rsidR="00A15CED">
                <w:rPr>
                  <w:rStyle w:val="a5"/>
                </w:rPr>
                <w:t>https://dou.ua/lenta/articles/it-cluster-review/</w:t>
              </w:r>
            </w:hyperlink>
          </w:p>
          <w:p w:rsidR="0027609E" w:rsidRDefault="0027609E" w:rsidP="0027609E"/>
          <w:p w:rsidR="0027609E" w:rsidRDefault="002951B0" w:rsidP="0027609E">
            <w:hyperlink r:id="rId94" w:history="1">
              <w:r w:rsidR="0027609E">
                <w:rPr>
                  <w:rStyle w:val="a5"/>
                </w:rPr>
                <w:t>https://itcluster.lviv.ua/</w:t>
              </w:r>
            </w:hyperlink>
          </w:p>
          <w:p w:rsidR="0027609E" w:rsidRDefault="0027609E" w:rsidP="0027609E"/>
          <w:p w:rsidR="0027609E" w:rsidRDefault="002951B0" w:rsidP="0027609E">
            <w:hyperlink r:id="rId95" w:history="1">
              <w:r w:rsidR="0027609E">
                <w:rPr>
                  <w:rStyle w:val="a5"/>
                </w:rPr>
                <w:t>https://nv.nltu.edu.ua/Archive/2018/28_9/16.pdf</w:t>
              </w:r>
            </w:hyperlink>
          </w:p>
          <w:p w:rsidR="0027609E" w:rsidRDefault="0027609E" w:rsidP="0027609E"/>
          <w:p w:rsidR="0027609E" w:rsidRDefault="002951B0" w:rsidP="0027609E">
            <w:pPr>
              <w:rPr>
                <w:rStyle w:val="a5"/>
              </w:rPr>
            </w:pPr>
            <w:hyperlink r:id="rId96" w:history="1">
              <w:r w:rsidR="0027609E">
                <w:rPr>
                  <w:rStyle w:val="a5"/>
                </w:rPr>
                <w:t>https://www.researchgate.net/publication/329523872_Perspektivi_rozvitku_IT-klasteriv_v_Ukraini_na_osnovi_vencurnogo_investuvanna/link/5c0db83c299bf139c74d5280/download</w:t>
              </w:r>
            </w:hyperlink>
          </w:p>
          <w:p w:rsidR="00CD462E" w:rsidRDefault="00CD462E" w:rsidP="0027609E">
            <w:pPr>
              <w:rPr>
                <w:rStyle w:val="a5"/>
              </w:rPr>
            </w:pPr>
          </w:p>
          <w:p w:rsidR="0027609E" w:rsidRDefault="002951B0" w:rsidP="0027609E">
            <w:hyperlink r:id="rId97" w:history="1">
              <w:r w:rsidR="00CD462E">
                <w:rPr>
                  <w:rStyle w:val="a5"/>
                </w:rPr>
                <w:t>http://dspace.puet.edu.ua/bitstream/123456789/7046/1/Dissertation%20Onipko.pdf</w:t>
              </w:r>
            </w:hyperlink>
          </w:p>
          <w:p w:rsidR="0027609E" w:rsidRPr="00AB6EC6" w:rsidRDefault="0027609E" w:rsidP="0027609E">
            <w:pPr>
              <w:rPr>
                <w:sz w:val="18"/>
                <w:szCs w:val="18"/>
              </w:rPr>
            </w:pPr>
          </w:p>
        </w:tc>
        <w:tc>
          <w:tcPr>
            <w:tcW w:w="2248" w:type="dxa"/>
          </w:tcPr>
          <w:p w:rsidR="001376AF" w:rsidRPr="00712C64" w:rsidRDefault="001376AF" w:rsidP="001376AF">
            <w:pPr>
              <w:rPr>
                <w:rFonts w:ascii="Arimo" w:hAnsi="Arimo"/>
                <w:color w:val="0000CC"/>
                <w:szCs w:val="20"/>
                <w:lang w:val="ru-RU"/>
              </w:rPr>
            </w:pPr>
            <w:proofErr w:type="spellStart"/>
            <w:r w:rsidRPr="00712C64">
              <w:rPr>
                <w:rFonts w:ascii="Arimo" w:hAnsi="Arimo"/>
                <w:color w:val="0000CC"/>
                <w:szCs w:val="20"/>
              </w:rPr>
              <w:t>Парандюк</w:t>
            </w:r>
            <w:proofErr w:type="spellEnd"/>
            <w:r w:rsidRPr="00712C64">
              <w:rPr>
                <w:rFonts w:ascii="Arimo" w:hAnsi="Arimo"/>
                <w:color w:val="0000CC"/>
                <w:szCs w:val="20"/>
              </w:rPr>
              <w:t xml:space="preserve"> Максим Юрійович</w:t>
            </w:r>
          </w:p>
          <w:p w:rsidR="0027609E" w:rsidRPr="00712C64" w:rsidRDefault="0027609E" w:rsidP="0027609E">
            <w:pPr>
              <w:rPr>
                <w:rFonts w:cs="Times New Roman"/>
                <w:color w:val="0000CC"/>
                <w:szCs w:val="20"/>
              </w:rPr>
            </w:pPr>
          </w:p>
        </w:tc>
      </w:tr>
      <w:tr w:rsidR="0027609E" w:rsidRPr="00AB6EC6" w:rsidTr="00B76480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522511" w:rsidRDefault="0027609E" w:rsidP="0027609E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Моделювання бізнес-процесів розвитку кар'єри випускника в ІТ індустрії</w:t>
            </w:r>
          </w:p>
        </w:tc>
        <w:tc>
          <w:tcPr>
            <w:tcW w:w="709" w:type="dxa"/>
          </w:tcPr>
          <w:p w:rsidR="0027609E" w:rsidRPr="00522511" w:rsidRDefault="008633A0" w:rsidP="0027609E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90</w:t>
            </w:r>
          </w:p>
        </w:tc>
        <w:tc>
          <w:tcPr>
            <w:tcW w:w="7371" w:type="dxa"/>
          </w:tcPr>
          <w:p w:rsidR="005561FF" w:rsidRPr="00522511" w:rsidRDefault="005561FF" w:rsidP="005561FF">
            <w:pPr>
              <w:shd w:val="clear" w:color="auto" w:fill="FFFFFF"/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 xml:space="preserve">: на основі моделювання бізнес-процесів </w:t>
            </w:r>
            <w:r w:rsidR="00CD462E" w:rsidRPr="00522511">
              <w:rPr>
                <w:highlight w:val="yellow"/>
              </w:rPr>
              <w:t xml:space="preserve">розвитку кар'єри випускника </w:t>
            </w:r>
            <w:r w:rsidRPr="00522511">
              <w:rPr>
                <w:highlight w:val="yellow"/>
              </w:rPr>
              <w:t xml:space="preserve">показати шляхи </w:t>
            </w:r>
            <w:r w:rsidR="00CD462E" w:rsidRPr="00522511">
              <w:rPr>
                <w:highlight w:val="yellow"/>
              </w:rPr>
              <w:t>г</w:t>
            </w:r>
            <w:r w:rsidRPr="00522511">
              <w:rPr>
                <w:highlight w:val="yellow"/>
              </w:rPr>
              <w:t xml:space="preserve">арантування  конкурентоздатності  </w:t>
            </w:r>
            <w:r w:rsidR="00CD462E" w:rsidRPr="00522511">
              <w:rPr>
                <w:highlight w:val="yellow"/>
              </w:rPr>
              <w:t xml:space="preserve">ІТ випускників на ринку праці через управління розвитком їх </w:t>
            </w:r>
            <w:proofErr w:type="spellStart"/>
            <w:r w:rsidR="00CD462E" w:rsidRPr="00522511">
              <w:rPr>
                <w:highlight w:val="yellow"/>
              </w:rPr>
              <w:t>компетентностей</w:t>
            </w:r>
            <w:proofErr w:type="spellEnd"/>
            <w:r w:rsidR="00CD462E" w:rsidRPr="00522511">
              <w:rPr>
                <w:highlight w:val="yellow"/>
              </w:rPr>
              <w:t>.</w:t>
            </w:r>
          </w:p>
          <w:p w:rsidR="005561FF" w:rsidRPr="00522511" w:rsidRDefault="005561FF" w:rsidP="005561FF">
            <w:pPr>
              <w:rPr>
                <w:b/>
                <w:highlight w:val="yellow"/>
              </w:rPr>
            </w:pPr>
            <w:r w:rsidRPr="00522511">
              <w:rPr>
                <w:b/>
                <w:highlight w:val="yellow"/>
              </w:rPr>
              <w:t>Об’єкти моделювання:</w:t>
            </w:r>
            <w:r w:rsidRPr="00522511">
              <w:rPr>
                <w:highlight w:val="yellow"/>
              </w:rPr>
              <w:t xml:space="preserve"> ІТ компані</w:t>
            </w:r>
            <w:r w:rsidR="009B4F77" w:rsidRPr="00522511">
              <w:rPr>
                <w:highlight w:val="yellow"/>
              </w:rPr>
              <w:t>я</w:t>
            </w:r>
            <w:r w:rsidRPr="00522511">
              <w:rPr>
                <w:highlight w:val="yellow"/>
              </w:rPr>
              <w:t xml:space="preserve">, ІТ-фахівці, </w:t>
            </w:r>
            <w:r w:rsidR="009B4F77" w:rsidRPr="00522511">
              <w:rPr>
                <w:highlight w:val="yellow"/>
              </w:rPr>
              <w:t xml:space="preserve">компетентності випускника, </w:t>
            </w:r>
            <w:r w:rsidR="007B1F78" w:rsidRPr="00522511">
              <w:rPr>
                <w:highlight w:val="yellow"/>
              </w:rPr>
              <w:t xml:space="preserve">ІТ професія, рівень кваліфікації, </w:t>
            </w:r>
            <w:r w:rsidR="009B4F77" w:rsidRPr="00522511">
              <w:rPr>
                <w:highlight w:val="yellow"/>
              </w:rPr>
              <w:t xml:space="preserve">службові сходи кар’єри (професійна роль, статус і види діяльності) </w:t>
            </w:r>
          </w:p>
          <w:p w:rsidR="005561FF" w:rsidRPr="00522511" w:rsidRDefault="005561FF" w:rsidP="005561FF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</w:t>
            </w:r>
            <w:r w:rsidRPr="00522511">
              <w:rPr>
                <w:highlight w:val="yellow"/>
              </w:rPr>
              <w:t xml:space="preserve">: </w:t>
            </w:r>
          </w:p>
          <w:p w:rsidR="0035383A" w:rsidRPr="00522511" w:rsidRDefault="0022222A" w:rsidP="001736D0">
            <w:pPr>
              <w:pStyle w:val="a4"/>
              <w:numPr>
                <w:ilvl w:val="0"/>
                <w:numId w:val="41"/>
              </w:numPr>
              <w:ind w:left="317" w:hanging="283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Розвиток ІТ-освіти та формування базових </w:t>
            </w:r>
            <w:proofErr w:type="spellStart"/>
            <w:r w:rsidRPr="00522511">
              <w:rPr>
                <w:highlight w:val="yellow"/>
              </w:rPr>
              <w:t>компетентностей</w:t>
            </w:r>
            <w:proofErr w:type="spellEnd"/>
            <w:r w:rsidRPr="00522511">
              <w:rPr>
                <w:highlight w:val="yellow"/>
              </w:rPr>
              <w:t xml:space="preserve"> </w:t>
            </w:r>
            <w:r w:rsidR="001F7042" w:rsidRPr="00522511">
              <w:rPr>
                <w:highlight w:val="yellow"/>
              </w:rPr>
              <w:t>випускників</w:t>
            </w:r>
            <w:r w:rsidRPr="00522511">
              <w:rPr>
                <w:highlight w:val="yellow"/>
              </w:rPr>
              <w:t xml:space="preserve"> відповідно до освітніх програм та вимог ІТ індустрії</w:t>
            </w:r>
            <w:r w:rsidR="006A76A9" w:rsidRPr="00522511">
              <w:rPr>
                <w:highlight w:val="yellow"/>
              </w:rPr>
              <w:t xml:space="preserve"> (рівень </w:t>
            </w:r>
            <w:r w:rsidR="006A76A9" w:rsidRPr="00522511">
              <w:rPr>
                <w:highlight w:val="yellow"/>
                <w:lang w:val="en-US"/>
              </w:rPr>
              <w:t>junior</w:t>
            </w:r>
            <w:r w:rsidR="006A76A9" w:rsidRPr="00522511">
              <w:rPr>
                <w:highlight w:val="yellow"/>
              </w:rPr>
              <w:t>)</w:t>
            </w:r>
            <w:r w:rsidRPr="00522511">
              <w:rPr>
                <w:highlight w:val="yellow"/>
              </w:rPr>
              <w:t>;</w:t>
            </w:r>
          </w:p>
          <w:p w:rsidR="0022222A" w:rsidRPr="00522511" w:rsidRDefault="006A76A9" w:rsidP="001736D0">
            <w:pPr>
              <w:pStyle w:val="a4"/>
              <w:numPr>
                <w:ilvl w:val="0"/>
                <w:numId w:val="41"/>
              </w:numPr>
              <w:ind w:left="317" w:hanging="283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Працевлаштування в ІТ компанію (складання і розсилка резюме, проходження співбесід, </w:t>
            </w:r>
            <w:r w:rsidR="009F2A1E" w:rsidRPr="00522511">
              <w:rPr>
                <w:highlight w:val="yellow"/>
              </w:rPr>
              <w:t xml:space="preserve">тестування, </w:t>
            </w:r>
            <w:r w:rsidR="001F7042" w:rsidRPr="00522511">
              <w:rPr>
                <w:highlight w:val="yellow"/>
              </w:rPr>
              <w:t>випробувальний період робота</w:t>
            </w:r>
            <w:r w:rsidRPr="00522511">
              <w:rPr>
                <w:highlight w:val="yellow"/>
              </w:rPr>
              <w:t>)</w:t>
            </w:r>
            <w:r w:rsidR="009F2A1E" w:rsidRPr="00522511">
              <w:rPr>
                <w:highlight w:val="yellow"/>
              </w:rPr>
              <w:t>;</w:t>
            </w:r>
          </w:p>
          <w:p w:rsidR="009F2A1E" w:rsidRPr="00522511" w:rsidRDefault="009F2A1E" w:rsidP="001736D0">
            <w:pPr>
              <w:pStyle w:val="a4"/>
              <w:numPr>
                <w:ilvl w:val="0"/>
                <w:numId w:val="41"/>
              </w:numPr>
              <w:ind w:left="317" w:hanging="283"/>
              <w:rPr>
                <w:highlight w:val="yellow"/>
              </w:rPr>
            </w:pPr>
            <w:r w:rsidRPr="00522511">
              <w:rPr>
                <w:highlight w:val="yellow"/>
              </w:rPr>
              <w:lastRenderedPageBreak/>
              <w:t>Виконання ІТ-проектів в компанії;</w:t>
            </w:r>
          </w:p>
          <w:p w:rsidR="009F2A1E" w:rsidRPr="00522511" w:rsidRDefault="009F2A1E" w:rsidP="001736D0">
            <w:pPr>
              <w:pStyle w:val="a4"/>
              <w:numPr>
                <w:ilvl w:val="0"/>
                <w:numId w:val="41"/>
              </w:numPr>
              <w:ind w:left="317" w:hanging="283"/>
              <w:rPr>
                <w:highlight w:val="yellow"/>
              </w:rPr>
            </w:pPr>
            <w:r w:rsidRPr="00522511">
              <w:rPr>
                <w:highlight w:val="yellow"/>
              </w:rPr>
              <w:t>Оцінка ефективності, оцінка знань, зовнішня сертифікація;</w:t>
            </w:r>
          </w:p>
          <w:p w:rsidR="009F2A1E" w:rsidRPr="00522511" w:rsidRDefault="009F2A1E" w:rsidP="001736D0">
            <w:pPr>
              <w:pStyle w:val="a4"/>
              <w:numPr>
                <w:ilvl w:val="0"/>
                <w:numId w:val="41"/>
              </w:numPr>
              <w:ind w:left="317" w:hanging="283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Підвищення на посаді </w:t>
            </w:r>
          </w:p>
          <w:p w:rsidR="0027609E" w:rsidRPr="00522511" w:rsidRDefault="005561FF" w:rsidP="009F2A1E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Результат</w:t>
            </w:r>
            <w:r w:rsidRPr="00522511">
              <w:rPr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в процесі </w:t>
            </w:r>
            <w:r w:rsidR="009F2A1E" w:rsidRPr="00522511">
              <w:rPr>
                <w:highlight w:val="yellow"/>
              </w:rPr>
              <w:t>моделювання ІТ кар’єри.</w:t>
            </w:r>
          </w:p>
        </w:tc>
        <w:tc>
          <w:tcPr>
            <w:tcW w:w="3260" w:type="dxa"/>
          </w:tcPr>
          <w:p w:rsidR="0027609E" w:rsidRPr="00522511" w:rsidRDefault="002951B0" w:rsidP="0027609E">
            <w:pPr>
              <w:rPr>
                <w:highlight w:val="yellow"/>
              </w:rPr>
            </w:pPr>
            <w:hyperlink r:id="rId98" w:history="1">
              <w:r w:rsidR="0035383A" w:rsidRPr="00522511">
                <w:rPr>
                  <w:rStyle w:val="a5"/>
                  <w:highlight w:val="yellow"/>
                </w:rPr>
                <w:t>https://www.softserveinc.com/uk-ua/careers/professional-development</w:t>
              </w:r>
            </w:hyperlink>
          </w:p>
          <w:p w:rsidR="0035383A" w:rsidRPr="00522511" w:rsidRDefault="0035383A" w:rsidP="0027609E">
            <w:pPr>
              <w:rPr>
                <w:highlight w:val="yellow"/>
              </w:rPr>
            </w:pPr>
          </w:p>
          <w:p w:rsidR="007B1F78" w:rsidRPr="00522511" w:rsidRDefault="002951B0" w:rsidP="0027609E">
            <w:pPr>
              <w:rPr>
                <w:highlight w:val="yellow"/>
              </w:rPr>
            </w:pPr>
            <w:hyperlink r:id="rId99" w:tgtFrame="_blank" w:history="1">
              <w:r w:rsidR="007B1F78" w:rsidRPr="00522511">
                <w:rPr>
                  <w:highlight w:val="yellow"/>
                </w:rPr>
                <w:t>CWA 16458-1:2018</w:t>
              </w:r>
            </w:hyperlink>
            <w:r w:rsidR="007B1F78" w:rsidRPr="00522511">
              <w:rPr>
                <w:highlight w:val="yellow"/>
              </w:rPr>
              <w:t> </w:t>
            </w:r>
            <w:proofErr w:type="spellStart"/>
            <w:r w:rsidR="007B1F78" w:rsidRPr="00522511">
              <w:rPr>
                <w:highlight w:val="yellow"/>
              </w:rPr>
              <w:t>European</w:t>
            </w:r>
            <w:proofErr w:type="spellEnd"/>
            <w:r w:rsidR="007B1F78" w:rsidRPr="00522511">
              <w:rPr>
                <w:highlight w:val="yellow"/>
              </w:rPr>
              <w:t xml:space="preserve"> ICT Professional </w:t>
            </w:r>
            <w:proofErr w:type="spellStart"/>
            <w:r w:rsidR="007B1F78" w:rsidRPr="00522511">
              <w:rPr>
                <w:highlight w:val="yellow"/>
              </w:rPr>
              <w:t>Role</w:t>
            </w:r>
            <w:proofErr w:type="spellEnd"/>
            <w:r w:rsidR="007B1F78" w:rsidRPr="00522511">
              <w:rPr>
                <w:highlight w:val="yellow"/>
              </w:rPr>
              <w:t xml:space="preserve"> </w:t>
            </w:r>
            <w:proofErr w:type="spellStart"/>
            <w:r w:rsidR="007B1F78" w:rsidRPr="00522511">
              <w:rPr>
                <w:highlight w:val="yellow"/>
              </w:rPr>
              <w:t>Profiles</w:t>
            </w:r>
            <w:proofErr w:type="spellEnd"/>
            <w:r w:rsidR="007B1F78" w:rsidRPr="00522511">
              <w:rPr>
                <w:highlight w:val="yellow"/>
              </w:rPr>
              <w:t xml:space="preserve"> – </w:t>
            </w:r>
            <w:proofErr w:type="spellStart"/>
            <w:r w:rsidR="007B1F78" w:rsidRPr="00522511">
              <w:rPr>
                <w:highlight w:val="yellow"/>
              </w:rPr>
              <w:t>Part</w:t>
            </w:r>
            <w:proofErr w:type="spellEnd"/>
            <w:r w:rsidR="007B1F78" w:rsidRPr="00522511">
              <w:rPr>
                <w:highlight w:val="yellow"/>
              </w:rPr>
              <w:t xml:space="preserve"> 1: 30 ICT </w:t>
            </w:r>
            <w:proofErr w:type="spellStart"/>
            <w:r w:rsidR="007B1F78" w:rsidRPr="00522511">
              <w:rPr>
                <w:highlight w:val="yellow"/>
              </w:rPr>
              <w:t>Profiles</w:t>
            </w:r>
            <w:proofErr w:type="spellEnd"/>
            <w:r w:rsidR="0022222A" w:rsidRPr="00522511">
              <w:rPr>
                <w:highlight w:val="yellow"/>
              </w:rPr>
              <w:t xml:space="preserve"> - </w:t>
            </w:r>
            <w:hyperlink r:id="rId100" w:history="1">
              <w:r w:rsidR="006A76A9" w:rsidRPr="00522511">
                <w:rPr>
                  <w:rStyle w:val="a5"/>
                  <w:highlight w:val="yellow"/>
                </w:rPr>
                <w:t>https://itprofessionalism.org/about-it-professionalism/competences/where-to-buy-the-e-cf-standard/</w:t>
              </w:r>
            </w:hyperlink>
          </w:p>
          <w:p w:rsidR="0035383A" w:rsidRPr="00522511" w:rsidRDefault="0035383A" w:rsidP="0027609E">
            <w:pPr>
              <w:rPr>
                <w:sz w:val="18"/>
                <w:szCs w:val="18"/>
                <w:highlight w:val="yellow"/>
              </w:rPr>
            </w:pPr>
          </w:p>
          <w:p w:rsidR="000A1A44" w:rsidRPr="00522511" w:rsidRDefault="002951B0" w:rsidP="0027609E">
            <w:pPr>
              <w:rPr>
                <w:sz w:val="18"/>
                <w:szCs w:val="18"/>
                <w:highlight w:val="yellow"/>
              </w:rPr>
            </w:pPr>
            <w:hyperlink r:id="rId101" w:history="1">
              <w:r w:rsidR="000A1A44" w:rsidRPr="00522511">
                <w:rPr>
                  <w:rStyle w:val="a5"/>
                  <w:highlight w:val="yellow"/>
                </w:rPr>
                <w:t>https://www.cepisecompetencebenchmark.org/</w:t>
              </w:r>
            </w:hyperlink>
          </w:p>
        </w:tc>
        <w:tc>
          <w:tcPr>
            <w:tcW w:w="2248" w:type="dxa"/>
          </w:tcPr>
          <w:p w:rsidR="0027609E" w:rsidRPr="00522511" w:rsidRDefault="00E64E65" w:rsidP="0027609E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lastRenderedPageBreak/>
              <w:t xml:space="preserve">Лебедєв Євгеній </w:t>
            </w:r>
            <w:proofErr w:type="spellStart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Вячеславович</w:t>
            </w:r>
            <w:proofErr w:type="spellEnd"/>
          </w:p>
          <w:p w:rsidR="00E64E65" w:rsidRPr="00EE6DA4" w:rsidRDefault="00E64E65" w:rsidP="0027609E">
            <w:pPr>
              <w:rPr>
                <w:rFonts w:cs="Times New Roman"/>
                <w:color w:val="FF0000"/>
                <w:szCs w:val="20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nightywag@gmail.com</w:t>
            </w:r>
          </w:p>
          <w:p w:rsidR="00E64E65" w:rsidRPr="00EE6DA4" w:rsidRDefault="00E64E65" w:rsidP="0027609E">
            <w:pPr>
              <w:rPr>
                <w:rFonts w:cs="Times New Roman"/>
                <w:color w:val="FF0000"/>
                <w:szCs w:val="20"/>
              </w:rPr>
            </w:pPr>
          </w:p>
        </w:tc>
      </w:tr>
      <w:tr w:rsidR="0027609E" w:rsidRPr="00AB6EC6" w:rsidTr="00B76480">
        <w:trPr>
          <w:trHeight w:val="4106"/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Default="0027609E" w:rsidP="0027609E">
            <w:r>
              <w:t xml:space="preserve">Моделювання бізнес-процесів створення бібліотек освітнього контенту з </w:t>
            </w:r>
          </w:p>
          <w:p w:rsidR="0027609E" w:rsidRPr="00AB6EC6" w:rsidRDefault="0027609E" w:rsidP="00300C94">
            <w:r>
              <w:t>персональними треками</w:t>
            </w:r>
            <w:r w:rsidR="00300C94">
              <w:t xml:space="preserve"> для ІТ-спеціальностей</w:t>
            </w:r>
          </w:p>
        </w:tc>
        <w:tc>
          <w:tcPr>
            <w:tcW w:w="709" w:type="dxa"/>
          </w:tcPr>
          <w:p w:rsidR="0027609E" w:rsidRPr="00AB6EC6" w:rsidRDefault="008633A0" w:rsidP="0027609E">
            <w:r>
              <w:t>90</w:t>
            </w:r>
          </w:p>
        </w:tc>
        <w:tc>
          <w:tcPr>
            <w:tcW w:w="7371" w:type="dxa"/>
          </w:tcPr>
          <w:p w:rsidR="009F2A1E" w:rsidRDefault="009F2A1E" w:rsidP="009F2A1E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 xml:space="preserve">створення бібліотек освітнього контенту показати шляхи </w:t>
            </w:r>
            <w:r w:rsidR="00300C94">
              <w:t>покращення якості підготовки студентів.</w:t>
            </w:r>
          </w:p>
          <w:p w:rsidR="009F2A1E" w:rsidRDefault="009F2A1E" w:rsidP="009F2A1E">
            <w:pPr>
              <w:rPr>
                <w:b/>
              </w:rPr>
            </w:pPr>
            <w:r w:rsidRPr="00370B88">
              <w:rPr>
                <w:b/>
              </w:rPr>
              <w:t>Об’єкти моделювання:</w:t>
            </w:r>
            <w:r w:rsidRPr="00370B88">
              <w:t xml:space="preserve"> </w:t>
            </w:r>
            <w:r w:rsidR="00300C94">
              <w:t xml:space="preserve">студент, викладач, індивідуальний навчальний план, </w:t>
            </w:r>
            <w:r w:rsidR="00A665E9">
              <w:t>робоча програма дисципліни</w:t>
            </w:r>
            <w:r w:rsidR="00300C94">
              <w:t>,</w:t>
            </w:r>
            <w:r w:rsidR="00A665E9">
              <w:t xml:space="preserve"> навчально-методичні матеріали </w:t>
            </w:r>
            <w:r w:rsidR="00300C94">
              <w:t xml:space="preserve"> </w:t>
            </w:r>
          </w:p>
          <w:p w:rsidR="009F2A1E" w:rsidRDefault="009F2A1E" w:rsidP="009F2A1E">
            <w:r w:rsidRPr="00370B88">
              <w:rPr>
                <w:b/>
              </w:rPr>
              <w:t>Задачі моделювання</w:t>
            </w:r>
            <w:r w:rsidRPr="00370B88">
              <w:t xml:space="preserve">: </w:t>
            </w:r>
          </w:p>
          <w:p w:rsidR="009F2A1E" w:rsidRDefault="00A665E9" w:rsidP="001736D0">
            <w:pPr>
              <w:pStyle w:val="a4"/>
              <w:numPr>
                <w:ilvl w:val="0"/>
                <w:numId w:val="42"/>
              </w:numPr>
              <w:ind w:left="317" w:hanging="317"/>
            </w:pPr>
            <w:r>
              <w:t>Визначення платформи для освітнього контенту</w:t>
            </w:r>
          </w:p>
          <w:p w:rsidR="00A665E9" w:rsidRDefault="00A665E9" w:rsidP="001736D0">
            <w:pPr>
              <w:pStyle w:val="a4"/>
              <w:numPr>
                <w:ilvl w:val="0"/>
                <w:numId w:val="42"/>
              </w:numPr>
              <w:ind w:left="317" w:hanging="317"/>
            </w:pPr>
            <w:r>
              <w:t>Визначення мотивацій студентів та їх індивідуальних навчальних планів</w:t>
            </w:r>
          </w:p>
          <w:p w:rsidR="00A665E9" w:rsidRDefault="00A665E9" w:rsidP="001736D0">
            <w:pPr>
              <w:pStyle w:val="a4"/>
              <w:numPr>
                <w:ilvl w:val="0"/>
                <w:numId w:val="42"/>
              </w:numPr>
              <w:ind w:left="317" w:hanging="317"/>
            </w:pPr>
            <w:r>
              <w:t>Створення інформаційних ресурсів за індивідуальним навчальним планом</w:t>
            </w:r>
          </w:p>
          <w:p w:rsidR="00A665E9" w:rsidRDefault="00267F75" w:rsidP="001736D0">
            <w:pPr>
              <w:pStyle w:val="a4"/>
              <w:numPr>
                <w:ilvl w:val="1"/>
                <w:numId w:val="42"/>
              </w:numPr>
              <w:ind w:left="601" w:hanging="284"/>
            </w:pPr>
            <w:r>
              <w:t>Теоретичний курс</w:t>
            </w:r>
          </w:p>
          <w:p w:rsidR="00267F75" w:rsidRDefault="00267F75" w:rsidP="001736D0">
            <w:pPr>
              <w:pStyle w:val="a4"/>
              <w:numPr>
                <w:ilvl w:val="1"/>
                <w:numId w:val="42"/>
              </w:numPr>
              <w:ind w:left="601" w:hanging="284"/>
            </w:pPr>
            <w:r>
              <w:t>Практичні та лабораторні заняття</w:t>
            </w:r>
          </w:p>
          <w:p w:rsidR="00267F75" w:rsidRDefault="00267F75" w:rsidP="001736D0">
            <w:pPr>
              <w:pStyle w:val="a4"/>
              <w:numPr>
                <w:ilvl w:val="1"/>
                <w:numId w:val="42"/>
              </w:numPr>
              <w:ind w:left="601" w:hanging="284"/>
            </w:pPr>
            <w:r>
              <w:t>Тести</w:t>
            </w:r>
          </w:p>
          <w:p w:rsidR="00267F75" w:rsidRDefault="00267F75" w:rsidP="001736D0">
            <w:pPr>
              <w:pStyle w:val="a4"/>
              <w:numPr>
                <w:ilvl w:val="1"/>
                <w:numId w:val="42"/>
              </w:numPr>
              <w:ind w:left="601" w:hanging="284"/>
            </w:pPr>
            <w:r>
              <w:t>Бізнес-кейси</w:t>
            </w:r>
          </w:p>
          <w:p w:rsidR="00623C0C" w:rsidRDefault="00623C0C" w:rsidP="001736D0">
            <w:pPr>
              <w:pStyle w:val="a4"/>
              <w:numPr>
                <w:ilvl w:val="0"/>
                <w:numId w:val="42"/>
              </w:numPr>
              <w:ind w:left="317" w:hanging="317"/>
            </w:pPr>
            <w:r>
              <w:t>Агрегація ресурсів за потребами студентів</w:t>
            </w:r>
          </w:p>
          <w:p w:rsidR="00623C0C" w:rsidRDefault="00623C0C" w:rsidP="001736D0">
            <w:pPr>
              <w:pStyle w:val="a4"/>
              <w:numPr>
                <w:ilvl w:val="0"/>
                <w:numId w:val="42"/>
              </w:numPr>
              <w:ind w:left="317" w:hanging="317"/>
            </w:pPr>
            <w:r>
              <w:t>Електронний каталог</w:t>
            </w:r>
          </w:p>
          <w:p w:rsidR="00267F75" w:rsidRDefault="00623C0C" w:rsidP="001736D0">
            <w:pPr>
              <w:pStyle w:val="a4"/>
              <w:numPr>
                <w:ilvl w:val="0"/>
                <w:numId w:val="42"/>
              </w:numPr>
              <w:ind w:left="317" w:hanging="317"/>
            </w:pPr>
            <w:r>
              <w:t xml:space="preserve">Онлайн -магазин </w:t>
            </w:r>
          </w:p>
          <w:p w:rsidR="0027609E" w:rsidRPr="00AB6EC6" w:rsidRDefault="009F2A1E" w:rsidP="00ED2FAD">
            <w:r w:rsidRPr="00370B88">
              <w:rPr>
                <w:b/>
              </w:rPr>
              <w:t>Результат</w:t>
            </w:r>
            <w:r w:rsidRPr="00370B88">
              <w:t xml:space="preserve">: ОО програма, яка в текстовому консольному режимі інформує про процеси, що відбуватимуться </w:t>
            </w:r>
            <w:r>
              <w:t xml:space="preserve">в процесі моделювання </w:t>
            </w:r>
            <w:r w:rsidR="00ED2FAD">
              <w:t>освітнього контенту.</w:t>
            </w:r>
          </w:p>
        </w:tc>
        <w:tc>
          <w:tcPr>
            <w:tcW w:w="3260" w:type="dxa"/>
          </w:tcPr>
          <w:p w:rsidR="0027609E" w:rsidRDefault="002951B0" w:rsidP="0027609E">
            <w:hyperlink r:id="rId102" w:history="1">
              <w:r w:rsidR="00300C94">
                <w:rPr>
                  <w:rStyle w:val="a5"/>
                </w:rPr>
                <w:t>http://www.ng.sibstrin.ru/brest_novosibirsk/2017/prez/%D0%90%D0%BD%D0%B4%D1%80%D1%8E%D1%88%D0%B8%D0%BD%D0%B0.pdf</w:t>
              </w:r>
            </w:hyperlink>
          </w:p>
          <w:p w:rsidR="00300C94" w:rsidRDefault="00300C94" w:rsidP="0027609E"/>
          <w:p w:rsidR="00300C94" w:rsidRDefault="002951B0" w:rsidP="0027609E">
            <w:hyperlink r:id="rId103" w:history="1">
              <w:r w:rsidR="00267F75">
                <w:rPr>
                  <w:rStyle w:val="a5"/>
                </w:rPr>
                <w:t>https://texterra.ru/blog/obrazovatelnyy-kontent-mekhanizm-sozdaniya-loyalnogo-polzovatelya.html</w:t>
              </w:r>
            </w:hyperlink>
          </w:p>
          <w:p w:rsidR="00267F75" w:rsidRDefault="00267F75" w:rsidP="0027609E"/>
          <w:p w:rsidR="00267F75" w:rsidRDefault="002951B0" w:rsidP="0027609E">
            <w:hyperlink r:id="rId104" w:history="1">
              <w:r w:rsidR="00267F75">
                <w:rPr>
                  <w:rStyle w:val="a5"/>
                </w:rPr>
                <w:t>http://files.runet-id.com/2015/csf/presentations/12feb.csf15-1-3--alekseeva.pdf</w:t>
              </w:r>
            </w:hyperlink>
          </w:p>
          <w:p w:rsidR="00623C0C" w:rsidRDefault="00623C0C" w:rsidP="0027609E"/>
          <w:p w:rsidR="00623C0C" w:rsidRPr="00AB6EC6" w:rsidRDefault="002951B0" w:rsidP="0027609E">
            <w:pPr>
              <w:rPr>
                <w:sz w:val="18"/>
                <w:szCs w:val="18"/>
              </w:rPr>
            </w:pPr>
            <w:hyperlink r:id="rId105" w:history="1">
              <w:r w:rsidR="00623C0C">
                <w:rPr>
                  <w:rStyle w:val="a5"/>
                </w:rPr>
                <w:t>http://www.curator.ru/e-learning/publications/publication29.html</w:t>
              </w:r>
            </w:hyperlink>
          </w:p>
        </w:tc>
        <w:tc>
          <w:tcPr>
            <w:tcW w:w="2248" w:type="dxa"/>
          </w:tcPr>
          <w:p w:rsidR="001376AF" w:rsidRPr="00784E36" w:rsidRDefault="001376AF" w:rsidP="001376AF">
            <w:pPr>
              <w:rPr>
                <w:rFonts w:ascii="Arimo" w:hAnsi="Arimo"/>
                <w:color w:val="0000CC"/>
                <w:szCs w:val="20"/>
                <w:lang w:val="ru-RU"/>
              </w:rPr>
            </w:pPr>
            <w:proofErr w:type="spellStart"/>
            <w:r w:rsidRPr="00784E36">
              <w:rPr>
                <w:rFonts w:ascii="Arimo" w:hAnsi="Arimo"/>
                <w:color w:val="0000CC"/>
                <w:szCs w:val="20"/>
              </w:rPr>
              <w:t>Побеляцький</w:t>
            </w:r>
            <w:proofErr w:type="spellEnd"/>
            <w:r w:rsidRPr="00784E36">
              <w:rPr>
                <w:rFonts w:ascii="Arimo" w:hAnsi="Arimo"/>
                <w:color w:val="0000CC"/>
                <w:szCs w:val="20"/>
              </w:rPr>
              <w:t xml:space="preserve"> Сергій Тарасович</w:t>
            </w:r>
          </w:p>
          <w:p w:rsidR="0027609E" w:rsidRPr="00712C64" w:rsidRDefault="0027609E" w:rsidP="0027609E">
            <w:pPr>
              <w:rPr>
                <w:rFonts w:cs="Times New Roman"/>
                <w:color w:val="0000CC"/>
                <w:szCs w:val="20"/>
              </w:rPr>
            </w:pPr>
          </w:p>
        </w:tc>
      </w:tr>
      <w:tr w:rsidR="0027609E" w:rsidRPr="00AB6EC6" w:rsidTr="007234FE">
        <w:trPr>
          <w:trHeight w:val="718"/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522511" w:rsidRDefault="0027609E" w:rsidP="00ED2FAD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Моделювання </w:t>
            </w:r>
            <w:r w:rsidR="00ED2FAD" w:rsidRPr="00522511">
              <w:rPr>
                <w:highlight w:val="yellow"/>
              </w:rPr>
              <w:t>електронного</w:t>
            </w:r>
            <w:r w:rsidRPr="00522511">
              <w:rPr>
                <w:highlight w:val="yellow"/>
              </w:rPr>
              <w:t xml:space="preserve"> підручника із вбудованим штучним інтелектом</w:t>
            </w:r>
          </w:p>
        </w:tc>
        <w:tc>
          <w:tcPr>
            <w:tcW w:w="709" w:type="dxa"/>
          </w:tcPr>
          <w:p w:rsidR="0027609E" w:rsidRPr="00522511" w:rsidRDefault="00ED2FAD" w:rsidP="0027609E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100</w:t>
            </w:r>
          </w:p>
          <w:p w:rsidR="00ED2FAD" w:rsidRPr="00522511" w:rsidRDefault="00ED2FAD" w:rsidP="0027609E">
            <w:pPr>
              <w:rPr>
                <w:highlight w:val="yellow"/>
              </w:rPr>
            </w:pPr>
          </w:p>
        </w:tc>
        <w:tc>
          <w:tcPr>
            <w:tcW w:w="7371" w:type="dxa"/>
          </w:tcPr>
          <w:p w:rsidR="00ED2FAD" w:rsidRPr="00522511" w:rsidRDefault="00ED2FAD" w:rsidP="00ED2FAD">
            <w:pPr>
              <w:shd w:val="clear" w:color="auto" w:fill="FFFFFF"/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 xml:space="preserve">: на основі моделювання бізнес-процесів </w:t>
            </w:r>
            <w:r w:rsidR="000E26C8" w:rsidRPr="00522511">
              <w:rPr>
                <w:highlight w:val="yellow"/>
              </w:rPr>
              <w:t>електронного</w:t>
            </w:r>
            <w:r w:rsidRPr="00522511">
              <w:rPr>
                <w:highlight w:val="yellow"/>
              </w:rPr>
              <w:t xml:space="preserve"> підручника із вбудованим штучним інтелектом показати шляхи покращення якості підготовки студентів.</w:t>
            </w:r>
          </w:p>
          <w:p w:rsidR="000E26C8" w:rsidRPr="00522511" w:rsidRDefault="000E26C8" w:rsidP="00FC51FE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Навчальний підручник</w:t>
            </w:r>
            <w:r w:rsidRPr="00522511">
              <w:rPr>
                <w:highlight w:val="yellow"/>
              </w:rPr>
              <w:t xml:space="preserve">  перестає бути чим-то статичним. На першому етапі - це живий підручник із постійно оновленим і адекватним реальному часу змістом, на другому - «алмазний буквар», тобто підручник із вбудованим штучним інтелектом, який є особистим </w:t>
            </w:r>
            <w:proofErr w:type="spellStart"/>
            <w:r w:rsidRPr="00522511">
              <w:rPr>
                <w:highlight w:val="yellow"/>
              </w:rPr>
              <w:t>тьютером</w:t>
            </w:r>
            <w:proofErr w:type="spellEnd"/>
            <w:r w:rsidRPr="00522511">
              <w:rPr>
                <w:highlight w:val="yellow"/>
              </w:rPr>
              <w:t>, що відповідає індивідуальним вимогам студентів.</w:t>
            </w:r>
          </w:p>
          <w:p w:rsidR="00ED2FAD" w:rsidRPr="00522511" w:rsidRDefault="00ED2FAD" w:rsidP="00ED2FAD">
            <w:pPr>
              <w:rPr>
                <w:b/>
                <w:highlight w:val="yellow"/>
              </w:rPr>
            </w:pPr>
            <w:r w:rsidRPr="00522511">
              <w:rPr>
                <w:b/>
                <w:highlight w:val="yellow"/>
              </w:rPr>
              <w:t>Об’єкти моделювання:</w:t>
            </w:r>
            <w:r w:rsidRPr="00522511">
              <w:rPr>
                <w:highlight w:val="yellow"/>
              </w:rPr>
              <w:t xml:space="preserve"> студент, </w:t>
            </w:r>
            <w:r w:rsidR="000E26C8" w:rsidRPr="00522511">
              <w:rPr>
                <w:highlight w:val="yellow"/>
              </w:rPr>
              <w:t xml:space="preserve">підручник, </w:t>
            </w:r>
            <w:r w:rsidRPr="00522511">
              <w:rPr>
                <w:highlight w:val="yellow"/>
              </w:rPr>
              <w:t xml:space="preserve"> </w:t>
            </w:r>
            <w:r w:rsidR="00FC5885" w:rsidRPr="00522511">
              <w:rPr>
                <w:highlight w:val="yellow"/>
              </w:rPr>
              <w:t>штучний інтелект, знання та уміння студента</w:t>
            </w:r>
          </w:p>
          <w:p w:rsidR="00ED2FAD" w:rsidRPr="00522511" w:rsidRDefault="00ED2FAD" w:rsidP="00ED2FAD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</w:t>
            </w:r>
            <w:r w:rsidRPr="00522511">
              <w:rPr>
                <w:highlight w:val="yellow"/>
              </w:rPr>
              <w:t xml:space="preserve">: </w:t>
            </w:r>
          </w:p>
          <w:p w:rsidR="00AF5964" w:rsidRPr="00522511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highlight w:val="yellow"/>
                <w:lang w:val="uk-UA" w:eastAsia="en-US"/>
              </w:rPr>
            </w:pPr>
            <w:r w:rsidRPr="00522511">
              <w:rPr>
                <w:rFonts w:eastAsiaTheme="minorHAnsi" w:cstheme="minorBidi"/>
                <w:sz w:val="20"/>
                <w:szCs w:val="22"/>
                <w:highlight w:val="yellow"/>
                <w:lang w:val="uk-UA" w:eastAsia="en-US"/>
              </w:rPr>
              <w:t>1. Ініціалізація користувача.</w:t>
            </w:r>
          </w:p>
          <w:p w:rsidR="00AF5964" w:rsidRPr="00522511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highlight w:val="yellow"/>
                <w:lang w:val="uk-UA" w:eastAsia="en-US"/>
              </w:rPr>
            </w:pPr>
            <w:r w:rsidRPr="00522511">
              <w:rPr>
                <w:rFonts w:eastAsiaTheme="minorHAnsi" w:cstheme="minorBidi"/>
                <w:sz w:val="20"/>
                <w:szCs w:val="22"/>
                <w:highlight w:val="yellow"/>
                <w:lang w:val="uk-UA" w:eastAsia="en-US"/>
              </w:rPr>
              <w:t xml:space="preserve">2. Аналіз вимог користувача, його вподобань до навчальних предметів та графік </w:t>
            </w:r>
            <w:proofErr w:type="spellStart"/>
            <w:r w:rsidRPr="00522511">
              <w:rPr>
                <w:rFonts w:eastAsiaTheme="minorHAnsi" w:cstheme="minorBidi"/>
                <w:sz w:val="20"/>
                <w:szCs w:val="22"/>
                <w:highlight w:val="yellow"/>
                <w:lang w:val="uk-UA" w:eastAsia="en-US"/>
              </w:rPr>
              <w:t>дедлайну</w:t>
            </w:r>
            <w:proofErr w:type="spellEnd"/>
            <w:r w:rsidRPr="00522511">
              <w:rPr>
                <w:rFonts w:eastAsiaTheme="minorHAnsi" w:cstheme="minorBidi"/>
                <w:sz w:val="20"/>
                <w:szCs w:val="22"/>
                <w:highlight w:val="yellow"/>
                <w:lang w:val="uk-UA" w:eastAsia="en-US"/>
              </w:rPr>
              <w:t xml:space="preserve"> для тестування.</w:t>
            </w:r>
          </w:p>
          <w:p w:rsidR="00AF5964" w:rsidRPr="00522511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highlight w:val="yellow"/>
                <w:lang w:val="uk-UA" w:eastAsia="en-US"/>
              </w:rPr>
            </w:pPr>
            <w:r w:rsidRPr="00522511">
              <w:rPr>
                <w:rFonts w:eastAsiaTheme="minorHAnsi" w:cstheme="minorBidi"/>
                <w:sz w:val="20"/>
                <w:szCs w:val="22"/>
                <w:highlight w:val="yellow"/>
                <w:lang w:val="uk-UA" w:eastAsia="en-US"/>
              </w:rPr>
              <w:t>3. Збирання інформації по навчальним дисциплінам.</w:t>
            </w:r>
          </w:p>
          <w:p w:rsidR="00AF5964" w:rsidRPr="00522511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highlight w:val="yellow"/>
                <w:lang w:val="uk-UA" w:eastAsia="en-US"/>
              </w:rPr>
            </w:pPr>
            <w:r w:rsidRPr="00522511">
              <w:rPr>
                <w:rFonts w:eastAsiaTheme="minorHAnsi" w:cstheme="minorBidi"/>
                <w:sz w:val="20"/>
                <w:szCs w:val="22"/>
                <w:highlight w:val="yellow"/>
                <w:lang w:val="uk-UA" w:eastAsia="en-US"/>
              </w:rPr>
              <w:t>4. Планування графіку для навчання користувача.</w:t>
            </w:r>
          </w:p>
          <w:p w:rsidR="00AF5964" w:rsidRPr="00522511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highlight w:val="yellow"/>
                <w:lang w:val="uk-UA" w:eastAsia="en-US"/>
              </w:rPr>
            </w:pPr>
            <w:r w:rsidRPr="00522511">
              <w:rPr>
                <w:rFonts w:eastAsiaTheme="minorHAnsi" w:cstheme="minorBidi"/>
                <w:sz w:val="20"/>
                <w:szCs w:val="22"/>
                <w:highlight w:val="yellow"/>
                <w:lang w:val="uk-UA" w:eastAsia="en-US"/>
              </w:rPr>
              <w:t>5. Видача користувачу навчального матеріалу.</w:t>
            </w:r>
          </w:p>
          <w:p w:rsidR="00AF5964" w:rsidRPr="00522511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highlight w:val="yellow"/>
                <w:lang w:val="uk-UA" w:eastAsia="en-US"/>
              </w:rPr>
            </w:pPr>
            <w:r w:rsidRPr="00522511">
              <w:rPr>
                <w:rFonts w:eastAsiaTheme="minorHAnsi" w:cstheme="minorBidi"/>
                <w:sz w:val="20"/>
                <w:szCs w:val="22"/>
                <w:highlight w:val="yellow"/>
                <w:lang w:val="uk-UA" w:eastAsia="en-US"/>
              </w:rPr>
              <w:t>6. Тестування користувача по пройденій темі.</w:t>
            </w:r>
          </w:p>
          <w:p w:rsidR="00AF5964" w:rsidRPr="00522511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highlight w:val="yellow"/>
                <w:lang w:val="uk-UA" w:eastAsia="en-US"/>
              </w:rPr>
            </w:pPr>
            <w:r w:rsidRPr="00522511">
              <w:rPr>
                <w:rFonts w:eastAsiaTheme="minorHAnsi" w:cstheme="minorBidi"/>
                <w:sz w:val="20"/>
                <w:szCs w:val="22"/>
                <w:highlight w:val="yellow"/>
                <w:lang w:val="uk-UA" w:eastAsia="en-US"/>
              </w:rPr>
              <w:t>7. Аналіз успішності користувача.</w:t>
            </w:r>
          </w:p>
          <w:p w:rsidR="00AF5964" w:rsidRPr="00522511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highlight w:val="yellow"/>
                <w:lang w:val="uk-UA" w:eastAsia="en-US"/>
              </w:rPr>
            </w:pPr>
            <w:r w:rsidRPr="00522511">
              <w:rPr>
                <w:rFonts w:eastAsiaTheme="minorHAnsi" w:cstheme="minorBidi"/>
                <w:sz w:val="20"/>
                <w:szCs w:val="22"/>
                <w:highlight w:val="yellow"/>
                <w:lang w:val="uk-UA" w:eastAsia="en-US"/>
              </w:rPr>
              <w:t>8. Оптимізація навчального процесу.</w:t>
            </w:r>
          </w:p>
          <w:p w:rsidR="00AF5964" w:rsidRPr="00522511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highlight w:val="yellow"/>
                <w:lang w:val="uk-UA" w:eastAsia="en-US"/>
              </w:rPr>
            </w:pPr>
            <w:r w:rsidRPr="00522511">
              <w:rPr>
                <w:rFonts w:eastAsiaTheme="minorHAnsi" w:cstheme="minorBidi"/>
                <w:sz w:val="20"/>
                <w:szCs w:val="22"/>
                <w:highlight w:val="yellow"/>
                <w:lang w:val="uk-UA" w:eastAsia="en-US"/>
              </w:rPr>
              <w:t xml:space="preserve">9. Модифікація контенту підручника відповідно до вимог в індустрії </w:t>
            </w:r>
          </w:p>
          <w:p w:rsidR="000E26C8" w:rsidRPr="00522511" w:rsidRDefault="000E26C8" w:rsidP="00ED2FAD">
            <w:pPr>
              <w:rPr>
                <w:highlight w:val="yellow"/>
              </w:rPr>
            </w:pPr>
          </w:p>
          <w:p w:rsidR="0027609E" w:rsidRPr="00522511" w:rsidRDefault="00ED2FAD" w:rsidP="006B6473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lastRenderedPageBreak/>
              <w:t>Результат</w:t>
            </w:r>
            <w:r w:rsidRPr="00522511">
              <w:rPr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в </w:t>
            </w:r>
            <w:r w:rsidR="006B6473" w:rsidRPr="00522511">
              <w:rPr>
                <w:highlight w:val="yellow"/>
              </w:rPr>
              <w:t>результаті</w:t>
            </w:r>
            <w:r w:rsidRPr="00522511">
              <w:rPr>
                <w:highlight w:val="yellow"/>
              </w:rPr>
              <w:t xml:space="preserve"> моделювання </w:t>
            </w:r>
            <w:r w:rsidR="00FC5885" w:rsidRPr="00522511">
              <w:rPr>
                <w:highlight w:val="yellow"/>
              </w:rPr>
              <w:t>електронного підручника</w:t>
            </w:r>
            <w:r w:rsidR="00AF5964" w:rsidRPr="00522511">
              <w:rPr>
                <w:highlight w:val="yellow"/>
              </w:rPr>
              <w:t xml:space="preserve"> зі штучним інтелектом</w:t>
            </w:r>
            <w:r w:rsidRPr="00522511">
              <w:rPr>
                <w:highlight w:val="yellow"/>
              </w:rPr>
              <w:t>.</w:t>
            </w:r>
          </w:p>
        </w:tc>
        <w:tc>
          <w:tcPr>
            <w:tcW w:w="3260" w:type="dxa"/>
          </w:tcPr>
          <w:p w:rsidR="0027609E" w:rsidRPr="00522511" w:rsidRDefault="002951B0" w:rsidP="0027609E">
            <w:pPr>
              <w:rPr>
                <w:highlight w:val="yellow"/>
              </w:rPr>
            </w:pPr>
            <w:hyperlink r:id="rId106" w:history="1">
              <w:r w:rsidR="00ED2FAD" w:rsidRPr="00522511">
                <w:rPr>
                  <w:rStyle w:val="a5"/>
                  <w:highlight w:val="yellow"/>
                </w:rPr>
                <w:t>https://cyberleninka.ru/article/n/osnovy-razrabotki-elektronnyh-uchebnikov-po-napravleniyu-shemotehnika-elektronnyh-sistem</w:t>
              </w:r>
            </w:hyperlink>
          </w:p>
          <w:p w:rsidR="00AF5964" w:rsidRPr="00522511" w:rsidRDefault="00AF5964" w:rsidP="0027609E">
            <w:pPr>
              <w:rPr>
                <w:highlight w:val="yellow"/>
              </w:rPr>
            </w:pPr>
          </w:p>
          <w:p w:rsidR="00AF5964" w:rsidRPr="00522511" w:rsidRDefault="002951B0" w:rsidP="0027609E">
            <w:pPr>
              <w:rPr>
                <w:highlight w:val="yellow"/>
              </w:rPr>
            </w:pPr>
            <w:hyperlink r:id="rId107" w:history="1">
              <w:r w:rsidR="00AF5964" w:rsidRPr="00522511">
                <w:rPr>
                  <w:rStyle w:val="a5"/>
                  <w:highlight w:val="yellow"/>
                </w:rPr>
                <w:t>https://www.livejournal.com/media/43629.html</w:t>
              </w:r>
            </w:hyperlink>
          </w:p>
          <w:p w:rsidR="00AF5964" w:rsidRPr="00522511" w:rsidRDefault="00AF5964" w:rsidP="0027609E">
            <w:pPr>
              <w:rPr>
                <w:highlight w:val="yellow"/>
              </w:rPr>
            </w:pPr>
          </w:p>
          <w:p w:rsidR="00AF5964" w:rsidRPr="00522511" w:rsidRDefault="002951B0" w:rsidP="0027609E">
            <w:pPr>
              <w:rPr>
                <w:highlight w:val="yellow"/>
              </w:rPr>
            </w:pPr>
            <w:hyperlink r:id="rId108" w:history="1">
              <w:r w:rsidR="00AF5964" w:rsidRPr="00522511">
                <w:rPr>
                  <w:rStyle w:val="a5"/>
                  <w:highlight w:val="yellow"/>
                </w:rPr>
                <w:t>https://ntinews.ru/blog/publications/iskusstvennyy-intellekt-v-obrazovanii-sotsialno-filosofskie-aspekty.html</w:t>
              </w:r>
            </w:hyperlink>
          </w:p>
          <w:p w:rsidR="004432AF" w:rsidRPr="00522511" w:rsidRDefault="004432AF" w:rsidP="0027609E">
            <w:pPr>
              <w:rPr>
                <w:highlight w:val="yellow"/>
              </w:rPr>
            </w:pPr>
          </w:p>
          <w:p w:rsidR="004432AF" w:rsidRPr="00522511" w:rsidRDefault="002951B0" w:rsidP="0027609E">
            <w:pPr>
              <w:rPr>
                <w:sz w:val="18"/>
                <w:szCs w:val="18"/>
                <w:highlight w:val="yellow"/>
              </w:rPr>
            </w:pPr>
            <w:hyperlink r:id="rId109" w:history="1">
              <w:r w:rsidR="004432AF" w:rsidRPr="00522511">
                <w:rPr>
                  <w:rStyle w:val="a5"/>
                  <w:highlight w:val="yellow"/>
                </w:rPr>
                <w:t>https://www.slideshare.net/liketaurus/ss-2898496</w:t>
              </w:r>
            </w:hyperlink>
          </w:p>
        </w:tc>
        <w:tc>
          <w:tcPr>
            <w:tcW w:w="2248" w:type="dxa"/>
          </w:tcPr>
          <w:p w:rsidR="0027609E" w:rsidRPr="00522511" w:rsidRDefault="007234FE" w:rsidP="0027609E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proofErr w:type="spellStart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Рудківський</w:t>
            </w:r>
            <w:proofErr w:type="spellEnd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Євгеній Віталійович</w:t>
            </w:r>
          </w:p>
          <w:p w:rsidR="007234FE" w:rsidRPr="00EE6DA4" w:rsidRDefault="007234FE" w:rsidP="0027609E">
            <w:pPr>
              <w:rPr>
                <w:rFonts w:cs="Times New Roman"/>
                <w:color w:val="FF0000"/>
                <w:szCs w:val="20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yevhen.01@gmail.com</w:t>
            </w:r>
          </w:p>
        </w:tc>
      </w:tr>
      <w:tr w:rsidR="0027609E" w:rsidRPr="00AB6EC6" w:rsidTr="00B76480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AB6EC6" w:rsidRDefault="0027609E" w:rsidP="007232AC">
            <w:r w:rsidRPr="00CB6496">
              <w:t xml:space="preserve">Моделювання </w:t>
            </w:r>
            <w:r>
              <w:t xml:space="preserve">бізнес-процесів </w:t>
            </w:r>
            <w:r w:rsidRPr="00CB6496">
              <w:t xml:space="preserve">організації </w:t>
            </w:r>
            <w:r w:rsidR="007232AC">
              <w:t>освітнього</w:t>
            </w:r>
            <w:r w:rsidRPr="00CB6496">
              <w:t xml:space="preserve"> процесу </w:t>
            </w:r>
            <w:r>
              <w:t>в університеті</w:t>
            </w:r>
          </w:p>
        </w:tc>
        <w:tc>
          <w:tcPr>
            <w:tcW w:w="709" w:type="dxa"/>
          </w:tcPr>
          <w:p w:rsidR="0027609E" w:rsidRPr="00AB6EC6" w:rsidRDefault="008633A0" w:rsidP="0027609E">
            <w:r>
              <w:t>90</w:t>
            </w:r>
          </w:p>
        </w:tc>
        <w:tc>
          <w:tcPr>
            <w:tcW w:w="7371" w:type="dxa"/>
          </w:tcPr>
          <w:p w:rsidR="00A94292" w:rsidRDefault="00A94292" w:rsidP="00A94292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 w:rsidR="007232AC">
              <w:t>в організації освітнього процесу</w:t>
            </w:r>
            <w:r>
              <w:t xml:space="preserve"> показати шляхи покращення якості підготовки студентів.</w:t>
            </w:r>
          </w:p>
          <w:p w:rsidR="00A94292" w:rsidRDefault="00A94292" w:rsidP="00A94292">
            <w:r w:rsidRPr="00370B88">
              <w:rPr>
                <w:b/>
              </w:rPr>
              <w:t>Об’єкти моделювання:</w:t>
            </w:r>
            <w:r w:rsidRPr="00370B88">
              <w:t xml:space="preserve"> </w:t>
            </w:r>
            <w:r>
              <w:t>студент</w:t>
            </w:r>
            <w:r w:rsidR="007232AC">
              <w:t>и</w:t>
            </w:r>
            <w:r>
              <w:t xml:space="preserve">, </w:t>
            </w:r>
            <w:r w:rsidR="007232AC">
              <w:t>викладачі</w:t>
            </w:r>
            <w:r>
              <w:t>,</w:t>
            </w:r>
            <w:r w:rsidR="007232AC">
              <w:t xml:space="preserve"> </w:t>
            </w:r>
            <w:r>
              <w:t xml:space="preserve"> </w:t>
            </w:r>
            <w:r w:rsidR="007232AC">
              <w:t>освітній процес, види навчальних занять, результати навчання</w:t>
            </w:r>
          </w:p>
          <w:p w:rsidR="007232AC" w:rsidRDefault="007232AC" w:rsidP="00A94292">
            <w:pPr>
              <w:rPr>
                <w:b/>
              </w:rPr>
            </w:pPr>
          </w:p>
          <w:p w:rsidR="007232AC" w:rsidRDefault="00A94292" w:rsidP="00A94292">
            <w:pPr>
              <w:autoSpaceDE w:val="0"/>
              <w:autoSpaceDN w:val="0"/>
              <w:adjustRightInd w:val="0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Форми організації освітнього процесу,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Види навчальних занять і контролю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Планування освітнього процесу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Науково-методичне забезпечення</w:t>
            </w:r>
            <w:r w:rsidR="00070A1C">
              <w:rPr>
                <w:rFonts w:cs="Times New Roman"/>
                <w:szCs w:val="20"/>
              </w:rPr>
              <w:t xml:space="preserve"> о</w:t>
            </w:r>
            <w:r w:rsidRPr="00070A1C">
              <w:rPr>
                <w:rFonts w:cs="Times New Roman"/>
                <w:szCs w:val="20"/>
              </w:rPr>
              <w:t>світнього процесу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Оцінювання результатів навчання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Присвоєння кваліфікації</w:t>
            </w:r>
            <w:r w:rsidR="00070A1C">
              <w:rPr>
                <w:rFonts w:cs="Times New Roman"/>
                <w:szCs w:val="20"/>
              </w:rPr>
              <w:t xml:space="preserve"> випускникам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Здобувачі освіти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Науково-педагогічні та педагогічні працівники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Академічна мобільність</w:t>
            </w:r>
          </w:p>
          <w:p w:rsidR="0027609E" w:rsidRPr="00070A1C" w:rsidRDefault="00A94292" w:rsidP="001736D0">
            <w:pPr>
              <w:pStyle w:val="a4"/>
              <w:numPr>
                <w:ilvl w:val="0"/>
                <w:numId w:val="43"/>
              </w:numPr>
              <w:ind w:left="317" w:hanging="317"/>
              <w:rPr>
                <w:szCs w:val="20"/>
              </w:rPr>
            </w:pPr>
            <w:r w:rsidRPr="00070A1C">
              <w:rPr>
                <w:rFonts w:cs="Times New Roman"/>
                <w:szCs w:val="20"/>
              </w:rPr>
              <w:t>Забезпечення якості освітнього процесу</w:t>
            </w:r>
          </w:p>
          <w:p w:rsidR="007232AC" w:rsidRPr="007232AC" w:rsidRDefault="007232AC" w:rsidP="006B6473">
            <w:pPr>
              <w:pStyle w:val="a4"/>
              <w:ind w:left="34"/>
              <w:rPr>
                <w:szCs w:val="20"/>
              </w:rPr>
            </w:pPr>
            <w:r w:rsidRPr="00370B88">
              <w:rPr>
                <w:b/>
              </w:rPr>
              <w:t>Результат</w:t>
            </w:r>
            <w:r w:rsidRPr="00370B88">
              <w:t xml:space="preserve">: ОО програма, яка в текстовому консольному режимі інформує про процеси, що відбуватимуться </w:t>
            </w:r>
            <w:r>
              <w:t xml:space="preserve">в </w:t>
            </w:r>
            <w:r w:rsidR="006B6473">
              <w:t>результаті</w:t>
            </w:r>
            <w:r>
              <w:t xml:space="preserve"> моделювання </w:t>
            </w:r>
            <w:r w:rsidR="006B6473">
              <w:t>освітнього процесу</w:t>
            </w:r>
          </w:p>
        </w:tc>
        <w:tc>
          <w:tcPr>
            <w:tcW w:w="3260" w:type="dxa"/>
          </w:tcPr>
          <w:p w:rsidR="0027609E" w:rsidRDefault="002951B0" w:rsidP="0027609E">
            <w:hyperlink r:id="rId110" w:history="1">
              <w:r w:rsidR="00A94292">
                <w:rPr>
                  <w:rStyle w:val="a5"/>
                </w:rPr>
                <w:t>http://www.univ.kiev.ua/pdfs/official/Organization-of-the-educational-process.pdf</w:t>
              </w:r>
            </w:hyperlink>
          </w:p>
          <w:p w:rsidR="00C24369" w:rsidRDefault="00C24369" w:rsidP="0027609E"/>
          <w:p w:rsidR="00C24369" w:rsidRPr="00B02D19" w:rsidRDefault="002951B0" w:rsidP="0027609E">
            <w:pPr>
              <w:rPr>
                <w:rFonts w:cs="Times New Roman"/>
                <w:color w:val="141414"/>
                <w:szCs w:val="20"/>
              </w:rPr>
            </w:pPr>
            <w:hyperlink r:id="rId111" w:history="1">
              <w:r w:rsidR="00C24369" w:rsidRPr="00B02D19">
                <w:rPr>
                  <w:rStyle w:val="a5"/>
                  <w:rFonts w:cs="Times New Roman"/>
                  <w:szCs w:val="20"/>
                </w:rPr>
                <w:t>http://mobility.univ.kiev.ua/?page_id=804&amp;lang=uk</w:t>
              </w:r>
            </w:hyperlink>
          </w:p>
          <w:p w:rsidR="00C24369" w:rsidRPr="00B02D19" w:rsidRDefault="00C24369" w:rsidP="0027609E">
            <w:pPr>
              <w:rPr>
                <w:rFonts w:cs="Times New Roman"/>
                <w:color w:val="141414"/>
                <w:szCs w:val="20"/>
              </w:rPr>
            </w:pPr>
          </w:p>
          <w:p w:rsidR="00C24369" w:rsidRPr="00B02D19" w:rsidRDefault="002951B0" w:rsidP="0027609E">
            <w:pPr>
              <w:rPr>
                <w:rStyle w:val="a5"/>
                <w:rFonts w:cs="Times New Roman"/>
                <w:szCs w:val="20"/>
              </w:rPr>
            </w:pPr>
            <w:hyperlink r:id="rId112" w:history="1">
              <w:r w:rsidR="00C24369" w:rsidRPr="00B02D19">
                <w:rPr>
                  <w:rStyle w:val="a5"/>
                  <w:rFonts w:cs="Times New Roman"/>
                  <w:szCs w:val="20"/>
                </w:rPr>
                <w:t>http://nmc.univ.kiev.ua/docs/Polojennya%20QAS%202019.pdf</w:t>
              </w:r>
            </w:hyperlink>
          </w:p>
          <w:p w:rsidR="00C24369" w:rsidRDefault="00C24369" w:rsidP="0027609E">
            <w:pPr>
              <w:rPr>
                <w:rStyle w:val="a5"/>
                <w:rFonts w:cs="Times New Roman"/>
                <w:sz w:val="24"/>
                <w:szCs w:val="24"/>
              </w:rPr>
            </w:pPr>
          </w:p>
          <w:p w:rsidR="00C24369" w:rsidRPr="00AB6EC6" w:rsidRDefault="002951B0" w:rsidP="0027609E">
            <w:pPr>
              <w:rPr>
                <w:sz w:val="18"/>
                <w:szCs w:val="18"/>
              </w:rPr>
            </w:pPr>
            <w:hyperlink r:id="rId113" w:history="1">
              <w:r w:rsidR="00B02D19" w:rsidRPr="004E0BD6">
                <w:rPr>
                  <w:rStyle w:val="a5"/>
                </w:rPr>
                <w:t>https://mobility.univ.kiev.ua/?page_id=798&amp;lang=uk</w:t>
              </w:r>
            </w:hyperlink>
          </w:p>
        </w:tc>
        <w:tc>
          <w:tcPr>
            <w:tcW w:w="2248" w:type="dxa"/>
          </w:tcPr>
          <w:p w:rsidR="0027609E" w:rsidRPr="00712C64" w:rsidRDefault="0027609E" w:rsidP="00784E36">
            <w:pPr>
              <w:rPr>
                <w:rFonts w:cs="Times New Roman"/>
                <w:color w:val="0000CC"/>
                <w:szCs w:val="20"/>
              </w:rPr>
            </w:pPr>
          </w:p>
        </w:tc>
      </w:tr>
      <w:tr w:rsidR="0027609E" w:rsidRPr="00AB6EC6" w:rsidTr="00B76480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AB6EC6" w:rsidRDefault="0027609E" w:rsidP="0027609E">
            <w:r w:rsidRPr="00CB6496">
              <w:t xml:space="preserve">Моделювання </w:t>
            </w:r>
            <w:r>
              <w:t xml:space="preserve">бізнес-процесів </w:t>
            </w:r>
            <w:r w:rsidR="00B05088">
              <w:t xml:space="preserve">інформаційної системи для </w:t>
            </w:r>
            <w:r w:rsidR="002A3014" w:rsidRPr="002A3014">
              <w:t>Центр</w:t>
            </w:r>
            <w:r w:rsidR="002A3014">
              <w:t>у</w:t>
            </w:r>
            <w:r w:rsidR="002A3014" w:rsidRPr="002A3014">
              <w:t xml:space="preserve"> сприяння працевлаштуванню випускників</w:t>
            </w:r>
          </w:p>
        </w:tc>
        <w:tc>
          <w:tcPr>
            <w:tcW w:w="709" w:type="dxa"/>
          </w:tcPr>
          <w:p w:rsidR="0027609E" w:rsidRPr="00AB6EC6" w:rsidRDefault="008633A0" w:rsidP="0027609E">
            <w:r>
              <w:t>90</w:t>
            </w:r>
          </w:p>
        </w:tc>
        <w:tc>
          <w:tcPr>
            <w:tcW w:w="7371" w:type="dxa"/>
          </w:tcPr>
          <w:p w:rsidR="00B05088" w:rsidRDefault="00B05088" w:rsidP="00B05088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 w:rsidR="002A3014" w:rsidRPr="002A3014">
              <w:t>Центр</w:t>
            </w:r>
            <w:r w:rsidR="002A3014">
              <w:t>у</w:t>
            </w:r>
            <w:r w:rsidR="002A3014" w:rsidRPr="002A3014">
              <w:t xml:space="preserve"> сприяння працевлаштуванню випускників </w:t>
            </w:r>
            <w:r>
              <w:t>показати шляхи удосконалення працевлаштування студентів в ІТ-компанії.</w:t>
            </w:r>
          </w:p>
          <w:p w:rsidR="00B05088" w:rsidRDefault="00B05088" w:rsidP="00B05088">
            <w:r w:rsidRPr="00370B88">
              <w:rPr>
                <w:b/>
              </w:rPr>
              <w:t>Об’єкти моделювання:</w:t>
            </w:r>
            <w:r w:rsidRPr="00370B88">
              <w:t xml:space="preserve"> </w:t>
            </w:r>
            <w:r>
              <w:t xml:space="preserve">кадрове </w:t>
            </w:r>
            <w:proofErr w:type="spellStart"/>
            <w:r>
              <w:t>агенство</w:t>
            </w:r>
            <w:proofErr w:type="spellEnd"/>
            <w:r>
              <w:t xml:space="preserve">, студенти, ІТ-компанії, </w:t>
            </w:r>
            <w:r w:rsidR="002A3014">
              <w:t>договори, вимоги ІТ-компаній (вакансії)</w:t>
            </w:r>
          </w:p>
          <w:p w:rsidR="00B05088" w:rsidRDefault="00B05088" w:rsidP="00B05088">
            <w:pPr>
              <w:autoSpaceDE w:val="0"/>
              <w:autoSpaceDN w:val="0"/>
              <w:adjustRightInd w:val="0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Організація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проведення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презентацій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роботодавців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і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ярмарків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вакансій</w:t>
            </w:r>
            <w:proofErr w:type="spellEnd"/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Ведення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бази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даних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потенційних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роботодавців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та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вакансій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на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об'єктах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ринку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праці</w:t>
            </w:r>
            <w:proofErr w:type="spellEnd"/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Ведення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бази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даних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випускників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та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здобувачів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на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працевлаштування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,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облік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їх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можливостей</w:t>
            </w:r>
            <w:proofErr w:type="spellEnd"/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Пошук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і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підбір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претендентів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на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вакантні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місця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роботи</w:t>
            </w:r>
            <w:proofErr w:type="spellEnd"/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Укладення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договорів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з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підприємствами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на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підбір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і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розподіл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молодих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фахівців</w:t>
            </w:r>
            <w:proofErr w:type="spellEnd"/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Аналіз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вимог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роботодавців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до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випускників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вузу</w:t>
            </w:r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Аналіз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попиту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фахівців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на ринку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праці</w:t>
            </w:r>
            <w:proofErr w:type="spellEnd"/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Аналіз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конкурентоспроможності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випускників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ВНЗ</w:t>
            </w:r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Ведення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обліку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працевлаштування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молодих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фахівців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вузу</w:t>
            </w:r>
          </w:p>
          <w:p w:rsid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Формування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різних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статистичних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звітів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по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випуску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та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працевлаштування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молодих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фахівців</w:t>
            </w:r>
            <w:proofErr w:type="spellEnd"/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Моніторинг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працевлавштування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та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кар'єри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претендента</w:t>
            </w:r>
          </w:p>
          <w:p w:rsidR="0027609E" w:rsidRPr="00D34C75" w:rsidRDefault="002E0ED1" w:rsidP="00D34C75">
            <w:pPr>
              <w:rPr>
                <w:szCs w:val="20"/>
              </w:rPr>
            </w:pPr>
            <w:r w:rsidRPr="002E0ED1">
              <w:rPr>
                <w:b/>
                <w:szCs w:val="20"/>
              </w:rPr>
              <w:t>Результат</w:t>
            </w:r>
            <w:r w:rsidRPr="002E0ED1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моделювання </w:t>
            </w:r>
            <w:r>
              <w:t xml:space="preserve">роботи </w:t>
            </w:r>
            <w:r w:rsidR="0055463A" w:rsidRPr="002A3014">
              <w:t>Центр</w:t>
            </w:r>
            <w:r w:rsidR="0055463A">
              <w:t>у</w:t>
            </w:r>
            <w:r w:rsidR="0055463A" w:rsidRPr="002A3014">
              <w:t xml:space="preserve"> сприяння працевлаштуванню випускників</w:t>
            </w:r>
            <w:r w:rsidR="0055463A" w:rsidRPr="00D34C75">
              <w:rPr>
                <w:szCs w:val="20"/>
              </w:rPr>
              <w:t xml:space="preserve"> </w:t>
            </w:r>
          </w:p>
        </w:tc>
        <w:tc>
          <w:tcPr>
            <w:tcW w:w="3260" w:type="dxa"/>
          </w:tcPr>
          <w:p w:rsidR="0027609E" w:rsidRDefault="00B05088" w:rsidP="0027609E">
            <w:pPr>
              <w:rPr>
                <w:szCs w:val="20"/>
              </w:rPr>
            </w:pPr>
            <w:r w:rsidRPr="00D34C75">
              <w:rPr>
                <w:szCs w:val="20"/>
              </w:rPr>
              <w:t xml:space="preserve">http://www.work.ua/, http://job.ukr.net/, </w:t>
            </w:r>
            <w:hyperlink r:id="rId114" w:history="1">
              <w:r w:rsidRPr="00D34C75">
                <w:rPr>
                  <w:szCs w:val="20"/>
                </w:rPr>
                <w:t>http://www.trud.ua/</w:t>
              </w:r>
            </w:hyperlink>
            <w:r w:rsidRPr="00D34C75">
              <w:rPr>
                <w:szCs w:val="20"/>
              </w:rPr>
              <w:t xml:space="preserve">, </w:t>
            </w:r>
            <w:hyperlink r:id="rId115" w:history="1">
              <w:r w:rsidRPr="00D34C75">
                <w:rPr>
                  <w:szCs w:val="20"/>
                </w:rPr>
                <w:t>http://www.jobs.ua/</w:t>
              </w:r>
            </w:hyperlink>
            <w:r w:rsidRPr="00B05088">
              <w:rPr>
                <w:szCs w:val="20"/>
              </w:rPr>
              <w:t xml:space="preserve">,  </w:t>
            </w:r>
            <w:hyperlink r:id="rId116" w:history="1">
              <w:r w:rsidRPr="00D34C75">
                <w:rPr>
                  <w:szCs w:val="20"/>
                </w:rPr>
                <w:t>http://rabota.ua/</w:t>
              </w:r>
            </w:hyperlink>
          </w:p>
          <w:p w:rsidR="002E0ED1" w:rsidRDefault="002E0ED1" w:rsidP="0027609E">
            <w:pPr>
              <w:rPr>
                <w:szCs w:val="20"/>
              </w:rPr>
            </w:pPr>
          </w:p>
          <w:p w:rsidR="002E0ED1" w:rsidRDefault="002951B0" w:rsidP="0027609E">
            <w:hyperlink r:id="rId117" w:history="1">
              <w:r w:rsidR="002E0ED1">
                <w:rPr>
                  <w:rStyle w:val="a5"/>
                </w:rPr>
                <w:t>https://tusur.ru/ru/o-tusure/struktura-i-organy-upravleniya/departament-obrazovaniya/tsentr-sodeystviya-trudoustroystvu-vypusknikov</w:t>
              </w:r>
            </w:hyperlink>
          </w:p>
          <w:p w:rsidR="002E0ED1" w:rsidRDefault="002E0ED1" w:rsidP="0027609E"/>
          <w:p w:rsidR="002E0ED1" w:rsidRPr="00AB6EC6" w:rsidRDefault="002951B0" w:rsidP="0027609E">
            <w:pPr>
              <w:rPr>
                <w:sz w:val="18"/>
                <w:szCs w:val="18"/>
              </w:rPr>
            </w:pPr>
            <w:hyperlink r:id="rId118" w:history="1">
              <w:r w:rsidR="002E0ED1">
                <w:rPr>
                  <w:rStyle w:val="a5"/>
                </w:rPr>
                <w:t>https://aist.tusur.ru/srcstv</w:t>
              </w:r>
            </w:hyperlink>
          </w:p>
        </w:tc>
        <w:tc>
          <w:tcPr>
            <w:tcW w:w="2248" w:type="dxa"/>
          </w:tcPr>
          <w:p w:rsidR="001376AF" w:rsidRPr="00712C64" w:rsidRDefault="001376AF" w:rsidP="001376AF">
            <w:pPr>
              <w:rPr>
                <w:rFonts w:ascii="Arimo" w:hAnsi="Arimo"/>
                <w:color w:val="0000CC"/>
                <w:szCs w:val="20"/>
                <w:lang w:val="ru-RU"/>
              </w:rPr>
            </w:pPr>
            <w:r w:rsidRPr="00712C64">
              <w:rPr>
                <w:rFonts w:ascii="Arimo" w:hAnsi="Arimo"/>
                <w:color w:val="0000CC"/>
                <w:szCs w:val="20"/>
              </w:rPr>
              <w:t>Роговик Євген Євгенович</w:t>
            </w:r>
          </w:p>
          <w:p w:rsidR="0027609E" w:rsidRPr="00712C64" w:rsidRDefault="0027609E" w:rsidP="0027609E">
            <w:pPr>
              <w:rPr>
                <w:rFonts w:cs="Times New Roman"/>
                <w:color w:val="0000CC"/>
                <w:szCs w:val="20"/>
              </w:rPr>
            </w:pPr>
          </w:p>
        </w:tc>
      </w:tr>
      <w:tr w:rsidR="0027609E" w:rsidRPr="00AB6EC6" w:rsidTr="00B76480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AB6EC6" w:rsidRDefault="0027609E" w:rsidP="0027609E">
            <w:r>
              <w:t xml:space="preserve">Моделювання бізнес-процесів </w:t>
            </w:r>
            <w:r w:rsidR="0055463A">
              <w:t xml:space="preserve">системи </w:t>
            </w:r>
            <w:r>
              <w:t>дистанційної освіти</w:t>
            </w:r>
            <w:r w:rsidR="0055463A">
              <w:t xml:space="preserve"> (СДО)</w:t>
            </w:r>
            <w:r>
              <w:t xml:space="preserve"> в університеті</w:t>
            </w:r>
          </w:p>
        </w:tc>
        <w:tc>
          <w:tcPr>
            <w:tcW w:w="709" w:type="dxa"/>
          </w:tcPr>
          <w:p w:rsidR="0027609E" w:rsidRPr="00AB6EC6" w:rsidRDefault="008633A0" w:rsidP="0027609E">
            <w:r>
              <w:t>90</w:t>
            </w:r>
          </w:p>
        </w:tc>
        <w:tc>
          <w:tcPr>
            <w:tcW w:w="7371" w:type="dxa"/>
          </w:tcPr>
          <w:p w:rsidR="002A3014" w:rsidRDefault="002A3014" w:rsidP="002A3014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 w:rsidR="0055463A">
              <w:t xml:space="preserve">СДО </w:t>
            </w:r>
            <w:r w:rsidR="0055463A" w:rsidRPr="0055463A">
              <w:t>забезпеч</w:t>
            </w:r>
            <w:r w:rsidR="0055463A">
              <w:t>ити</w:t>
            </w:r>
            <w:r w:rsidR="0055463A" w:rsidRPr="0055463A">
              <w:t xml:space="preserve"> </w:t>
            </w:r>
            <w:proofErr w:type="spellStart"/>
            <w:r w:rsidR="0055463A">
              <w:t>досту</w:t>
            </w:r>
            <w:proofErr w:type="spellEnd"/>
            <w:r w:rsidR="0055463A" w:rsidRPr="0055463A">
              <w:t xml:space="preserve"> до освітніх ресурсів шляхом використання сучасних інформаційних технологій та телекомунікаційних мереж і формування єдиного освітнього простору в рамках усього світового співтовариства.</w:t>
            </w:r>
          </w:p>
          <w:p w:rsidR="002A3014" w:rsidRDefault="002A3014" w:rsidP="002A3014">
            <w:r w:rsidRPr="00370B88">
              <w:rPr>
                <w:b/>
              </w:rPr>
              <w:t>Об’єкти моделювання</w:t>
            </w:r>
            <w:r>
              <w:t xml:space="preserve">, </w:t>
            </w:r>
            <w:r w:rsidR="0055463A">
              <w:t xml:space="preserve">СДО, </w:t>
            </w:r>
            <w:r>
              <w:t xml:space="preserve">студенти, </w:t>
            </w:r>
            <w:r w:rsidR="0055463A">
              <w:t xml:space="preserve">освітні ресурси, дистанційний курс, </w:t>
            </w:r>
            <w:proofErr w:type="spellStart"/>
            <w:r w:rsidR="0055463A">
              <w:t>тьютор</w:t>
            </w:r>
            <w:proofErr w:type="spellEnd"/>
          </w:p>
          <w:p w:rsidR="002A3014" w:rsidRDefault="002A3014" w:rsidP="002A3014">
            <w:pPr>
              <w:autoSpaceDE w:val="0"/>
              <w:autoSpaceDN w:val="0"/>
              <w:adjustRightInd w:val="0"/>
            </w:pPr>
            <w:r w:rsidRPr="00370B88">
              <w:rPr>
                <w:b/>
              </w:rPr>
              <w:t>Задачі моделювання</w:t>
            </w:r>
            <w:r w:rsidR="0055463A">
              <w:rPr>
                <w:b/>
              </w:rPr>
              <w:t>:</w:t>
            </w:r>
          </w:p>
          <w:p w:rsidR="0055463A" w:rsidRPr="005430D6" w:rsidRDefault="00A13507" w:rsidP="001736D0">
            <w:pPr>
              <w:pStyle w:val="a4"/>
              <w:numPr>
                <w:ilvl w:val="0"/>
                <w:numId w:val="45"/>
              </w:numPr>
              <w:tabs>
                <w:tab w:val="left" w:pos="321"/>
              </w:tabs>
              <w:autoSpaceDE w:val="0"/>
              <w:autoSpaceDN w:val="0"/>
              <w:adjustRightInd w:val="0"/>
              <w:ind w:left="0" w:firstLine="0"/>
            </w:pPr>
            <w:r>
              <w:rPr>
                <w:color w:val="000000"/>
                <w:shd w:val="clear" w:color="auto" w:fill="FFFFFF"/>
              </w:rPr>
              <w:t>Основні види навчальних занять за дистанційною формою навчання є: лекція, семінар, урок, практичні заняття, лабораторні заняття, консультації та інші;</w:t>
            </w:r>
          </w:p>
          <w:p w:rsidR="005430D6" w:rsidRPr="005430D6" w:rsidRDefault="005430D6" w:rsidP="001736D0">
            <w:pPr>
              <w:pStyle w:val="a4"/>
              <w:numPr>
                <w:ilvl w:val="0"/>
                <w:numId w:val="45"/>
              </w:numPr>
              <w:tabs>
                <w:tab w:val="left" w:pos="321"/>
              </w:tabs>
              <w:autoSpaceDE w:val="0"/>
              <w:autoSpaceDN w:val="0"/>
              <w:adjustRightInd w:val="0"/>
              <w:ind w:left="0" w:firstLine="0"/>
              <w:rPr>
                <w:color w:val="000000"/>
                <w:shd w:val="clear" w:color="auto" w:fill="FFFFFF"/>
              </w:rPr>
            </w:pPr>
            <w:bookmarkStart w:id="1" w:name="n91"/>
            <w:bookmarkStart w:id="2" w:name="n92"/>
            <w:bookmarkStart w:id="3" w:name="n93"/>
            <w:bookmarkEnd w:id="1"/>
            <w:bookmarkEnd w:id="2"/>
            <w:bookmarkEnd w:id="3"/>
            <w:r>
              <w:rPr>
                <w:color w:val="000000"/>
                <w:shd w:val="clear" w:color="auto" w:fill="FFFFFF"/>
              </w:rPr>
              <w:t>В</w:t>
            </w:r>
            <w:r w:rsidRPr="005430D6">
              <w:rPr>
                <w:color w:val="000000"/>
                <w:shd w:val="clear" w:color="auto" w:fill="FFFFFF"/>
              </w:rPr>
              <w:t>еб-ресурси навчальних дисциплін (програм), що необхідні для забезпечення дистанційного навчання, можуть містити: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4" w:name="n94"/>
            <w:bookmarkEnd w:id="4"/>
            <w:proofErr w:type="spellStart"/>
            <w:r w:rsidRPr="005430D6">
              <w:rPr>
                <w:color w:val="000000"/>
                <w:sz w:val="20"/>
                <w:szCs w:val="20"/>
              </w:rPr>
              <w:t>методичні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рекомендації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щодо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їх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використання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послідовності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виконання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завдань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особливостей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контролю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тощо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5" w:name="n95"/>
            <w:bookmarkEnd w:id="5"/>
            <w:proofErr w:type="spellStart"/>
            <w:r w:rsidRPr="005430D6">
              <w:rPr>
                <w:color w:val="000000"/>
                <w:sz w:val="20"/>
                <w:szCs w:val="20"/>
              </w:rPr>
              <w:t>документи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планування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навчального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процесу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навчальні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програми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навчально-тематичні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плани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розклади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занять);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6" w:name="n96"/>
            <w:bookmarkEnd w:id="6"/>
            <w:proofErr w:type="spellStart"/>
            <w:r w:rsidRPr="005430D6">
              <w:rPr>
                <w:color w:val="000000"/>
                <w:sz w:val="20"/>
                <w:szCs w:val="20"/>
              </w:rPr>
              <w:t>відео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- та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аудіозаписи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лекцій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семінарів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тощо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7" w:name="n97"/>
            <w:bookmarkEnd w:id="7"/>
            <w:proofErr w:type="spellStart"/>
            <w:r w:rsidRPr="005430D6">
              <w:rPr>
                <w:color w:val="000000"/>
                <w:sz w:val="20"/>
                <w:szCs w:val="20"/>
              </w:rPr>
              <w:t>мультимедійні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лекційні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матеріали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8" w:name="n98"/>
            <w:bookmarkEnd w:id="8"/>
            <w:proofErr w:type="spellStart"/>
            <w:r w:rsidRPr="005430D6">
              <w:rPr>
                <w:color w:val="000000"/>
                <w:sz w:val="20"/>
                <w:szCs w:val="20"/>
              </w:rPr>
              <w:t>термінологічні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словники;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9" w:name="n99"/>
            <w:bookmarkEnd w:id="9"/>
            <w:proofErr w:type="spellStart"/>
            <w:r w:rsidRPr="005430D6">
              <w:rPr>
                <w:color w:val="000000"/>
                <w:sz w:val="20"/>
                <w:szCs w:val="20"/>
              </w:rPr>
              <w:t>практичні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завдання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із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методичними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рекомендаціями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щодо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їх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виконання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10" w:name="n100"/>
            <w:bookmarkEnd w:id="10"/>
            <w:proofErr w:type="spellStart"/>
            <w:r w:rsidRPr="005430D6">
              <w:rPr>
                <w:color w:val="000000"/>
                <w:sz w:val="20"/>
                <w:szCs w:val="20"/>
              </w:rPr>
              <w:t>віртуальні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лабораторні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роботи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із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методичними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рекомендаціями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щодо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їх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виконання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11" w:name="n101"/>
            <w:bookmarkEnd w:id="11"/>
            <w:proofErr w:type="spellStart"/>
            <w:r w:rsidRPr="005430D6">
              <w:rPr>
                <w:color w:val="000000"/>
                <w:sz w:val="20"/>
                <w:szCs w:val="20"/>
              </w:rPr>
              <w:t>віртуальні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тренажери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із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методичними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рекомендаціями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щодо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їх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використання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12" w:name="n102"/>
            <w:bookmarkEnd w:id="12"/>
            <w:proofErr w:type="spellStart"/>
            <w:r w:rsidRPr="005430D6">
              <w:rPr>
                <w:color w:val="000000"/>
                <w:sz w:val="20"/>
                <w:szCs w:val="20"/>
              </w:rPr>
              <w:t>пакети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тестових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завдань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для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проведення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контрольних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заходів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тестування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із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автоматизованою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перевіркою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результатів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тестування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із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перевіркою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викладачем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13" w:name="n103"/>
            <w:bookmarkEnd w:id="13"/>
            <w:proofErr w:type="spellStart"/>
            <w:r w:rsidRPr="005430D6">
              <w:rPr>
                <w:color w:val="000000"/>
                <w:sz w:val="20"/>
                <w:szCs w:val="20"/>
              </w:rPr>
              <w:t>ділові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ігри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із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методичними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рекомендаціями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щодо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їх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використання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14" w:name="n104"/>
            <w:bookmarkEnd w:id="14"/>
            <w:proofErr w:type="spellStart"/>
            <w:r w:rsidRPr="005430D6">
              <w:rPr>
                <w:color w:val="000000"/>
                <w:sz w:val="20"/>
                <w:szCs w:val="20"/>
              </w:rPr>
              <w:t>електронні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бібліотеки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чи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посилання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на них;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15" w:name="n105"/>
            <w:bookmarkEnd w:id="15"/>
            <w:proofErr w:type="spellStart"/>
            <w:r w:rsidRPr="005430D6">
              <w:rPr>
                <w:color w:val="000000"/>
                <w:sz w:val="20"/>
                <w:szCs w:val="20"/>
              </w:rPr>
              <w:t>бібліографії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16" w:name="n106"/>
            <w:bookmarkEnd w:id="16"/>
            <w:proofErr w:type="spellStart"/>
            <w:r w:rsidRPr="005430D6">
              <w:rPr>
                <w:color w:val="000000"/>
                <w:sz w:val="20"/>
                <w:szCs w:val="20"/>
              </w:rPr>
              <w:t>дистанційний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курс,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що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об’єднує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зазначені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вище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веб-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ресурси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навчальної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дисципліни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програми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єдиним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педагогічним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сценарієм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17" w:name="n107"/>
            <w:bookmarkEnd w:id="17"/>
            <w:proofErr w:type="spellStart"/>
            <w:r w:rsidRPr="005430D6">
              <w:rPr>
                <w:color w:val="000000"/>
                <w:sz w:val="20"/>
                <w:szCs w:val="20"/>
              </w:rPr>
              <w:t>інші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ресурси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навчального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призначення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.</w:t>
            </w:r>
          </w:p>
          <w:p w:rsidR="00A13507" w:rsidRPr="00A13507" w:rsidRDefault="00A13507" w:rsidP="001736D0">
            <w:pPr>
              <w:pStyle w:val="rvps2"/>
              <w:numPr>
                <w:ilvl w:val="0"/>
                <w:numId w:val="45"/>
              </w:numPr>
              <w:shd w:val="clear" w:color="auto" w:fill="FFFFFF"/>
              <w:tabs>
                <w:tab w:val="left" w:pos="321"/>
              </w:tabs>
              <w:spacing w:before="0" w:beforeAutospacing="0" w:after="0" w:afterAutospacing="0"/>
              <w:ind w:left="0" w:firstLine="0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A13507">
              <w:rPr>
                <w:color w:val="000000"/>
                <w:sz w:val="20"/>
                <w:szCs w:val="20"/>
                <w:lang w:val="uk-UA"/>
              </w:rPr>
              <w:t>Отримання навчальних матеріалів, спілкування між суб’єктами дистанційного навчання під час навчальних занять, що проводяться дистанційно, забезпечується передачею відео-, аудіо-, графічної та текстової інформації у синхронному або асинхронному режимі.</w:t>
            </w:r>
          </w:p>
          <w:p w:rsidR="00A13507" w:rsidRDefault="00A13507" w:rsidP="001736D0">
            <w:pPr>
              <w:pStyle w:val="rvps2"/>
              <w:numPr>
                <w:ilvl w:val="0"/>
                <w:numId w:val="45"/>
              </w:numPr>
              <w:shd w:val="clear" w:color="auto" w:fill="FFFFFF"/>
              <w:tabs>
                <w:tab w:val="left" w:pos="321"/>
              </w:tabs>
              <w:spacing w:before="0" w:beforeAutospacing="0" w:after="0" w:afterAutospacing="0"/>
              <w:ind w:left="0" w:firstLine="0"/>
              <w:jc w:val="both"/>
              <w:rPr>
                <w:color w:val="000000"/>
                <w:sz w:val="20"/>
                <w:szCs w:val="20"/>
              </w:rPr>
            </w:pPr>
            <w:bookmarkStart w:id="18" w:name="n59"/>
            <w:bookmarkEnd w:id="18"/>
            <w:proofErr w:type="spellStart"/>
            <w:r w:rsidRPr="00A13507">
              <w:rPr>
                <w:color w:val="000000"/>
                <w:sz w:val="20"/>
                <w:szCs w:val="20"/>
              </w:rPr>
              <w:t>Практичне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заняття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, яке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передбачає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виконання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практичних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контрольних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робіт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відбувається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дистанційно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в асинхронному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режимі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. </w:t>
            </w:r>
            <w:bookmarkStart w:id="19" w:name="n60"/>
            <w:bookmarkEnd w:id="19"/>
          </w:p>
          <w:p w:rsidR="00A13507" w:rsidRPr="00A13507" w:rsidRDefault="00A13507" w:rsidP="001736D0">
            <w:pPr>
              <w:pStyle w:val="rvps2"/>
              <w:numPr>
                <w:ilvl w:val="0"/>
                <w:numId w:val="45"/>
              </w:numPr>
              <w:shd w:val="clear" w:color="auto" w:fill="FFFFFF"/>
              <w:tabs>
                <w:tab w:val="left" w:pos="321"/>
              </w:tabs>
              <w:spacing w:before="0" w:beforeAutospacing="0" w:after="0" w:afterAutospacing="0"/>
              <w:ind w:left="0" w:firstLine="0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A13507">
              <w:rPr>
                <w:color w:val="000000"/>
                <w:sz w:val="20"/>
                <w:szCs w:val="20"/>
              </w:rPr>
              <w:t>Лабораторне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заняття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проводиться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дистанційно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з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використанням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відповідних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віртуальних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тренажерів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і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лабораторій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>.</w:t>
            </w:r>
          </w:p>
          <w:p w:rsidR="00A13507" w:rsidRPr="00A13507" w:rsidRDefault="00A13507" w:rsidP="001736D0">
            <w:pPr>
              <w:pStyle w:val="rvps2"/>
              <w:numPr>
                <w:ilvl w:val="0"/>
                <w:numId w:val="45"/>
              </w:numPr>
              <w:shd w:val="clear" w:color="auto" w:fill="FFFFFF"/>
              <w:tabs>
                <w:tab w:val="left" w:pos="321"/>
              </w:tabs>
              <w:spacing w:before="0" w:beforeAutospacing="0" w:after="0" w:afterAutospacing="0"/>
              <w:ind w:left="0" w:firstLine="0"/>
              <w:jc w:val="both"/>
              <w:rPr>
                <w:color w:val="000000"/>
                <w:sz w:val="20"/>
                <w:szCs w:val="20"/>
              </w:rPr>
            </w:pPr>
            <w:bookmarkStart w:id="20" w:name="n61"/>
            <w:bookmarkEnd w:id="20"/>
            <w:r>
              <w:rPr>
                <w:color w:val="000000"/>
                <w:sz w:val="20"/>
                <w:szCs w:val="20"/>
                <w:lang w:val="uk-UA"/>
              </w:rPr>
              <w:t>Д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ілові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ігри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ви</w:t>
            </w:r>
            <w:r>
              <w:rPr>
                <w:color w:val="000000"/>
                <w:sz w:val="20"/>
                <w:szCs w:val="20"/>
              </w:rPr>
              <w:t>конання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проектів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у </w:t>
            </w:r>
            <w:proofErr w:type="spellStart"/>
            <w:r>
              <w:rPr>
                <w:color w:val="000000"/>
                <w:sz w:val="20"/>
                <w:szCs w:val="20"/>
              </w:rPr>
              <w:t>групах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тощо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 w:rsidRPr="00A13507">
              <w:rPr>
                <w:color w:val="000000"/>
                <w:sz w:val="20"/>
                <w:szCs w:val="20"/>
              </w:rPr>
              <w:t xml:space="preserve"> провод</w:t>
            </w:r>
            <w:proofErr w:type="spellStart"/>
            <w:r>
              <w:rPr>
                <w:color w:val="000000"/>
                <w:sz w:val="20"/>
                <w:szCs w:val="20"/>
                <w:lang w:val="uk-UA"/>
              </w:rPr>
              <w:t>яться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дистанційно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у синхронному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або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асинхронному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режимі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>.</w:t>
            </w:r>
          </w:p>
          <w:p w:rsidR="00A13507" w:rsidRPr="00A13507" w:rsidRDefault="00A13507" w:rsidP="001736D0">
            <w:pPr>
              <w:pStyle w:val="rvps2"/>
              <w:numPr>
                <w:ilvl w:val="0"/>
                <w:numId w:val="45"/>
              </w:numPr>
              <w:shd w:val="clear" w:color="auto" w:fill="FFFFFF"/>
              <w:tabs>
                <w:tab w:val="left" w:pos="321"/>
              </w:tabs>
              <w:spacing w:before="0" w:beforeAutospacing="0" w:after="0" w:afterAutospacing="0"/>
              <w:ind w:left="0" w:firstLine="0"/>
              <w:jc w:val="both"/>
              <w:rPr>
                <w:color w:val="000000"/>
                <w:sz w:val="20"/>
                <w:szCs w:val="20"/>
              </w:rPr>
            </w:pPr>
            <w:bookmarkStart w:id="21" w:name="n62"/>
            <w:bookmarkStart w:id="22" w:name="n63"/>
            <w:bookmarkEnd w:id="21"/>
            <w:bookmarkEnd w:id="22"/>
            <w:proofErr w:type="spellStart"/>
            <w:r w:rsidRPr="00A13507">
              <w:rPr>
                <w:color w:val="000000"/>
                <w:sz w:val="20"/>
                <w:szCs w:val="20"/>
              </w:rPr>
              <w:t>Контрольні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заходи з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навчальної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дисципліни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при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здійсненні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підготовки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фахівців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за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дистанційною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формою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навчання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включають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проміжний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тематичний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lastRenderedPageBreak/>
              <w:t>модульний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підсумковий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та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інші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контролі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знань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умінь</w:t>
            </w:r>
            <w:proofErr w:type="spellEnd"/>
            <w:r w:rsidR="00FC3BF3">
              <w:rPr>
                <w:color w:val="000000"/>
                <w:sz w:val="20"/>
                <w:szCs w:val="20"/>
              </w:rPr>
              <w:t xml:space="preserve"> та </w:t>
            </w:r>
            <w:proofErr w:type="spellStart"/>
            <w:r w:rsidR="00FC3BF3">
              <w:rPr>
                <w:color w:val="000000"/>
                <w:sz w:val="20"/>
                <w:szCs w:val="20"/>
              </w:rPr>
              <w:t>навичок</w:t>
            </w:r>
            <w:proofErr w:type="spellEnd"/>
            <w:r w:rsidR="00FC3BF3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FC3BF3">
              <w:rPr>
                <w:color w:val="000000"/>
                <w:sz w:val="20"/>
                <w:szCs w:val="20"/>
              </w:rPr>
              <w:t>набутих</w:t>
            </w:r>
            <w:proofErr w:type="spellEnd"/>
            <w:r w:rsidR="00FC3BF3">
              <w:rPr>
                <w:color w:val="000000"/>
                <w:sz w:val="20"/>
                <w:szCs w:val="20"/>
              </w:rPr>
              <w:t xml:space="preserve"> студентом </w:t>
            </w:r>
            <w:r w:rsidRPr="00A13507">
              <w:rPr>
                <w:color w:val="000000"/>
                <w:sz w:val="20"/>
                <w:szCs w:val="20"/>
              </w:rPr>
              <w:t xml:space="preserve">у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процесі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навчання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>.</w:t>
            </w:r>
          </w:p>
          <w:p w:rsidR="00A13507" w:rsidRPr="0055463A" w:rsidRDefault="00A13507" w:rsidP="001736D0">
            <w:pPr>
              <w:pStyle w:val="rvps2"/>
              <w:numPr>
                <w:ilvl w:val="0"/>
                <w:numId w:val="45"/>
              </w:numPr>
              <w:shd w:val="clear" w:color="auto" w:fill="FFFFFF"/>
              <w:tabs>
                <w:tab w:val="left" w:pos="321"/>
              </w:tabs>
              <w:autoSpaceDE w:val="0"/>
              <w:autoSpaceDN w:val="0"/>
              <w:adjustRightInd w:val="0"/>
              <w:spacing w:before="0" w:beforeAutospacing="0" w:after="0" w:afterAutospacing="0"/>
              <w:ind w:left="0" w:firstLine="0"/>
              <w:jc w:val="both"/>
            </w:pPr>
            <w:bookmarkStart w:id="23" w:name="n64"/>
            <w:bookmarkEnd w:id="23"/>
            <w:proofErr w:type="spellStart"/>
            <w:r w:rsidRPr="00FC3BF3">
              <w:rPr>
                <w:color w:val="000000"/>
                <w:sz w:val="20"/>
                <w:szCs w:val="20"/>
              </w:rPr>
              <w:t>Усі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контрольні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заходи у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можуть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здійснюватись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</w:t>
            </w:r>
            <w:r w:rsidR="00FC3BF3" w:rsidRPr="00FC3BF3">
              <w:rPr>
                <w:color w:val="000000"/>
                <w:sz w:val="20"/>
                <w:szCs w:val="20"/>
                <w:lang w:val="uk-UA"/>
              </w:rPr>
              <w:t xml:space="preserve">у вигляді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відеоконференц-зв’язку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за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умови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забезпечення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аутентифікації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того,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хто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навчається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, </w:t>
            </w:r>
          </w:p>
          <w:p w:rsidR="0027609E" w:rsidRPr="00AB6EC6" w:rsidRDefault="002A3014" w:rsidP="00CB3FFB">
            <w:pPr>
              <w:pStyle w:val="ad"/>
            </w:pPr>
            <w:r w:rsidRPr="002E0ED1">
              <w:rPr>
                <w:b/>
                <w:sz w:val="20"/>
              </w:rPr>
              <w:t>Результат</w:t>
            </w:r>
            <w:r w:rsidRPr="002E0ED1">
              <w:rPr>
                <w:sz w:val="20"/>
              </w:rPr>
              <w:t xml:space="preserve">: ОО програма, яка в текстовому консольному режимі інформує про процеси, що відбуватимуться в результаті моделювання </w:t>
            </w:r>
            <w:r>
              <w:rPr>
                <w:sz w:val="20"/>
              </w:rPr>
              <w:t xml:space="preserve">роботи </w:t>
            </w:r>
            <w:r w:rsidR="005430D6">
              <w:rPr>
                <w:sz w:val="20"/>
              </w:rPr>
              <w:t>СДО</w:t>
            </w:r>
          </w:p>
        </w:tc>
        <w:tc>
          <w:tcPr>
            <w:tcW w:w="3260" w:type="dxa"/>
          </w:tcPr>
          <w:p w:rsidR="0027609E" w:rsidRDefault="002951B0" w:rsidP="0027609E">
            <w:hyperlink r:id="rId119" w:history="1">
              <w:r w:rsidR="00A13507">
                <w:rPr>
                  <w:rStyle w:val="a5"/>
                </w:rPr>
                <w:t>https://zakon.rada.gov.ua/laws/show/z0703-13</w:t>
              </w:r>
            </w:hyperlink>
          </w:p>
          <w:p w:rsidR="005430D6" w:rsidRDefault="005430D6" w:rsidP="0027609E"/>
          <w:p w:rsidR="005430D6" w:rsidRDefault="002951B0" w:rsidP="0027609E">
            <w:hyperlink r:id="rId120" w:history="1">
              <w:r w:rsidR="005430D6">
                <w:rPr>
                  <w:rStyle w:val="a5"/>
                </w:rPr>
                <w:t>http://vnz.org.ua/dystantsijna-osvita/pro</w:t>
              </w:r>
            </w:hyperlink>
          </w:p>
          <w:p w:rsidR="005430D6" w:rsidRDefault="005430D6" w:rsidP="0027609E"/>
          <w:p w:rsidR="005430D6" w:rsidRPr="00AB6EC6" w:rsidRDefault="002951B0" w:rsidP="0027609E">
            <w:pPr>
              <w:rPr>
                <w:sz w:val="18"/>
                <w:szCs w:val="18"/>
              </w:rPr>
            </w:pPr>
            <w:hyperlink r:id="rId121" w:history="1">
              <w:r w:rsidR="005430D6">
                <w:rPr>
                  <w:rStyle w:val="a5"/>
                </w:rPr>
                <w:t>https://www.kname.edu.ua/images/Files/Normativny_Dokumenty/polozhennja_pro_organisaciyu_distanc_navchannya.pdf</w:t>
              </w:r>
            </w:hyperlink>
          </w:p>
        </w:tc>
        <w:tc>
          <w:tcPr>
            <w:tcW w:w="2248" w:type="dxa"/>
          </w:tcPr>
          <w:p w:rsidR="0027609E" w:rsidRPr="00712C64" w:rsidRDefault="0027609E" w:rsidP="002951B0">
            <w:pPr>
              <w:rPr>
                <w:rFonts w:cs="Times New Roman"/>
                <w:color w:val="0000CC"/>
                <w:szCs w:val="20"/>
              </w:rPr>
            </w:pPr>
          </w:p>
        </w:tc>
      </w:tr>
      <w:tr w:rsidR="0027609E" w:rsidRPr="00AB6EC6" w:rsidTr="00B76480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F01F29" w:rsidRDefault="0027609E" w:rsidP="0027609E">
            <w:pPr>
              <w:rPr>
                <w:highlight w:val="yellow"/>
                <w:lang w:val="en-US"/>
              </w:rPr>
            </w:pPr>
            <w:r w:rsidRPr="00F01F29">
              <w:rPr>
                <w:highlight w:val="yellow"/>
              </w:rPr>
              <w:t>Моделювання бізнес-процесів впровадження стандарту ISTE (</w:t>
            </w:r>
            <w:proofErr w:type="spellStart"/>
            <w:r w:rsidRPr="00F01F29">
              <w:rPr>
                <w:highlight w:val="yellow"/>
              </w:rPr>
              <w:t>International</w:t>
            </w:r>
            <w:proofErr w:type="spellEnd"/>
            <w:r w:rsidRPr="00F01F29">
              <w:rPr>
                <w:highlight w:val="yellow"/>
              </w:rPr>
              <w:t xml:space="preserve"> </w:t>
            </w:r>
            <w:proofErr w:type="spellStart"/>
            <w:r w:rsidRPr="00F01F29">
              <w:rPr>
                <w:highlight w:val="yellow"/>
              </w:rPr>
              <w:t>Society</w:t>
            </w:r>
            <w:proofErr w:type="spellEnd"/>
            <w:r w:rsidRPr="00F01F29">
              <w:rPr>
                <w:highlight w:val="yellow"/>
              </w:rPr>
              <w:t xml:space="preserve"> </w:t>
            </w:r>
            <w:proofErr w:type="spellStart"/>
            <w:r w:rsidRPr="00F01F29">
              <w:rPr>
                <w:highlight w:val="yellow"/>
              </w:rPr>
              <w:t>for</w:t>
            </w:r>
            <w:proofErr w:type="spellEnd"/>
            <w:r w:rsidRPr="00F01F29">
              <w:rPr>
                <w:highlight w:val="yellow"/>
              </w:rPr>
              <w:t xml:space="preserve"> </w:t>
            </w:r>
            <w:proofErr w:type="spellStart"/>
            <w:r w:rsidRPr="00F01F29">
              <w:rPr>
                <w:highlight w:val="yellow"/>
              </w:rPr>
              <w:t>Technology</w:t>
            </w:r>
            <w:proofErr w:type="spellEnd"/>
            <w:r w:rsidRPr="00F01F29">
              <w:rPr>
                <w:highlight w:val="yellow"/>
              </w:rPr>
              <w:t xml:space="preserve"> </w:t>
            </w:r>
            <w:proofErr w:type="spellStart"/>
            <w:r w:rsidRPr="00F01F29">
              <w:rPr>
                <w:highlight w:val="yellow"/>
              </w:rPr>
              <w:t>in</w:t>
            </w:r>
            <w:proofErr w:type="spellEnd"/>
            <w:r w:rsidRPr="00F01F29">
              <w:rPr>
                <w:highlight w:val="yellow"/>
              </w:rPr>
              <w:t xml:space="preserve"> </w:t>
            </w:r>
            <w:proofErr w:type="spellStart"/>
            <w:r w:rsidRPr="00F01F29">
              <w:rPr>
                <w:highlight w:val="yellow"/>
              </w:rPr>
              <w:t>Education</w:t>
            </w:r>
            <w:proofErr w:type="spellEnd"/>
            <w:r w:rsidRPr="00F01F29">
              <w:rPr>
                <w:highlight w:val="yellow"/>
                <w:lang w:val="en-US"/>
              </w:rPr>
              <w:t>)</w:t>
            </w:r>
          </w:p>
          <w:p w:rsidR="0027609E" w:rsidRPr="00F01F29" w:rsidRDefault="0027609E" w:rsidP="0027609E">
            <w:pPr>
              <w:rPr>
                <w:highlight w:val="yellow"/>
              </w:rPr>
            </w:pPr>
          </w:p>
        </w:tc>
        <w:tc>
          <w:tcPr>
            <w:tcW w:w="709" w:type="dxa"/>
          </w:tcPr>
          <w:p w:rsidR="0027609E" w:rsidRPr="00F01F29" w:rsidRDefault="008633A0" w:rsidP="0027609E">
            <w:pPr>
              <w:rPr>
                <w:highlight w:val="yellow"/>
              </w:rPr>
            </w:pPr>
            <w:r w:rsidRPr="00F01F29">
              <w:rPr>
                <w:highlight w:val="yellow"/>
              </w:rPr>
              <w:t>95</w:t>
            </w:r>
          </w:p>
        </w:tc>
        <w:tc>
          <w:tcPr>
            <w:tcW w:w="7371" w:type="dxa"/>
          </w:tcPr>
          <w:p w:rsidR="006B6FE1" w:rsidRPr="00F01F29" w:rsidRDefault="006B6FE1" w:rsidP="006B6FE1">
            <w:pPr>
              <w:shd w:val="clear" w:color="auto" w:fill="FFFFFF"/>
              <w:rPr>
                <w:highlight w:val="yellow"/>
              </w:rPr>
            </w:pPr>
            <w:r w:rsidRPr="00F01F29">
              <w:rPr>
                <w:b/>
                <w:highlight w:val="yellow"/>
              </w:rPr>
              <w:t>Мета</w:t>
            </w:r>
            <w:r w:rsidRPr="00F01F29">
              <w:rPr>
                <w:highlight w:val="yellow"/>
              </w:rPr>
              <w:t xml:space="preserve">: на основі моделювання бізнес-процесів </w:t>
            </w:r>
            <w:r w:rsidR="00DC1F61" w:rsidRPr="00F01F29">
              <w:rPr>
                <w:highlight w:val="yellow"/>
              </w:rPr>
              <w:t xml:space="preserve">при впровадженні стандарту ISTE у ЗВО показати шляхи удосконалення освітнього процесу та покращення якості підготовки студентів. </w:t>
            </w:r>
          </w:p>
          <w:p w:rsidR="006B6FE1" w:rsidRPr="00F01F29" w:rsidRDefault="006B6FE1" w:rsidP="006B6FE1">
            <w:pPr>
              <w:rPr>
                <w:highlight w:val="yellow"/>
              </w:rPr>
            </w:pPr>
            <w:r w:rsidRPr="00F01F29">
              <w:rPr>
                <w:b/>
                <w:highlight w:val="yellow"/>
              </w:rPr>
              <w:t>Об’єкти моделювання</w:t>
            </w:r>
            <w:r w:rsidR="00DC1F61" w:rsidRPr="00F01F29">
              <w:rPr>
                <w:b/>
                <w:highlight w:val="yellow"/>
              </w:rPr>
              <w:t>:</w:t>
            </w:r>
            <w:r w:rsidRPr="00F01F29">
              <w:rPr>
                <w:highlight w:val="yellow"/>
              </w:rPr>
              <w:t xml:space="preserve"> </w:t>
            </w:r>
            <w:r w:rsidR="00DC1F61" w:rsidRPr="00F01F29">
              <w:rPr>
                <w:highlight w:val="yellow"/>
              </w:rPr>
              <w:t>с</w:t>
            </w:r>
            <w:r w:rsidRPr="00F01F29">
              <w:rPr>
                <w:highlight w:val="yellow"/>
              </w:rPr>
              <w:t xml:space="preserve">туденти, </w:t>
            </w:r>
            <w:r w:rsidR="00E90398" w:rsidRPr="00F01F29">
              <w:rPr>
                <w:highlight w:val="yellow"/>
              </w:rPr>
              <w:t>викладачі, завідувач кафедри (гарант освітньої програми), цифрові технології,  стандарти ISTE</w:t>
            </w:r>
          </w:p>
          <w:p w:rsidR="006B6FE1" w:rsidRPr="00F01F29" w:rsidRDefault="006B6FE1" w:rsidP="006B6FE1">
            <w:pPr>
              <w:autoSpaceDE w:val="0"/>
              <w:autoSpaceDN w:val="0"/>
              <w:adjustRightInd w:val="0"/>
              <w:rPr>
                <w:highlight w:val="yellow"/>
              </w:rPr>
            </w:pPr>
            <w:r w:rsidRPr="00F01F29">
              <w:rPr>
                <w:b/>
                <w:highlight w:val="yellow"/>
              </w:rPr>
              <w:t>Задачі моделювання:</w:t>
            </w:r>
          </w:p>
          <w:p w:rsidR="006B6FE1" w:rsidRPr="00F01F29" w:rsidRDefault="00FC5037" w:rsidP="001736D0">
            <w:pPr>
              <w:pStyle w:val="a4"/>
              <w:numPr>
                <w:ilvl w:val="0"/>
                <w:numId w:val="47"/>
              </w:numPr>
              <w:autoSpaceDE w:val="0"/>
              <w:autoSpaceDN w:val="0"/>
              <w:adjustRightInd w:val="0"/>
              <w:ind w:left="317" w:hanging="283"/>
              <w:rPr>
                <w:highlight w:val="yellow"/>
              </w:rPr>
            </w:pPr>
            <w:r w:rsidRPr="00F01F29">
              <w:rPr>
                <w:highlight w:val="yellow"/>
              </w:rPr>
              <w:t>Реалізація шляхів для ф</w:t>
            </w:r>
            <w:r w:rsidR="00E90398" w:rsidRPr="00F01F29">
              <w:rPr>
                <w:highlight w:val="yellow"/>
              </w:rPr>
              <w:t xml:space="preserve">ормування </w:t>
            </w:r>
            <w:r w:rsidRPr="00F01F29">
              <w:rPr>
                <w:highlight w:val="yellow"/>
              </w:rPr>
              <w:t xml:space="preserve">таких </w:t>
            </w:r>
            <w:proofErr w:type="spellStart"/>
            <w:r w:rsidR="00E90398" w:rsidRPr="00F01F29">
              <w:rPr>
                <w:highlight w:val="yellow"/>
              </w:rPr>
              <w:t>компетентностей</w:t>
            </w:r>
            <w:proofErr w:type="spellEnd"/>
            <w:r w:rsidR="00E90398" w:rsidRPr="00F01F29">
              <w:rPr>
                <w:highlight w:val="yellow"/>
              </w:rPr>
              <w:t xml:space="preserve"> у студента</w:t>
            </w:r>
            <w:r w:rsidRPr="00F01F29">
              <w:rPr>
                <w:highlight w:val="yellow"/>
              </w:rPr>
              <w:t>:</w:t>
            </w:r>
            <w:r w:rsidR="00E90398" w:rsidRPr="00F01F29">
              <w:rPr>
                <w:highlight w:val="yellow"/>
              </w:rPr>
              <w:t xml:space="preserve"> </w:t>
            </w:r>
          </w:p>
          <w:p w:rsidR="00FC5037" w:rsidRPr="00F01F29" w:rsidRDefault="00FC5037" w:rsidP="001736D0">
            <w:pPr>
              <w:pStyle w:val="a4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highlight w:val="yellow"/>
              </w:rPr>
            </w:pPr>
            <w:r w:rsidRPr="00F01F29">
              <w:rPr>
                <w:highlight w:val="yellow"/>
              </w:rPr>
              <w:t>Внутрішня мотивація</w:t>
            </w:r>
          </w:p>
          <w:p w:rsidR="00FC5037" w:rsidRPr="00F01F29" w:rsidRDefault="00FC5037" w:rsidP="001736D0">
            <w:pPr>
              <w:pStyle w:val="a4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highlight w:val="yellow"/>
              </w:rPr>
            </w:pPr>
            <w:r w:rsidRPr="00F01F29">
              <w:rPr>
                <w:highlight w:val="yellow"/>
              </w:rPr>
              <w:t>Громадянин цифрового суспільства</w:t>
            </w:r>
          </w:p>
          <w:p w:rsidR="00FC5037" w:rsidRPr="00F01F29" w:rsidRDefault="00FC5037" w:rsidP="001736D0">
            <w:pPr>
              <w:pStyle w:val="a4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highlight w:val="yellow"/>
              </w:rPr>
            </w:pPr>
            <w:r w:rsidRPr="00F01F29">
              <w:rPr>
                <w:highlight w:val="yellow"/>
              </w:rPr>
              <w:t>Критичне пізнання дійсності</w:t>
            </w:r>
          </w:p>
          <w:p w:rsidR="00FC5037" w:rsidRPr="00F01F29" w:rsidRDefault="00FC5037" w:rsidP="001736D0">
            <w:pPr>
              <w:pStyle w:val="a4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highlight w:val="yellow"/>
              </w:rPr>
            </w:pPr>
            <w:r w:rsidRPr="00F01F29">
              <w:rPr>
                <w:highlight w:val="yellow"/>
              </w:rPr>
              <w:t>Відкритість новому знанню</w:t>
            </w:r>
          </w:p>
          <w:p w:rsidR="00FC5037" w:rsidRPr="00F01F29" w:rsidRDefault="00FC5037" w:rsidP="001736D0">
            <w:pPr>
              <w:pStyle w:val="a4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highlight w:val="yellow"/>
              </w:rPr>
            </w:pPr>
            <w:r w:rsidRPr="00F01F29">
              <w:rPr>
                <w:highlight w:val="yellow"/>
              </w:rPr>
              <w:t>Розвинуте алгоритмічне та інженерне мислення</w:t>
            </w:r>
          </w:p>
          <w:p w:rsidR="00FC5037" w:rsidRPr="00F01F29" w:rsidRDefault="00FC5037" w:rsidP="001736D0">
            <w:pPr>
              <w:pStyle w:val="a4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highlight w:val="yellow"/>
              </w:rPr>
            </w:pPr>
            <w:r w:rsidRPr="00F01F29">
              <w:rPr>
                <w:highlight w:val="yellow"/>
              </w:rPr>
              <w:t>Творча взаємодія з іншими людьми</w:t>
            </w:r>
          </w:p>
          <w:p w:rsidR="00FC5037" w:rsidRPr="00F01F29" w:rsidRDefault="00FC5037" w:rsidP="001736D0">
            <w:pPr>
              <w:pStyle w:val="a4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highlight w:val="yellow"/>
              </w:rPr>
            </w:pPr>
            <w:r w:rsidRPr="00F01F29">
              <w:rPr>
                <w:highlight w:val="yellow"/>
              </w:rPr>
              <w:t>Здатність до співпраці і командній роботі</w:t>
            </w:r>
          </w:p>
          <w:p w:rsidR="00FC5037" w:rsidRPr="00F01F29" w:rsidRDefault="00CC1BCB" w:rsidP="001736D0">
            <w:pPr>
              <w:pStyle w:val="a4"/>
              <w:numPr>
                <w:ilvl w:val="0"/>
                <w:numId w:val="47"/>
              </w:numPr>
              <w:autoSpaceDE w:val="0"/>
              <w:autoSpaceDN w:val="0"/>
              <w:adjustRightInd w:val="0"/>
              <w:ind w:left="317" w:hanging="283"/>
              <w:rPr>
                <w:highlight w:val="yellow"/>
              </w:rPr>
            </w:pPr>
            <w:r w:rsidRPr="00F01F29">
              <w:rPr>
                <w:highlight w:val="yellow"/>
              </w:rPr>
              <w:t xml:space="preserve">Реалізація шляхів для формування таких </w:t>
            </w:r>
            <w:proofErr w:type="spellStart"/>
            <w:r w:rsidRPr="00F01F29">
              <w:rPr>
                <w:highlight w:val="yellow"/>
              </w:rPr>
              <w:t>компетентностей</w:t>
            </w:r>
            <w:proofErr w:type="spellEnd"/>
            <w:r w:rsidRPr="00F01F29">
              <w:rPr>
                <w:highlight w:val="yellow"/>
              </w:rPr>
              <w:t xml:space="preserve"> у викладача ЗВО:</w:t>
            </w:r>
          </w:p>
          <w:p w:rsidR="00CC1BCB" w:rsidRPr="00F01F29" w:rsidRDefault="00CC1BCB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  <w:rPr>
                <w:highlight w:val="yellow"/>
              </w:rPr>
            </w:pPr>
            <w:r w:rsidRPr="00F01F29">
              <w:rPr>
                <w:highlight w:val="yellow"/>
              </w:rPr>
              <w:t>Аналітик</w:t>
            </w:r>
          </w:p>
          <w:p w:rsidR="00CC1BCB" w:rsidRPr="00F01F29" w:rsidRDefault="00CC1BCB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  <w:rPr>
                <w:highlight w:val="yellow"/>
              </w:rPr>
            </w:pPr>
            <w:r w:rsidRPr="00F01F29">
              <w:rPr>
                <w:highlight w:val="yellow"/>
              </w:rPr>
              <w:t>Спеціаліст</w:t>
            </w:r>
          </w:p>
          <w:p w:rsidR="00CC1BCB" w:rsidRPr="00F01F29" w:rsidRDefault="00A44F9A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  <w:rPr>
                <w:highlight w:val="yellow"/>
              </w:rPr>
            </w:pPr>
            <w:r w:rsidRPr="00F01F29">
              <w:rPr>
                <w:highlight w:val="yellow"/>
              </w:rPr>
              <w:t>Л</w:t>
            </w:r>
            <w:r w:rsidR="00CC1BCB" w:rsidRPr="00F01F29">
              <w:rPr>
                <w:highlight w:val="yellow"/>
              </w:rPr>
              <w:t>ідер</w:t>
            </w:r>
          </w:p>
          <w:p w:rsidR="00CC1BCB" w:rsidRPr="00F01F29" w:rsidRDefault="00CC1BCB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  <w:rPr>
                <w:highlight w:val="yellow"/>
              </w:rPr>
            </w:pPr>
            <w:r w:rsidRPr="00F01F29">
              <w:rPr>
                <w:highlight w:val="yellow"/>
              </w:rPr>
              <w:t>Громадяни цифрового суспільства</w:t>
            </w:r>
          </w:p>
          <w:p w:rsidR="00CC1BCB" w:rsidRPr="00F01F29" w:rsidRDefault="00CC1BCB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  <w:rPr>
                <w:highlight w:val="yellow"/>
              </w:rPr>
            </w:pPr>
            <w:r w:rsidRPr="00F01F29">
              <w:rPr>
                <w:highlight w:val="yellow"/>
              </w:rPr>
              <w:t>Організатор навчання у співпраці</w:t>
            </w:r>
          </w:p>
          <w:p w:rsidR="00CC1BCB" w:rsidRPr="00F01F29" w:rsidRDefault="00CC1BCB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  <w:rPr>
                <w:highlight w:val="yellow"/>
              </w:rPr>
            </w:pPr>
            <w:r w:rsidRPr="00F01F29">
              <w:rPr>
                <w:highlight w:val="yellow"/>
              </w:rPr>
              <w:t>Спеціаліст по педагогічному дизайну</w:t>
            </w:r>
          </w:p>
          <w:p w:rsidR="00CC1BCB" w:rsidRPr="00F01F29" w:rsidRDefault="00CC1BCB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  <w:rPr>
                <w:highlight w:val="yellow"/>
              </w:rPr>
            </w:pPr>
            <w:proofErr w:type="spellStart"/>
            <w:r w:rsidRPr="00F01F29">
              <w:rPr>
                <w:highlight w:val="yellow"/>
              </w:rPr>
              <w:t>Фасилітатор</w:t>
            </w:r>
            <w:proofErr w:type="spellEnd"/>
            <w:r w:rsidRPr="00F01F29">
              <w:rPr>
                <w:highlight w:val="yellow"/>
              </w:rPr>
              <w:t xml:space="preserve"> (що забезпечує успішну групову комунікацію)</w:t>
            </w:r>
          </w:p>
          <w:p w:rsidR="00A44F9A" w:rsidRPr="00F01F29" w:rsidRDefault="00A44F9A" w:rsidP="001736D0">
            <w:pPr>
              <w:pStyle w:val="a4"/>
              <w:numPr>
                <w:ilvl w:val="0"/>
                <w:numId w:val="47"/>
              </w:numPr>
              <w:autoSpaceDE w:val="0"/>
              <w:autoSpaceDN w:val="0"/>
              <w:adjustRightInd w:val="0"/>
              <w:ind w:left="317" w:hanging="283"/>
              <w:rPr>
                <w:highlight w:val="yellow"/>
              </w:rPr>
            </w:pPr>
            <w:r w:rsidRPr="00F01F29">
              <w:rPr>
                <w:highlight w:val="yellow"/>
              </w:rPr>
              <w:t xml:space="preserve">Реалізація шляхів для формування таких </w:t>
            </w:r>
            <w:proofErr w:type="spellStart"/>
            <w:r w:rsidRPr="00F01F29">
              <w:rPr>
                <w:highlight w:val="yellow"/>
              </w:rPr>
              <w:t>компетентностей</w:t>
            </w:r>
            <w:proofErr w:type="spellEnd"/>
            <w:r w:rsidRPr="00F01F29">
              <w:rPr>
                <w:highlight w:val="yellow"/>
              </w:rPr>
              <w:t xml:space="preserve"> у викладача </w:t>
            </w:r>
            <w:proofErr w:type="spellStart"/>
            <w:r w:rsidRPr="00F01F29">
              <w:rPr>
                <w:highlight w:val="yellow"/>
              </w:rPr>
              <w:t>інфоматики</w:t>
            </w:r>
            <w:proofErr w:type="spellEnd"/>
            <w:r w:rsidRPr="00F01F29">
              <w:rPr>
                <w:highlight w:val="yellow"/>
              </w:rPr>
              <w:t>:</w:t>
            </w:r>
          </w:p>
          <w:p w:rsidR="00A44F9A" w:rsidRPr="00F01F29" w:rsidRDefault="00A44F9A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  <w:rPr>
                <w:highlight w:val="yellow"/>
              </w:rPr>
            </w:pPr>
            <w:r w:rsidRPr="00F01F29">
              <w:rPr>
                <w:highlight w:val="yellow"/>
              </w:rPr>
              <w:t>компетентність</w:t>
            </w:r>
          </w:p>
          <w:p w:rsidR="00A44F9A" w:rsidRPr="00F01F29" w:rsidRDefault="00A44F9A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  <w:rPr>
                <w:highlight w:val="yellow"/>
              </w:rPr>
            </w:pPr>
            <w:r w:rsidRPr="00F01F29">
              <w:rPr>
                <w:highlight w:val="yellow"/>
              </w:rPr>
              <w:t>Ефективні стратегії викладання і навчання</w:t>
            </w:r>
          </w:p>
          <w:p w:rsidR="00A44F9A" w:rsidRPr="00F01F29" w:rsidRDefault="00A44F9A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  <w:rPr>
                <w:highlight w:val="yellow"/>
              </w:rPr>
            </w:pPr>
            <w:r w:rsidRPr="00F01F29">
              <w:rPr>
                <w:highlight w:val="yellow"/>
              </w:rPr>
              <w:t>Ефективна освітнє середовище</w:t>
            </w:r>
          </w:p>
          <w:p w:rsidR="00A44F9A" w:rsidRPr="00F01F29" w:rsidRDefault="00A44F9A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  <w:rPr>
                <w:szCs w:val="20"/>
                <w:highlight w:val="yellow"/>
              </w:rPr>
            </w:pPr>
            <w:r w:rsidRPr="00F01F29">
              <w:rPr>
                <w:highlight w:val="yellow"/>
              </w:rPr>
              <w:t>Ефективне використання предметних навичок</w:t>
            </w:r>
            <w:r w:rsidRPr="00F01F29">
              <w:rPr>
                <w:rFonts w:ascii="HelveticaNeueLTW1G-MdCn" w:hAnsi="HelveticaNeueLTW1G-MdCn" w:cs="HelveticaNeueLTW1G-MdCn"/>
                <w:b/>
                <w:sz w:val="18"/>
                <w:szCs w:val="18"/>
                <w:highlight w:val="yellow"/>
                <w:lang w:val="ru-RU"/>
              </w:rPr>
              <w:t xml:space="preserve"> </w:t>
            </w:r>
          </w:p>
          <w:p w:rsidR="00A44F9A" w:rsidRPr="00F01F29" w:rsidRDefault="00A44F9A" w:rsidP="001736D0">
            <w:pPr>
              <w:pStyle w:val="a4"/>
              <w:numPr>
                <w:ilvl w:val="0"/>
                <w:numId w:val="47"/>
              </w:numPr>
              <w:autoSpaceDE w:val="0"/>
              <w:autoSpaceDN w:val="0"/>
              <w:adjustRightInd w:val="0"/>
              <w:ind w:left="317" w:hanging="283"/>
              <w:rPr>
                <w:highlight w:val="yellow"/>
              </w:rPr>
            </w:pPr>
            <w:r w:rsidRPr="00F01F29">
              <w:rPr>
                <w:highlight w:val="yellow"/>
              </w:rPr>
              <w:t xml:space="preserve">Реалізація шляхів для формування таких </w:t>
            </w:r>
            <w:proofErr w:type="spellStart"/>
            <w:r w:rsidRPr="00F01F29">
              <w:rPr>
                <w:highlight w:val="yellow"/>
              </w:rPr>
              <w:t>компетентностей</w:t>
            </w:r>
            <w:proofErr w:type="spellEnd"/>
            <w:r w:rsidRPr="00F01F29">
              <w:rPr>
                <w:highlight w:val="yellow"/>
              </w:rPr>
              <w:t xml:space="preserve"> в освітнього технолога:</w:t>
            </w:r>
          </w:p>
          <w:p w:rsidR="00746A6B" w:rsidRPr="00F01F29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  <w:highlight w:val="yellow"/>
              </w:rPr>
            </w:pPr>
            <w:r w:rsidRPr="00F01F29">
              <w:rPr>
                <w:szCs w:val="20"/>
                <w:highlight w:val="yellow"/>
              </w:rPr>
              <w:t>Підтримка і супровід колег</w:t>
            </w:r>
          </w:p>
          <w:p w:rsidR="00746A6B" w:rsidRPr="00F01F29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  <w:highlight w:val="yellow"/>
              </w:rPr>
            </w:pPr>
            <w:r w:rsidRPr="00F01F29">
              <w:rPr>
                <w:szCs w:val="20"/>
                <w:highlight w:val="yellow"/>
              </w:rPr>
              <w:t>Допомога в викладанні і оцінюванні</w:t>
            </w:r>
          </w:p>
          <w:p w:rsidR="00746A6B" w:rsidRPr="00F01F29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  <w:highlight w:val="yellow"/>
              </w:rPr>
            </w:pPr>
            <w:r w:rsidRPr="00F01F29">
              <w:rPr>
                <w:szCs w:val="20"/>
                <w:highlight w:val="yellow"/>
              </w:rPr>
              <w:t>Створення цифрової освітнього середовища</w:t>
            </w:r>
          </w:p>
          <w:p w:rsidR="00746A6B" w:rsidRPr="00F01F29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  <w:highlight w:val="yellow"/>
              </w:rPr>
            </w:pPr>
            <w:r w:rsidRPr="00F01F29">
              <w:rPr>
                <w:szCs w:val="20"/>
                <w:highlight w:val="yellow"/>
              </w:rPr>
              <w:t>Розробка і оцінка навчально-методичних матеріалів</w:t>
            </w:r>
          </w:p>
          <w:p w:rsidR="00746A6B" w:rsidRPr="00F01F29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  <w:highlight w:val="yellow"/>
              </w:rPr>
            </w:pPr>
            <w:r w:rsidRPr="00F01F29">
              <w:rPr>
                <w:szCs w:val="20"/>
                <w:highlight w:val="yellow"/>
              </w:rPr>
              <w:t>Популяризація цифрового громадянства</w:t>
            </w:r>
          </w:p>
          <w:p w:rsidR="00A44F9A" w:rsidRPr="00F01F29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  <w:highlight w:val="yellow"/>
              </w:rPr>
            </w:pPr>
            <w:r w:rsidRPr="00F01F29">
              <w:rPr>
                <w:szCs w:val="20"/>
                <w:highlight w:val="yellow"/>
              </w:rPr>
              <w:t>Фахівець в галузі професійного розвитку</w:t>
            </w:r>
          </w:p>
          <w:p w:rsidR="00A44F9A" w:rsidRPr="00F01F29" w:rsidRDefault="00746A6B" w:rsidP="001736D0">
            <w:pPr>
              <w:pStyle w:val="a4"/>
              <w:numPr>
                <w:ilvl w:val="0"/>
                <w:numId w:val="47"/>
              </w:numPr>
              <w:autoSpaceDE w:val="0"/>
              <w:autoSpaceDN w:val="0"/>
              <w:adjustRightInd w:val="0"/>
              <w:ind w:left="317" w:hanging="283"/>
              <w:rPr>
                <w:highlight w:val="yellow"/>
              </w:rPr>
            </w:pPr>
            <w:r w:rsidRPr="00F01F29">
              <w:rPr>
                <w:highlight w:val="yellow"/>
              </w:rPr>
              <w:t xml:space="preserve">Реалізація шляхів для формування таких </w:t>
            </w:r>
            <w:proofErr w:type="spellStart"/>
            <w:r w:rsidRPr="00F01F29">
              <w:rPr>
                <w:highlight w:val="yellow"/>
              </w:rPr>
              <w:t>компетентностей</w:t>
            </w:r>
            <w:proofErr w:type="spellEnd"/>
            <w:r w:rsidRPr="00F01F29">
              <w:rPr>
                <w:highlight w:val="yellow"/>
              </w:rPr>
              <w:t xml:space="preserve">  у керівника освітньої організації</w:t>
            </w:r>
          </w:p>
          <w:p w:rsidR="00746A6B" w:rsidRPr="00F01F29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  <w:highlight w:val="yellow"/>
              </w:rPr>
            </w:pPr>
            <w:r w:rsidRPr="00F01F29">
              <w:rPr>
                <w:szCs w:val="20"/>
                <w:highlight w:val="yellow"/>
              </w:rPr>
              <w:lastRenderedPageBreak/>
              <w:t>стратегічне керівництво</w:t>
            </w:r>
          </w:p>
          <w:p w:rsidR="00746A6B" w:rsidRPr="00F01F29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  <w:highlight w:val="yellow"/>
              </w:rPr>
            </w:pPr>
            <w:r w:rsidRPr="00F01F29">
              <w:rPr>
                <w:szCs w:val="20"/>
                <w:highlight w:val="yellow"/>
              </w:rPr>
              <w:t>Створення освітньої культури цифрового століття</w:t>
            </w:r>
          </w:p>
          <w:p w:rsidR="00746A6B" w:rsidRPr="00F01F29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  <w:highlight w:val="yellow"/>
              </w:rPr>
            </w:pPr>
            <w:r w:rsidRPr="00F01F29">
              <w:rPr>
                <w:szCs w:val="20"/>
                <w:highlight w:val="yellow"/>
              </w:rPr>
              <w:t>Професійне впровадження інновацій</w:t>
            </w:r>
          </w:p>
          <w:p w:rsidR="00746A6B" w:rsidRPr="00F01F29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  <w:highlight w:val="yellow"/>
              </w:rPr>
            </w:pPr>
            <w:r w:rsidRPr="00F01F29">
              <w:rPr>
                <w:szCs w:val="20"/>
                <w:highlight w:val="yellow"/>
              </w:rPr>
              <w:t>Системні перетворення</w:t>
            </w:r>
          </w:p>
          <w:p w:rsidR="00A44F9A" w:rsidRPr="00F01F29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  <w:highlight w:val="yellow"/>
              </w:rPr>
            </w:pPr>
            <w:r w:rsidRPr="00F01F29">
              <w:rPr>
                <w:szCs w:val="20"/>
                <w:highlight w:val="yellow"/>
              </w:rPr>
              <w:t>Популяризація цифрового громадянства</w:t>
            </w:r>
          </w:p>
          <w:p w:rsidR="0027609E" w:rsidRPr="00F01F29" w:rsidRDefault="006B6FE1" w:rsidP="000729CA">
            <w:pPr>
              <w:autoSpaceDE w:val="0"/>
              <w:autoSpaceDN w:val="0"/>
              <w:adjustRightInd w:val="0"/>
              <w:rPr>
                <w:highlight w:val="yellow"/>
              </w:rPr>
            </w:pPr>
            <w:r w:rsidRPr="00F01F29">
              <w:rPr>
                <w:b/>
                <w:szCs w:val="20"/>
                <w:highlight w:val="yellow"/>
              </w:rPr>
              <w:t>Результат</w:t>
            </w:r>
            <w:r w:rsidRPr="00F01F29">
              <w:rPr>
                <w:szCs w:val="20"/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в результаті моделювання </w:t>
            </w:r>
            <w:r w:rsidR="00746A6B" w:rsidRPr="00F01F29">
              <w:rPr>
                <w:szCs w:val="20"/>
                <w:highlight w:val="yellow"/>
              </w:rPr>
              <w:t xml:space="preserve">впровадження стандартів </w:t>
            </w:r>
            <w:r w:rsidR="000729CA" w:rsidRPr="00F01F29">
              <w:rPr>
                <w:highlight w:val="yellow"/>
                <w:lang w:val="en-US"/>
              </w:rPr>
              <w:t>ISTE</w:t>
            </w:r>
            <w:r w:rsidR="000729CA" w:rsidRPr="00F01F29">
              <w:rPr>
                <w:highlight w:val="yellow"/>
              </w:rPr>
              <w:t xml:space="preserve"> у ЗВО</w:t>
            </w:r>
            <w:r w:rsidR="00CC1BCB" w:rsidRPr="00F01F29">
              <w:rPr>
                <w:highlight w:val="yellow"/>
              </w:rPr>
              <w:t xml:space="preserve"> </w:t>
            </w:r>
          </w:p>
        </w:tc>
        <w:tc>
          <w:tcPr>
            <w:tcW w:w="3260" w:type="dxa"/>
          </w:tcPr>
          <w:p w:rsidR="0027609E" w:rsidRPr="00F01F29" w:rsidRDefault="002951B0" w:rsidP="0027609E">
            <w:pPr>
              <w:rPr>
                <w:highlight w:val="yellow"/>
              </w:rPr>
            </w:pPr>
            <w:hyperlink r:id="rId122" w:history="1">
              <w:r w:rsidR="0027609E" w:rsidRPr="00F01F29">
                <w:rPr>
                  <w:rStyle w:val="a5"/>
                  <w:highlight w:val="yellow"/>
                </w:rPr>
                <w:t>https://hope.edu/academics/education/resources/Refreshed%20ISTE%20Standards%20for%20Educators%20-Permitted%20Educational%20Use.pdf</w:t>
              </w:r>
            </w:hyperlink>
          </w:p>
          <w:p w:rsidR="0027609E" w:rsidRPr="00F01F29" w:rsidRDefault="0027609E" w:rsidP="0027609E">
            <w:pPr>
              <w:rPr>
                <w:highlight w:val="yellow"/>
              </w:rPr>
            </w:pPr>
          </w:p>
          <w:p w:rsidR="000A250F" w:rsidRPr="00F01F29" w:rsidRDefault="002951B0" w:rsidP="0027609E">
            <w:pPr>
              <w:rPr>
                <w:highlight w:val="yellow"/>
              </w:rPr>
            </w:pPr>
            <w:hyperlink r:id="rId123" w:history="1">
              <w:r w:rsidR="000A250F" w:rsidRPr="00F01F29">
                <w:rPr>
                  <w:rStyle w:val="a5"/>
                  <w:highlight w:val="yellow"/>
                </w:rPr>
                <w:t>https://cdn.iste.org/www-root/Libraries/Documents%20%26%20Files/PDFs/ISTE%20Standards%202017%20RUS%20web%20version.pdf?_ga=2.61439659.667422961.1585251488-889930646.1584814270</w:t>
              </w:r>
            </w:hyperlink>
          </w:p>
          <w:p w:rsidR="0045572C" w:rsidRPr="00F01F29" w:rsidRDefault="0045572C" w:rsidP="0027609E">
            <w:pPr>
              <w:rPr>
                <w:highlight w:val="yellow"/>
              </w:rPr>
            </w:pPr>
          </w:p>
          <w:p w:rsidR="0045572C" w:rsidRPr="00F01F29" w:rsidRDefault="002951B0" w:rsidP="0027609E">
            <w:pPr>
              <w:rPr>
                <w:highlight w:val="yellow"/>
              </w:rPr>
            </w:pPr>
            <w:hyperlink r:id="rId124" w:history="1">
              <w:r w:rsidR="0045572C" w:rsidRPr="00F01F29">
                <w:rPr>
                  <w:rStyle w:val="a5"/>
                  <w:highlight w:val="yellow"/>
                </w:rPr>
                <w:t>https://www.iste.org/standards/standards-in-action/global-reach</w:t>
              </w:r>
            </w:hyperlink>
          </w:p>
          <w:p w:rsidR="000A250F" w:rsidRPr="00F01F29" w:rsidRDefault="000A250F" w:rsidP="0027609E">
            <w:pPr>
              <w:rPr>
                <w:highlight w:val="yellow"/>
              </w:rPr>
            </w:pPr>
          </w:p>
          <w:p w:rsidR="0027609E" w:rsidRPr="00F01F29" w:rsidRDefault="002951B0" w:rsidP="0027609E">
            <w:pPr>
              <w:rPr>
                <w:highlight w:val="yellow"/>
              </w:rPr>
            </w:pPr>
            <w:hyperlink r:id="rId125" w:history="1">
              <w:r w:rsidR="0027609E" w:rsidRPr="00F01F29">
                <w:rPr>
                  <w:rStyle w:val="a5"/>
                  <w:highlight w:val="yellow"/>
                </w:rPr>
                <w:t>https://www.iste.org/standards</w:t>
              </w:r>
            </w:hyperlink>
          </w:p>
          <w:p w:rsidR="0027609E" w:rsidRPr="00F01F29" w:rsidRDefault="0027609E" w:rsidP="0027609E">
            <w:pPr>
              <w:rPr>
                <w:highlight w:val="yellow"/>
              </w:rPr>
            </w:pPr>
          </w:p>
          <w:p w:rsidR="0027609E" w:rsidRPr="00F01F29" w:rsidRDefault="002951B0" w:rsidP="0027609E">
            <w:pPr>
              <w:rPr>
                <w:highlight w:val="yellow"/>
              </w:rPr>
            </w:pPr>
            <w:hyperlink r:id="rId126" w:history="1">
              <w:r w:rsidR="0027609E" w:rsidRPr="00F01F29">
                <w:rPr>
                  <w:rStyle w:val="a5"/>
                  <w:highlight w:val="yellow"/>
                </w:rPr>
                <w:t>https://www.iste.org/standards/for-students</w:t>
              </w:r>
            </w:hyperlink>
          </w:p>
          <w:p w:rsidR="0027609E" w:rsidRPr="00F01F29" w:rsidRDefault="0027609E" w:rsidP="0027609E">
            <w:pPr>
              <w:rPr>
                <w:highlight w:val="yellow"/>
              </w:rPr>
            </w:pPr>
          </w:p>
          <w:p w:rsidR="0027609E" w:rsidRPr="00F01F29" w:rsidRDefault="002951B0" w:rsidP="0027609E">
            <w:pPr>
              <w:rPr>
                <w:highlight w:val="yellow"/>
              </w:rPr>
            </w:pPr>
            <w:hyperlink r:id="rId127" w:history="1">
              <w:r w:rsidR="0027609E" w:rsidRPr="00F01F29">
                <w:rPr>
                  <w:rStyle w:val="a5"/>
                  <w:highlight w:val="yellow"/>
                </w:rPr>
                <w:t>https://en.wikipedia.org/wiki/International_Society_for_Technology_in_Education</w:t>
              </w:r>
            </w:hyperlink>
          </w:p>
          <w:p w:rsidR="0027609E" w:rsidRPr="00F01F29" w:rsidRDefault="0027609E" w:rsidP="0027609E">
            <w:pPr>
              <w:rPr>
                <w:highlight w:val="yellow"/>
              </w:rPr>
            </w:pPr>
          </w:p>
          <w:p w:rsidR="0027609E" w:rsidRPr="00F01F29" w:rsidRDefault="002951B0" w:rsidP="0027609E">
            <w:pPr>
              <w:rPr>
                <w:sz w:val="18"/>
                <w:szCs w:val="18"/>
                <w:highlight w:val="yellow"/>
              </w:rPr>
            </w:pPr>
            <w:hyperlink r:id="rId128" w:history="1">
              <w:r w:rsidR="0027609E" w:rsidRPr="00F01F29">
                <w:rPr>
                  <w:rStyle w:val="a5"/>
                  <w:highlight w:val="yellow"/>
                </w:rPr>
                <w:t>https://id.iste.org/my-profile/standards-download</w:t>
              </w:r>
            </w:hyperlink>
          </w:p>
        </w:tc>
        <w:tc>
          <w:tcPr>
            <w:tcW w:w="2248" w:type="dxa"/>
          </w:tcPr>
          <w:p w:rsidR="002951B0" w:rsidRPr="00712C64" w:rsidRDefault="002951B0" w:rsidP="002951B0">
            <w:pPr>
              <w:outlineLvl w:val="0"/>
              <w:rPr>
                <w:rFonts w:ascii="Arimo" w:hAnsi="Arimo"/>
                <w:color w:val="0000CC"/>
                <w:szCs w:val="20"/>
                <w:lang w:val="ru-RU"/>
              </w:rPr>
            </w:pPr>
            <w:proofErr w:type="spellStart"/>
            <w:r w:rsidRPr="00F01F29">
              <w:rPr>
                <w:rFonts w:ascii="Arimo" w:hAnsi="Arimo"/>
                <w:color w:val="0000CC"/>
                <w:szCs w:val="20"/>
                <w:highlight w:val="yellow"/>
              </w:rPr>
              <w:t>Кулібаба</w:t>
            </w:r>
            <w:proofErr w:type="spellEnd"/>
            <w:r w:rsidRPr="00F01F29">
              <w:rPr>
                <w:rFonts w:ascii="Arimo" w:hAnsi="Arimo"/>
                <w:color w:val="0000CC"/>
                <w:szCs w:val="20"/>
                <w:highlight w:val="yellow"/>
              </w:rPr>
              <w:t xml:space="preserve"> Сергій Олександрович</w:t>
            </w:r>
          </w:p>
          <w:p w:rsidR="0027609E" w:rsidRPr="00712C64" w:rsidRDefault="0027609E" w:rsidP="00124F03">
            <w:pPr>
              <w:rPr>
                <w:rFonts w:cs="Times New Roman"/>
                <w:color w:val="0000CC"/>
                <w:szCs w:val="20"/>
              </w:rPr>
            </w:pPr>
          </w:p>
        </w:tc>
      </w:tr>
      <w:tr w:rsidR="0027609E" w:rsidRPr="00AB6EC6" w:rsidTr="00B76480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2A122F" w:rsidRDefault="0027609E" w:rsidP="0027609E">
            <w:r w:rsidRPr="002A122F">
              <w:t xml:space="preserve">Моделювання </w:t>
            </w:r>
            <w:r w:rsidR="000729CA">
              <w:t xml:space="preserve">бізнес-процесів </w:t>
            </w:r>
            <w:r w:rsidRPr="002A122F">
              <w:t>впровадження стандарту CDIO (</w:t>
            </w:r>
            <w:proofErr w:type="spellStart"/>
            <w:r w:rsidRPr="002A122F">
              <w:t>Conceive</w:t>
            </w:r>
            <w:proofErr w:type="spellEnd"/>
            <w:r w:rsidRPr="002A122F">
              <w:t xml:space="preserve"> - </w:t>
            </w:r>
            <w:proofErr w:type="spellStart"/>
            <w:r w:rsidRPr="002A122F">
              <w:t>Design</w:t>
            </w:r>
            <w:proofErr w:type="spellEnd"/>
            <w:r w:rsidRPr="002A122F">
              <w:t xml:space="preserve"> - </w:t>
            </w:r>
            <w:proofErr w:type="spellStart"/>
            <w:r w:rsidRPr="002A122F">
              <w:t>Implement</w:t>
            </w:r>
            <w:proofErr w:type="spellEnd"/>
            <w:r w:rsidRPr="002A122F">
              <w:t xml:space="preserve"> - </w:t>
            </w:r>
            <w:proofErr w:type="spellStart"/>
            <w:r w:rsidRPr="002A122F">
              <w:t>Operate</w:t>
            </w:r>
            <w:proofErr w:type="spellEnd"/>
            <w:r w:rsidRPr="002A122F">
              <w:t>) для модернізації інженерної освіти</w:t>
            </w:r>
          </w:p>
        </w:tc>
        <w:tc>
          <w:tcPr>
            <w:tcW w:w="709" w:type="dxa"/>
          </w:tcPr>
          <w:p w:rsidR="0027609E" w:rsidRPr="00AB6EC6" w:rsidRDefault="008633A0" w:rsidP="0027609E">
            <w:r>
              <w:t>95</w:t>
            </w:r>
          </w:p>
        </w:tc>
        <w:tc>
          <w:tcPr>
            <w:tcW w:w="7371" w:type="dxa"/>
          </w:tcPr>
          <w:p w:rsidR="000729CA" w:rsidRDefault="000729CA" w:rsidP="000729CA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 xml:space="preserve">при </w:t>
            </w:r>
            <w:r w:rsidRPr="00AB531F">
              <w:t>впровадженн</w:t>
            </w:r>
            <w:r>
              <w:t>і стандарт</w:t>
            </w:r>
            <w:r w:rsidRPr="00AB531F">
              <w:t>у</w:t>
            </w:r>
            <w:r>
              <w:t xml:space="preserve"> CDIO у ЗВО показати шляхи удосконалення освітнього процесу</w:t>
            </w:r>
            <w:r w:rsidRPr="000729CA">
              <w:t>,</w:t>
            </w:r>
            <w:r>
              <w:t xml:space="preserve"> покращення якості підготовки студентів та визначити відповідність діяльності ЗВО стандартам </w:t>
            </w:r>
            <w:r>
              <w:rPr>
                <w:lang w:val="en-US"/>
              </w:rPr>
              <w:t>CDIO</w:t>
            </w:r>
            <w:r>
              <w:t xml:space="preserve">. </w:t>
            </w:r>
          </w:p>
          <w:p w:rsidR="000729CA" w:rsidRDefault="000729CA" w:rsidP="000729CA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>
              <w:t xml:space="preserve"> студенти, викладачі, освітня програма, стандарти </w:t>
            </w:r>
            <w:r>
              <w:rPr>
                <w:lang w:val="en-US"/>
              </w:rPr>
              <w:t>CDIO</w:t>
            </w:r>
            <w:r>
              <w:t xml:space="preserve"> </w:t>
            </w:r>
          </w:p>
          <w:p w:rsidR="000729CA" w:rsidRDefault="000729CA" w:rsidP="000729CA">
            <w:pPr>
              <w:autoSpaceDE w:val="0"/>
              <w:autoSpaceDN w:val="0"/>
              <w:adjustRightInd w:val="0"/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0729CA" w:rsidRPr="00655E44" w:rsidRDefault="00013F96" w:rsidP="001736D0">
            <w:pPr>
              <w:pStyle w:val="a4"/>
              <w:numPr>
                <w:ilvl w:val="0"/>
                <w:numId w:val="51"/>
              </w:numPr>
              <w:autoSpaceDE w:val="0"/>
              <w:autoSpaceDN w:val="0"/>
              <w:adjustRightInd w:val="0"/>
              <w:ind w:left="317" w:hanging="283"/>
            </w:pPr>
            <w:r>
              <w:t xml:space="preserve">Моделювання шляхів </w:t>
            </w:r>
            <w:r w:rsidR="000729CA">
              <w:t xml:space="preserve">формування </w:t>
            </w:r>
            <w:r w:rsidR="00420C9A">
              <w:t xml:space="preserve">у студента </w:t>
            </w:r>
            <w:proofErr w:type="spellStart"/>
            <w:r w:rsidR="00420C9A">
              <w:t>здатностей</w:t>
            </w:r>
            <w:proofErr w:type="spellEnd"/>
            <w:r w:rsidR="00420C9A">
              <w:t xml:space="preserve"> </w:t>
            </w:r>
            <w:r w:rsidR="00420C9A" w:rsidRPr="00420C9A">
              <w:t>Планувати, Проектувати, Виробляти і Застосовувати інженерні продукти</w:t>
            </w:r>
            <w:r w:rsidR="00420C9A">
              <w:t xml:space="preserve"> </w:t>
            </w:r>
            <w:r w:rsidR="000729CA">
              <w:t xml:space="preserve"> </w:t>
            </w:r>
            <w:r w:rsidR="00420C9A">
              <w:t xml:space="preserve">та оцінка відповідності освітнього процесу стандарту </w:t>
            </w:r>
            <w:r w:rsidR="00420C9A">
              <w:rPr>
                <w:lang w:val="en-US"/>
              </w:rPr>
              <w:t>CDIO</w:t>
            </w:r>
            <w:r w:rsidR="00807CB3" w:rsidRPr="00807CB3">
              <w:t xml:space="preserve"> (</w:t>
            </w:r>
            <w:r w:rsidR="00807CB3">
              <w:rPr>
                <w:lang w:val="en-US"/>
              </w:rPr>
              <w:t>standard</w:t>
            </w:r>
            <w:r w:rsidR="00807CB3" w:rsidRPr="00807CB3">
              <w:t xml:space="preserve"> 1)</w:t>
            </w:r>
            <w:r w:rsidR="00655E44" w:rsidRPr="00655E44">
              <w:t>.</w:t>
            </w:r>
          </w:p>
          <w:p w:rsidR="00013F96" w:rsidRDefault="00013F96" w:rsidP="00CB3FFB">
            <w:pPr>
              <w:pStyle w:val="a4"/>
              <w:widowControl w:val="0"/>
              <w:numPr>
                <w:ilvl w:val="0"/>
                <w:numId w:val="51"/>
              </w:numPr>
              <w:autoSpaceDE w:val="0"/>
              <w:autoSpaceDN w:val="0"/>
              <w:adjustRightInd w:val="0"/>
              <w:ind w:left="318" w:hanging="284"/>
            </w:pPr>
            <w:r>
              <w:t xml:space="preserve">Моделювання </w:t>
            </w:r>
            <w:r w:rsidR="00807CB3" w:rsidRPr="00013F96">
              <w:t xml:space="preserve">шляхів </w:t>
            </w:r>
            <w:r w:rsidR="00512599">
              <w:t>придбання</w:t>
            </w:r>
            <w:r w:rsidRPr="00013F96">
              <w:t xml:space="preserve"> студентами результатів навчання для розвитку особистісних умінь і навичок створення продуктів, процесів і систем, а також дисциплінарних знань відповідно </w:t>
            </w:r>
            <w:r>
              <w:t>до цілей</w:t>
            </w:r>
            <w:r w:rsidRPr="00013F96">
              <w:t xml:space="preserve"> освітньої програми та </w:t>
            </w:r>
            <w:r>
              <w:t>інтересів роботодавців (</w:t>
            </w:r>
            <w:r w:rsidRPr="00013F96">
              <w:t xml:space="preserve">  </w:t>
            </w:r>
            <w:r>
              <w:rPr>
                <w:lang w:val="en-US"/>
              </w:rPr>
              <w:t>standard</w:t>
            </w:r>
            <w:r w:rsidRPr="00013F96">
              <w:t xml:space="preserve"> 2</w:t>
            </w:r>
            <w:r>
              <w:t xml:space="preserve"> та CDIO </w:t>
            </w:r>
            <w:proofErr w:type="spellStart"/>
            <w:r>
              <w:t>Syllabus</w:t>
            </w:r>
            <w:proofErr w:type="spellEnd"/>
            <w:r w:rsidR="00340C0B">
              <w:t>)</w:t>
            </w:r>
            <w:r>
              <w:t>.</w:t>
            </w:r>
          </w:p>
          <w:p w:rsidR="00013F96" w:rsidRDefault="00013F96" w:rsidP="001736D0">
            <w:pPr>
              <w:pStyle w:val="a4"/>
              <w:numPr>
                <w:ilvl w:val="0"/>
                <w:numId w:val="51"/>
              </w:numPr>
              <w:autoSpaceDE w:val="0"/>
              <w:autoSpaceDN w:val="0"/>
              <w:adjustRightInd w:val="0"/>
              <w:ind w:left="317" w:hanging="283"/>
            </w:pPr>
            <w:r>
              <w:t xml:space="preserve">Моделювання </w:t>
            </w:r>
            <w:r w:rsidRPr="00013F96">
              <w:t>шляхів</w:t>
            </w:r>
            <w:r w:rsidR="00512599">
              <w:t xml:space="preserve"> розробки </w:t>
            </w:r>
            <w:r w:rsidR="00512599" w:rsidRPr="00512599">
              <w:t>навчальн</w:t>
            </w:r>
            <w:r w:rsidR="00512599">
              <w:t>ого</w:t>
            </w:r>
            <w:r w:rsidR="00512599" w:rsidRPr="00512599">
              <w:t xml:space="preserve"> план</w:t>
            </w:r>
            <w:r w:rsidR="00512599">
              <w:t>у, що</w:t>
            </w:r>
            <w:r w:rsidR="00512599" w:rsidRPr="00512599">
              <w:t xml:space="preserve"> передбачає </w:t>
            </w:r>
            <w:r w:rsidR="00340C0B">
              <w:t xml:space="preserve">таку </w:t>
            </w:r>
            <w:r w:rsidR="00512599">
              <w:t xml:space="preserve">організацію </w:t>
            </w:r>
            <w:r w:rsidR="00512599" w:rsidRPr="00512599">
              <w:t>навчальн</w:t>
            </w:r>
            <w:r w:rsidR="00512599">
              <w:t>ого</w:t>
            </w:r>
            <w:r w:rsidR="00512599" w:rsidRPr="00512599">
              <w:t xml:space="preserve"> процес</w:t>
            </w:r>
            <w:r w:rsidR="00512599">
              <w:t>у</w:t>
            </w:r>
            <w:r w:rsidR="00512599" w:rsidRPr="00512599">
              <w:t>, як</w:t>
            </w:r>
            <w:r w:rsidR="00340C0B">
              <w:t>а</w:t>
            </w:r>
            <w:r w:rsidR="00512599" w:rsidRPr="00512599">
              <w:t xml:space="preserve"> веде до придбання особистісних і міжособистісних навичок, а також навичок створення продуктів, процесів і систем</w:t>
            </w:r>
            <w:r w:rsidR="00340C0B">
              <w:t xml:space="preserve"> (</w:t>
            </w:r>
            <w:r w:rsidR="00340C0B">
              <w:rPr>
                <w:lang w:val="en-US"/>
              </w:rPr>
              <w:t>standard</w:t>
            </w:r>
            <w:r w:rsidR="00340C0B">
              <w:t xml:space="preserve"> 3)</w:t>
            </w:r>
            <w:r w:rsidR="00512599">
              <w:t>.</w:t>
            </w:r>
          </w:p>
          <w:p w:rsidR="00613BC0" w:rsidRDefault="00613BC0" w:rsidP="001736D0">
            <w:pPr>
              <w:pStyle w:val="a4"/>
              <w:numPr>
                <w:ilvl w:val="0"/>
                <w:numId w:val="51"/>
              </w:numPr>
              <w:autoSpaceDE w:val="0"/>
              <w:autoSpaceDN w:val="0"/>
              <w:adjustRightInd w:val="0"/>
              <w:ind w:left="317" w:hanging="283"/>
            </w:pPr>
            <w:r>
              <w:t xml:space="preserve">Моделювання </w:t>
            </w:r>
            <w:r w:rsidRPr="00013F96">
              <w:t>шляхів</w:t>
            </w:r>
            <w:r>
              <w:t xml:space="preserve"> </w:t>
            </w:r>
            <w:r w:rsidRPr="00613BC0">
              <w:t>ведення проектно-впроваджувальної діяльності</w:t>
            </w:r>
            <w:r>
              <w:t xml:space="preserve"> студентів (</w:t>
            </w:r>
            <w:r>
              <w:rPr>
                <w:lang w:val="en-US"/>
              </w:rPr>
              <w:t>standard</w:t>
            </w:r>
            <w:r>
              <w:t> 5):</w:t>
            </w:r>
          </w:p>
          <w:p w:rsidR="00613BC0" w:rsidRDefault="00613BC0" w:rsidP="001736D0">
            <w:pPr>
              <w:pStyle w:val="a4"/>
              <w:numPr>
                <w:ilvl w:val="0"/>
                <w:numId w:val="52"/>
              </w:numPr>
              <w:autoSpaceDE w:val="0"/>
              <w:autoSpaceDN w:val="0"/>
              <w:adjustRightInd w:val="0"/>
            </w:pPr>
            <w:r>
              <w:t xml:space="preserve">отримання проектно-впроваджувального досвіду в рамках </w:t>
            </w:r>
            <w:r w:rsidR="00B118B2">
              <w:t>освітнього процесу (</w:t>
            </w:r>
            <w:r>
              <w:t>досліджен</w:t>
            </w:r>
            <w:r w:rsidR="00B118B2">
              <w:t>ня</w:t>
            </w:r>
            <w:r>
              <w:t xml:space="preserve"> в </w:t>
            </w:r>
            <w:r w:rsidR="00B118B2">
              <w:t xml:space="preserve">процесі виконання </w:t>
            </w:r>
            <w:r>
              <w:t>лаборатор</w:t>
            </w:r>
            <w:r w:rsidR="00B118B2">
              <w:t>них робіт, курсового та дипломного проектування</w:t>
            </w:r>
            <w:r>
              <w:t xml:space="preserve"> і </w:t>
            </w:r>
            <w:proofErr w:type="spellStart"/>
            <w:r>
              <w:t>т.д</w:t>
            </w:r>
            <w:proofErr w:type="spellEnd"/>
            <w:r>
              <w:t>.</w:t>
            </w:r>
            <w:r w:rsidR="00B118B2">
              <w:t>)</w:t>
            </w:r>
          </w:p>
          <w:p w:rsidR="00013F96" w:rsidRDefault="00B118B2" w:rsidP="001736D0">
            <w:pPr>
              <w:pStyle w:val="a4"/>
              <w:numPr>
                <w:ilvl w:val="0"/>
                <w:numId w:val="52"/>
              </w:numPr>
              <w:autoSpaceDE w:val="0"/>
              <w:autoSpaceDN w:val="0"/>
              <w:adjustRightInd w:val="0"/>
            </w:pPr>
            <w:r>
              <w:t>отримання проектно-впроваджувального реального</w:t>
            </w:r>
            <w:r w:rsidR="00613BC0">
              <w:t xml:space="preserve"> досвід</w:t>
            </w:r>
            <w:r>
              <w:t xml:space="preserve">у в процесі дуальної освіти, </w:t>
            </w:r>
            <w:proofErr w:type="spellStart"/>
            <w:r>
              <w:t>хакатонів</w:t>
            </w:r>
            <w:proofErr w:type="spellEnd"/>
            <w:r>
              <w:t>, конкурсних робіт тощо</w:t>
            </w:r>
            <w:r w:rsidR="00613BC0">
              <w:t>.</w:t>
            </w:r>
          </w:p>
          <w:p w:rsidR="00B118B2" w:rsidRDefault="00B118B2" w:rsidP="001736D0">
            <w:pPr>
              <w:pStyle w:val="a4"/>
              <w:numPr>
                <w:ilvl w:val="0"/>
                <w:numId w:val="51"/>
              </w:numPr>
              <w:autoSpaceDE w:val="0"/>
              <w:autoSpaceDN w:val="0"/>
              <w:adjustRightInd w:val="0"/>
              <w:ind w:left="317" w:hanging="317"/>
            </w:pPr>
            <w:r>
              <w:t xml:space="preserve">Моделювання </w:t>
            </w:r>
            <w:r w:rsidRPr="00013F96">
              <w:t>шляхів</w:t>
            </w:r>
            <w:r>
              <w:t xml:space="preserve"> </w:t>
            </w:r>
            <w:r w:rsidRPr="00B118B2">
              <w:t>інтегрован</w:t>
            </w:r>
            <w:r>
              <w:t>ого</w:t>
            </w:r>
            <w:r w:rsidRPr="00B118B2">
              <w:t xml:space="preserve"> навчання</w:t>
            </w:r>
            <w:r>
              <w:t xml:space="preserve"> для отримання предметних</w:t>
            </w:r>
            <w:r w:rsidRPr="00B118B2">
              <w:t xml:space="preserve"> знань поряд з осо</w:t>
            </w:r>
            <w:r w:rsidR="0036791D">
              <w:t>бистісними навичками (наприклад, під час виконання технічного проекту розглядати соціальні питання) (</w:t>
            </w:r>
            <w:r w:rsidR="0036791D">
              <w:rPr>
                <w:lang w:val="en-US"/>
              </w:rPr>
              <w:t>standard</w:t>
            </w:r>
            <w:r w:rsidR="0036791D">
              <w:t xml:space="preserve"> 7).  </w:t>
            </w:r>
          </w:p>
          <w:p w:rsidR="0036791D" w:rsidRDefault="0036791D" w:rsidP="001736D0">
            <w:pPr>
              <w:pStyle w:val="a4"/>
              <w:numPr>
                <w:ilvl w:val="0"/>
                <w:numId w:val="51"/>
              </w:numPr>
              <w:autoSpaceDE w:val="0"/>
              <w:autoSpaceDN w:val="0"/>
              <w:adjustRightInd w:val="0"/>
              <w:ind w:left="317" w:hanging="317"/>
            </w:pPr>
            <w:r>
              <w:t xml:space="preserve">Моделювання </w:t>
            </w:r>
            <w:r w:rsidRPr="00013F96">
              <w:t>шляхів</w:t>
            </w:r>
            <w:r>
              <w:t xml:space="preserve"> оцінювання </w:t>
            </w:r>
            <w:r w:rsidRPr="0036791D">
              <w:t>особистісних і міжособистісних навичок, навичок створення продуктів, процесів і систем, а також дисциплінарних знань</w:t>
            </w:r>
            <w:r>
              <w:t>, які студенти  набувають в процесі навчання (</w:t>
            </w:r>
            <w:r>
              <w:rPr>
                <w:lang w:val="en-US"/>
              </w:rPr>
              <w:t>standard</w:t>
            </w:r>
            <w:r>
              <w:t xml:space="preserve"> 11)</w:t>
            </w:r>
          </w:p>
          <w:p w:rsidR="0027609E" w:rsidRDefault="000729CA" w:rsidP="00013F96"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моделювання </w:t>
            </w:r>
            <w:r>
              <w:rPr>
                <w:szCs w:val="20"/>
              </w:rPr>
              <w:t xml:space="preserve">впровадження стандартів </w:t>
            </w:r>
            <w:r w:rsidR="00655E44">
              <w:t>CDIO</w:t>
            </w:r>
            <w:r>
              <w:t xml:space="preserve"> у ЗВО</w:t>
            </w:r>
          </w:p>
          <w:p w:rsidR="00B273FE" w:rsidRDefault="00B273FE" w:rsidP="00013F96"/>
          <w:p w:rsidR="00B273FE" w:rsidRPr="00AB6EC6" w:rsidRDefault="00B273FE" w:rsidP="00013F96"/>
        </w:tc>
        <w:tc>
          <w:tcPr>
            <w:tcW w:w="3260" w:type="dxa"/>
          </w:tcPr>
          <w:p w:rsidR="0027609E" w:rsidRDefault="002951B0" w:rsidP="0027609E">
            <w:hyperlink r:id="rId129" w:history="1">
              <w:r w:rsidR="0027609E">
                <w:rPr>
                  <w:rStyle w:val="a5"/>
                </w:rPr>
                <w:t>http://iie.tpu.ru/files/CDIO_Standard.pdf</w:t>
              </w:r>
            </w:hyperlink>
          </w:p>
          <w:p w:rsidR="0027609E" w:rsidRDefault="0027609E" w:rsidP="0027609E"/>
          <w:p w:rsidR="0027609E" w:rsidRDefault="002951B0" w:rsidP="0027609E">
            <w:hyperlink r:id="rId130" w:anchor="standard1" w:history="1">
              <w:r w:rsidR="0027609E">
                <w:rPr>
                  <w:rStyle w:val="a5"/>
                </w:rPr>
                <w:t>http://www.cdio.org/implementing-cdio/standards/12-cdio-standards#standard1</w:t>
              </w:r>
            </w:hyperlink>
          </w:p>
          <w:p w:rsidR="00655E44" w:rsidRDefault="00655E44" w:rsidP="0027609E"/>
          <w:p w:rsidR="00655E44" w:rsidRDefault="002951B0" w:rsidP="0027609E">
            <w:hyperlink r:id="rId131" w:history="1">
              <w:r w:rsidR="00655E44">
                <w:rPr>
                  <w:rStyle w:val="a5"/>
                </w:rPr>
                <w:t>http://iie.tpu.ru/files/CDIO%20Syllabus_rus.pdf</w:t>
              </w:r>
            </w:hyperlink>
          </w:p>
          <w:p w:rsidR="00655E44" w:rsidRDefault="002951B0" w:rsidP="0027609E">
            <w:hyperlink r:id="rId132" w:history="1">
              <w:r w:rsidR="00655E44">
                <w:rPr>
                  <w:rStyle w:val="a5"/>
                </w:rPr>
                <w:t>http://www.cdio.org/knowledge-library/project-based-learning</w:t>
              </w:r>
            </w:hyperlink>
          </w:p>
          <w:p w:rsidR="00655E44" w:rsidRDefault="00655E44" w:rsidP="0027609E"/>
          <w:p w:rsidR="00655E44" w:rsidRPr="00AB6EC6" w:rsidRDefault="002951B0" w:rsidP="0027609E">
            <w:pPr>
              <w:rPr>
                <w:sz w:val="18"/>
                <w:szCs w:val="18"/>
              </w:rPr>
            </w:pPr>
            <w:hyperlink r:id="rId133" w:history="1">
              <w:r w:rsidR="00655E44">
                <w:rPr>
                  <w:rStyle w:val="a5"/>
                </w:rPr>
                <w:t>http://edu.sfu-kras.ru/sites/edu.sfu-kras.ru/files/Mezhdunarodnye_standarty_CDIO_v_obrazovatelnom_standarte_TPU.pdf</w:t>
              </w:r>
            </w:hyperlink>
          </w:p>
        </w:tc>
        <w:tc>
          <w:tcPr>
            <w:tcW w:w="2248" w:type="dxa"/>
          </w:tcPr>
          <w:p w:rsidR="001376AF" w:rsidRPr="00712C64" w:rsidRDefault="001376AF" w:rsidP="001376AF">
            <w:pPr>
              <w:rPr>
                <w:rFonts w:ascii="Arimo" w:hAnsi="Arimo"/>
                <w:color w:val="0000CC"/>
                <w:szCs w:val="20"/>
                <w:lang w:val="ru-RU"/>
              </w:rPr>
            </w:pPr>
            <w:proofErr w:type="spellStart"/>
            <w:r w:rsidRPr="00712C64">
              <w:rPr>
                <w:rFonts w:ascii="Arimo" w:hAnsi="Arimo"/>
                <w:color w:val="0000CC"/>
                <w:szCs w:val="20"/>
              </w:rPr>
              <w:t>Соляніков</w:t>
            </w:r>
            <w:proofErr w:type="spellEnd"/>
            <w:r w:rsidRPr="00712C64">
              <w:rPr>
                <w:rFonts w:ascii="Arimo" w:hAnsi="Arimo"/>
                <w:color w:val="0000CC"/>
                <w:szCs w:val="20"/>
              </w:rPr>
              <w:t xml:space="preserve"> Ярослав Олегович</w:t>
            </w:r>
          </w:p>
          <w:p w:rsidR="0027609E" w:rsidRPr="00712C64" w:rsidRDefault="0027609E" w:rsidP="0027609E">
            <w:pPr>
              <w:rPr>
                <w:rFonts w:cs="Times New Roman"/>
                <w:color w:val="0000CC"/>
                <w:szCs w:val="20"/>
              </w:rPr>
            </w:pPr>
          </w:p>
        </w:tc>
      </w:tr>
      <w:tr w:rsidR="0027609E" w:rsidRPr="00AB6EC6" w:rsidTr="00B76480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522511" w:rsidRDefault="0027609E" w:rsidP="0027609E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Моделювання застосовування серйозних ігор в навчальному процесі (</w:t>
            </w:r>
            <w:proofErr w:type="spellStart"/>
            <w:r w:rsidRPr="00522511">
              <w:rPr>
                <w:highlight w:val="yellow"/>
              </w:rPr>
              <w:t>гейміфікація</w:t>
            </w:r>
            <w:proofErr w:type="spellEnd"/>
            <w:r w:rsidRPr="00522511">
              <w:rPr>
                <w:highlight w:val="yellow"/>
              </w:rPr>
              <w:t xml:space="preserve"> освіти)</w:t>
            </w:r>
          </w:p>
        </w:tc>
        <w:tc>
          <w:tcPr>
            <w:tcW w:w="709" w:type="dxa"/>
          </w:tcPr>
          <w:p w:rsidR="0027609E" w:rsidRPr="00522511" w:rsidRDefault="008633A0" w:rsidP="0027609E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95</w:t>
            </w:r>
          </w:p>
        </w:tc>
        <w:tc>
          <w:tcPr>
            <w:tcW w:w="7371" w:type="dxa"/>
          </w:tcPr>
          <w:p w:rsidR="0036791D" w:rsidRPr="00522511" w:rsidRDefault="0036791D" w:rsidP="0036791D">
            <w:pPr>
              <w:shd w:val="clear" w:color="auto" w:fill="FFFFFF"/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 xml:space="preserve">: на основі моделювання бізнес-процесів при </w:t>
            </w:r>
            <w:r w:rsidR="009B32BB" w:rsidRPr="00522511">
              <w:rPr>
                <w:highlight w:val="yellow"/>
              </w:rPr>
              <w:t>застосовування серйозних ігор в освітньому процесі З</w:t>
            </w:r>
            <w:r w:rsidRPr="00522511">
              <w:rPr>
                <w:highlight w:val="yellow"/>
              </w:rPr>
              <w:t xml:space="preserve">ВО показати шляхи удосконалення освітнього процесу, покращення </w:t>
            </w:r>
            <w:r w:rsidR="009B32BB" w:rsidRPr="00522511">
              <w:rPr>
                <w:highlight w:val="yellow"/>
              </w:rPr>
              <w:t>зацікавленість та вмотивованість</w:t>
            </w:r>
            <w:r w:rsidRPr="00522511">
              <w:rPr>
                <w:highlight w:val="yellow"/>
              </w:rPr>
              <w:t xml:space="preserve"> студентів </w:t>
            </w:r>
            <w:r w:rsidR="009B32BB" w:rsidRPr="00522511">
              <w:rPr>
                <w:highlight w:val="yellow"/>
              </w:rPr>
              <w:t>до набуття знань та умінь</w:t>
            </w:r>
            <w:r w:rsidRPr="00522511">
              <w:rPr>
                <w:highlight w:val="yellow"/>
              </w:rPr>
              <w:t xml:space="preserve">. </w:t>
            </w:r>
          </w:p>
          <w:p w:rsidR="0036791D" w:rsidRPr="00522511" w:rsidRDefault="0036791D" w:rsidP="0036791D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Об’єкти моделювання:</w:t>
            </w:r>
            <w:r w:rsidRPr="00522511">
              <w:rPr>
                <w:highlight w:val="yellow"/>
              </w:rPr>
              <w:t xml:space="preserve"> студенти, викладачі, </w:t>
            </w:r>
            <w:r w:rsidR="009B32BB" w:rsidRPr="00522511">
              <w:rPr>
                <w:highlight w:val="yellow"/>
              </w:rPr>
              <w:t xml:space="preserve">серйозна гра (платформа, завдання), результати навчання, дисципліна, </w:t>
            </w:r>
            <w:r w:rsidRPr="00522511">
              <w:rPr>
                <w:highlight w:val="yellow"/>
              </w:rPr>
              <w:t xml:space="preserve"> </w:t>
            </w:r>
          </w:p>
          <w:p w:rsidR="0036791D" w:rsidRPr="00522511" w:rsidRDefault="0036791D" w:rsidP="0036791D">
            <w:pPr>
              <w:autoSpaceDE w:val="0"/>
              <w:autoSpaceDN w:val="0"/>
              <w:adjustRightInd w:val="0"/>
              <w:rPr>
                <w:b/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моделювання:</w:t>
            </w:r>
          </w:p>
          <w:p w:rsidR="001914C0" w:rsidRPr="00522511" w:rsidRDefault="001914C0" w:rsidP="00554EFE">
            <w:pPr>
              <w:pStyle w:val="a4"/>
              <w:numPr>
                <w:ilvl w:val="2"/>
                <w:numId w:val="27"/>
              </w:numPr>
              <w:autoSpaceDE w:val="0"/>
              <w:autoSpaceDN w:val="0"/>
              <w:adjustRightInd w:val="0"/>
              <w:ind w:left="317" w:hanging="283"/>
              <w:rPr>
                <w:highlight w:val="yellow"/>
              </w:rPr>
            </w:pPr>
            <w:r w:rsidRPr="00522511">
              <w:rPr>
                <w:highlight w:val="yellow"/>
              </w:rPr>
              <w:t>Моделювання динаміки гри:</w:t>
            </w:r>
          </w:p>
          <w:p w:rsidR="00554EFE" w:rsidRPr="00522511" w:rsidRDefault="001914C0" w:rsidP="00554EFE">
            <w:pPr>
              <w:pStyle w:val="a4"/>
              <w:numPr>
                <w:ilvl w:val="0"/>
                <w:numId w:val="53"/>
              </w:numPr>
              <w:autoSpaceDE w:val="0"/>
              <w:autoSpaceDN w:val="0"/>
              <w:adjustRightInd w:val="0"/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Розвиток мотивацій студентів, </w:t>
            </w:r>
          </w:p>
          <w:p w:rsidR="00674EB0" w:rsidRPr="00522511" w:rsidRDefault="00554EFE" w:rsidP="00554EFE">
            <w:pPr>
              <w:pStyle w:val="a4"/>
              <w:numPr>
                <w:ilvl w:val="0"/>
                <w:numId w:val="53"/>
              </w:numPr>
              <w:autoSpaceDE w:val="0"/>
              <w:autoSpaceDN w:val="0"/>
              <w:adjustRightInd w:val="0"/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>П</w:t>
            </w:r>
            <w:r w:rsidR="001914C0" w:rsidRPr="00522511">
              <w:rPr>
                <w:highlight w:val="yellow"/>
              </w:rPr>
              <w:t>ідтримка інтересу до вивчення дисципліни</w:t>
            </w:r>
          </w:p>
          <w:p w:rsidR="001914C0" w:rsidRPr="00522511" w:rsidRDefault="00554EFE" w:rsidP="001914C0">
            <w:pPr>
              <w:pStyle w:val="a4"/>
              <w:numPr>
                <w:ilvl w:val="2"/>
                <w:numId w:val="27"/>
              </w:numPr>
              <w:autoSpaceDE w:val="0"/>
              <w:autoSpaceDN w:val="0"/>
              <w:adjustRightInd w:val="0"/>
              <w:ind w:left="317" w:hanging="317"/>
              <w:rPr>
                <w:highlight w:val="yellow"/>
              </w:rPr>
            </w:pPr>
            <w:r w:rsidRPr="00522511">
              <w:rPr>
                <w:highlight w:val="yellow"/>
              </w:rPr>
              <w:t>Реалізація механіки гри:</w:t>
            </w:r>
          </w:p>
          <w:p w:rsidR="00554EFE" w:rsidRPr="00522511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>Сценарій, правила та стратегія гри</w:t>
            </w:r>
          </w:p>
          <w:p w:rsidR="00554EFE" w:rsidRPr="00522511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>Взаємодія з гравцем</w:t>
            </w:r>
          </w:p>
          <w:p w:rsidR="00554EFE" w:rsidRPr="00522511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Інформування </w:t>
            </w:r>
          </w:p>
          <w:p w:rsidR="00554EFE" w:rsidRPr="00522511" w:rsidRDefault="00554EFE" w:rsidP="00554EFE">
            <w:pPr>
              <w:pStyle w:val="a4"/>
              <w:numPr>
                <w:ilvl w:val="2"/>
                <w:numId w:val="27"/>
              </w:numPr>
              <w:autoSpaceDE w:val="0"/>
              <w:autoSpaceDN w:val="0"/>
              <w:adjustRightInd w:val="0"/>
              <w:ind w:left="317" w:hanging="317"/>
              <w:rPr>
                <w:highlight w:val="yellow"/>
              </w:rPr>
            </w:pPr>
            <w:r w:rsidRPr="00522511">
              <w:rPr>
                <w:highlight w:val="yellow"/>
              </w:rPr>
              <w:t>Моделювання елементів гри</w:t>
            </w:r>
          </w:p>
          <w:p w:rsidR="00554EFE" w:rsidRPr="00522511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>Бали</w:t>
            </w:r>
          </w:p>
          <w:p w:rsidR="00554EFE" w:rsidRPr="00522511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>Рівні</w:t>
            </w:r>
          </w:p>
          <w:p w:rsidR="00554EFE" w:rsidRPr="00522511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  <w:rPr>
                <w:highlight w:val="yellow"/>
              </w:rPr>
            </w:pPr>
            <w:proofErr w:type="spellStart"/>
            <w:r w:rsidRPr="00522511">
              <w:rPr>
                <w:highlight w:val="yellow"/>
              </w:rPr>
              <w:t>Квести</w:t>
            </w:r>
            <w:proofErr w:type="spellEnd"/>
          </w:p>
          <w:p w:rsidR="00554EFE" w:rsidRPr="00522511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>Нагороди</w:t>
            </w:r>
          </w:p>
          <w:p w:rsidR="00554EFE" w:rsidRPr="00522511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>Досягнення</w:t>
            </w:r>
          </w:p>
          <w:p w:rsidR="00554EFE" w:rsidRPr="00522511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>Прогрес</w:t>
            </w:r>
          </w:p>
          <w:p w:rsidR="0036791D" w:rsidRPr="00522511" w:rsidRDefault="0036791D" w:rsidP="0027609E">
            <w:pPr>
              <w:rPr>
                <w:highlight w:val="yellow"/>
              </w:rPr>
            </w:pPr>
            <w:r w:rsidRPr="00522511">
              <w:rPr>
                <w:b/>
                <w:szCs w:val="20"/>
                <w:highlight w:val="yellow"/>
              </w:rPr>
              <w:t>Результат</w:t>
            </w:r>
            <w:r w:rsidRPr="00522511">
              <w:rPr>
                <w:szCs w:val="20"/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 w:rsidR="008B5192" w:rsidRPr="00522511">
              <w:rPr>
                <w:highlight w:val="yellow"/>
              </w:rPr>
              <w:t>застосовування серйозних ігор в навчальному процесі.</w:t>
            </w:r>
          </w:p>
          <w:p w:rsidR="00CB3FFB" w:rsidRPr="00522511" w:rsidRDefault="00CB3FFB" w:rsidP="0027609E">
            <w:pPr>
              <w:rPr>
                <w:highlight w:val="yellow"/>
              </w:rPr>
            </w:pPr>
          </w:p>
        </w:tc>
        <w:tc>
          <w:tcPr>
            <w:tcW w:w="3260" w:type="dxa"/>
          </w:tcPr>
          <w:p w:rsidR="0027609E" w:rsidRPr="00522511" w:rsidRDefault="002951B0" w:rsidP="0027609E">
            <w:pPr>
              <w:rPr>
                <w:highlight w:val="yellow"/>
              </w:rPr>
            </w:pPr>
            <w:hyperlink r:id="rId134" w:history="1">
              <w:r w:rsidR="00D36918" w:rsidRPr="00522511">
                <w:rPr>
                  <w:rStyle w:val="a5"/>
                  <w:highlight w:val="yellow"/>
                </w:rPr>
                <w:t>https://osvitanova.com.ua/posts/2596-heimifikatsiia-v-osviti</w:t>
              </w:r>
            </w:hyperlink>
          </w:p>
          <w:p w:rsidR="009B32BB" w:rsidRPr="00522511" w:rsidRDefault="009B32BB" w:rsidP="0027609E">
            <w:pPr>
              <w:rPr>
                <w:highlight w:val="yellow"/>
              </w:rPr>
            </w:pPr>
          </w:p>
          <w:p w:rsidR="009B32BB" w:rsidRPr="00522511" w:rsidRDefault="002951B0" w:rsidP="0027609E">
            <w:pPr>
              <w:rPr>
                <w:highlight w:val="yellow"/>
              </w:rPr>
            </w:pPr>
            <w:hyperlink r:id="rId135" w:history="1">
              <w:r w:rsidR="009B32BB" w:rsidRPr="00522511">
                <w:rPr>
                  <w:rStyle w:val="a5"/>
                  <w:highlight w:val="yellow"/>
                </w:rPr>
                <w:t>https://ain.ua/2017/10/02/yak-igri-zminyuyut-osvitu/</w:t>
              </w:r>
            </w:hyperlink>
          </w:p>
          <w:p w:rsidR="00D36918" w:rsidRPr="00522511" w:rsidRDefault="00D36918" w:rsidP="0027609E">
            <w:pPr>
              <w:rPr>
                <w:highlight w:val="yellow"/>
              </w:rPr>
            </w:pPr>
          </w:p>
          <w:p w:rsidR="00D36918" w:rsidRPr="00522511" w:rsidRDefault="002951B0" w:rsidP="0027609E">
            <w:pPr>
              <w:rPr>
                <w:highlight w:val="yellow"/>
              </w:rPr>
            </w:pPr>
            <w:hyperlink r:id="rId136" w:history="1">
              <w:r w:rsidR="00D36918" w:rsidRPr="00522511">
                <w:rPr>
                  <w:rStyle w:val="a5"/>
                  <w:highlight w:val="yellow"/>
                </w:rPr>
                <w:t>https://www.ar25.org/article/top-10-prykladiv-geymifikaciyi-peretvorennya-u-gru-v-osviti-yaki-zminyat-nashe-maybutnye</w:t>
              </w:r>
            </w:hyperlink>
          </w:p>
          <w:p w:rsidR="00D36918" w:rsidRPr="00522511" w:rsidRDefault="00D36918" w:rsidP="0027609E">
            <w:pPr>
              <w:rPr>
                <w:highlight w:val="yellow"/>
              </w:rPr>
            </w:pPr>
          </w:p>
          <w:p w:rsidR="00D36918" w:rsidRPr="00522511" w:rsidRDefault="002951B0" w:rsidP="0027609E">
            <w:pPr>
              <w:rPr>
                <w:highlight w:val="yellow"/>
              </w:rPr>
            </w:pPr>
            <w:hyperlink r:id="rId137" w:history="1">
              <w:r w:rsidR="0031151A" w:rsidRPr="00522511">
                <w:rPr>
                  <w:rStyle w:val="a5"/>
                  <w:highlight w:val="yellow"/>
                </w:rPr>
                <w:t>http://blog.gioschool.com/gamification</w:t>
              </w:r>
            </w:hyperlink>
          </w:p>
          <w:p w:rsidR="00D36918" w:rsidRPr="00522511" w:rsidRDefault="002951B0" w:rsidP="0027609E">
            <w:pPr>
              <w:rPr>
                <w:highlight w:val="yellow"/>
              </w:rPr>
            </w:pPr>
            <w:hyperlink r:id="rId138" w:history="1">
              <w:r w:rsidR="001914C0" w:rsidRPr="00522511">
                <w:rPr>
                  <w:rStyle w:val="a5"/>
                  <w:highlight w:val="yellow"/>
                </w:rPr>
                <w:t>https://www.slideshare.net/samoyira/ss-53922372</w:t>
              </w:r>
            </w:hyperlink>
          </w:p>
          <w:p w:rsidR="00635BE7" w:rsidRPr="00522511" w:rsidRDefault="00635BE7" w:rsidP="0027609E">
            <w:pPr>
              <w:rPr>
                <w:highlight w:val="yellow"/>
              </w:rPr>
            </w:pPr>
          </w:p>
          <w:p w:rsidR="00635BE7" w:rsidRPr="00522511" w:rsidRDefault="002951B0" w:rsidP="0027609E">
            <w:pPr>
              <w:rPr>
                <w:highlight w:val="yellow"/>
              </w:rPr>
            </w:pPr>
            <w:hyperlink r:id="rId139" w:history="1">
              <w:r w:rsidR="00635BE7" w:rsidRPr="00522511">
                <w:rPr>
                  <w:rStyle w:val="a5"/>
                  <w:highlight w:val="yellow"/>
                </w:rPr>
                <w:t>https://nus.org.ua/view/yak-navchannya-na-osnovi-igor-rozvyva-navychky-21-go-stolittya/</w:t>
              </w:r>
            </w:hyperlink>
          </w:p>
          <w:p w:rsidR="00D36918" w:rsidRPr="00522511" w:rsidRDefault="00D36918" w:rsidP="0027609E">
            <w:pPr>
              <w:rPr>
                <w:highlight w:val="yellow"/>
              </w:rPr>
            </w:pPr>
          </w:p>
          <w:p w:rsidR="00D36918" w:rsidRPr="00522511" w:rsidRDefault="00D36918" w:rsidP="0027609E">
            <w:pPr>
              <w:rPr>
                <w:highlight w:val="yellow"/>
              </w:rPr>
            </w:pPr>
          </w:p>
          <w:p w:rsidR="00D36918" w:rsidRPr="00522511" w:rsidRDefault="00D36918" w:rsidP="0027609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2248" w:type="dxa"/>
          </w:tcPr>
          <w:p w:rsidR="0027609E" w:rsidRPr="00522511" w:rsidRDefault="007234FE" w:rsidP="0027609E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proofErr w:type="spellStart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Спіркін</w:t>
            </w:r>
            <w:proofErr w:type="spellEnd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Максим Едуардович</w:t>
            </w:r>
          </w:p>
          <w:p w:rsidR="007234FE" w:rsidRPr="00EE6DA4" w:rsidRDefault="007234FE" w:rsidP="0027609E">
            <w:pPr>
              <w:rPr>
                <w:rFonts w:cs="Times New Roman"/>
                <w:color w:val="FF0000"/>
                <w:szCs w:val="20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spimax002@gmail.com</w:t>
            </w:r>
          </w:p>
        </w:tc>
      </w:tr>
      <w:tr w:rsidR="001914C0" w:rsidRPr="00AB6EC6" w:rsidTr="00B76480">
        <w:trPr>
          <w:jc w:val="center"/>
        </w:trPr>
        <w:tc>
          <w:tcPr>
            <w:tcW w:w="568" w:type="dxa"/>
          </w:tcPr>
          <w:p w:rsidR="001914C0" w:rsidRPr="00AB6EC6" w:rsidRDefault="001914C0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1914C0" w:rsidRPr="00522511" w:rsidRDefault="001914C0" w:rsidP="004231DB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Моделювання </w:t>
            </w:r>
            <w:r w:rsidR="004231DB" w:rsidRPr="00522511">
              <w:rPr>
                <w:highlight w:val="yellow"/>
              </w:rPr>
              <w:t xml:space="preserve">процесу розробки серйозної гри для навчання </w:t>
            </w:r>
            <w:r w:rsidRPr="00522511">
              <w:rPr>
                <w:highlight w:val="yellow"/>
              </w:rPr>
              <w:t>мов</w:t>
            </w:r>
            <w:r w:rsidR="004231DB" w:rsidRPr="00522511">
              <w:rPr>
                <w:highlight w:val="yellow"/>
              </w:rPr>
              <w:t>ам</w:t>
            </w:r>
            <w:r w:rsidRPr="00522511">
              <w:rPr>
                <w:highlight w:val="yellow"/>
              </w:rPr>
              <w:t xml:space="preserve"> програмування</w:t>
            </w:r>
          </w:p>
        </w:tc>
        <w:tc>
          <w:tcPr>
            <w:tcW w:w="709" w:type="dxa"/>
          </w:tcPr>
          <w:p w:rsidR="001914C0" w:rsidRPr="00522511" w:rsidRDefault="008633A0" w:rsidP="0027609E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90</w:t>
            </w:r>
          </w:p>
        </w:tc>
        <w:tc>
          <w:tcPr>
            <w:tcW w:w="7371" w:type="dxa"/>
          </w:tcPr>
          <w:p w:rsidR="00CB3FFB" w:rsidRPr="00522511" w:rsidRDefault="00CB3FFB" w:rsidP="00CB3FFB">
            <w:pPr>
              <w:shd w:val="clear" w:color="auto" w:fill="FFFFFF"/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 xml:space="preserve">: на основі моделювання бізнес-процесів при застосовування серйозних ігор в освітньому процесі ЗВО показати шляхи удосконалення освітнього процесу, покращення зацікавленість та вмотивованість студентів до набуття знань та умінь. </w:t>
            </w:r>
          </w:p>
          <w:p w:rsidR="00CB3FFB" w:rsidRPr="00522511" w:rsidRDefault="00CB3FFB" w:rsidP="00CB3FFB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Об’єкти моделювання:</w:t>
            </w:r>
            <w:r w:rsidRPr="00522511">
              <w:rPr>
                <w:highlight w:val="yellow"/>
              </w:rPr>
              <w:t xml:space="preserve"> студенти, викладачі, серйозна гра (платформа, завдання), результати навчання, дисципліна,  </w:t>
            </w:r>
          </w:p>
          <w:p w:rsidR="001914C0" w:rsidRPr="00522511" w:rsidRDefault="00CB3FFB" w:rsidP="00CB3FFB">
            <w:pPr>
              <w:shd w:val="clear" w:color="auto" w:fill="FFFFFF"/>
              <w:rPr>
                <w:b/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</w:t>
            </w:r>
          </w:p>
          <w:p w:rsidR="00CB3FFB" w:rsidRPr="00522511" w:rsidRDefault="00CB3FFB" w:rsidP="00046A52">
            <w:pPr>
              <w:pStyle w:val="a4"/>
              <w:numPr>
                <w:ilvl w:val="2"/>
                <w:numId w:val="54"/>
              </w:numPr>
              <w:autoSpaceDE w:val="0"/>
              <w:autoSpaceDN w:val="0"/>
              <w:adjustRightInd w:val="0"/>
              <w:ind w:left="317" w:hanging="283"/>
              <w:rPr>
                <w:highlight w:val="yellow"/>
              </w:rPr>
            </w:pPr>
            <w:r w:rsidRPr="00522511">
              <w:rPr>
                <w:highlight w:val="yellow"/>
              </w:rPr>
              <w:t>Вступна частина (мета ігрового заняття).</w:t>
            </w:r>
          </w:p>
          <w:p w:rsidR="00CB3FFB" w:rsidRPr="00522511" w:rsidRDefault="00CB3FFB" w:rsidP="00046A52">
            <w:pPr>
              <w:pStyle w:val="a4"/>
              <w:numPr>
                <w:ilvl w:val="2"/>
                <w:numId w:val="54"/>
              </w:numPr>
              <w:autoSpaceDE w:val="0"/>
              <w:autoSpaceDN w:val="0"/>
              <w:adjustRightInd w:val="0"/>
              <w:ind w:left="317" w:hanging="283"/>
              <w:rPr>
                <w:highlight w:val="yellow"/>
              </w:rPr>
            </w:pPr>
            <w:r w:rsidRPr="00522511">
              <w:rPr>
                <w:highlight w:val="yellow"/>
              </w:rPr>
              <w:t>Підготовча частина (правила гри).</w:t>
            </w:r>
          </w:p>
          <w:p w:rsidR="00CB3FFB" w:rsidRPr="00522511" w:rsidRDefault="00CB3FFB" w:rsidP="00046A52">
            <w:pPr>
              <w:pStyle w:val="a4"/>
              <w:numPr>
                <w:ilvl w:val="2"/>
                <w:numId w:val="54"/>
              </w:numPr>
              <w:autoSpaceDE w:val="0"/>
              <w:autoSpaceDN w:val="0"/>
              <w:adjustRightInd w:val="0"/>
              <w:ind w:left="317" w:hanging="283"/>
              <w:rPr>
                <w:highlight w:val="yellow"/>
              </w:rPr>
            </w:pPr>
            <w:r w:rsidRPr="00522511">
              <w:rPr>
                <w:highlight w:val="yellow"/>
              </w:rPr>
              <w:t>Гра (постановка завдань, сáме гра).</w:t>
            </w:r>
          </w:p>
          <w:p w:rsidR="00CB3FFB" w:rsidRPr="00522511" w:rsidRDefault="00CB3FFB" w:rsidP="00046A52">
            <w:pPr>
              <w:pStyle w:val="a4"/>
              <w:numPr>
                <w:ilvl w:val="2"/>
                <w:numId w:val="54"/>
              </w:numPr>
              <w:autoSpaceDE w:val="0"/>
              <w:autoSpaceDN w:val="0"/>
              <w:adjustRightInd w:val="0"/>
              <w:ind w:left="317" w:hanging="283"/>
              <w:rPr>
                <w:highlight w:val="yellow"/>
              </w:rPr>
            </w:pPr>
            <w:r w:rsidRPr="00522511">
              <w:rPr>
                <w:highlight w:val="yellow"/>
              </w:rPr>
              <w:t>Аналіз результатів, підведення підсумків.</w:t>
            </w:r>
          </w:p>
          <w:p w:rsidR="00635BE7" w:rsidRPr="00522511" w:rsidRDefault="00635BE7" w:rsidP="00046A52">
            <w:pPr>
              <w:pStyle w:val="a4"/>
              <w:numPr>
                <w:ilvl w:val="2"/>
                <w:numId w:val="54"/>
              </w:numPr>
              <w:autoSpaceDE w:val="0"/>
              <w:autoSpaceDN w:val="0"/>
              <w:adjustRightInd w:val="0"/>
              <w:ind w:left="317" w:hanging="283"/>
              <w:rPr>
                <w:rFonts w:cs="Times New Roman"/>
                <w:highlight w:val="yellow"/>
              </w:rPr>
            </w:pPr>
            <w:r w:rsidRPr="00522511">
              <w:rPr>
                <w:highlight w:val="yellow"/>
              </w:rPr>
              <w:t xml:space="preserve">Моделювання сценаріїв та інструментів в іграх </w:t>
            </w:r>
            <w:proofErr w:type="spellStart"/>
            <w:r w:rsidRPr="00522511">
              <w:rPr>
                <w:rFonts w:cs="Times New Roman"/>
                <w:szCs w:val="20"/>
                <w:highlight w:val="yellow"/>
                <w:bdr w:val="none" w:sz="0" w:space="0" w:color="auto" w:frame="1"/>
                <w:shd w:val="clear" w:color="auto" w:fill="FFFFFF"/>
              </w:rPr>
              <w:t>Kodable</w:t>
            </w:r>
            <w:proofErr w:type="spellEnd"/>
            <w:r w:rsidRPr="00522511">
              <w:rPr>
                <w:rFonts w:cs="Times New Roman"/>
                <w:szCs w:val="20"/>
                <w:highlight w:val="yellow"/>
                <w:bdr w:val="none" w:sz="0" w:space="0" w:color="auto" w:frame="1"/>
                <w:shd w:val="clear" w:color="auto" w:fill="FFFFFF"/>
              </w:rPr>
              <w:t xml:space="preserve">, </w:t>
            </w:r>
            <w:hyperlink r:id="rId140" w:tgtFrame="_blank" w:history="1">
              <w:proofErr w:type="spellStart"/>
              <w:r w:rsidRPr="00522511">
                <w:rPr>
                  <w:rStyle w:val="a5"/>
                  <w:rFonts w:cs="Times New Roman"/>
                  <w:color w:val="21759B"/>
                  <w:szCs w:val="20"/>
                  <w:highlight w:val="yellow"/>
                  <w:bdr w:val="none" w:sz="0" w:space="0" w:color="auto" w:frame="1"/>
                  <w:shd w:val="clear" w:color="auto" w:fill="FFFFFF"/>
                </w:rPr>
                <w:t>Code</w:t>
              </w:r>
              <w:proofErr w:type="spellEnd"/>
              <w:r w:rsidRPr="00522511">
                <w:rPr>
                  <w:rStyle w:val="a5"/>
                  <w:rFonts w:cs="Times New Roman"/>
                  <w:color w:val="21759B"/>
                  <w:szCs w:val="20"/>
                  <w:highlight w:val="yellow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Pr="00522511">
                <w:rPr>
                  <w:rStyle w:val="a5"/>
                  <w:rFonts w:cs="Times New Roman"/>
                  <w:color w:val="21759B"/>
                  <w:szCs w:val="20"/>
                  <w:highlight w:val="yellow"/>
                  <w:bdr w:val="none" w:sz="0" w:space="0" w:color="auto" w:frame="1"/>
                  <w:shd w:val="clear" w:color="auto" w:fill="FFFFFF"/>
                </w:rPr>
                <w:t>Monkey</w:t>
              </w:r>
              <w:proofErr w:type="spellEnd"/>
            </w:hyperlink>
            <w:r w:rsidRPr="00522511">
              <w:rPr>
                <w:rFonts w:cs="Times New Roman"/>
                <w:highlight w:val="yellow"/>
              </w:rPr>
              <w:t xml:space="preserve">, </w:t>
            </w:r>
            <w:hyperlink r:id="rId141" w:tgtFrame="_blank" w:history="1">
              <w:proofErr w:type="spellStart"/>
              <w:r w:rsidRPr="00522511">
                <w:rPr>
                  <w:rStyle w:val="a5"/>
                  <w:rFonts w:cs="Times New Roman"/>
                  <w:color w:val="21759B"/>
                  <w:szCs w:val="20"/>
                  <w:highlight w:val="yellow"/>
                  <w:bdr w:val="none" w:sz="0" w:space="0" w:color="auto" w:frame="1"/>
                  <w:shd w:val="clear" w:color="auto" w:fill="FFFFFF"/>
                </w:rPr>
                <w:t>Vim</w:t>
              </w:r>
              <w:proofErr w:type="spellEnd"/>
              <w:r w:rsidRPr="00522511">
                <w:rPr>
                  <w:rStyle w:val="a5"/>
                  <w:rFonts w:cs="Times New Roman"/>
                  <w:color w:val="21759B"/>
                  <w:szCs w:val="20"/>
                  <w:highlight w:val="yellow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Pr="00522511">
                <w:rPr>
                  <w:rStyle w:val="a5"/>
                  <w:rFonts w:cs="Times New Roman"/>
                  <w:color w:val="21759B"/>
                  <w:szCs w:val="20"/>
                  <w:highlight w:val="yellow"/>
                  <w:bdr w:val="none" w:sz="0" w:space="0" w:color="auto" w:frame="1"/>
                  <w:shd w:val="clear" w:color="auto" w:fill="FFFFFF"/>
                </w:rPr>
                <w:t>Adventures</w:t>
              </w:r>
              <w:proofErr w:type="spellEnd"/>
            </w:hyperlink>
            <w:r w:rsidRPr="00522511">
              <w:rPr>
                <w:rFonts w:cs="Times New Roman"/>
                <w:highlight w:val="yellow"/>
              </w:rPr>
              <w:t xml:space="preserve">, </w:t>
            </w:r>
            <w:hyperlink r:id="rId142" w:tgtFrame="_blank" w:history="1">
              <w:proofErr w:type="spellStart"/>
              <w:r w:rsidRPr="00522511">
                <w:rPr>
                  <w:rStyle w:val="a5"/>
                  <w:rFonts w:cs="Times New Roman"/>
                  <w:color w:val="21759B"/>
                  <w:szCs w:val="20"/>
                  <w:highlight w:val="yellow"/>
                  <w:bdr w:val="none" w:sz="0" w:space="0" w:color="auto" w:frame="1"/>
                  <w:shd w:val="clear" w:color="auto" w:fill="FFFFFF"/>
                </w:rPr>
                <w:t>Lightbot</w:t>
              </w:r>
              <w:proofErr w:type="spellEnd"/>
            </w:hyperlink>
            <w:r w:rsidRPr="00522511">
              <w:rPr>
                <w:rFonts w:cs="Times New Roman"/>
                <w:highlight w:val="yellow"/>
              </w:rPr>
              <w:t xml:space="preserve"> пр.</w:t>
            </w:r>
          </w:p>
          <w:p w:rsidR="00CB3FFB" w:rsidRPr="00522511" w:rsidRDefault="00CB3FFB" w:rsidP="00CB3FFB">
            <w:pPr>
              <w:pStyle w:val="a4"/>
              <w:shd w:val="clear" w:color="auto" w:fill="FFFFFF"/>
              <w:rPr>
                <w:b/>
                <w:highlight w:val="yellow"/>
              </w:rPr>
            </w:pPr>
          </w:p>
          <w:p w:rsidR="00CB3FFB" w:rsidRPr="00522511" w:rsidRDefault="00CB3FFB" w:rsidP="00CB3FFB">
            <w:pPr>
              <w:rPr>
                <w:highlight w:val="yellow"/>
              </w:rPr>
            </w:pPr>
            <w:r w:rsidRPr="00522511">
              <w:rPr>
                <w:b/>
                <w:szCs w:val="20"/>
                <w:highlight w:val="yellow"/>
              </w:rPr>
              <w:t>Результат</w:t>
            </w:r>
            <w:r w:rsidRPr="00522511">
              <w:rPr>
                <w:szCs w:val="20"/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 w:rsidRPr="00522511">
              <w:rPr>
                <w:highlight w:val="yellow"/>
              </w:rPr>
              <w:t xml:space="preserve">застосовування серйозних ігор </w:t>
            </w:r>
            <w:r w:rsidR="005B1EC1" w:rsidRPr="00522511">
              <w:rPr>
                <w:highlight w:val="yellow"/>
              </w:rPr>
              <w:t>при вивченні мов програмування</w:t>
            </w:r>
          </w:p>
          <w:p w:rsidR="00B273FE" w:rsidRPr="00522511" w:rsidRDefault="00B273FE" w:rsidP="00CB3FFB">
            <w:pPr>
              <w:rPr>
                <w:highlight w:val="yellow"/>
              </w:rPr>
            </w:pPr>
          </w:p>
          <w:p w:rsidR="00CB3FFB" w:rsidRPr="00522511" w:rsidRDefault="00CB3FFB" w:rsidP="00CB3FFB">
            <w:pPr>
              <w:shd w:val="clear" w:color="auto" w:fill="FFFFFF"/>
              <w:rPr>
                <w:b/>
                <w:highlight w:val="yellow"/>
              </w:rPr>
            </w:pPr>
          </w:p>
        </w:tc>
        <w:tc>
          <w:tcPr>
            <w:tcW w:w="3260" w:type="dxa"/>
          </w:tcPr>
          <w:p w:rsidR="001914C0" w:rsidRPr="00522511" w:rsidRDefault="002951B0" w:rsidP="0027609E">
            <w:pPr>
              <w:rPr>
                <w:highlight w:val="yellow"/>
              </w:rPr>
            </w:pPr>
            <w:hyperlink r:id="rId143" w:history="1">
              <w:r w:rsidR="00CB3FFB" w:rsidRPr="00522511">
                <w:rPr>
                  <w:rStyle w:val="a5"/>
                  <w:highlight w:val="yellow"/>
                </w:rPr>
                <w:t>https://mistosite.org.ua/ru/articles/yak-stvoryty-hru-ohliad-5-etapiv-na-prykladi-hry-dlia-uchasti-munitsypalitetu-helsynky</w:t>
              </w:r>
            </w:hyperlink>
          </w:p>
          <w:p w:rsidR="00635BE7" w:rsidRPr="00522511" w:rsidRDefault="00635BE7" w:rsidP="0027609E">
            <w:pPr>
              <w:rPr>
                <w:highlight w:val="yellow"/>
              </w:rPr>
            </w:pPr>
          </w:p>
          <w:p w:rsidR="00635BE7" w:rsidRPr="00522511" w:rsidRDefault="002951B0" w:rsidP="0027609E">
            <w:pPr>
              <w:rPr>
                <w:highlight w:val="yellow"/>
              </w:rPr>
            </w:pPr>
            <w:hyperlink r:id="rId144" w:history="1">
              <w:r w:rsidR="00635BE7" w:rsidRPr="00522511">
                <w:rPr>
                  <w:rStyle w:val="a5"/>
                  <w:highlight w:val="yellow"/>
                </w:rPr>
                <w:t>https://pedpresa.ua/196111-top-10-igor-z-yakymy-dytyna-navchytsya-programuvaty.html</w:t>
              </w:r>
            </w:hyperlink>
          </w:p>
          <w:p w:rsidR="00635BE7" w:rsidRPr="00522511" w:rsidRDefault="00635BE7" w:rsidP="0027609E">
            <w:pPr>
              <w:rPr>
                <w:highlight w:val="yellow"/>
              </w:rPr>
            </w:pPr>
          </w:p>
          <w:p w:rsidR="00635BE7" w:rsidRPr="00522511" w:rsidRDefault="00635BE7" w:rsidP="0027609E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приклади ігор</w:t>
            </w:r>
          </w:p>
          <w:p w:rsidR="00635BE7" w:rsidRPr="00522511" w:rsidRDefault="002951B0" w:rsidP="0027609E">
            <w:pPr>
              <w:rPr>
                <w:highlight w:val="yellow"/>
              </w:rPr>
            </w:pPr>
            <w:hyperlink r:id="rId145" w:history="1">
              <w:r w:rsidR="00635BE7" w:rsidRPr="00522511">
                <w:rPr>
                  <w:rStyle w:val="a5"/>
                  <w:highlight w:val="yellow"/>
                </w:rPr>
                <w:t>https://code.org/</w:t>
              </w:r>
            </w:hyperlink>
          </w:p>
          <w:p w:rsidR="00635BE7" w:rsidRPr="00522511" w:rsidRDefault="002951B0" w:rsidP="0027609E">
            <w:pPr>
              <w:rPr>
                <w:highlight w:val="yellow"/>
              </w:rPr>
            </w:pPr>
            <w:hyperlink r:id="rId146" w:history="1">
              <w:r w:rsidR="00635BE7" w:rsidRPr="00522511">
                <w:rPr>
                  <w:rStyle w:val="a5"/>
                  <w:highlight w:val="yellow"/>
                </w:rPr>
                <w:t>https://vim-adventures.com/</w:t>
              </w:r>
            </w:hyperlink>
          </w:p>
          <w:p w:rsidR="00635BE7" w:rsidRPr="00522511" w:rsidRDefault="002951B0" w:rsidP="0027609E">
            <w:pPr>
              <w:rPr>
                <w:highlight w:val="yellow"/>
              </w:rPr>
            </w:pPr>
            <w:hyperlink r:id="rId147" w:history="1">
              <w:r w:rsidR="00635BE7" w:rsidRPr="00522511">
                <w:rPr>
                  <w:rStyle w:val="a5"/>
                  <w:highlight w:val="yellow"/>
                </w:rPr>
                <w:t>https://lightbot.com/</w:t>
              </w:r>
            </w:hyperlink>
          </w:p>
          <w:p w:rsidR="00635BE7" w:rsidRPr="00522511" w:rsidRDefault="002951B0" w:rsidP="0027609E">
            <w:pPr>
              <w:rPr>
                <w:highlight w:val="yellow"/>
              </w:rPr>
            </w:pPr>
            <w:hyperlink r:id="rId148" w:history="1">
              <w:r w:rsidR="00635BE7" w:rsidRPr="00522511">
                <w:rPr>
                  <w:rStyle w:val="a5"/>
                  <w:highlight w:val="yellow"/>
                </w:rPr>
                <w:t>https://scratch.mit.edu/</w:t>
              </w:r>
            </w:hyperlink>
          </w:p>
          <w:p w:rsidR="005B1EC1" w:rsidRPr="00522511" w:rsidRDefault="002951B0" w:rsidP="0027609E">
            <w:pPr>
              <w:rPr>
                <w:highlight w:val="yellow"/>
              </w:rPr>
            </w:pPr>
            <w:hyperlink r:id="rId149" w:history="1">
              <w:r w:rsidR="005B1EC1" w:rsidRPr="00522511">
                <w:rPr>
                  <w:rStyle w:val="a5"/>
                  <w:highlight w:val="yellow"/>
                </w:rPr>
                <w:t>https://codecombat.com/</w:t>
              </w:r>
            </w:hyperlink>
          </w:p>
          <w:p w:rsidR="005B1EC1" w:rsidRPr="00522511" w:rsidRDefault="002951B0" w:rsidP="0027609E">
            <w:pPr>
              <w:rPr>
                <w:highlight w:val="yellow"/>
              </w:rPr>
            </w:pPr>
            <w:hyperlink r:id="rId150" w:history="1">
              <w:r w:rsidR="005B1EC1" w:rsidRPr="00522511">
                <w:rPr>
                  <w:rStyle w:val="a5"/>
                  <w:highlight w:val="yellow"/>
                </w:rPr>
                <w:t>http://www.ceebot.com/ceebot/index-e.php</w:t>
              </w:r>
            </w:hyperlink>
          </w:p>
        </w:tc>
        <w:tc>
          <w:tcPr>
            <w:tcW w:w="2248" w:type="dxa"/>
          </w:tcPr>
          <w:p w:rsidR="001914C0" w:rsidRPr="00522511" w:rsidRDefault="007234FE" w:rsidP="0027609E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Сміх Максим Володимирович</w:t>
            </w:r>
          </w:p>
          <w:p w:rsidR="007234FE" w:rsidRPr="00EE6DA4" w:rsidRDefault="007234FE" w:rsidP="0027609E">
            <w:pPr>
              <w:rPr>
                <w:rFonts w:cs="Times New Roman"/>
                <w:color w:val="FF0000"/>
                <w:szCs w:val="20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max0202sm@gmail.com</w:t>
            </w:r>
          </w:p>
        </w:tc>
      </w:tr>
      <w:tr w:rsidR="0027609E" w:rsidRPr="00AB6EC6" w:rsidTr="00B76480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Default="0027609E" w:rsidP="0027609E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 xml:space="preserve">Прогнозування </w:t>
            </w:r>
            <w:r w:rsidR="005B1952">
              <w:rPr>
                <w:rFonts w:ascii="Calibri" w:hAnsi="Calibri"/>
                <w:szCs w:val="20"/>
              </w:rPr>
              <w:t xml:space="preserve">ринку праці </w:t>
            </w:r>
            <w:r w:rsidR="005B1952">
              <w:rPr>
                <w:rFonts w:ascii="Calibri" w:hAnsi="Calibri"/>
                <w:szCs w:val="20"/>
              </w:rPr>
              <w:br/>
              <w:t xml:space="preserve">в </w:t>
            </w:r>
            <w:r>
              <w:rPr>
                <w:rFonts w:ascii="Calibri" w:hAnsi="Calibri"/>
                <w:szCs w:val="20"/>
              </w:rPr>
              <w:t xml:space="preserve">ІТ </w:t>
            </w:r>
            <w:r w:rsidR="005B1952">
              <w:rPr>
                <w:rFonts w:ascii="Calibri" w:hAnsi="Calibri"/>
                <w:szCs w:val="20"/>
              </w:rPr>
              <w:t>галузі</w:t>
            </w:r>
          </w:p>
          <w:p w:rsidR="00B16ED3" w:rsidRDefault="00B16ED3" w:rsidP="0027609E">
            <w:pPr>
              <w:rPr>
                <w:rFonts w:ascii="Calibri" w:hAnsi="Calibri"/>
                <w:szCs w:val="20"/>
              </w:rPr>
            </w:pPr>
          </w:p>
          <w:p w:rsidR="0027609E" w:rsidRPr="00262C1B" w:rsidRDefault="0027609E" w:rsidP="005B1952">
            <w:pPr>
              <w:rPr>
                <w:lang w:val="ru-RU"/>
              </w:rPr>
            </w:pPr>
          </w:p>
        </w:tc>
        <w:tc>
          <w:tcPr>
            <w:tcW w:w="709" w:type="dxa"/>
          </w:tcPr>
          <w:p w:rsidR="0027609E" w:rsidRPr="00AB6EC6" w:rsidRDefault="008633A0" w:rsidP="0027609E">
            <w:r>
              <w:t>90</w:t>
            </w:r>
          </w:p>
        </w:tc>
        <w:tc>
          <w:tcPr>
            <w:tcW w:w="7371" w:type="dxa"/>
          </w:tcPr>
          <w:p w:rsidR="005B1EC1" w:rsidRDefault="005B1EC1" w:rsidP="005B1EC1"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 xml:space="preserve">при </w:t>
            </w:r>
            <w:r w:rsidR="00AA6A36">
              <w:t>п</w:t>
            </w:r>
            <w:r>
              <w:rPr>
                <w:rFonts w:ascii="Calibri" w:hAnsi="Calibri"/>
                <w:szCs w:val="20"/>
              </w:rPr>
              <w:t>рогнозуванн</w:t>
            </w:r>
            <w:r w:rsidR="00AA6A36">
              <w:rPr>
                <w:rFonts w:ascii="Calibri" w:hAnsi="Calibri"/>
                <w:szCs w:val="20"/>
              </w:rPr>
              <w:t>і</w:t>
            </w:r>
            <w:r>
              <w:rPr>
                <w:rFonts w:ascii="Calibri" w:hAnsi="Calibri"/>
                <w:szCs w:val="20"/>
              </w:rPr>
              <w:t xml:space="preserve"> потреби ринку праці </w:t>
            </w:r>
            <w:r>
              <w:rPr>
                <w:rFonts w:ascii="Calibri" w:hAnsi="Calibri"/>
                <w:szCs w:val="20"/>
              </w:rPr>
              <w:br/>
              <w:t>в ІТ фахівцях</w:t>
            </w:r>
            <w:r>
              <w:t xml:space="preserve"> показати шляхи </w:t>
            </w:r>
            <w:r w:rsidR="009B1DE8">
              <w:t>розвитку ІТ-галузі</w:t>
            </w:r>
          </w:p>
          <w:p w:rsidR="005B1EC1" w:rsidRDefault="005B1EC1" w:rsidP="005B1EC1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>
              <w:t xml:space="preserve">  </w:t>
            </w:r>
            <w:r w:rsidR="00875FE9">
              <w:t xml:space="preserve">ринок праці, </w:t>
            </w:r>
            <w:r w:rsidR="00BD255B">
              <w:t xml:space="preserve">компанії, </w:t>
            </w:r>
            <w:r w:rsidR="00875FE9">
              <w:t xml:space="preserve">фахівці, </w:t>
            </w:r>
            <w:r w:rsidR="00037D7C">
              <w:t>вакансії, професії</w:t>
            </w:r>
          </w:p>
          <w:p w:rsidR="005B1EC1" w:rsidRDefault="005B1EC1" w:rsidP="005B1EC1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 w:rsidR="00076ADE">
              <w:rPr>
                <w:b/>
              </w:rPr>
              <w:t xml:space="preserve"> (</w:t>
            </w:r>
            <w:r w:rsidR="00076ADE" w:rsidRPr="001E09F5">
              <w:rPr>
                <w:sz w:val="18"/>
                <w:szCs w:val="18"/>
              </w:rPr>
              <w:t>див. методик</w:t>
            </w:r>
            <w:r w:rsidR="001E09F5" w:rsidRPr="001E09F5">
              <w:rPr>
                <w:sz w:val="18"/>
                <w:szCs w:val="18"/>
              </w:rPr>
              <w:t>у</w:t>
            </w:r>
            <w:r w:rsidR="00076ADE" w:rsidRPr="001E09F5">
              <w:rPr>
                <w:sz w:val="18"/>
                <w:szCs w:val="18"/>
              </w:rPr>
              <w:t xml:space="preserve"> формування середньострокового прогнозу потреби у фахівцях та робітничих кадрах на ринку праці</w:t>
            </w:r>
            <w:r w:rsidR="00076ADE" w:rsidRPr="001E09F5">
              <w:t>)</w:t>
            </w:r>
            <w:r w:rsidR="00DE5507" w:rsidRPr="001E09F5">
              <w:t>:</w:t>
            </w:r>
          </w:p>
          <w:p w:rsidR="00C424CF" w:rsidRPr="001E09F5" w:rsidRDefault="00076ADE" w:rsidP="00046A52">
            <w:pPr>
              <w:pStyle w:val="a4"/>
              <w:numPr>
                <w:ilvl w:val="0"/>
                <w:numId w:val="56"/>
              </w:numPr>
              <w:shd w:val="clear" w:color="auto" w:fill="FFFFFF"/>
              <w:tabs>
                <w:tab w:val="left" w:pos="235"/>
              </w:tabs>
              <w:ind w:left="0" w:firstLine="34"/>
              <w:rPr>
                <w:color w:val="333333"/>
                <w:szCs w:val="20"/>
                <w:shd w:val="clear" w:color="auto" w:fill="FFFFFF"/>
              </w:rPr>
            </w:pPr>
            <w:r w:rsidRPr="001E09F5">
              <w:rPr>
                <w:color w:val="000000"/>
                <w:shd w:val="clear" w:color="auto" w:fill="FFFFFF"/>
              </w:rPr>
              <w:t>Розрахунок продуктивності праці</w:t>
            </w:r>
          </w:p>
          <w:p w:rsidR="00C424CF" w:rsidRPr="001E09F5" w:rsidRDefault="001E09F5" w:rsidP="00046A52">
            <w:pPr>
              <w:pStyle w:val="a4"/>
              <w:numPr>
                <w:ilvl w:val="0"/>
                <w:numId w:val="56"/>
              </w:numPr>
              <w:shd w:val="clear" w:color="auto" w:fill="FFFFFF"/>
              <w:tabs>
                <w:tab w:val="left" w:pos="235"/>
              </w:tabs>
              <w:ind w:left="0" w:firstLine="34"/>
              <w:rPr>
                <w:color w:val="333333"/>
                <w:szCs w:val="20"/>
                <w:shd w:val="clear" w:color="auto" w:fill="FFFFFF"/>
              </w:rPr>
            </w:pPr>
            <w:r w:rsidRPr="001E09F5">
              <w:rPr>
                <w:color w:val="000000"/>
                <w:shd w:val="clear" w:color="auto" w:fill="FFFFFF"/>
              </w:rPr>
              <w:t>Розрахунок прогнозного індексу продуктивності праці за видами економічної діяльності</w:t>
            </w:r>
          </w:p>
          <w:p w:rsidR="00DE5507" w:rsidRPr="001E09F5" w:rsidRDefault="001E09F5" w:rsidP="00046A52">
            <w:pPr>
              <w:pStyle w:val="a4"/>
              <w:numPr>
                <w:ilvl w:val="0"/>
                <w:numId w:val="56"/>
              </w:numPr>
              <w:shd w:val="clear" w:color="auto" w:fill="FFFFFF"/>
              <w:tabs>
                <w:tab w:val="left" w:pos="235"/>
              </w:tabs>
              <w:ind w:left="0" w:firstLine="34"/>
              <w:rPr>
                <w:color w:val="333333"/>
                <w:szCs w:val="20"/>
                <w:shd w:val="clear" w:color="auto" w:fill="FFFFFF"/>
              </w:rPr>
            </w:pPr>
            <w:r w:rsidRPr="001E09F5">
              <w:rPr>
                <w:color w:val="000000"/>
                <w:shd w:val="clear" w:color="auto" w:fill="FFFFFF"/>
              </w:rPr>
              <w:t xml:space="preserve">Розрахунок прогнозного індексу значення ВДВ </w:t>
            </w:r>
            <w:r w:rsidRPr="001E09F5">
              <w:rPr>
                <w:color w:val="333333"/>
                <w:szCs w:val="20"/>
                <w:shd w:val="clear" w:color="auto" w:fill="FFFFFF"/>
              </w:rPr>
              <w:t>(валова додана вартість)</w:t>
            </w:r>
          </w:p>
          <w:p w:rsidR="001E09F5" w:rsidRPr="001E09F5" w:rsidRDefault="001E09F5" w:rsidP="00046A52">
            <w:pPr>
              <w:pStyle w:val="a4"/>
              <w:numPr>
                <w:ilvl w:val="0"/>
                <w:numId w:val="56"/>
              </w:numPr>
              <w:shd w:val="clear" w:color="auto" w:fill="FFFFFF"/>
              <w:tabs>
                <w:tab w:val="left" w:pos="235"/>
              </w:tabs>
              <w:ind w:left="0" w:firstLine="34"/>
            </w:pPr>
            <w:r w:rsidRPr="001E09F5">
              <w:rPr>
                <w:color w:val="000000"/>
                <w:shd w:val="clear" w:color="auto" w:fill="FFFFFF"/>
              </w:rPr>
              <w:t>Розрахунок прогнозного індексу кількості зайнятих</w:t>
            </w:r>
          </w:p>
          <w:p w:rsidR="001E09F5" w:rsidRPr="001E09F5" w:rsidRDefault="001E09F5" w:rsidP="00046A52">
            <w:pPr>
              <w:pStyle w:val="a4"/>
              <w:numPr>
                <w:ilvl w:val="0"/>
                <w:numId w:val="56"/>
              </w:numPr>
              <w:shd w:val="clear" w:color="auto" w:fill="FFFFFF"/>
              <w:tabs>
                <w:tab w:val="left" w:pos="235"/>
              </w:tabs>
              <w:ind w:left="0" w:firstLine="34"/>
              <w:rPr>
                <w:color w:val="000000"/>
                <w:shd w:val="clear" w:color="auto" w:fill="FFFFFF"/>
              </w:rPr>
            </w:pPr>
            <w:r w:rsidRPr="001E09F5">
              <w:rPr>
                <w:color w:val="000000"/>
                <w:shd w:val="clear" w:color="auto" w:fill="FFFFFF"/>
              </w:rPr>
              <w:t>Розрахунок часток зайнятих за професіями</w:t>
            </w:r>
          </w:p>
          <w:p w:rsidR="001E09F5" w:rsidRPr="001E09F5" w:rsidRDefault="001E09F5" w:rsidP="00046A52">
            <w:pPr>
              <w:pStyle w:val="a4"/>
              <w:numPr>
                <w:ilvl w:val="0"/>
                <w:numId w:val="56"/>
              </w:numPr>
              <w:shd w:val="clear" w:color="auto" w:fill="FFFFFF"/>
              <w:tabs>
                <w:tab w:val="left" w:pos="235"/>
              </w:tabs>
              <w:ind w:left="0" w:firstLine="34"/>
              <w:rPr>
                <w:color w:val="000000"/>
                <w:shd w:val="clear" w:color="auto" w:fill="FFFFFF"/>
              </w:rPr>
            </w:pPr>
            <w:r w:rsidRPr="001E09F5">
              <w:rPr>
                <w:color w:val="000000"/>
                <w:shd w:val="clear" w:color="auto" w:fill="FFFFFF"/>
              </w:rPr>
              <w:t>Розрахунок прогнозної додаткової потреби у фахівцях </w:t>
            </w:r>
          </w:p>
          <w:p w:rsidR="001E09F5" w:rsidRDefault="001E09F5" w:rsidP="00046A52">
            <w:pPr>
              <w:pStyle w:val="a4"/>
              <w:numPr>
                <w:ilvl w:val="0"/>
                <w:numId w:val="56"/>
              </w:numPr>
              <w:shd w:val="clear" w:color="auto" w:fill="FFFFFF"/>
              <w:tabs>
                <w:tab w:val="left" w:pos="235"/>
              </w:tabs>
              <w:ind w:left="0" w:firstLine="34"/>
              <w:rPr>
                <w:color w:val="000000"/>
                <w:shd w:val="clear" w:color="auto" w:fill="FFFFFF"/>
              </w:rPr>
            </w:pPr>
            <w:r w:rsidRPr="001E09F5">
              <w:rPr>
                <w:color w:val="000000"/>
                <w:shd w:val="clear" w:color="auto" w:fill="FFFFFF"/>
              </w:rPr>
              <w:t>Зіставлення отриманих значень прогнозної додаткової потреби у фахівцях та робітничих кадрах на ринку праці </w:t>
            </w:r>
            <w:r w:rsidRPr="001E09F5">
              <w:rPr>
                <w:rStyle w:val="rvts11"/>
                <w:i/>
                <w:iCs/>
                <w:color w:val="000000"/>
                <w:shd w:val="clear" w:color="auto" w:fill="FFFFFF"/>
              </w:rPr>
              <w:t>j</w:t>
            </w:r>
            <w:r w:rsidRPr="001E09F5">
              <w:rPr>
                <w:color w:val="000000"/>
                <w:shd w:val="clear" w:color="auto" w:fill="FFFFFF"/>
              </w:rPr>
              <w:t>-го виду економічної діяльності за </w:t>
            </w:r>
            <w:r w:rsidRPr="001E09F5">
              <w:rPr>
                <w:rStyle w:val="rvts11"/>
                <w:i/>
                <w:iCs/>
                <w:color w:val="000000"/>
                <w:shd w:val="clear" w:color="auto" w:fill="FFFFFF"/>
              </w:rPr>
              <w:t>i</w:t>
            </w:r>
            <w:r w:rsidRPr="001E09F5">
              <w:rPr>
                <w:color w:val="000000"/>
                <w:shd w:val="clear" w:color="auto" w:fill="FFFFFF"/>
              </w:rPr>
              <w:t>-ю професією з пропозиціями центральних та місцевих органів виконавчої влади</w:t>
            </w:r>
          </w:p>
          <w:p w:rsidR="001E09F5" w:rsidRPr="001E09F5" w:rsidRDefault="001E09F5" w:rsidP="001E09F5">
            <w:pPr>
              <w:shd w:val="clear" w:color="auto" w:fill="FFFFFF"/>
              <w:rPr>
                <w:b/>
              </w:rPr>
            </w:pPr>
          </w:p>
          <w:p w:rsidR="0027609E" w:rsidRPr="00AB6EC6" w:rsidRDefault="005B1EC1" w:rsidP="00247140"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 w:rsidR="00D2188D">
              <w:rPr>
                <w:rFonts w:ascii="Calibri" w:hAnsi="Calibri"/>
                <w:szCs w:val="20"/>
              </w:rPr>
              <w:t xml:space="preserve">Прогнозування потреби </w:t>
            </w:r>
            <w:r w:rsidR="00247140">
              <w:rPr>
                <w:rFonts w:ascii="Calibri" w:hAnsi="Calibri"/>
                <w:szCs w:val="20"/>
              </w:rPr>
              <w:t xml:space="preserve">в ІТ фахівцях на </w:t>
            </w:r>
            <w:r w:rsidR="00D2188D">
              <w:rPr>
                <w:rFonts w:ascii="Calibri" w:hAnsi="Calibri"/>
                <w:szCs w:val="20"/>
              </w:rPr>
              <w:t xml:space="preserve">ринку праці </w:t>
            </w:r>
          </w:p>
        </w:tc>
        <w:tc>
          <w:tcPr>
            <w:tcW w:w="3260" w:type="dxa"/>
          </w:tcPr>
          <w:p w:rsidR="00B16ED3" w:rsidRDefault="002951B0" w:rsidP="0027609E">
            <w:hyperlink r:id="rId151" w:history="1">
              <w:r w:rsidR="00357470">
                <w:rPr>
                  <w:rStyle w:val="a5"/>
                </w:rPr>
                <w:t>https://zakon.rada.gov.ua/rada/show/v0305731-13/sp:max100</w:t>
              </w:r>
            </w:hyperlink>
          </w:p>
          <w:p w:rsidR="00357470" w:rsidRDefault="00357470" w:rsidP="0027609E"/>
          <w:p w:rsidR="0027609E" w:rsidRDefault="002951B0" w:rsidP="0027609E">
            <w:hyperlink r:id="rId152" w:history="1">
              <w:r w:rsidR="00EA484F">
                <w:rPr>
                  <w:rStyle w:val="a5"/>
                </w:rPr>
                <w:t>https://www.sworld.com.ua/simpoz6/63.pdf</w:t>
              </w:r>
            </w:hyperlink>
          </w:p>
          <w:p w:rsidR="00EA484F" w:rsidRDefault="00EA484F" w:rsidP="0027609E"/>
          <w:p w:rsidR="00EA484F" w:rsidRDefault="002951B0" w:rsidP="0027609E">
            <w:hyperlink r:id="rId153" w:history="1">
              <w:r w:rsidR="00EA484F">
                <w:rPr>
                  <w:rStyle w:val="a5"/>
                </w:rPr>
                <w:t>http://kiis.com.ua/materials/pr/20151230_PROON/Report_Employment_KIIS_final_ukr.pdf</w:t>
              </w:r>
            </w:hyperlink>
          </w:p>
          <w:p w:rsidR="00EA484F" w:rsidRDefault="00EA484F" w:rsidP="0027609E"/>
          <w:p w:rsidR="00EA484F" w:rsidRDefault="002951B0" w:rsidP="0027609E">
            <w:hyperlink r:id="rId154" w:history="1">
              <w:r w:rsidR="00EA484F">
                <w:rPr>
                  <w:rStyle w:val="a5"/>
                </w:rPr>
                <w:t>http://fsb.net.ua/files/book_46682_01.pdf</w:t>
              </w:r>
            </w:hyperlink>
          </w:p>
          <w:p w:rsidR="00211F33" w:rsidRDefault="00211F33" w:rsidP="0027609E"/>
          <w:p w:rsidR="00DE5507" w:rsidRPr="001E09F5" w:rsidRDefault="00211F33" w:rsidP="00DE5507">
            <w:pPr>
              <w:rPr>
                <w:rStyle w:val="a5"/>
              </w:rPr>
            </w:pPr>
            <w:r>
              <w:rPr>
                <w:rFonts w:ascii="Arial" w:hAnsi="Arial" w:cs="Arial"/>
                <w:color w:val="202020"/>
                <w:szCs w:val="20"/>
                <w:shd w:val="clear" w:color="auto" w:fill="F5F5F5"/>
              </w:rPr>
              <w:t> </w:t>
            </w:r>
            <w:hyperlink r:id="rId155" w:history="1">
              <w:r w:rsidRPr="001E09F5">
                <w:rPr>
                  <w:rStyle w:val="a5"/>
                </w:rPr>
                <w:t>https://phm.cuspu.edu.ua/ojs/index.php/SNYS/article/download/1562/pdf</w:t>
              </w:r>
            </w:hyperlink>
            <w:r w:rsidR="00DE5507" w:rsidRPr="001E09F5">
              <w:rPr>
                <w:rStyle w:val="a5"/>
              </w:rPr>
              <w:t xml:space="preserve"> </w:t>
            </w:r>
          </w:p>
          <w:p w:rsidR="00DE5507" w:rsidRPr="001E09F5" w:rsidRDefault="00DE5507" w:rsidP="00DE5507">
            <w:pPr>
              <w:rPr>
                <w:rStyle w:val="a5"/>
              </w:rPr>
            </w:pPr>
            <w:r w:rsidRPr="001E09F5">
              <w:rPr>
                <w:rStyle w:val="a5"/>
              </w:rPr>
              <w:t xml:space="preserve">http://www.economy.nayka.com.ua/?op=1&amp;z=679  </w:t>
            </w:r>
          </w:p>
          <w:p w:rsidR="00211F33" w:rsidRPr="00AB6EC6" w:rsidRDefault="00211F33" w:rsidP="0027609E">
            <w:pPr>
              <w:rPr>
                <w:sz w:val="18"/>
                <w:szCs w:val="18"/>
              </w:rPr>
            </w:pPr>
          </w:p>
        </w:tc>
        <w:tc>
          <w:tcPr>
            <w:tcW w:w="2248" w:type="dxa"/>
          </w:tcPr>
          <w:p w:rsidR="008532BF" w:rsidRPr="00712C64" w:rsidRDefault="008532BF" w:rsidP="008532BF">
            <w:pPr>
              <w:rPr>
                <w:rFonts w:ascii="Arimo" w:hAnsi="Arimo"/>
                <w:color w:val="0000CC"/>
                <w:szCs w:val="20"/>
                <w:lang w:val="ru-RU"/>
              </w:rPr>
            </w:pPr>
            <w:proofErr w:type="spellStart"/>
            <w:r w:rsidRPr="00712C64">
              <w:rPr>
                <w:rFonts w:ascii="Arimo" w:hAnsi="Arimo"/>
                <w:color w:val="0000CC"/>
                <w:szCs w:val="20"/>
              </w:rPr>
              <w:t>Щербаченко</w:t>
            </w:r>
            <w:proofErr w:type="spellEnd"/>
            <w:r w:rsidRPr="00712C64">
              <w:rPr>
                <w:rFonts w:ascii="Arimo" w:hAnsi="Arimo"/>
                <w:color w:val="0000CC"/>
                <w:szCs w:val="20"/>
              </w:rPr>
              <w:t xml:space="preserve"> Олександр Сергійович</w:t>
            </w:r>
          </w:p>
          <w:p w:rsidR="0027609E" w:rsidRPr="00712C64" w:rsidRDefault="0027609E" w:rsidP="0027609E">
            <w:pPr>
              <w:rPr>
                <w:rFonts w:cs="Times New Roman"/>
                <w:color w:val="0000CC"/>
                <w:szCs w:val="20"/>
              </w:rPr>
            </w:pPr>
          </w:p>
        </w:tc>
      </w:tr>
      <w:tr w:rsidR="005B1952" w:rsidRPr="00AB6EC6" w:rsidTr="00B76480">
        <w:trPr>
          <w:trHeight w:val="2121"/>
          <w:jc w:val="center"/>
        </w:trPr>
        <w:tc>
          <w:tcPr>
            <w:tcW w:w="568" w:type="dxa"/>
          </w:tcPr>
          <w:p w:rsidR="005B1952" w:rsidRPr="00AB6EC6" w:rsidRDefault="005B1952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5B1952" w:rsidRPr="00522511" w:rsidRDefault="005B1952" w:rsidP="005B1952">
            <w:pPr>
              <w:rPr>
                <w:rFonts w:ascii="Calibri" w:hAnsi="Calibri"/>
                <w:szCs w:val="20"/>
                <w:highlight w:val="yellow"/>
              </w:rPr>
            </w:pPr>
            <w:r w:rsidRPr="00522511">
              <w:rPr>
                <w:rFonts w:ascii="Calibri" w:hAnsi="Calibri"/>
                <w:szCs w:val="20"/>
                <w:highlight w:val="yellow"/>
              </w:rPr>
              <w:t>Визначення обсяг</w:t>
            </w:r>
            <w:r w:rsidR="00037D7C" w:rsidRPr="00522511">
              <w:rPr>
                <w:rFonts w:ascii="Calibri" w:hAnsi="Calibri"/>
                <w:szCs w:val="20"/>
                <w:highlight w:val="yellow"/>
              </w:rPr>
              <w:t>у</w:t>
            </w:r>
          </w:p>
          <w:p w:rsidR="005B1952" w:rsidRPr="00522511" w:rsidRDefault="005B1952" w:rsidP="005B1952">
            <w:pPr>
              <w:rPr>
                <w:rFonts w:ascii="Calibri" w:hAnsi="Calibri"/>
                <w:szCs w:val="20"/>
                <w:highlight w:val="yellow"/>
              </w:rPr>
            </w:pPr>
            <w:r w:rsidRPr="00522511">
              <w:rPr>
                <w:rFonts w:ascii="Calibri" w:hAnsi="Calibri"/>
                <w:szCs w:val="20"/>
                <w:highlight w:val="yellow"/>
              </w:rPr>
              <w:t>підготовки фахівців з вищою освітою</w:t>
            </w:r>
          </w:p>
          <w:p w:rsidR="005B1952" w:rsidRPr="00522511" w:rsidRDefault="005B1952" w:rsidP="0027609E">
            <w:pPr>
              <w:rPr>
                <w:rFonts w:ascii="Calibri" w:hAnsi="Calibri"/>
                <w:szCs w:val="20"/>
                <w:highlight w:val="yellow"/>
              </w:rPr>
            </w:pPr>
          </w:p>
        </w:tc>
        <w:tc>
          <w:tcPr>
            <w:tcW w:w="709" w:type="dxa"/>
          </w:tcPr>
          <w:p w:rsidR="005B1952" w:rsidRPr="00522511" w:rsidRDefault="008633A0" w:rsidP="0027609E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90</w:t>
            </w:r>
          </w:p>
        </w:tc>
        <w:tc>
          <w:tcPr>
            <w:tcW w:w="7371" w:type="dxa"/>
          </w:tcPr>
          <w:p w:rsidR="009B1DE8" w:rsidRPr="00522511" w:rsidRDefault="009B1DE8" w:rsidP="009B1DE8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>: на основі моделювання бізнес-процесів при п</w:t>
            </w:r>
            <w:r w:rsidRPr="00522511">
              <w:rPr>
                <w:rFonts w:ascii="Calibri" w:hAnsi="Calibri"/>
                <w:szCs w:val="20"/>
                <w:highlight w:val="yellow"/>
              </w:rPr>
              <w:t xml:space="preserve">рогнозуванні обсягу  підготовки фахівців з вищою освітою </w:t>
            </w:r>
            <w:r w:rsidRPr="00522511">
              <w:rPr>
                <w:highlight w:val="yellow"/>
              </w:rPr>
              <w:t>показати шляхи оптимізації державного замовлення на фахівців</w:t>
            </w:r>
          </w:p>
          <w:p w:rsidR="009B1DE8" w:rsidRPr="00522511" w:rsidRDefault="009B1DE8" w:rsidP="009B1DE8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Об’єкти моделювання:</w:t>
            </w:r>
            <w:r w:rsidRPr="00522511">
              <w:rPr>
                <w:highlight w:val="yellow"/>
              </w:rPr>
              <w:t xml:space="preserve"> </w:t>
            </w:r>
            <w:r w:rsidR="00037D7C" w:rsidRPr="00522511">
              <w:rPr>
                <w:highlight w:val="yellow"/>
              </w:rPr>
              <w:t>міністерство економіки</w:t>
            </w:r>
            <w:r w:rsidRPr="00522511">
              <w:rPr>
                <w:highlight w:val="yellow"/>
              </w:rPr>
              <w:t xml:space="preserve"> </w:t>
            </w:r>
            <w:r w:rsidR="00037D7C" w:rsidRPr="00522511">
              <w:rPr>
                <w:highlight w:val="yellow"/>
              </w:rPr>
              <w:t xml:space="preserve">, міністерство освіти, університети, центр моніторингу і прогнозування кадрів, </w:t>
            </w:r>
            <w:r w:rsidR="004E090D" w:rsidRPr="00522511">
              <w:rPr>
                <w:highlight w:val="yellow"/>
              </w:rPr>
              <w:t xml:space="preserve"> компетентності випускників</w:t>
            </w:r>
          </w:p>
          <w:p w:rsidR="009B1DE8" w:rsidRPr="00522511" w:rsidRDefault="009B1DE8" w:rsidP="009B1DE8">
            <w:pPr>
              <w:shd w:val="clear" w:color="auto" w:fill="FFFFFF"/>
              <w:rPr>
                <w:b/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моделювання:</w:t>
            </w:r>
          </w:p>
          <w:p w:rsidR="009B1DE8" w:rsidRPr="00522511" w:rsidRDefault="00644D9C" w:rsidP="00046A52">
            <w:pPr>
              <w:pStyle w:val="a4"/>
              <w:numPr>
                <w:ilvl w:val="0"/>
                <w:numId w:val="55"/>
              </w:numPr>
              <w:shd w:val="clear" w:color="auto" w:fill="FFFFFF"/>
              <w:tabs>
                <w:tab w:val="left" w:pos="317"/>
              </w:tabs>
              <w:ind w:left="34" w:firstLine="0"/>
              <w:rPr>
                <w:szCs w:val="20"/>
                <w:highlight w:val="yellow"/>
                <w:shd w:val="clear" w:color="auto" w:fill="FFFFFF"/>
              </w:rPr>
            </w:pPr>
            <w:r w:rsidRPr="00522511">
              <w:rPr>
                <w:szCs w:val="20"/>
                <w:highlight w:val="yellow"/>
                <w:shd w:val="clear" w:color="auto" w:fill="FFFFFF"/>
              </w:rPr>
              <w:t>М</w:t>
            </w:r>
            <w:r w:rsidR="009B1DE8" w:rsidRPr="00522511">
              <w:rPr>
                <w:szCs w:val="20"/>
                <w:highlight w:val="yellow"/>
                <w:shd w:val="clear" w:color="auto" w:fill="FFFFFF"/>
              </w:rPr>
              <w:t>оделювання тенденцій розвитку економіки регіону</w:t>
            </w:r>
          </w:p>
          <w:p w:rsidR="009B1DE8" w:rsidRPr="00522511" w:rsidRDefault="00644D9C" w:rsidP="00046A52">
            <w:pPr>
              <w:pStyle w:val="a4"/>
              <w:numPr>
                <w:ilvl w:val="0"/>
                <w:numId w:val="55"/>
              </w:numPr>
              <w:shd w:val="clear" w:color="auto" w:fill="FFFFFF"/>
              <w:tabs>
                <w:tab w:val="left" w:pos="317"/>
              </w:tabs>
              <w:ind w:left="34" w:firstLine="0"/>
              <w:rPr>
                <w:szCs w:val="20"/>
                <w:highlight w:val="yellow"/>
                <w:shd w:val="clear" w:color="auto" w:fill="FFFFFF"/>
              </w:rPr>
            </w:pPr>
            <w:r w:rsidRPr="00522511">
              <w:rPr>
                <w:szCs w:val="20"/>
                <w:highlight w:val="yellow"/>
                <w:shd w:val="clear" w:color="auto" w:fill="FFFFFF"/>
              </w:rPr>
              <w:t>Прогноз ВДВ (валова додана вартість) та чисельності зайнятого населення на 3-5 років та на цій основі здійснення розрахунку та прогнозу потреби в кваліфікованих кадрах.</w:t>
            </w:r>
          </w:p>
          <w:p w:rsidR="00644D9C" w:rsidRPr="00522511" w:rsidRDefault="00644D9C" w:rsidP="00046A52">
            <w:pPr>
              <w:pStyle w:val="a4"/>
              <w:numPr>
                <w:ilvl w:val="0"/>
                <w:numId w:val="55"/>
              </w:numPr>
              <w:shd w:val="clear" w:color="auto" w:fill="FFFFFF"/>
              <w:tabs>
                <w:tab w:val="left" w:pos="317"/>
              </w:tabs>
              <w:ind w:left="34" w:firstLine="0"/>
              <w:rPr>
                <w:szCs w:val="20"/>
                <w:highlight w:val="yellow"/>
                <w:shd w:val="clear" w:color="auto" w:fill="FFFFFF"/>
              </w:rPr>
            </w:pPr>
            <w:r w:rsidRPr="00522511">
              <w:rPr>
                <w:szCs w:val="20"/>
                <w:highlight w:val="yellow"/>
                <w:shd w:val="clear" w:color="auto" w:fill="FFFFFF"/>
              </w:rPr>
              <w:t xml:space="preserve">Визначення </w:t>
            </w:r>
            <w:r w:rsidR="007B5B65" w:rsidRPr="00522511">
              <w:rPr>
                <w:szCs w:val="20"/>
                <w:highlight w:val="yellow"/>
                <w:shd w:val="clear" w:color="auto" w:fill="FFFFFF"/>
              </w:rPr>
              <w:t>потреби в кваліфікованих кадрах за рівнями професійної освіти методом вибіркового обстеження керівників підприємств.</w:t>
            </w:r>
          </w:p>
          <w:p w:rsidR="007B5B65" w:rsidRPr="00522511" w:rsidRDefault="007B5B65" w:rsidP="00046A52">
            <w:pPr>
              <w:pStyle w:val="a4"/>
              <w:numPr>
                <w:ilvl w:val="0"/>
                <w:numId w:val="55"/>
              </w:numPr>
              <w:shd w:val="clear" w:color="auto" w:fill="FFFFFF"/>
              <w:tabs>
                <w:tab w:val="left" w:pos="317"/>
              </w:tabs>
              <w:ind w:left="34" w:firstLine="0"/>
              <w:rPr>
                <w:szCs w:val="20"/>
                <w:highlight w:val="yellow"/>
                <w:shd w:val="clear" w:color="auto" w:fill="FFFFFF"/>
              </w:rPr>
            </w:pPr>
            <w:r w:rsidRPr="00522511">
              <w:rPr>
                <w:szCs w:val="20"/>
                <w:highlight w:val="yellow"/>
                <w:shd w:val="clear" w:color="auto" w:fill="FFFFFF"/>
              </w:rPr>
              <w:t>Розрахунок коефіцієнтів насиченості кваліфікованими кадрами за рівнями освіти, професійними групами за видами економічної діяльності.</w:t>
            </w:r>
          </w:p>
          <w:p w:rsidR="007B5B65" w:rsidRPr="00522511" w:rsidRDefault="007B5B65" w:rsidP="00046A52">
            <w:pPr>
              <w:pStyle w:val="a4"/>
              <w:numPr>
                <w:ilvl w:val="0"/>
                <w:numId w:val="55"/>
              </w:numPr>
              <w:shd w:val="clear" w:color="auto" w:fill="FFFFFF"/>
              <w:tabs>
                <w:tab w:val="left" w:pos="317"/>
              </w:tabs>
              <w:ind w:left="34" w:firstLine="0"/>
              <w:rPr>
                <w:szCs w:val="20"/>
                <w:highlight w:val="yellow"/>
                <w:shd w:val="clear" w:color="auto" w:fill="FFFFFF"/>
              </w:rPr>
            </w:pPr>
            <w:r w:rsidRPr="00522511">
              <w:rPr>
                <w:szCs w:val="20"/>
                <w:highlight w:val="yellow"/>
                <w:shd w:val="clear" w:color="auto" w:fill="FFFFFF"/>
              </w:rPr>
              <w:t>Визначення загальної додаткової потреби у кваліфікованих кадрах за рівнями освіти, професійними групами та видами економічної діяльності</w:t>
            </w:r>
            <w:r w:rsidR="00673A79" w:rsidRPr="00522511">
              <w:rPr>
                <w:szCs w:val="20"/>
                <w:highlight w:val="yellow"/>
                <w:shd w:val="clear" w:color="auto" w:fill="FFFFFF"/>
              </w:rPr>
              <w:t>.</w:t>
            </w:r>
          </w:p>
          <w:p w:rsidR="009B1DE8" w:rsidRPr="00522511" w:rsidRDefault="009B1DE8" w:rsidP="009B1DE8">
            <w:pPr>
              <w:pStyle w:val="a4"/>
              <w:shd w:val="clear" w:color="auto" w:fill="FFFFFF"/>
              <w:rPr>
                <w:b/>
                <w:highlight w:val="yellow"/>
              </w:rPr>
            </w:pPr>
          </w:p>
          <w:p w:rsidR="005B1952" w:rsidRPr="00522511" w:rsidRDefault="009B1DE8" w:rsidP="00673A79">
            <w:pPr>
              <w:rPr>
                <w:rFonts w:ascii="Calibri" w:hAnsi="Calibri"/>
                <w:szCs w:val="20"/>
                <w:highlight w:val="yellow"/>
              </w:rPr>
            </w:pPr>
            <w:r w:rsidRPr="00522511">
              <w:rPr>
                <w:b/>
                <w:szCs w:val="20"/>
                <w:highlight w:val="yellow"/>
              </w:rPr>
              <w:t>Результат</w:t>
            </w:r>
            <w:r w:rsidRPr="00522511">
              <w:rPr>
                <w:szCs w:val="20"/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 w:rsidR="00673A79" w:rsidRPr="00522511">
              <w:rPr>
                <w:szCs w:val="20"/>
                <w:highlight w:val="yellow"/>
              </w:rPr>
              <w:t>п</w:t>
            </w:r>
            <w:r w:rsidRPr="00522511">
              <w:rPr>
                <w:rFonts w:ascii="Calibri" w:hAnsi="Calibri"/>
                <w:szCs w:val="20"/>
                <w:highlight w:val="yellow"/>
              </w:rPr>
              <w:t>рогнозування обсягу  підготовки фахівців з вищою освітою</w:t>
            </w:r>
            <w:r w:rsidR="001E09F5" w:rsidRPr="00522511">
              <w:rPr>
                <w:rFonts w:ascii="Calibri" w:hAnsi="Calibri"/>
                <w:szCs w:val="20"/>
                <w:highlight w:val="yellow"/>
              </w:rPr>
              <w:t>.</w:t>
            </w:r>
          </w:p>
          <w:p w:rsidR="00B273FE" w:rsidRPr="00522511" w:rsidRDefault="00B273FE" w:rsidP="00673A79">
            <w:pPr>
              <w:rPr>
                <w:b/>
                <w:highlight w:val="yellow"/>
              </w:rPr>
            </w:pPr>
          </w:p>
        </w:tc>
        <w:tc>
          <w:tcPr>
            <w:tcW w:w="3260" w:type="dxa"/>
          </w:tcPr>
          <w:p w:rsidR="00357470" w:rsidRPr="00522511" w:rsidRDefault="002951B0" w:rsidP="00357470">
            <w:pPr>
              <w:rPr>
                <w:highlight w:val="yellow"/>
              </w:rPr>
            </w:pPr>
            <w:hyperlink r:id="rId156" w:history="1">
              <w:r w:rsidR="00357470" w:rsidRPr="00522511">
                <w:rPr>
                  <w:rStyle w:val="a5"/>
                  <w:highlight w:val="yellow"/>
                </w:rPr>
                <w:t>http://www.economy.nayka.com.ua/?op=1&amp;z=679</w:t>
              </w:r>
            </w:hyperlink>
          </w:p>
          <w:p w:rsidR="00673A79" w:rsidRPr="00522511" w:rsidRDefault="00673A79" w:rsidP="0027609E">
            <w:pPr>
              <w:rPr>
                <w:rStyle w:val="a5"/>
                <w:highlight w:val="yellow"/>
              </w:rPr>
            </w:pPr>
          </w:p>
          <w:p w:rsidR="005B1952" w:rsidRPr="00522511" w:rsidRDefault="002951B0" w:rsidP="0027609E">
            <w:pPr>
              <w:rPr>
                <w:rFonts w:ascii="Arial" w:hAnsi="Arial" w:cs="Arial"/>
                <w:color w:val="202020"/>
                <w:szCs w:val="20"/>
                <w:highlight w:val="yellow"/>
                <w:shd w:val="clear" w:color="auto" w:fill="F5F5F5"/>
              </w:rPr>
            </w:pPr>
            <w:hyperlink r:id="rId157" w:history="1">
              <w:r w:rsidR="005B1952" w:rsidRPr="00522511">
                <w:rPr>
                  <w:rStyle w:val="a5"/>
                  <w:highlight w:val="yellow"/>
                </w:rPr>
                <w:t>http://www.irbis-nbuv.gov.ua/cgi-bin/irbis_nbuv/cgiirbis_64.exe?C21COM=2&amp;I21DBN=UJRN&amp;P21DBN=UJRN&amp;IMAGE_FILE_DOWNLOAD=1&amp;Image_file_name=PDF/Npndfi_2008_4_15.pdf</w:t>
              </w:r>
            </w:hyperlink>
            <w:r w:rsidR="005B1952" w:rsidRPr="00522511">
              <w:rPr>
                <w:rFonts w:ascii="Arial" w:hAnsi="Arial" w:cs="Arial"/>
                <w:color w:val="202020"/>
                <w:szCs w:val="20"/>
                <w:highlight w:val="yellow"/>
                <w:shd w:val="clear" w:color="auto" w:fill="F5F5F5"/>
              </w:rPr>
              <w:t> </w:t>
            </w:r>
          </w:p>
          <w:p w:rsidR="00DE5507" w:rsidRPr="00522511" w:rsidRDefault="00DE5507" w:rsidP="0027609E">
            <w:pPr>
              <w:rPr>
                <w:rFonts w:ascii="Arial" w:hAnsi="Arial" w:cs="Arial"/>
                <w:color w:val="202020"/>
                <w:szCs w:val="20"/>
                <w:highlight w:val="yellow"/>
                <w:shd w:val="clear" w:color="auto" w:fill="F5F5F5"/>
              </w:rPr>
            </w:pPr>
          </w:p>
          <w:p w:rsidR="00DE5507" w:rsidRPr="00522511" w:rsidRDefault="002951B0" w:rsidP="0027609E">
            <w:pPr>
              <w:rPr>
                <w:rStyle w:val="a5"/>
                <w:highlight w:val="yellow"/>
              </w:rPr>
            </w:pPr>
            <w:hyperlink r:id="rId158" w:history="1">
              <w:r w:rsidR="00DE5507" w:rsidRPr="00522511">
                <w:rPr>
                  <w:rStyle w:val="a5"/>
                  <w:highlight w:val="yellow"/>
                </w:rPr>
                <w:t>https://cyberleninka.ru/article/n/metodika-prognozirovaniya-sprosa-na-spetsialistov-v-sisteme-vysshego-professionalnogo-obrazovaniya-regiona</w:t>
              </w:r>
            </w:hyperlink>
          </w:p>
          <w:p w:rsidR="00037D7C" w:rsidRPr="00522511" w:rsidRDefault="00037D7C" w:rsidP="0027609E">
            <w:pPr>
              <w:rPr>
                <w:highlight w:val="yellow"/>
              </w:rPr>
            </w:pPr>
          </w:p>
          <w:p w:rsidR="005B1952" w:rsidRPr="00522511" w:rsidRDefault="002951B0" w:rsidP="00163232">
            <w:pPr>
              <w:rPr>
                <w:highlight w:val="yellow"/>
              </w:rPr>
            </w:pPr>
            <w:hyperlink r:id="rId159" w:history="1">
              <w:r w:rsidR="00037D7C" w:rsidRPr="00522511">
                <w:rPr>
                  <w:rStyle w:val="a5"/>
                  <w:highlight w:val="yellow"/>
                </w:rPr>
                <w:t>http://iubpe.sfu-kras.ru/assets/content/files/1453360144_Kadrovaya_potrebnost_2011.pdf</w:t>
              </w:r>
            </w:hyperlink>
            <w:r w:rsidR="00037D7C" w:rsidRPr="00522511">
              <w:rPr>
                <w:highlight w:val="yellow"/>
              </w:rPr>
              <w:t xml:space="preserve">  !!!</w:t>
            </w:r>
          </w:p>
        </w:tc>
        <w:tc>
          <w:tcPr>
            <w:tcW w:w="2248" w:type="dxa"/>
          </w:tcPr>
          <w:p w:rsidR="005B1952" w:rsidRPr="00522511" w:rsidRDefault="007234FE" w:rsidP="0027609E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Литвиненко Сергій Вікторович</w:t>
            </w:r>
          </w:p>
          <w:p w:rsidR="007234FE" w:rsidRPr="00EE6DA4" w:rsidRDefault="007234FE" w:rsidP="0027609E">
            <w:pPr>
              <w:rPr>
                <w:rFonts w:cs="Times New Roman"/>
                <w:color w:val="FF0000"/>
                <w:szCs w:val="20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sergey159123@gmail.com</w:t>
            </w:r>
          </w:p>
        </w:tc>
      </w:tr>
      <w:tr w:rsidR="0027609E" w:rsidRPr="00AB6EC6" w:rsidTr="00B76480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Default="0027609E" w:rsidP="0027609E">
            <w:pPr>
              <w:rPr>
                <w:color w:val="000000"/>
                <w:szCs w:val="20"/>
                <w:lang w:val="ru-RU"/>
              </w:rPr>
            </w:pPr>
            <w:r>
              <w:rPr>
                <w:color w:val="000000"/>
                <w:szCs w:val="20"/>
              </w:rPr>
              <w:t xml:space="preserve">Моделювання процесу працевлаштування </w:t>
            </w:r>
            <w:r w:rsidR="00875FE9" w:rsidRPr="00875FE9">
              <w:rPr>
                <w:color w:val="000000"/>
                <w:szCs w:val="20"/>
              </w:rPr>
              <w:t>випускників</w:t>
            </w:r>
            <w:r w:rsidR="00875FE9" w:rsidRPr="00875FE9">
              <w:rPr>
                <w:color w:val="000000"/>
                <w:szCs w:val="20"/>
                <w:lang w:val="ru-RU"/>
              </w:rPr>
              <w:t xml:space="preserve"> </w:t>
            </w:r>
            <w:r>
              <w:rPr>
                <w:color w:val="000000"/>
                <w:szCs w:val="20"/>
              </w:rPr>
              <w:t>в ІТ-компанію</w:t>
            </w:r>
          </w:p>
          <w:p w:rsidR="0027609E" w:rsidRPr="000448CA" w:rsidRDefault="0027609E" w:rsidP="0027609E">
            <w:pPr>
              <w:rPr>
                <w:lang w:val="ru-RU"/>
              </w:rPr>
            </w:pPr>
          </w:p>
        </w:tc>
        <w:tc>
          <w:tcPr>
            <w:tcW w:w="709" w:type="dxa"/>
          </w:tcPr>
          <w:p w:rsidR="0027609E" w:rsidRPr="00AB6EC6" w:rsidRDefault="008633A0" w:rsidP="0027609E">
            <w:r>
              <w:t>90</w:t>
            </w:r>
          </w:p>
        </w:tc>
        <w:tc>
          <w:tcPr>
            <w:tcW w:w="7371" w:type="dxa"/>
          </w:tcPr>
          <w:p w:rsidR="00875FE9" w:rsidRDefault="00875FE9" w:rsidP="00875FE9"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rPr>
                <w:color w:val="000000"/>
                <w:szCs w:val="20"/>
              </w:rPr>
              <w:t>працевлаштування випускникі</w:t>
            </w:r>
            <w:r w:rsidRPr="00875FE9">
              <w:rPr>
                <w:color w:val="000000"/>
                <w:szCs w:val="20"/>
              </w:rPr>
              <w:t>в</w:t>
            </w:r>
            <w:r>
              <w:rPr>
                <w:rFonts w:ascii="Calibri" w:hAnsi="Calibri"/>
                <w:szCs w:val="20"/>
              </w:rPr>
              <w:t xml:space="preserve"> </w:t>
            </w:r>
            <w:r>
              <w:t xml:space="preserve">показати шляхи удосконалення </w:t>
            </w:r>
            <w:r w:rsidRPr="00875FE9">
              <w:t>п</w:t>
            </w:r>
            <w:r>
              <w:t>роходження студентами співбесід, врахування</w:t>
            </w:r>
            <w:r w:rsidRPr="00875FE9">
              <w:t xml:space="preserve"> наявн</w:t>
            </w:r>
            <w:r>
              <w:t>их</w:t>
            </w:r>
            <w:r w:rsidRPr="00875FE9">
              <w:t xml:space="preserve"> у студента знан</w:t>
            </w:r>
            <w:r>
              <w:t>ь та навичок</w:t>
            </w:r>
          </w:p>
          <w:p w:rsidR="00875FE9" w:rsidRDefault="00875FE9" w:rsidP="00875FE9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>
              <w:t xml:space="preserve">  </w:t>
            </w:r>
            <w:r w:rsidR="004E090D">
              <w:t xml:space="preserve">університети, компанії, вакансії (вимоги роботодавців), випускники, компетентності випускників, </w:t>
            </w:r>
          </w:p>
          <w:p w:rsidR="00875FE9" w:rsidRDefault="00875FE9" w:rsidP="00875FE9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875FE9" w:rsidRPr="00875FE9" w:rsidRDefault="00875FE9" w:rsidP="00046A52">
            <w:pPr>
              <w:numPr>
                <w:ilvl w:val="0"/>
                <w:numId w:val="57"/>
              </w:numPr>
              <w:shd w:val="clear" w:color="auto" w:fill="FFFFFF"/>
              <w:tabs>
                <w:tab w:val="left" w:pos="284"/>
              </w:tabs>
              <w:ind w:left="0" w:firstLine="0"/>
              <w:jc w:val="both"/>
              <w:rPr>
                <w:rFonts w:cs="Times New Roman"/>
                <w:lang w:val="ru-RU"/>
              </w:rPr>
            </w:pPr>
            <w:r w:rsidRPr="00875FE9">
              <w:rPr>
                <w:rFonts w:cs="Times New Roman"/>
              </w:rPr>
              <w:t>проаналізувати процес отримання і засвоєння знань студентами;</w:t>
            </w:r>
          </w:p>
          <w:p w:rsidR="00875FE9" w:rsidRPr="00875FE9" w:rsidRDefault="00875FE9" w:rsidP="00046A52">
            <w:pPr>
              <w:numPr>
                <w:ilvl w:val="0"/>
                <w:numId w:val="57"/>
              </w:numPr>
              <w:shd w:val="clear" w:color="auto" w:fill="FFFFFF"/>
              <w:tabs>
                <w:tab w:val="left" w:pos="284"/>
              </w:tabs>
              <w:spacing w:before="100" w:beforeAutospacing="1" w:after="100" w:afterAutospacing="1"/>
              <w:ind w:left="0" w:firstLine="0"/>
              <w:jc w:val="both"/>
              <w:rPr>
                <w:rFonts w:cs="Times New Roman"/>
              </w:rPr>
            </w:pPr>
            <w:r w:rsidRPr="00875FE9">
              <w:rPr>
                <w:rFonts w:cs="Times New Roman"/>
              </w:rPr>
              <w:t>розглянути процес формування тестових завдань на підприємствах, проаналізувати їх;</w:t>
            </w:r>
          </w:p>
          <w:p w:rsidR="00875FE9" w:rsidRPr="00875FE9" w:rsidRDefault="00875FE9" w:rsidP="00046A52">
            <w:pPr>
              <w:numPr>
                <w:ilvl w:val="0"/>
                <w:numId w:val="57"/>
              </w:numPr>
              <w:shd w:val="clear" w:color="auto" w:fill="FFFFFF"/>
              <w:tabs>
                <w:tab w:val="left" w:pos="284"/>
              </w:tabs>
              <w:spacing w:before="100" w:beforeAutospacing="1" w:after="100" w:afterAutospacing="1"/>
              <w:ind w:left="0" w:firstLine="0"/>
              <w:jc w:val="both"/>
              <w:rPr>
                <w:rFonts w:cs="Times New Roman"/>
              </w:rPr>
            </w:pPr>
            <w:r w:rsidRPr="00875FE9">
              <w:rPr>
                <w:rFonts w:cs="Times New Roman"/>
              </w:rPr>
              <w:t>сформувати на основі опитування студентів параметри привабливості підприємства, виходячи з його параметрів;</w:t>
            </w:r>
          </w:p>
          <w:p w:rsidR="00875FE9" w:rsidRPr="00875FE9" w:rsidRDefault="004E090D" w:rsidP="00B273FE">
            <w:pPr>
              <w:numPr>
                <w:ilvl w:val="0"/>
                <w:numId w:val="57"/>
              </w:numPr>
              <w:shd w:val="clear" w:color="auto" w:fill="FFFFFF"/>
              <w:tabs>
                <w:tab w:val="left" w:pos="284"/>
              </w:tabs>
              <w:ind w:left="0" w:firstLine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імітація</w:t>
            </w:r>
            <w:r w:rsidR="00875FE9" w:rsidRPr="00875FE9">
              <w:rPr>
                <w:rFonts w:cs="Times New Roman"/>
              </w:rPr>
              <w:t xml:space="preserve"> проведення співбесід;</w:t>
            </w:r>
          </w:p>
          <w:p w:rsidR="0027609E" w:rsidRPr="00AB6EC6" w:rsidRDefault="00875FE9" w:rsidP="00875FE9"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 w:rsidR="004E090D">
              <w:rPr>
                <w:szCs w:val="20"/>
              </w:rPr>
              <w:t xml:space="preserve">імітації </w:t>
            </w:r>
            <w:r w:rsidR="004E090D">
              <w:rPr>
                <w:color w:val="000000"/>
                <w:szCs w:val="20"/>
              </w:rPr>
              <w:t>працевлаштування випускникі</w:t>
            </w:r>
            <w:r w:rsidR="004E090D" w:rsidRPr="00875FE9">
              <w:rPr>
                <w:color w:val="000000"/>
                <w:szCs w:val="20"/>
              </w:rPr>
              <w:t>в</w:t>
            </w:r>
            <w:r>
              <w:rPr>
                <w:rFonts w:ascii="Calibri" w:hAnsi="Calibri"/>
                <w:szCs w:val="20"/>
              </w:rPr>
              <w:t>.</w:t>
            </w:r>
          </w:p>
        </w:tc>
        <w:tc>
          <w:tcPr>
            <w:tcW w:w="3260" w:type="dxa"/>
          </w:tcPr>
          <w:p w:rsidR="0027609E" w:rsidRPr="00AB6EC6" w:rsidRDefault="002951B0" w:rsidP="0027609E">
            <w:pPr>
              <w:rPr>
                <w:sz w:val="18"/>
                <w:szCs w:val="18"/>
              </w:rPr>
            </w:pPr>
            <w:hyperlink r:id="rId160" w:history="1">
              <w:r w:rsidR="009422C7">
                <w:rPr>
                  <w:rStyle w:val="a5"/>
                </w:rPr>
                <w:t>http://elib.hduht.edu.ua/bitstream/123456789/1157/1/-2015%20%D0%94%D0%B0%D0%B2%D1%8B%D0%B4%D0%BE%D0%B2%D0%B0%20%D0%BF%D0%BE%D1%81%D0%B8%D0%B1%D0%BD%D0%B8%D0%BA%20%D1%87%D0%B8%D0%BD%D0%BD%D0%B8%D0%BA.pdf</w:t>
              </w:r>
            </w:hyperlink>
          </w:p>
        </w:tc>
        <w:tc>
          <w:tcPr>
            <w:tcW w:w="2248" w:type="dxa"/>
          </w:tcPr>
          <w:p w:rsidR="00712C64" w:rsidRPr="00712C64" w:rsidRDefault="00712C64" w:rsidP="00712C64">
            <w:pPr>
              <w:rPr>
                <w:rFonts w:ascii="Arial" w:hAnsi="Arial" w:cs="Arial"/>
                <w:color w:val="0000CC"/>
                <w:szCs w:val="20"/>
                <w:lang w:val="ru-RU"/>
              </w:rPr>
            </w:pPr>
            <w:proofErr w:type="spellStart"/>
            <w:r w:rsidRPr="00712C64">
              <w:rPr>
                <w:rFonts w:ascii="Arial" w:hAnsi="Arial" w:cs="Arial"/>
                <w:color w:val="0000CC"/>
                <w:szCs w:val="20"/>
              </w:rPr>
              <w:t>Аврамчук</w:t>
            </w:r>
            <w:proofErr w:type="spellEnd"/>
            <w:r w:rsidRPr="00712C64">
              <w:rPr>
                <w:rFonts w:ascii="Arial" w:hAnsi="Arial" w:cs="Arial"/>
                <w:color w:val="0000CC"/>
                <w:szCs w:val="20"/>
              </w:rPr>
              <w:t xml:space="preserve"> Владислав Віталійович</w:t>
            </w:r>
          </w:p>
          <w:p w:rsidR="0027609E" w:rsidRPr="00B76480" w:rsidRDefault="0027609E" w:rsidP="0027609E">
            <w:pPr>
              <w:rPr>
                <w:rFonts w:cs="Times New Roman"/>
                <w:szCs w:val="20"/>
              </w:rPr>
            </w:pPr>
          </w:p>
        </w:tc>
      </w:tr>
      <w:tr w:rsidR="00333B87" w:rsidRPr="00AB6EC6" w:rsidTr="00B273FE">
        <w:trPr>
          <w:trHeight w:val="4850"/>
          <w:jc w:val="center"/>
        </w:trPr>
        <w:tc>
          <w:tcPr>
            <w:tcW w:w="568" w:type="dxa"/>
          </w:tcPr>
          <w:p w:rsidR="00333B87" w:rsidRPr="00AB6EC6" w:rsidRDefault="00333B87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333B87" w:rsidRDefault="00333B87" w:rsidP="00333B87">
            <w:pPr>
              <w:rPr>
                <w:color w:val="000000"/>
                <w:szCs w:val="20"/>
              </w:rPr>
            </w:pPr>
            <w:r w:rsidRPr="00333B87">
              <w:t>Моделювання</w:t>
            </w:r>
            <w:r>
              <w:t xml:space="preserve"> процесу управління розвитком </w:t>
            </w:r>
            <w:proofErr w:type="spellStart"/>
            <w:r w:rsidRPr="00333B87">
              <w:t>компетентностей</w:t>
            </w:r>
            <w:proofErr w:type="spellEnd"/>
            <w:r w:rsidRPr="00333B87">
              <w:br/>
              <w:t>студентів</w:t>
            </w:r>
            <w:r>
              <w:t xml:space="preserve"> (</w:t>
            </w:r>
            <w:r w:rsidRPr="00333B87">
              <w:t>випускників)</w:t>
            </w:r>
          </w:p>
        </w:tc>
        <w:tc>
          <w:tcPr>
            <w:tcW w:w="709" w:type="dxa"/>
          </w:tcPr>
          <w:p w:rsidR="00333B87" w:rsidRPr="00AB6EC6" w:rsidRDefault="008633A0" w:rsidP="0027609E">
            <w:r>
              <w:t>95</w:t>
            </w:r>
          </w:p>
        </w:tc>
        <w:tc>
          <w:tcPr>
            <w:tcW w:w="7371" w:type="dxa"/>
          </w:tcPr>
          <w:p w:rsidR="00333B87" w:rsidRDefault="00333B87" w:rsidP="00333B87">
            <w:r w:rsidRPr="00333B87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 xml:space="preserve">управління розвитком </w:t>
            </w:r>
            <w:proofErr w:type="spellStart"/>
            <w:r w:rsidRPr="00333B87">
              <w:t>компетентностей</w:t>
            </w:r>
            <w:proofErr w:type="spellEnd"/>
            <w:r w:rsidRPr="00333B87">
              <w:br/>
              <w:t>студентів</w:t>
            </w:r>
            <w:r>
              <w:t xml:space="preserve"> показати шляхи п</w:t>
            </w:r>
            <w:r w:rsidRPr="00333B87">
              <w:t>окращ</w:t>
            </w:r>
            <w:r>
              <w:t>ення</w:t>
            </w:r>
            <w:r w:rsidRPr="00333B87">
              <w:t xml:space="preserve"> рів</w:t>
            </w:r>
            <w:r>
              <w:t>ня</w:t>
            </w:r>
            <w:r w:rsidRPr="00333B87">
              <w:t xml:space="preserve"> освіти (гнучка система освіти)</w:t>
            </w:r>
            <w:r>
              <w:t xml:space="preserve">, рівня </w:t>
            </w:r>
            <w:proofErr w:type="spellStart"/>
            <w:r>
              <w:t>к</w:t>
            </w:r>
            <w:r w:rsidRPr="00333B87">
              <w:t>омпетентностей</w:t>
            </w:r>
            <w:proofErr w:type="spellEnd"/>
            <w:r w:rsidRPr="00333B87">
              <w:t xml:space="preserve"> студент</w:t>
            </w:r>
            <w:r>
              <w:t>ів, з</w:t>
            </w:r>
            <w:r w:rsidRPr="00333B87">
              <w:t>менш</w:t>
            </w:r>
            <w:r>
              <w:t>ення</w:t>
            </w:r>
            <w:r w:rsidRPr="00333B87">
              <w:t xml:space="preserve"> </w:t>
            </w:r>
            <w:r>
              <w:t>ризиків невдач</w:t>
            </w:r>
            <w:r w:rsidRPr="00333B87">
              <w:t>, що можуть виникнути при самоосвіті.</w:t>
            </w:r>
          </w:p>
          <w:p w:rsidR="00333B87" w:rsidRDefault="00333B87" w:rsidP="00333B87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>
              <w:t xml:space="preserve">  компанії, роботодавці, вимоги роботодавців (компетенції, що вимагаються), </w:t>
            </w:r>
            <w:r w:rsidR="006B4495">
              <w:t xml:space="preserve">система управління розвитком </w:t>
            </w:r>
            <w:proofErr w:type="spellStart"/>
            <w:r w:rsidR="006B4495">
              <w:t>компетентностей</w:t>
            </w:r>
            <w:proofErr w:type="spellEnd"/>
            <w:r w:rsidR="006B4495">
              <w:t xml:space="preserve"> студентів, </w:t>
            </w:r>
            <w:r>
              <w:t xml:space="preserve"> </w:t>
            </w:r>
            <w:r w:rsidR="006B4495">
              <w:t>студент, викладач, компет</w:t>
            </w:r>
            <w:r w:rsidR="005C2A9F">
              <w:t>ент</w:t>
            </w:r>
            <w:r w:rsidR="006B4495">
              <w:t>ності</w:t>
            </w:r>
          </w:p>
          <w:p w:rsidR="00333B87" w:rsidRDefault="00333B87" w:rsidP="00333B87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333B87" w:rsidRDefault="006B4495" w:rsidP="00046A52">
            <w:pPr>
              <w:pStyle w:val="a4"/>
              <w:numPr>
                <w:ilvl w:val="0"/>
                <w:numId w:val="58"/>
              </w:numPr>
              <w:tabs>
                <w:tab w:val="clear" w:pos="720"/>
              </w:tabs>
              <w:ind w:left="317" w:hanging="283"/>
            </w:pPr>
            <w:r>
              <w:t xml:space="preserve">Моделювання процесу визначення </w:t>
            </w:r>
            <w:r w:rsidRPr="006B4495">
              <w:t xml:space="preserve">вимог </w:t>
            </w:r>
            <w:r>
              <w:t xml:space="preserve">роботодавців </w:t>
            </w:r>
            <w:r w:rsidRPr="006B4495">
              <w:t xml:space="preserve">до </w:t>
            </w:r>
            <w:proofErr w:type="spellStart"/>
            <w:r w:rsidRPr="006B4495">
              <w:t>компетентностей</w:t>
            </w:r>
            <w:proofErr w:type="spellEnd"/>
            <w:r w:rsidRPr="006B4495">
              <w:t xml:space="preserve"> студентів/випускників</w:t>
            </w:r>
            <w:r>
              <w:t>:</w:t>
            </w:r>
          </w:p>
          <w:p w:rsidR="006B4495" w:rsidRPr="006B4495" w:rsidRDefault="006B4495" w:rsidP="00046A52">
            <w:pPr>
              <w:numPr>
                <w:ilvl w:val="1"/>
                <w:numId w:val="58"/>
              </w:numPr>
              <w:tabs>
                <w:tab w:val="left" w:pos="1026"/>
              </w:tabs>
              <w:spacing w:before="100" w:beforeAutospacing="1" w:after="100" w:afterAutospacing="1"/>
              <w:ind w:left="317" w:firstLine="142"/>
            </w:pPr>
            <w:r w:rsidRPr="006B4495">
              <w:t>Аналіз ситуації на ринку</w:t>
            </w:r>
            <w:r>
              <w:t xml:space="preserve"> праці</w:t>
            </w:r>
          </w:p>
          <w:p w:rsidR="006B4495" w:rsidRPr="006B4495" w:rsidRDefault="006B4495" w:rsidP="00046A52">
            <w:pPr>
              <w:numPr>
                <w:ilvl w:val="1"/>
                <w:numId w:val="58"/>
              </w:numPr>
              <w:tabs>
                <w:tab w:val="left" w:pos="1026"/>
              </w:tabs>
              <w:spacing w:before="100" w:beforeAutospacing="1" w:after="100" w:afterAutospacing="1"/>
              <w:ind w:left="317" w:firstLine="142"/>
            </w:pPr>
            <w:r>
              <w:t>Визначення</w:t>
            </w:r>
            <w:r w:rsidRPr="006B4495">
              <w:t xml:space="preserve"> роботодавцем компетенцій</w:t>
            </w:r>
            <w:r>
              <w:t xml:space="preserve"> (вимог до вакансій)</w:t>
            </w:r>
          </w:p>
          <w:p w:rsidR="006B4495" w:rsidRPr="006B4495" w:rsidRDefault="006B4495" w:rsidP="00046A52">
            <w:pPr>
              <w:numPr>
                <w:ilvl w:val="1"/>
                <w:numId w:val="58"/>
              </w:numPr>
              <w:tabs>
                <w:tab w:val="left" w:pos="1026"/>
              </w:tabs>
              <w:spacing w:before="100" w:beforeAutospacing="1" w:after="100" w:afterAutospacing="1"/>
              <w:ind w:left="317" w:firstLine="142"/>
            </w:pPr>
            <w:r w:rsidRPr="006B4495">
              <w:t>Аналіз викладачем компетенцій роботодавця</w:t>
            </w:r>
          </w:p>
          <w:p w:rsidR="006B4495" w:rsidRPr="006B4495" w:rsidRDefault="006B4495" w:rsidP="00046A52">
            <w:pPr>
              <w:numPr>
                <w:ilvl w:val="1"/>
                <w:numId w:val="58"/>
              </w:numPr>
              <w:tabs>
                <w:tab w:val="left" w:pos="1026"/>
              </w:tabs>
              <w:spacing w:before="100" w:beforeAutospacing="1" w:after="100" w:afterAutospacing="1"/>
              <w:ind w:left="317" w:firstLine="142"/>
            </w:pPr>
            <w:r>
              <w:t xml:space="preserve">Визначення </w:t>
            </w:r>
            <w:r w:rsidRPr="006B4495">
              <w:t xml:space="preserve"> вимог до </w:t>
            </w:r>
            <w:proofErr w:type="spellStart"/>
            <w:r w:rsidRPr="006B4495">
              <w:t>компетентностей</w:t>
            </w:r>
            <w:proofErr w:type="spellEnd"/>
            <w:r w:rsidRPr="006B4495">
              <w:t xml:space="preserve"> студентів</w:t>
            </w:r>
          </w:p>
          <w:p w:rsidR="006B4495" w:rsidRDefault="006B4495" w:rsidP="00046A52">
            <w:pPr>
              <w:pStyle w:val="a4"/>
              <w:numPr>
                <w:ilvl w:val="0"/>
                <w:numId w:val="58"/>
              </w:numPr>
              <w:tabs>
                <w:tab w:val="clear" w:pos="720"/>
              </w:tabs>
              <w:ind w:left="317" w:hanging="283"/>
            </w:pPr>
            <w:r>
              <w:t xml:space="preserve">Формування </w:t>
            </w:r>
            <w:proofErr w:type="spellStart"/>
            <w:r w:rsidRPr="006B4495">
              <w:t>компетентностей</w:t>
            </w:r>
            <w:proofErr w:type="spellEnd"/>
            <w:r w:rsidRPr="006B4495">
              <w:t xml:space="preserve"> </w:t>
            </w:r>
            <w:r>
              <w:t xml:space="preserve">у студента </w:t>
            </w:r>
            <w:r w:rsidRPr="006B4495">
              <w:t>відповідно до обраного профілю</w:t>
            </w:r>
            <w:r w:rsidR="005C2A9F">
              <w:t xml:space="preserve"> (професії)</w:t>
            </w:r>
          </w:p>
          <w:p w:rsidR="005C2A9F" w:rsidRPr="005C2A9F" w:rsidRDefault="005C2A9F" w:rsidP="00046A52">
            <w:pPr>
              <w:numPr>
                <w:ilvl w:val="1"/>
                <w:numId w:val="58"/>
              </w:numPr>
              <w:tabs>
                <w:tab w:val="left" w:pos="1026"/>
              </w:tabs>
              <w:spacing w:before="100" w:beforeAutospacing="1" w:after="100" w:afterAutospacing="1"/>
              <w:ind w:left="317" w:firstLine="142"/>
            </w:pPr>
            <w:r w:rsidRPr="005C2A9F">
              <w:t xml:space="preserve">Ознайомлення з вимогами до </w:t>
            </w:r>
            <w:proofErr w:type="spellStart"/>
            <w:r w:rsidRPr="005C2A9F">
              <w:t>компетентностей</w:t>
            </w:r>
            <w:proofErr w:type="spellEnd"/>
            <w:r w:rsidRPr="005C2A9F">
              <w:t xml:space="preserve"> студентів</w:t>
            </w:r>
          </w:p>
          <w:p w:rsidR="005C2A9F" w:rsidRPr="005C2A9F" w:rsidRDefault="005C2A9F" w:rsidP="00046A52">
            <w:pPr>
              <w:numPr>
                <w:ilvl w:val="1"/>
                <w:numId w:val="58"/>
              </w:numPr>
              <w:tabs>
                <w:tab w:val="left" w:pos="1026"/>
              </w:tabs>
              <w:spacing w:before="100" w:beforeAutospacing="1" w:after="100" w:afterAutospacing="1"/>
              <w:ind w:left="317" w:firstLine="142"/>
            </w:pPr>
            <w:r w:rsidRPr="005C2A9F">
              <w:t>Створення навчального плану</w:t>
            </w:r>
          </w:p>
          <w:p w:rsidR="005C2A9F" w:rsidRPr="005C2A9F" w:rsidRDefault="005C2A9F" w:rsidP="00046A52">
            <w:pPr>
              <w:numPr>
                <w:ilvl w:val="1"/>
                <w:numId w:val="58"/>
              </w:numPr>
              <w:tabs>
                <w:tab w:val="left" w:pos="1026"/>
              </w:tabs>
              <w:spacing w:before="100" w:beforeAutospacing="1" w:after="100" w:afterAutospacing="1"/>
              <w:ind w:left="317" w:firstLine="142"/>
            </w:pPr>
            <w:r w:rsidRPr="005C2A9F">
              <w:t>Виконання навчального плану</w:t>
            </w:r>
          </w:p>
          <w:p w:rsidR="00333B87" w:rsidRPr="00333B87" w:rsidRDefault="005C2A9F" w:rsidP="00B273FE">
            <w:pPr>
              <w:numPr>
                <w:ilvl w:val="1"/>
                <w:numId w:val="58"/>
              </w:numPr>
              <w:tabs>
                <w:tab w:val="left" w:pos="1026"/>
              </w:tabs>
              <w:ind w:left="318" w:firstLine="142"/>
              <w:rPr>
                <w:b/>
                <w:lang w:val="ru-RU"/>
              </w:rPr>
            </w:pPr>
            <w:r>
              <w:t>Сертифікація</w:t>
            </w:r>
          </w:p>
        </w:tc>
        <w:tc>
          <w:tcPr>
            <w:tcW w:w="3260" w:type="dxa"/>
          </w:tcPr>
          <w:p w:rsidR="00333B87" w:rsidRDefault="00333B87" w:rsidP="0027609E"/>
        </w:tc>
        <w:tc>
          <w:tcPr>
            <w:tcW w:w="2248" w:type="dxa"/>
          </w:tcPr>
          <w:p w:rsidR="00333B87" w:rsidRPr="00B76480" w:rsidRDefault="00333B87" w:rsidP="0027609E">
            <w:pPr>
              <w:rPr>
                <w:rFonts w:cs="Times New Roman"/>
                <w:szCs w:val="20"/>
              </w:rPr>
            </w:pPr>
          </w:p>
        </w:tc>
      </w:tr>
      <w:tr w:rsidR="0027609E" w:rsidRPr="00AB6EC6" w:rsidTr="00B76480">
        <w:trPr>
          <w:trHeight w:val="845"/>
          <w:jc w:val="center"/>
        </w:trPr>
        <w:tc>
          <w:tcPr>
            <w:tcW w:w="568" w:type="dxa"/>
          </w:tcPr>
          <w:p w:rsidR="0027609E" w:rsidRPr="00AB6EC6" w:rsidRDefault="0027609E" w:rsidP="00D8597F">
            <w:pPr>
              <w:pStyle w:val="a4"/>
              <w:widowControl w:val="0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522511" w:rsidRDefault="0027609E" w:rsidP="00D8597F">
            <w:pPr>
              <w:widowControl w:val="0"/>
              <w:rPr>
                <w:highlight w:val="yellow"/>
              </w:rPr>
            </w:pPr>
            <w:proofErr w:type="spellStart"/>
            <w:r w:rsidRPr="00522511">
              <w:rPr>
                <w:highlight w:val="yellow"/>
              </w:rPr>
              <w:t>Smart</w:t>
            </w:r>
            <w:proofErr w:type="spellEnd"/>
            <w:r w:rsidRPr="00522511">
              <w:rPr>
                <w:highlight w:val="yellow"/>
              </w:rPr>
              <w:t xml:space="preserve"> </w:t>
            </w:r>
            <w:r w:rsidR="00B21A53" w:rsidRPr="00522511">
              <w:rPr>
                <w:highlight w:val="yellow"/>
              </w:rPr>
              <w:t>поліція</w:t>
            </w:r>
          </w:p>
        </w:tc>
        <w:tc>
          <w:tcPr>
            <w:tcW w:w="709" w:type="dxa"/>
          </w:tcPr>
          <w:p w:rsidR="0027609E" w:rsidRPr="00522511" w:rsidRDefault="008633A0" w:rsidP="00D8597F">
            <w:pPr>
              <w:widowControl w:val="0"/>
              <w:rPr>
                <w:highlight w:val="yellow"/>
              </w:rPr>
            </w:pPr>
            <w:r w:rsidRPr="00522511">
              <w:rPr>
                <w:highlight w:val="yellow"/>
              </w:rPr>
              <w:t>90</w:t>
            </w:r>
          </w:p>
        </w:tc>
        <w:tc>
          <w:tcPr>
            <w:tcW w:w="7371" w:type="dxa"/>
          </w:tcPr>
          <w:p w:rsidR="0027609E" w:rsidRPr="00522511" w:rsidRDefault="00806CF8" w:rsidP="00D8597F">
            <w:pPr>
              <w:widowControl w:val="0"/>
              <w:rPr>
                <w:szCs w:val="20"/>
                <w:highlight w:val="yellow"/>
              </w:rPr>
            </w:pPr>
            <w:r w:rsidRPr="00522511">
              <w:rPr>
                <w:b/>
                <w:highlight w:val="yellow"/>
              </w:rPr>
              <w:t>Мета:</w:t>
            </w:r>
            <w:r w:rsidRPr="00522511">
              <w:rPr>
                <w:szCs w:val="20"/>
                <w:highlight w:val="yellow"/>
              </w:rPr>
              <w:t xml:space="preserve"> </w:t>
            </w:r>
            <w:r w:rsidRPr="00522511">
              <w:rPr>
                <w:highlight w:val="yellow"/>
              </w:rPr>
              <w:t xml:space="preserve">на основі моделювання бізнес-процесів роботи </w:t>
            </w:r>
            <w:r w:rsidRPr="00522511">
              <w:rPr>
                <w:highlight w:val="yellow"/>
                <w:lang w:val="en-US"/>
              </w:rPr>
              <w:t>Smart</w:t>
            </w:r>
            <w:r w:rsidRPr="00522511">
              <w:rPr>
                <w:highlight w:val="yellow"/>
              </w:rPr>
              <w:t xml:space="preserve">  поліції показати шляхи удосконалення її діяльності,</w:t>
            </w:r>
            <w:r w:rsidRPr="00522511">
              <w:rPr>
                <w:szCs w:val="20"/>
                <w:highlight w:val="yellow"/>
              </w:rPr>
              <w:t xml:space="preserve"> системи підтримки операційної діяльності поліції в  </w:t>
            </w:r>
            <w:r w:rsidRPr="00522511">
              <w:rPr>
                <w:szCs w:val="20"/>
                <w:highlight w:val="yellow"/>
                <w:lang w:val="en-US"/>
              </w:rPr>
              <w:t>smart</w:t>
            </w:r>
            <w:r w:rsidRPr="00522511">
              <w:rPr>
                <w:szCs w:val="20"/>
                <w:highlight w:val="yellow"/>
              </w:rPr>
              <w:t xml:space="preserve"> </w:t>
            </w:r>
            <w:r w:rsidRPr="00522511">
              <w:rPr>
                <w:szCs w:val="20"/>
                <w:highlight w:val="yellow"/>
                <w:lang w:val="en-US"/>
              </w:rPr>
              <w:t>city</w:t>
            </w:r>
            <w:r w:rsidRPr="00522511">
              <w:rPr>
                <w:szCs w:val="20"/>
                <w:highlight w:val="yellow"/>
              </w:rPr>
              <w:t>/</w:t>
            </w:r>
          </w:p>
          <w:p w:rsidR="00806CF8" w:rsidRPr="00522511" w:rsidRDefault="00806CF8" w:rsidP="00D8597F">
            <w:pPr>
              <w:widowControl w:val="0"/>
              <w:rPr>
                <w:b/>
                <w:highlight w:val="yellow"/>
              </w:rPr>
            </w:pPr>
            <w:r w:rsidRPr="00522511">
              <w:rPr>
                <w:b/>
                <w:highlight w:val="yellow"/>
              </w:rPr>
              <w:t>Об’єкти моделювання</w:t>
            </w:r>
          </w:p>
          <w:p w:rsidR="00806CF8" w:rsidRPr="00522511" w:rsidRDefault="00806CF8" w:rsidP="00D8597F">
            <w:pPr>
              <w:widowControl w:val="0"/>
              <w:shd w:val="clear" w:color="auto" w:fill="FFFFFF"/>
              <w:rPr>
                <w:b/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моделювання:</w:t>
            </w:r>
          </w:p>
          <w:p w:rsidR="00806CF8" w:rsidRPr="00522511" w:rsidRDefault="00806CF8" w:rsidP="00D8597F">
            <w:pPr>
              <w:pStyle w:val="a4"/>
              <w:widowControl w:val="0"/>
              <w:numPr>
                <w:ilvl w:val="4"/>
                <w:numId w:val="34"/>
              </w:numPr>
              <w:shd w:val="clear" w:color="auto" w:fill="FFFFFF"/>
              <w:ind w:left="317" w:hanging="317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  <w:lang w:val="ru-RU"/>
              </w:rPr>
              <w:t>П</w:t>
            </w:r>
            <w:proofErr w:type="spellStart"/>
            <w:r w:rsidRPr="00522511">
              <w:rPr>
                <w:szCs w:val="20"/>
                <w:highlight w:val="yellow"/>
              </w:rPr>
              <w:t>ідтримка</w:t>
            </w:r>
            <w:proofErr w:type="spellEnd"/>
            <w:r w:rsidRPr="00522511">
              <w:rPr>
                <w:szCs w:val="20"/>
                <w:highlight w:val="yellow"/>
              </w:rPr>
              <w:t xml:space="preserve"> операційної діяльності поліції:</w:t>
            </w:r>
          </w:p>
          <w:p w:rsidR="00806CF8" w:rsidRPr="00522511" w:rsidRDefault="00806CF8" w:rsidP="00D8597F">
            <w:pPr>
              <w:pStyle w:val="a4"/>
              <w:widowControl w:val="0"/>
              <w:numPr>
                <w:ilvl w:val="5"/>
                <w:numId w:val="34"/>
              </w:numPr>
              <w:shd w:val="clear" w:color="auto" w:fill="FFFFFF"/>
              <w:ind w:left="743" w:hanging="426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системи електронних досьє на злочинців і злочини, включаючи єдині каталоги і системи класифікації</w:t>
            </w:r>
            <w:r w:rsidR="005F3AD7" w:rsidRPr="00522511">
              <w:rPr>
                <w:szCs w:val="20"/>
                <w:highlight w:val="yellow"/>
              </w:rPr>
              <w:t>;</w:t>
            </w:r>
          </w:p>
          <w:p w:rsidR="005F3AD7" w:rsidRPr="00522511" w:rsidRDefault="005F3AD7" w:rsidP="00D8597F">
            <w:pPr>
              <w:pStyle w:val="a4"/>
              <w:widowControl w:val="0"/>
              <w:numPr>
                <w:ilvl w:val="5"/>
                <w:numId w:val="34"/>
              </w:numPr>
              <w:shd w:val="clear" w:color="auto" w:fill="FFFFFF"/>
              <w:ind w:left="743" w:hanging="426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системи розпізнавання обличчя злочинців, номерів машин</w:t>
            </w:r>
          </w:p>
          <w:p w:rsidR="005F3AD7" w:rsidRPr="00522511" w:rsidRDefault="005F3AD7" w:rsidP="00D8597F">
            <w:pPr>
              <w:pStyle w:val="a4"/>
              <w:widowControl w:val="0"/>
              <w:numPr>
                <w:ilvl w:val="5"/>
                <w:numId w:val="34"/>
              </w:numPr>
              <w:shd w:val="clear" w:color="auto" w:fill="FFFFFF"/>
              <w:ind w:left="743" w:hanging="426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lastRenderedPageBreak/>
              <w:t xml:space="preserve">системи реєстрації, класифікації і розпізнавання крадених речей   </w:t>
            </w:r>
          </w:p>
          <w:p w:rsidR="00127F6F" w:rsidRPr="00522511" w:rsidRDefault="00127F6F" w:rsidP="00D8597F">
            <w:pPr>
              <w:pStyle w:val="a4"/>
              <w:widowControl w:val="0"/>
              <w:numPr>
                <w:ilvl w:val="4"/>
                <w:numId w:val="34"/>
              </w:numPr>
              <w:shd w:val="clear" w:color="auto" w:fill="FFFFFF"/>
              <w:ind w:left="317" w:hanging="317"/>
              <w:rPr>
                <w:highlight w:val="yellow"/>
              </w:rPr>
            </w:pPr>
            <w:r w:rsidRPr="00522511">
              <w:rPr>
                <w:szCs w:val="20"/>
                <w:highlight w:val="yellow"/>
              </w:rPr>
              <w:t>І</w:t>
            </w:r>
            <w:r w:rsidR="005F3AD7" w:rsidRPr="00522511">
              <w:rPr>
                <w:szCs w:val="20"/>
                <w:highlight w:val="yellow"/>
              </w:rPr>
              <w:t>нформац</w:t>
            </w:r>
            <w:r w:rsidRPr="00522511">
              <w:rPr>
                <w:szCs w:val="20"/>
                <w:highlight w:val="yellow"/>
              </w:rPr>
              <w:t>ійно</w:t>
            </w:r>
            <w:r w:rsidR="005F3AD7" w:rsidRPr="00522511">
              <w:rPr>
                <w:szCs w:val="20"/>
                <w:highlight w:val="yellow"/>
              </w:rPr>
              <w:t>-телеком</w:t>
            </w:r>
            <w:r w:rsidRPr="00522511">
              <w:rPr>
                <w:szCs w:val="20"/>
                <w:highlight w:val="yellow"/>
              </w:rPr>
              <w:t>уні</w:t>
            </w:r>
            <w:r w:rsidR="005F3AD7" w:rsidRPr="00522511">
              <w:rPr>
                <w:szCs w:val="20"/>
                <w:highlight w:val="yellow"/>
              </w:rPr>
              <w:t>кац</w:t>
            </w:r>
            <w:r w:rsidRPr="00522511">
              <w:rPr>
                <w:szCs w:val="20"/>
                <w:highlight w:val="yellow"/>
              </w:rPr>
              <w:t>ійна система для збору, консолідації, обробки, зберігання, диспетчеризації даних, що потрібні:</w:t>
            </w:r>
          </w:p>
          <w:p w:rsidR="00806CF8" w:rsidRPr="00522511" w:rsidRDefault="00127F6F" w:rsidP="00D8597F">
            <w:pPr>
              <w:pStyle w:val="a4"/>
              <w:widowControl w:val="0"/>
              <w:numPr>
                <w:ilvl w:val="5"/>
                <w:numId w:val="34"/>
              </w:numPr>
              <w:shd w:val="clear" w:color="auto" w:fill="FFFFFF"/>
              <w:ind w:left="743" w:hanging="426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 xml:space="preserve"> патрульним службам;</w:t>
            </w:r>
          </w:p>
          <w:p w:rsidR="00127F6F" w:rsidRPr="00522511" w:rsidRDefault="00127F6F" w:rsidP="00D8597F">
            <w:pPr>
              <w:pStyle w:val="a4"/>
              <w:widowControl w:val="0"/>
              <w:numPr>
                <w:ilvl w:val="5"/>
                <w:numId w:val="34"/>
              </w:numPr>
              <w:shd w:val="clear" w:color="auto" w:fill="FFFFFF"/>
              <w:ind w:left="743" w:hanging="426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 xml:space="preserve"> службам розслідування злочинів і кримінологічним експертам;</w:t>
            </w:r>
          </w:p>
          <w:p w:rsidR="00127F6F" w:rsidRPr="00522511" w:rsidRDefault="00127F6F" w:rsidP="00D8597F">
            <w:pPr>
              <w:pStyle w:val="a4"/>
              <w:widowControl w:val="0"/>
              <w:numPr>
                <w:ilvl w:val="5"/>
                <w:numId w:val="34"/>
              </w:numPr>
              <w:shd w:val="clear" w:color="auto" w:fill="FFFFFF"/>
              <w:ind w:left="743" w:hanging="426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Оперативним поліцейським</w:t>
            </w:r>
          </w:p>
          <w:p w:rsidR="00127F6F" w:rsidRPr="00522511" w:rsidRDefault="00A63D7C" w:rsidP="00D8597F">
            <w:pPr>
              <w:pStyle w:val="a4"/>
              <w:widowControl w:val="0"/>
              <w:numPr>
                <w:ilvl w:val="5"/>
                <w:numId w:val="34"/>
              </w:numPr>
              <w:shd w:val="clear" w:color="auto" w:fill="FFFFFF"/>
              <w:ind w:left="743" w:hanging="426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Поліцейським аналітикам тощо</w:t>
            </w:r>
          </w:p>
          <w:p w:rsidR="00A63D7C" w:rsidRPr="00522511" w:rsidRDefault="00A63D7C" w:rsidP="00D8597F">
            <w:pPr>
              <w:pStyle w:val="a4"/>
              <w:widowControl w:val="0"/>
              <w:numPr>
                <w:ilvl w:val="4"/>
                <w:numId w:val="34"/>
              </w:numPr>
              <w:shd w:val="clear" w:color="auto" w:fill="FFFFFF"/>
              <w:ind w:left="317" w:hanging="283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Соціальна динаміка:</w:t>
            </w:r>
          </w:p>
          <w:p w:rsidR="00A63D7C" w:rsidRPr="00522511" w:rsidRDefault="00A63D7C" w:rsidP="00D8597F">
            <w:pPr>
              <w:pStyle w:val="a4"/>
              <w:widowControl w:val="0"/>
              <w:numPr>
                <w:ilvl w:val="5"/>
                <w:numId w:val="34"/>
              </w:numPr>
              <w:ind w:left="601" w:hanging="284"/>
              <w:rPr>
                <w:highlight w:val="yellow"/>
              </w:rPr>
            </w:pPr>
            <w:r w:rsidRPr="00522511">
              <w:rPr>
                <w:szCs w:val="20"/>
                <w:highlight w:val="yellow"/>
              </w:rPr>
              <w:t>Визначати незвичайні скупчення людей в заданих районах</w:t>
            </w:r>
            <w:r w:rsidR="00D83604" w:rsidRPr="00522511">
              <w:rPr>
                <w:szCs w:val="20"/>
                <w:highlight w:val="yellow"/>
                <w:lang w:val="ru-RU"/>
              </w:rPr>
              <w:t xml:space="preserve"> </w:t>
            </w:r>
            <w:proofErr w:type="spellStart"/>
            <w:r w:rsidR="00D83604" w:rsidRPr="00522511">
              <w:rPr>
                <w:szCs w:val="20"/>
                <w:highlight w:val="yellow"/>
                <w:lang w:val="ru-RU"/>
              </w:rPr>
              <w:t>або</w:t>
            </w:r>
            <w:proofErr w:type="spellEnd"/>
            <w:r w:rsidR="00D83604" w:rsidRPr="00522511">
              <w:rPr>
                <w:szCs w:val="20"/>
                <w:highlight w:val="yellow"/>
                <w:lang w:val="ru-RU"/>
              </w:rPr>
              <w:t xml:space="preserve"> </w:t>
            </w:r>
            <w:proofErr w:type="spellStart"/>
            <w:r w:rsidR="00D83604" w:rsidRPr="00522511">
              <w:rPr>
                <w:szCs w:val="20"/>
                <w:highlight w:val="yellow"/>
                <w:lang w:val="ru-RU"/>
              </w:rPr>
              <w:t>автомобілів</w:t>
            </w:r>
            <w:proofErr w:type="spellEnd"/>
            <w:r w:rsidRPr="00522511">
              <w:rPr>
                <w:szCs w:val="20"/>
                <w:highlight w:val="yellow"/>
              </w:rPr>
              <w:t xml:space="preserve"> за даними мобільних операторів або </w:t>
            </w:r>
            <w:proofErr w:type="spellStart"/>
            <w:r w:rsidRPr="00522511">
              <w:rPr>
                <w:szCs w:val="20"/>
                <w:highlight w:val="yellow"/>
              </w:rPr>
              <w:t>Wi-Fi</w:t>
            </w:r>
            <w:proofErr w:type="spellEnd"/>
            <w:r w:rsidRPr="00522511">
              <w:rPr>
                <w:szCs w:val="20"/>
                <w:highlight w:val="yellow"/>
                <w:lang w:val="ru-RU"/>
              </w:rPr>
              <w:t>;</w:t>
            </w:r>
          </w:p>
          <w:p w:rsidR="00D83604" w:rsidRPr="00522511" w:rsidRDefault="00A63D7C" w:rsidP="00D8597F">
            <w:pPr>
              <w:pStyle w:val="a4"/>
              <w:widowControl w:val="0"/>
              <w:numPr>
                <w:ilvl w:val="5"/>
                <w:numId w:val="34"/>
              </w:numPr>
              <w:ind w:left="601" w:hanging="284"/>
              <w:rPr>
                <w:highlight w:val="yellow"/>
              </w:rPr>
            </w:pPr>
            <w:r w:rsidRPr="00522511">
              <w:rPr>
                <w:szCs w:val="20"/>
                <w:highlight w:val="yellow"/>
              </w:rPr>
              <w:t xml:space="preserve"> </w:t>
            </w:r>
            <w:r w:rsidR="00D83604" w:rsidRPr="00522511">
              <w:rPr>
                <w:szCs w:val="20"/>
                <w:highlight w:val="yellow"/>
              </w:rPr>
              <w:t xml:space="preserve">моніторинг записів у соціальних мережах з </w:t>
            </w:r>
            <w:proofErr w:type="spellStart"/>
            <w:r w:rsidR="00D83604" w:rsidRPr="00522511">
              <w:rPr>
                <w:szCs w:val="20"/>
                <w:highlight w:val="yellow"/>
              </w:rPr>
              <w:t>гео</w:t>
            </w:r>
            <w:proofErr w:type="spellEnd"/>
            <w:r w:rsidR="00D83604" w:rsidRPr="00522511">
              <w:rPr>
                <w:szCs w:val="20"/>
                <w:highlight w:val="yellow"/>
              </w:rPr>
              <w:t>-тегами (</w:t>
            </w:r>
            <w:proofErr w:type="spellStart"/>
            <w:r w:rsidR="00D83604" w:rsidRPr="00522511">
              <w:rPr>
                <w:szCs w:val="20"/>
                <w:highlight w:val="yellow"/>
              </w:rPr>
              <w:t>check-in</w:t>
            </w:r>
            <w:proofErr w:type="spellEnd"/>
            <w:r w:rsidR="00D83604" w:rsidRPr="00522511">
              <w:rPr>
                <w:szCs w:val="20"/>
                <w:highlight w:val="yellow"/>
              </w:rPr>
              <w:t xml:space="preserve">), </w:t>
            </w:r>
          </w:p>
          <w:p w:rsidR="00806CF8" w:rsidRPr="00522511" w:rsidRDefault="00D83604" w:rsidP="00D8597F">
            <w:pPr>
              <w:pStyle w:val="a4"/>
              <w:widowControl w:val="0"/>
              <w:numPr>
                <w:ilvl w:val="5"/>
                <w:numId w:val="34"/>
              </w:numPr>
              <w:ind w:left="601" w:hanging="284"/>
              <w:rPr>
                <w:highlight w:val="yellow"/>
              </w:rPr>
            </w:pPr>
            <w:r w:rsidRPr="00522511">
              <w:rPr>
                <w:szCs w:val="20"/>
                <w:highlight w:val="yellow"/>
              </w:rPr>
              <w:t>аналіз змісту записів для визначення потрібного контенту і прив'язка його до географічного місця</w:t>
            </w:r>
          </w:p>
          <w:p w:rsidR="00D83604" w:rsidRPr="00522511" w:rsidRDefault="00D83604" w:rsidP="00D8597F">
            <w:pPr>
              <w:pStyle w:val="a4"/>
              <w:widowControl w:val="0"/>
              <w:numPr>
                <w:ilvl w:val="4"/>
                <w:numId w:val="34"/>
              </w:numPr>
              <w:ind w:left="317" w:hanging="283"/>
              <w:rPr>
                <w:highlight w:val="yellow"/>
              </w:rPr>
            </w:pPr>
            <w:r w:rsidRPr="00522511">
              <w:rPr>
                <w:szCs w:val="20"/>
                <w:highlight w:val="yellow"/>
                <w:lang w:val="en-US"/>
              </w:rPr>
              <w:t>Data mining</w:t>
            </w:r>
          </w:p>
          <w:p w:rsidR="00D83604" w:rsidRPr="00522511" w:rsidRDefault="00D83604" w:rsidP="00D8597F">
            <w:pPr>
              <w:pStyle w:val="a4"/>
              <w:widowControl w:val="0"/>
              <w:numPr>
                <w:ilvl w:val="5"/>
                <w:numId w:val="34"/>
              </w:numPr>
              <w:ind w:left="459" w:hanging="283"/>
              <w:rPr>
                <w:highlight w:val="yellow"/>
              </w:rPr>
            </w:pPr>
            <w:r w:rsidRPr="00522511">
              <w:rPr>
                <w:highlight w:val="yellow"/>
                <w:lang w:val="ru-RU"/>
              </w:rPr>
              <w:t xml:space="preserve"> </w:t>
            </w:r>
            <w:r w:rsidRPr="00522511">
              <w:rPr>
                <w:highlight w:val="yellow"/>
              </w:rPr>
              <w:t xml:space="preserve">виявлення </w:t>
            </w:r>
            <w:proofErr w:type="spellStart"/>
            <w:r w:rsidRPr="00522511">
              <w:rPr>
                <w:highlight w:val="yellow"/>
              </w:rPr>
              <w:t>зв'язків</w:t>
            </w:r>
            <w:proofErr w:type="spellEnd"/>
            <w:r w:rsidRPr="00522511">
              <w:rPr>
                <w:highlight w:val="yellow"/>
              </w:rPr>
              <w:t xml:space="preserve"> у кримінальному середовищі на основі аналізу поліцейських досьє</w:t>
            </w:r>
          </w:p>
          <w:p w:rsidR="00D83604" w:rsidRPr="00522511" w:rsidRDefault="00D83604" w:rsidP="00D8597F">
            <w:pPr>
              <w:pStyle w:val="a4"/>
              <w:widowControl w:val="0"/>
              <w:numPr>
                <w:ilvl w:val="5"/>
                <w:numId w:val="34"/>
              </w:numPr>
              <w:ind w:left="459" w:hanging="283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 Виявлення </w:t>
            </w:r>
            <w:proofErr w:type="spellStart"/>
            <w:r w:rsidRPr="00522511">
              <w:rPr>
                <w:highlight w:val="yellow"/>
              </w:rPr>
              <w:t>кібер</w:t>
            </w:r>
            <w:proofErr w:type="spellEnd"/>
            <w:r w:rsidRPr="00522511">
              <w:rPr>
                <w:highlight w:val="yellow"/>
              </w:rPr>
              <w:t>-злочинів</w:t>
            </w:r>
          </w:p>
          <w:p w:rsidR="00806CF8" w:rsidRPr="00522511" w:rsidRDefault="00806CF8" w:rsidP="00D8597F">
            <w:pPr>
              <w:widowControl w:val="0"/>
              <w:rPr>
                <w:highlight w:val="yellow"/>
              </w:rPr>
            </w:pPr>
            <w:r w:rsidRPr="00522511">
              <w:rPr>
                <w:b/>
                <w:szCs w:val="20"/>
                <w:highlight w:val="yellow"/>
              </w:rPr>
              <w:t>Результат</w:t>
            </w:r>
            <w:r w:rsidR="002A1FF4" w:rsidRPr="00522511">
              <w:rPr>
                <w:b/>
                <w:szCs w:val="20"/>
                <w:highlight w:val="yellow"/>
              </w:rPr>
              <w:t xml:space="preserve">: </w:t>
            </w:r>
            <w:r w:rsidR="002A1FF4" w:rsidRPr="00522511">
              <w:rPr>
                <w:szCs w:val="20"/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в результаті імітації </w:t>
            </w:r>
            <w:r w:rsidR="002A1FF4" w:rsidRPr="00522511">
              <w:rPr>
                <w:color w:val="000000"/>
                <w:szCs w:val="20"/>
                <w:highlight w:val="yellow"/>
              </w:rPr>
              <w:t xml:space="preserve">діяльності </w:t>
            </w:r>
            <w:proofErr w:type="spellStart"/>
            <w:r w:rsidR="002A1FF4" w:rsidRPr="00522511">
              <w:rPr>
                <w:highlight w:val="yellow"/>
              </w:rPr>
              <w:t>Smart</w:t>
            </w:r>
            <w:proofErr w:type="spellEnd"/>
            <w:r w:rsidR="002A1FF4" w:rsidRPr="00522511">
              <w:rPr>
                <w:highlight w:val="yellow"/>
              </w:rPr>
              <w:t xml:space="preserve"> поліції.</w:t>
            </w:r>
          </w:p>
        </w:tc>
        <w:tc>
          <w:tcPr>
            <w:tcW w:w="3260" w:type="dxa"/>
          </w:tcPr>
          <w:p w:rsidR="0027609E" w:rsidRPr="00522511" w:rsidRDefault="002951B0" w:rsidP="00D8597F">
            <w:pPr>
              <w:widowControl w:val="0"/>
              <w:rPr>
                <w:highlight w:val="yellow"/>
              </w:rPr>
            </w:pPr>
            <w:hyperlink r:id="rId161" w:history="1">
              <w:r w:rsidR="00B21A53" w:rsidRPr="00522511">
                <w:rPr>
                  <w:rStyle w:val="a5"/>
                  <w:highlight w:val="yellow"/>
                </w:rPr>
                <w:t>https://cyberleninka.ru/article/n/umnaya-politsiya-v-umnom-gorode</w:t>
              </w:r>
            </w:hyperlink>
          </w:p>
          <w:p w:rsidR="00D83604" w:rsidRPr="00522511" w:rsidRDefault="00D83604" w:rsidP="00D8597F">
            <w:pPr>
              <w:widowControl w:val="0"/>
              <w:rPr>
                <w:highlight w:val="yellow"/>
              </w:rPr>
            </w:pPr>
          </w:p>
          <w:p w:rsidR="00D83604" w:rsidRPr="00522511" w:rsidRDefault="002951B0" w:rsidP="00D8597F">
            <w:pPr>
              <w:widowControl w:val="0"/>
              <w:rPr>
                <w:sz w:val="18"/>
                <w:szCs w:val="18"/>
                <w:highlight w:val="yellow"/>
              </w:rPr>
            </w:pPr>
            <w:hyperlink r:id="rId162" w:history="1">
              <w:r w:rsidR="00D83604" w:rsidRPr="00522511">
                <w:rPr>
                  <w:rStyle w:val="a5"/>
                  <w:highlight w:val="yellow"/>
                </w:rPr>
                <w:t>https://library.ku.ac.ke/wp-content/downloads/2011/08/Bookboon/IT,Programming%20and%20Web/policing-cyber-crime.pdf</w:t>
              </w:r>
            </w:hyperlink>
          </w:p>
        </w:tc>
        <w:tc>
          <w:tcPr>
            <w:tcW w:w="2248" w:type="dxa"/>
          </w:tcPr>
          <w:p w:rsidR="00803007" w:rsidRPr="00FC7B1E" w:rsidRDefault="00803007" w:rsidP="00D8597F">
            <w:pPr>
              <w:widowControl w:val="0"/>
              <w:outlineLvl w:val="0"/>
              <w:rPr>
                <w:rFonts w:ascii="Arimo" w:hAnsi="Arimo"/>
                <w:color w:val="FF0000"/>
                <w:szCs w:val="20"/>
                <w:lang w:val="ru-RU"/>
              </w:rPr>
            </w:pPr>
            <w:proofErr w:type="spellStart"/>
            <w:r w:rsidRPr="00522511">
              <w:rPr>
                <w:rFonts w:ascii="Arimo" w:hAnsi="Arimo"/>
                <w:color w:val="FF0000"/>
                <w:szCs w:val="20"/>
                <w:highlight w:val="yellow"/>
              </w:rPr>
              <w:t>Ворфоломєєв</w:t>
            </w:r>
            <w:proofErr w:type="spellEnd"/>
            <w:r w:rsidRPr="00522511">
              <w:rPr>
                <w:rFonts w:ascii="Arimo" w:hAnsi="Arimo"/>
                <w:color w:val="FF0000"/>
                <w:szCs w:val="20"/>
                <w:highlight w:val="yellow"/>
              </w:rPr>
              <w:t xml:space="preserve"> Владислав Віталійович</w:t>
            </w:r>
          </w:p>
          <w:p w:rsidR="0027609E" w:rsidRPr="00B76480" w:rsidRDefault="0027609E" w:rsidP="00D8597F">
            <w:pPr>
              <w:widowControl w:val="0"/>
              <w:rPr>
                <w:rFonts w:cs="Times New Roman"/>
                <w:szCs w:val="20"/>
              </w:rPr>
            </w:pPr>
          </w:p>
        </w:tc>
      </w:tr>
      <w:tr w:rsidR="00222AEA" w:rsidRPr="00AB6EC6" w:rsidTr="00B76480">
        <w:trPr>
          <w:trHeight w:val="845"/>
          <w:jc w:val="center"/>
        </w:trPr>
        <w:tc>
          <w:tcPr>
            <w:tcW w:w="568" w:type="dxa"/>
          </w:tcPr>
          <w:p w:rsidR="00222AEA" w:rsidRPr="00AB6EC6" w:rsidRDefault="00222AEA" w:rsidP="00222AEA">
            <w:pPr>
              <w:pStyle w:val="a4"/>
              <w:widowControl w:val="0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22AEA" w:rsidRPr="00522511" w:rsidRDefault="00222AEA" w:rsidP="00222AEA">
            <w:pPr>
              <w:widowControl w:val="0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Моделювання бізнес-процесів роботи </w:t>
            </w:r>
            <w:r w:rsidRPr="00522511">
              <w:rPr>
                <w:spacing w:val="-6"/>
                <w:highlight w:val="yellow"/>
              </w:rPr>
              <w:t>автоматизованого</w:t>
            </w:r>
            <w:r w:rsidRPr="00522511">
              <w:rPr>
                <w:highlight w:val="yellow"/>
              </w:rPr>
              <w:t xml:space="preserve"> сервісного центру з надання поліцейських послуг </w:t>
            </w:r>
          </w:p>
        </w:tc>
        <w:tc>
          <w:tcPr>
            <w:tcW w:w="709" w:type="dxa"/>
          </w:tcPr>
          <w:p w:rsidR="00222AEA" w:rsidRPr="00522511" w:rsidRDefault="00222AEA" w:rsidP="00222AEA">
            <w:pPr>
              <w:widowControl w:val="0"/>
              <w:rPr>
                <w:highlight w:val="yellow"/>
              </w:rPr>
            </w:pPr>
          </w:p>
        </w:tc>
        <w:tc>
          <w:tcPr>
            <w:tcW w:w="7371" w:type="dxa"/>
          </w:tcPr>
          <w:p w:rsidR="00222AEA" w:rsidRPr="00522511" w:rsidRDefault="00222AEA" w:rsidP="00222AEA">
            <w:pPr>
              <w:widowControl w:val="0"/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 xml:space="preserve">: на основі моделювання бізнес-процесів роботи </w:t>
            </w:r>
            <w:r w:rsidRPr="00522511">
              <w:rPr>
                <w:highlight w:val="yellow"/>
                <w:lang w:val="en-US"/>
              </w:rPr>
              <w:t>Smart</w:t>
            </w:r>
            <w:r w:rsidRPr="00522511">
              <w:rPr>
                <w:highlight w:val="yellow"/>
              </w:rPr>
              <w:t xml:space="preserve">  поліції показати шляхи удосконалення її діяльності, покращення запобігання </w:t>
            </w:r>
            <w:r w:rsidRPr="00522511">
              <w:rPr>
                <w:rFonts w:cs="Times New Roman"/>
                <w:szCs w:val="20"/>
                <w:highlight w:val="yellow"/>
                <w:shd w:val="clear" w:color="auto" w:fill="FFFFFF"/>
              </w:rPr>
              <w:t>злочинності, підвищення оперативності реагування на правопорушення тощо.</w:t>
            </w:r>
          </w:p>
          <w:p w:rsidR="00222AEA" w:rsidRPr="00522511" w:rsidRDefault="00222AEA" w:rsidP="00222AEA">
            <w:pPr>
              <w:widowControl w:val="0"/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Об’єкти моделювання:</w:t>
            </w:r>
            <w:r w:rsidRPr="00522511">
              <w:rPr>
                <w:highlight w:val="yellow"/>
              </w:rPr>
              <w:t xml:space="preserve"> центр реєстрації та надання поліцейських послуг, поліцейський, клієнт, сервісна послуга, кримінальна подія, адміністративне правопорушення, заявка клієнта, технічні пристрої та технології для фіксації та розкриття злочинів    </w:t>
            </w:r>
          </w:p>
          <w:p w:rsidR="00222AEA" w:rsidRPr="00522511" w:rsidRDefault="00222AEA" w:rsidP="00222AEA">
            <w:pPr>
              <w:widowControl w:val="0"/>
              <w:shd w:val="clear" w:color="auto" w:fill="FFFFFF"/>
              <w:rPr>
                <w:b/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моделювання:</w:t>
            </w:r>
          </w:p>
          <w:p w:rsidR="00222AEA" w:rsidRPr="00522511" w:rsidRDefault="00222AEA" w:rsidP="00C066C3">
            <w:pPr>
              <w:pStyle w:val="a4"/>
              <w:widowControl w:val="0"/>
              <w:numPr>
                <w:ilvl w:val="0"/>
                <w:numId w:val="73"/>
              </w:numPr>
              <w:shd w:val="clear" w:color="auto" w:fill="FFFFFF"/>
              <w:tabs>
                <w:tab w:val="left" w:pos="296"/>
              </w:tabs>
              <w:ind w:left="459"/>
              <w:rPr>
                <w:highlight w:val="yellow"/>
              </w:rPr>
            </w:pPr>
            <w:r w:rsidRPr="00522511">
              <w:rPr>
                <w:highlight w:val="yellow"/>
              </w:rPr>
              <w:t>Дорожньо-транспортні пригоди</w:t>
            </w:r>
            <w:r w:rsidRPr="00522511">
              <w:rPr>
                <w:highlight w:val="yellow"/>
                <w:lang w:val="ru-RU"/>
              </w:rPr>
              <w:t>:</w:t>
            </w:r>
          </w:p>
          <w:p w:rsidR="00222AEA" w:rsidRPr="00522511" w:rsidRDefault="00222AEA" w:rsidP="00C066C3">
            <w:pPr>
              <w:pStyle w:val="a4"/>
              <w:widowControl w:val="0"/>
              <w:numPr>
                <w:ilvl w:val="5"/>
                <w:numId w:val="74"/>
              </w:numPr>
              <w:shd w:val="clear" w:color="auto" w:fill="FFFFFF"/>
              <w:ind w:left="601" w:hanging="322"/>
              <w:rPr>
                <w:highlight w:val="yellow"/>
              </w:rPr>
            </w:pPr>
            <w:r w:rsidRPr="00522511">
              <w:rPr>
                <w:highlight w:val="yellow"/>
              </w:rPr>
              <w:t>сплата штрафу за трафік</w:t>
            </w:r>
          </w:p>
          <w:p w:rsidR="00222AEA" w:rsidRPr="00522511" w:rsidRDefault="00222AEA" w:rsidP="00C066C3">
            <w:pPr>
              <w:pStyle w:val="a4"/>
              <w:widowControl w:val="0"/>
              <w:numPr>
                <w:ilvl w:val="5"/>
                <w:numId w:val="74"/>
              </w:numPr>
              <w:shd w:val="clear" w:color="auto" w:fill="FFFFFF"/>
              <w:ind w:left="601" w:hanging="322"/>
              <w:rPr>
                <w:highlight w:val="yellow"/>
              </w:rPr>
            </w:pPr>
            <w:r w:rsidRPr="00522511">
              <w:rPr>
                <w:highlight w:val="yellow"/>
              </w:rPr>
              <w:t>довідка про стан дорожнього руху</w:t>
            </w:r>
          </w:p>
          <w:p w:rsidR="00222AEA" w:rsidRPr="00522511" w:rsidRDefault="00222AEA" w:rsidP="00C066C3">
            <w:pPr>
              <w:pStyle w:val="a4"/>
              <w:widowControl w:val="0"/>
              <w:numPr>
                <w:ilvl w:val="5"/>
                <w:numId w:val="74"/>
              </w:numPr>
              <w:shd w:val="clear" w:color="auto" w:fill="FFFFFF"/>
              <w:ind w:left="601" w:hanging="322"/>
              <w:rPr>
                <w:highlight w:val="yellow"/>
              </w:rPr>
            </w:pPr>
            <w:r w:rsidRPr="00522511">
              <w:rPr>
                <w:highlight w:val="yellow"/>
              </w:rPr>
              <w:t>запит на перевірку транспортного засобу</w:t>
            </w:r>
          </w:p>
          <w:p w:rsidR="00222AEA" w:rsidRPr="00522511" w:rsidRDefault="00222AEA" w:rsidP="00C066C3">
            <w:pPr>
              <w:pStyle w:val="a4"/>
              <w:widowControl w:val="0"/>
              <w:numPr>
                <w:ilvl w:val="5"/>
                <w:numId w:val="74"/>
              </w:numPr>
              <w:shd w:val="clear" w:color="auto" w:fill="FFFFFF"/>
              <w:ind w:left="601" w:hanging="322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сплата штрафу за неправильне паркування </w:t>
            </w:r>
          </w:p>
          <w:p w:rsidR="00222AEA" w:rsidRPr="00522511" w:rsidRDefault="00222AEA" w:rsidP="00C066C3">
            <w:pPr>
              <w:pStyle w:val="a4"/>
              <w:widowControl w:val="0"/>
              <w:numPr>
                <w:ilvl w:val="5"/>
                <w:numId w:val="74"/>
              </w:numPr>
              <w:shd w:val="clear" w:color="auto" w:fill="FFFFFF"/>
              <w:ind w:left="601" w:hanging="322"/>
              <w:rPr>
                <w:highlight w:val="yellow"/>
              </w:rPr>
            </w:pPr>
            <w:r w:rsidRPr="00522511">
              <w:rPr>
                <w:highlight w:val="yellow"/>
              </w:rPr>
              <w:t>реєстрація та розмитнення транспортного засобу тощо</w:t>
            </w:r>
          </w:p>
          <w:p w:rsidR="00222AEA" w:rsidRPr="00522511" w:rsidRDefault="00222AEA" w:rsidP="00C066C3">
            <w:pPr>
              <w:pStyle w:val="a4"/>
              <w:widowControl w:val="0"/>
              <w:numPr>
                <w:ilvl w:val="0"/>
                <w:numId w:val="73"/>
              </w:numPr>
              <w:shd w:val="clear" w:color="auto" w:fill="FFFFFF"/>
              <w:tabs>
                <w:tab w:val="left" w:pos="296"/>
              </w:tabs>
              <w:ind w:left="317"/>
              <w:rPr>
                <w:highlight w:val="yellow"/>
              </w:rPr>
            </w:pPr>
            <w:r w:rsidRPr="00522511">
              <w:rPr>
                <w:highlight w:val="yellow"/>
              </w:rPr>
              <w:t>Туристична безпека</w:t>
            </w:r>
          </w:p>
          <w:p w:rsidR="00222AEA" w:rsidRPr="00522511" w:rsidRDefault="00222AEA" w:rsidP="00C066C3">
            <w:pPr>
              <w:pStyle w:val="a4"/>
              <w:widowControl w:val="0"/>
              <w:numPr>
                <w:ilvl w:val="5"/>
                <w:numId w:val="75"/>
              </w:numPr>
              <w:shd w:val="clear" w:color="auto" w:fill="FFFFFF"/>
              <w:ind w:left="601" w:hanging="322"/>
              <w:rPr>
                <w:highlight w:val="yellow"/>
              </w:rPr>
            </w:pPr>
            <w:r w:rsidRPr="00522511">
              <w:rPr>
                <w:highlight w:val="yellow"/>
              </w:rPr>
              <w:t>Туристичні довідки</w:t>
            </w:r>
          </w:p>
          <w:p w:rsidR="00222AEA" w:rsidRPr="00522511" w:rsidRDefault="00222AEA" w:rsidP="00C066C3">
            <w:pPr>
              <w:pStyle w:val="a4"/>
              <w:widowControl w:val="0"/>
              <w:numPr>
                <w:ilvl w:val="5"/>
                <w:numId w:val="75"/>
              </w:numPr>
              <w:shd w:val="clear" w:color="auto" w:fill="FFFFFF"/>
              <w:ind w:left="601" w:hanging="322"/>
              <w:rPr>
                <w:highlight w:val="yellow"/>
              </w:rPr>
            </w:pPr>
            <w:r w:rsidRPr="00522511">
              <w:rPr>
                <w:highlight w:val="yellow"/>
              </w:rPr>
              <w:t>Охорона туристів</w:t>
            </w:r>
          </w:p>
          <w:p w:rsidR="00222AEA" w:rsidRPr="00522511" w:rsidRDefault="00222AEA" w:rsidP="00C066C3">
            <w:pPr>
              <w:pStyle w:val="a4"/>
              <w:widowControl w:val="0"/>
              <w:numPr>
                <w:ilvl w:val="5"/>
                <w:numId w:val="75"/>
              </w:numPr>
              <w:shd w:val="clear" w:color="auto" w:fill="FFFFFF"/>
              <w:ind w:left="601" w:hanging="322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консультації та допомога відпочивальникам, </w:t>
            </w:r>
          </w:p>
          <w:p w:rsidR="00222AEA" w:rsidRPr="00522511" w:rsidRDefault="00222AEA" w:rsidP="00C066C3">
            <w:pPr>
              <w:pStyle w:val="a4"/>
              <w:widowControl w:val="0"/>
              <w:numPr>
                <w:ilvl w:val="5"/>
                <w:numId w:val="75"/>
              </w:numPr>
              <w:shd w:val="clear" w:color="auto" w:fill="FFFFFF"/>
              <w:ind w:left="601" w:hanging="322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реєстрація скарг громадян щодо ушкодження і зникнення майна, </w:t>
            </w:r>
          </w:p>
          <w:p w:rsidR="00222AEA" w:rsidRPr="00522511" w:rsidRDefault="00222AEA" w:rsidP="00C066C3">
            <w:pPr>
              <w:pStyle w:val="a4"/>
              <w:widowControl w:val="0"/>
              <w:numPr>
                <w:ilvl w:val="5"/>
                <w:numId w:val="75"/>
              </w:numPr>
              <w:shd w:val="clear" w:color="auto" w:fill="FFFFFF"/>
              <w:ind w:left="601" w:hanging="322"/>
              <w:rPr>
                <w:highlight w:val="yellow"/>
              </w:rPr>
            </w:pPr>
            <w:r w:rsidRPr="00522511">
              <w:rPr>
                <w:highlight w:val="yellow"/>
              </w:rPr>
              <w:t>аналіз оперативної ситуації в місцях скупчення туристів</w:t>
            </w:r>
          </w:p>
          <w:p w:rsidR="00222AEA" w:rsidRPr="00522511" w:rsidRDefault="00222AEA" w:rsidP="00C066C3">
            <w:pPr>
              <w:pStyle w:val="a4"/>
              <w:widowControl w:val="0"/>
              <w:numPr>
                <w:ilvl w:val="5"/>
                <w:numId w:val="75"/>
              </w:numPr>
              <w:shd w:val="clear" w:color="auto" w:fill="FFFFFF"/>
              <w:ind w:left="601" w:hanging="322"/>
              <w:rPr>
                <w:highlight w:val="yellow"/>
              </w:rPr>
            </w:pPr>
            <w:r w:rsidRPr="00522511">
              <w:rPr>
                <w:highlight w:val="yellow"/>
              </w:rPr>
              <w:t>Втрачені та знайдені предмети</w:t>
            </w:r>
          </w:p>
          <w:p w:rsidR="00222AEA" w:rsidRPr="00522511" w:rsidRDefault="00222AEA" w:rsidP="00C066C3">
            <w:pPr>
              <w:pStyle w:val="a4"/>
              <w:widowControl w:val="0"/>
              <w:numPr>
                <w:ilvl w:val="0"/>
                <w:numId w:val="73"/>
              </w:numPr>
              <w:shd w:val="clear" w:color="auto" w:fill="FFFFFF"/>
              <w:tabs>
                <w:tab w:val="left" w:pos="296"/>
              </w:tabs>
              <w:ind w:left="317"/>
              <w:rPr>
                <w:highlight w:val="yellow"/>
              </w:rPr>
            </w:pPr>
            <w:r w:rsidRPr="00522511">
              <w:rPr>
                <w:highlight w:val="yellow"/>
              </w:rPr>
              <w:t>Кримінальні злочини:</w:t>
            </w:r>
          </w:p>
          <w:p w:rsidR="00222AEA" w:rsidRPr="00522511" w:rsidRDefault="00222AEA" w:rsidP="00C066C3">
            <w:pPr>
              <w:pStyle w:val="a4"/>
              <w:widowControl w:val="0"/>
              <w:numPr>
                <w:ilvl w:val="0"/>
                <w:numId w:val="76"/>
              </w:numPr>
              <w:shd w:val="clear" w:color="auto" w:fill="FFFFFF"/>
              <w:ind w:left="601"/>
              <w:rPr>
                <w:highlight w:val="yellow"/>
              </w:rPr>
            </w:pPr>
            <w:r w:rsidRPr="00522511">
              <w:rPr>
                <w:highlight w:val="yellow"/>
              </w:rPr>
              <w:t>Реєстрація повідомлення громадян про злочин</w:t>
            </w:r>
          </w:p>
          <w:p w:rsidR="00222AEA" w:rsidRPr="00522511" w:rsidRDefault="00222AEA" w:rsidP="00C066C3">
            <w:pPr>
              <w:pStyle w:val="a4"/>
              <w:widowControl w:val="0"/>
              <w:numPr>
                <w:ilvl w:val="0"/>
                <w:numId w:val="76"/>
              </w:numPr>
              <w:shd w:val="clear" w:color="auto" w:fill="FFFFFF"/>
              <w:ind w:left="601"/>
              <w:rPr>
                <w:highlight w:val="yellow"/>
              </w:rPr>
            </w:pPr>
            <w:r w:rsidRPr="00522511">
              <w:rPr>
                <w:highlight w:val="yellow"/>
              </w:rPr>
              <w:t>Подання кримінальної скарги</w:t>
            </w:r>
          </w:p>
          <w:p w:rsidR="00222AEA" w:rsidRPr="00522511" w:rsidRDefault="00222AEA" w:rsidP="00C066C3">
            <w:pPr>
              <w:pStyle w:val="a4"/>
              <w:widowControl w:val="0"/>
              <w:numPr>
                <w:ilvl w:val="0"/>
                <w:numId w:val="76"/>
              </w:numPr>
              <w:shd w:val="clear" w:color="auto" w:fill="FFFFFF"/>
              <w:ind w:left="601"/>
              <w:rPr>
                <w:highlight w:val="yellow"/>
              </w:rPr>
            </w:pPr>
            <w:r w:rsidRPr="00522511">
              <w:rPr>
                <w:highlight w:val="yellow"/>
              </w:rPr>
              <w:t>Запит на відвідування затриманого</w:t>
            </w:r>
          </w:p>
          <w:p w:rsidR="00222AEA" w:rsidRPr="00522511" w:rsidRDefault="00222AEA" w:rsidP="00C066C3">
            <w:pPr>
              <w:pStyle w:val="a4"/>
              <w:widowControl w:val="0"/>
              <w:numPr>
                <w:ilvl w:val="0"/>
                <w:numId w:val="76"/>
              </w:numPr>
              <w:shd w:val="clear" w:color="auto" w:fill="FFFFFF"/>
              <w:ind w:left="0" w:firstLine="0"/>
              <w:rPr>
                <w:b/>
                <w:highlight w:val="yellow"/>
              </w:rPr>
            </w:pPr>
            <w:r w:rsidRPr="00522511">
              <w:rPr>
                <w:highlight w:val="yellow"/>
              </w:rPr>
              <w:lastRenderedPageBreak/>
              <w:t>Моніторинг статусу скарги тощо</w:t>
            </w:r>
            <w:r w:rsidRPr="00522511">
              <w:rPr>
                <w:highlight w:val="yellow"/>
              </w:rPr>
              <w:br/>
            </w:r>
            <w:r w:rsidR="00BB1E0F" w:rsidRPr="00522511">
              <w:rPr>
                <w:b/>
                <w:szCs w:val="20"/>
                <w:highlight w:val="yellow"/>
              </w:rPr>
              <w:t>Результат</w:t>
            </w:r>
            <w:r w:rsidR="00BB1E0F" w:rsidRPr="00522511">
              <w:rPr>
                <w:szCs w:val="20"/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в результаті імітації </w:t>
            </w:r>
            <w:r w:rsidR="00BB1E0F" w:rsidRPr="00522511">
              <w:rPr>
                <w:color w:val="000000"/>
                <w:szCs w:val="20"/>
                <w:highlight w:val="yellow"/>
              </w:rPr>
              <w:t xml:space="preserve">діяльності </w:t>
            </w:r>
            <w:r w:rsidR="00BB1E0F" w:rsidRPr="00522511">
              <w:rPr>
                <w:highlight w:val="yellow"/>
              </w:rPr>
              <w:t xml:space="preserve">роботи </w:t>
            </w:r>
            <w:r w:rsidR="00BB1E0F" w:rsidRPr="00522511">
              <w:rPr>
                <w:spacing w:val="-6"/>
                <w:highlight w:val="yellow"/>
              </w:rPr>
              <w:t>автоматизованого</w:t>
            </w:r>
            <w:r w:rsidR="00BB1E0F" w:rsidRPr="00522511">
              <w:rPr>
                <w:highlight w:val="yellow"/>
              </w:rPr>
              <w:t xml:space="preserve"> поліцейського сервісного центру</w:t>
            </w:r>
            <w:r w:rsidR="00BB1E0F" w:rsidRPr="00522511">
              <w:rPr>
                <w:rFonts w:ascii="Calibri" w:hAnsi="Calibri"/>
                <w:szCs w:val="20"/>
                <w:highlight w:val="yellow"/>
              </w:rPr>
              <w:t>.</w:t>
            </w:r>
          </w:p>
        </w:tc>
        <w:tc>
          <w:tcPr>
            <w:tcW w:w="3260" w:type="dxa"/>
          </w:tcPr>
          <w:p w:rsidR="00222AEA" w:rsidRPr="00522511" w:rsidRDefault="002951B0" w:rsidP="00222AEA">
            <w:pPr>
              <w:widowControl w:val="0"/>
              <w:rPr>
                <w:highlight w:val="yellow"/>
              </w:rPr>
            </w:pPr>
            <w:hyperlink r:id="rId163" w:history="1">
              <w:r w:rsidR="00222AEA" w:rsidRPr="00522511">
                <w:rPr>
                  <w:rStyle w:val="a5"/>
                  <w:highlight w:val="yellow"/>
                </w:rPr>
                <w:t>https://gulfnews.com/uae/government/fully-automated-police-station-opens-at-city-walk-1.2091514</w:t>
              </w:r>
            </w:hyperlink>
          </w:p>
          <w:p w:rsidR="00222AEA" w:rsidRPr="00522511" w:rsidRDefault="00222AEA" w:rsidP="00222AEA">
            <w:pPr>
              <w:widowControl w:val="0"/>
              <w:rPr>
                <w:highlight w:val="yellow"/>
              </w:rPr>
            </w:pPr>
          </w:p>
          <w:p w:rsidR="00222AEA" w:rsidRPr="00522511" w:rsidRDefault="002951B0" w:rsidP="00222AEA">
            <w:pPr>
              <w:widowControl w:val="0"/>
              <w:rPr>
                <w:highlight w:val="yellow"/>
              </w:rPr>
            </w:pPr>
            <w:hyperlink r:id="rId164" w:history="1">
              <w:r w:rsidR="00222AEA" w:rsidRPr="00522511">
                <w:rPr>
                  <w:rStyle w:val="a5"/>
                  <w:highlight w:val="yellow"/>
                </w:rPr>
                <w:t>https://delo.ua/business/kak-tehnologii-pomogajut-kievskoj-policii-raskry-347476/</w:t>
              </w:r>
            </w:hyperlink>
          </w:p>
          <w:p w:rsidR="00222AEA" w:rsidRPr="00522511" w:rsidRDefault="00222AEA" w:rsidP="00222AEA">
            <w:pPr>
              <w:widowControl w:val="0"/>
              <w:rPr>
                <w:highlight w:val="yellow"/>
              </w:rPr>
            </w:pPr>
          </w:p>
          <w:p w:rsidR="00222AEA" w:rsidRPr="00522511" w:rsidRDefault="002951B0" w:rsidP="00222AEA">
            <w:pPr>
              <w:widowControl w:val="0"/>
              <w:rPr>
                <w:highlight w:val="yellow"/>
              </w:rPr>
            </w:pPr>
            <w:hyperlink r:id="rId165" w:history="1">
              <w:r w:rsidR="00222AEA" w:rsidRPr="00522511">
                <w:rPr>
                  <w:rStyle w:val="a5"/>
                  <w:highlight w:val="yellow"/>
                </w:rPr>
                <w:t>https://www.bayut.com/mybayut/smart-police-stations-dubai/</w:t>
              </w:r>
            </w:hyperlink>
          </w:p>
          <w:p w:rsidR="00222AEA" w:rsidRPr="00522511" w:rsidRDefault="00222AEA" w:rsidP="00222AEA">
            <w:pPr>
              <w:widowControl w:val="0"/>
              <w:rPr>
                <w:highlight w:val="yellow"/>
              </w:rPr>
            </w:pPr>
          </w:p>
          <w:p w:rsidR="00222AEA" w:rsidRPr="00522511" w:rsidRDefault="00222AEA" w:rsidP="00222AEA">
            <w:pPr>
              <w:widowControl w:val="0"/>
              <w:rPr>
                <w:sz w:val="18"/>
                <w:szCs w:val="18"/>
                <w:highlight w:val="yellow"/>
              </w:rPr>
            </w:pPr>
          </w:p>
        </w:tc>
        <w:tc>
          <w:tcPr>
            <w:tcW w:w="2248" w:type="dxa"/>
          </w:tcPr>
          <w:p w:rsidR="00222AEA" w:rsidRPr="00522511" w:rsidRDefault="00222AEA" w:rsidP="00222AEA">
            <w:pPr>
              <w:widowControl w:val="0"/>
              <w:rPr>
                <w:rFonts w:cs="Times New Roman"/>
                <w:color w:val="FF0000"/>
                <w:szCs w:val="20"/>
                <w:highlight w:val="yellow"/>
              </w:rPr>
            </w:pPr>
            <w:proofErr w:type="spellStart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Лукач</w:t>
            </w:r>
            <w:proofErr w:type="spellEnd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Максим Юрійович</w:t>
            </w:r>
            <w:r w:rsidR="00522511"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(ІПЗ-13)</w:t>
            </w:r>
          </w:p>
          <w:p w:rsidR="00222AEA" w:rsidRPr="00EE6DA4" w:rsidRDefault="00222AEA" w:rsidP="00222AEA">
            <w:pPr>
              <w:widowControl w:val="0"/>
              <w:rPr>
                <w:rFonts w:cs="Times New Roman"/>
                <w:color w:val="FF0000"/>
                <w:szCs w:val="20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maksimovwork22@gmail.com</w:t>
            </w:r>
          </w:p>
        </w:tc>
      </w:tr>
      <w:tr w:rsidR="00222AEA" w:rsidRPr="00AB6EC6" w:rsidTr="00B76480">
        <w:trPr>
          <w:jc w:val="center"/>
        </w:trPr>
        <w:tc>
          <w:tcPr>
            <w:tcW w:w="568" w:type="dxa"/>
          </w:tcPr>
          <w:p w:rsidR="00222AEA" w:rsidRPr="00AB6EC6" w:rsidRDefault="00222AEA" w:rsidP="00222AEA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22AEA" w:rsidRDefault="00222AEA" w:rsidP="00222AEA">
            <w:r>
              <w:t xml:space="preserve">Моделювання бізнес-процесів боротьби з </w:t>
            </w:r>
            <w:proofErr w:type="spellStart"/>
            <w:r>
              <w:t>коронавірусом</w:t>
            </w:r>
            <w:proofErr w:type="spellEnd"/>
            <w:r>
              <w:t xml:space="preserve"> </w:t>
            </w:r>
          </w:p>
        </w:tc>
        <w:tc>
          <w:tcPr>
            <w:tcW w:w="709" w:type="dxa"/>
          </w:tcPr>
          <w:p w:rsidR="00222AEA" w:rsidRPr="00AB6EC6" w:rsidRDefault="00222AEA" w:rsidP="00222AEA">
            <w:r>
              <w:t>95</w:t>
            </w:r>
          </w:p>
        </w:tc>
        <w:tc>
          <w:tcPr>
            <w:tcW w:w="7371" w:type="dxa"/>
          </w:tcPr>
          <w:p w:rsidR="00222AEA" w:rsidRDefault="00222AEA" w:rsidP="00222AEA">
            <w:r w:rsidRPr="00370B88">
              <w:rPr>
                <w:b/>
              </w:rPr>
              <w:t>Мета</w:t>
            </w:r>
            <w:r w:rsidRPr="00370B88">
              <w:t>: на основі моделювання бізнес-</w:t>
            </w:r>
            <w:r>
              <w:t xml:space="preserve">процесів для боротьби з </w:t>
            </w:r>
            <w:proofErr w:type="spellStart"/>
            <w:r>
              <w:t>коронавірусом</w:t>
            </w:r>
            <w:proofErr w:type="spellEnd"/>
            <w:r>
              <w:t xml:space="preserve"> показати шляхи підвищення її ефективності, зменшення ризиків для населення </w:t>
            </w:r>
            <w:r>
              <w:rPr>
                <w:rFonts w:cs="Times New Roman"/>
                <w:szCs w:val="20"/>
                <w:shd w:val="clear" w:color="auto" w:fill="FFFFFF"/>
              </w:rPr>
              <w:t>тощо.</w:t>
            </w:r>
          </w:p>
          <w:p w:rsidR="00222AEA" w:rsidRDefault="00222AEA" w:rsidP="00222AEA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 w:rsidRPr="000B082C">
              <w:t xml:space="preserve"> </w:t>
            </w:r>
            <w:r>
              <w:t>хворий, лікар, лікарня, ліки та захисні засоби, соціальне середовище (міста, країна), фінанси, бізнес.</w:t>
            </w:r>
          </w:p>
          <w:p w:rsidR="00222AEA" w:rsidRDefault="00222AEA" w:rsidP="00222AEA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222AEA" w:rsidRDefault="00222AEA" w:rsidP="00C066C3">
            <w:pPr>
              <w:pStyle w:val="a4"/>
              <w:numPr>
                <w:ilvl w:val="0"/>
                <w:numId w:val="60"/>
              </w:numPr>
              <w:shd w:val="clear" w:color="auto" w:fill="FFFFFF"/>
            </w:pPr>
            <w:r w:rsidRPr="00F15CBE">
              <w:t xml:space="preserve">Створення </w:t>
            </w:r>
            <w:r>
              <w:t>штабу по боротьбі з епідемією</w:t>
            </w:r>
          </w:p>
          <w:p w:rsidR="00222AEA" w:rsidRDefault="00222AEA" w:rsidP="00C066C3">
            <w:pPr>
              <w:pStyle w:val="a4"/>
              <w:numPr>
                <w:ilvl w:val="0"/>
                <w:numId w:val="60"/>
              </w:numPr>
              <w:shd w:val="clear" w:color="auto" w:fill="FFFFFF"/>
            </w:pPr>
            <w:r>
              <w:t>Мобілізація фінансових та медичних ресурсів</w:t>
            </w:r>
          </w:p>
          <w:p w:rsidR="00222AEA" w:rsidRDefault="00222AEA" w:rsidP="00C066C3">
            <w:pPr>
              <w:pStyle w:val="a4"/>
              <w:numPr>
                <w:ilvl w:val="0"/>
                <w:numId w:val="60"/>
              </w:numPr>
              <w:shd w:val="clear" w:color="auto" w:fill="FFFFFF"/>
            </w:pPr>
            <w:r>
              <w:t>Закриття кордонів</w:t>
            </w:r>
          </w:p>
          <w:p w:rsidR="00222AEA" w:rsidRDefault="00222AEA" w:rsidP="00C066C3">
            <w:pPr>
              <w:pStyle w:val="a4"/>
              <w:numPr>
                <w:ilvl w:val="0"/>
                <w:numId w:val="60"/>
              </w:numPr>
              <w:shd w:val="clear" w:color="auto" w:fill="FFFFFF"/>
            </w:pPr>
            <w:r>
              <w:t>Закупівля або термінове виробництво засобів індивідуального захисту та апаратів ШВЛ</w:t>
            </w:r>
          </w:p>
          <w:p w:rsidR="00222AEA" w:rsidRDefault="00222AEA" w:rsidP="00C066C3">
            <w:pPr>
              <w:pStyle w:val="a4"/>
              <w:numPr>
                <w:ilvl w:val="0"/>
                <w:numId w:val="60"/>
              </w:numPr>
              <w:shd w:val="clear" w:color="auto" w:fill="FFFFFF"/>
            </w:pPr>
            <w:r>
              <w:t xml:space="preserve">Запровадження карантину та обмеження пересування та скупчення громадян </w:t>
            </w:r>
          </w:p>
          <w:p w:rsidR="00222AEA" w:rsidRDefault="00222AEA" w:rsidP="00C066C3">
            <w:pPr>
              <w:pStyle w:val="a4"/>
              <w:numPr>
                <w:ilvl w:val="0"/>
                <w:numId w:val="60"/>
              </w:numPr>
              <w:shd w:val="clear" w:color="auto" w:fill="FFFFFF"/>
            </w:pPr>
            <w:r>
              <w:t>Тотальне тестування населення, що знаходиться в зоні ризику</w:t>
            </w:r>
          </w:p>
          <w:p w:rsidR="00222AEA" w:rsidRDefault="00222AEA" w:rsidP="00C066C3">
            <w:pPr>
              <w:pStyle w:val="a4"/>
              <w:numPr>
                <w:ilvl w:val="0"/>
                <w:numId w:val="60"/>
              </w:numPr>
              <w:shd w:val="clear" w:color="auto" w:fill="FFFFFF"/>
            </w:pPr>
            <w:r>
              <w:t>Обсервація прибулих із країн із високим рівнем зараження</w:t>
            </w:r>
          </w:p>
          <w:p w:rsidR="00222AEA" w:rsidRDefault="00222AEA" w:rsidP="00C066C3">
            <w:pPr>
              <w:pStyle w:val="a4"/>
              <w:numPr>
                <w:ilvl w:val="0"/>
                <w:numId w:val="60"/>
              </w:numPr>
              <w:shd w:val="clear" w:color="auto" w:fill="FFFFFF"/>
            </w:pPr>
            <w:r>
              <w:t>Госпіталізація хворих</w:t>
            </w:r>
          </w:p>
          <w:p w:rsidR="00222AEA" w:rsidRDefault="00222AEA" w:rsidP="00C066C3">
            <w:pPr>
              <w:pStyle w:val="a4"/>
              <w:numPr>
                <w:ilvl w:val="0"/>
                <w:numId w:val="60"/>
              </w:numPr>
              <w:shd w:val="clear" w:color="auto" w:fill="FFFFFF"/>
            </w:pPr>
            <w:r>
              <w:t>Контроль карантинних заходів, відстеження переміщення тих, хто заразився корона вірусом</w:t>
            </w:r>
          </w:p>
          <w:p w:rsidR="00222AEA" w:rsidRDefault="00222AEA" w:rsidP="00C066C3">
            <w:pPr>
              <w:pStyle w:val="a4"/>
              <w:numPr>
                <w:ilvl w:val="0"/>
                <w:numId w:val="60"/>
              </w:numPr>
              <w:shd w:val="clear" w:color="auto" w:fill="FFFFFF"/>
            </w:pPr>
            <w:r>
              <w:t>Створення карти розповсюдження захворювання та об’єктів ураження</w:t>
            </w:r>
          </w:p>
          <w:p w:rsidR="00222AEA" w:rsidRDefault="00222AEA" w:rsidP="00C066C3">
            <w:pPr>
              <w:pStyle w:val="a4"/>
              <w:numPr>
                <w:ilvl w:val="0"/>
                <w:numId w:val="60"/>
              </w:numPr>
              <w:shd w:val="clear" w:color="auto" w:fill="FFFFFF"/>
            </w:pPr>
            <w:r>
              <w:t xml:space="preserve">Розробка </w:t>
            </w:r>
            <w:r w:rsidRPr="0075664E">
              <w:t>мобільн</w:t>
            </w:r>
            <w:r>
              <w:t>ого</w:t>
            </w:r>
            <w:r w:rsidRPr="0075664E">
              <w:t xml:space="preserve"> застосу</w:t>
            </w:r>
            <w:r>
              <w:t>вання</w:t>
            </w:r>
            <w:r w:rsidRPr="0075664E">
              <w:t>, який показує присутність можливого носія інфекції поблизу власника мобільного телефону з цим додатком</w:t>
            </w:r>
            <w:r>
              <w:t xml:space="preserve">.   </w:t>
            </w:r>
          </w:p>
          <w:p w:rsidR="00222AEA" w:rsidRDefault="00222AEA" w:rsidP="00C066C3">
            <w:pPr>
              <w:pStyle w:val="a4"/>
              <w:numPr>
                <w:ilvl w:val="0"/>
                <w:numId w:val="60"/>
              </w:numPr>
              <w:shd w:val="clear" w:color="auto" w:fill="FFFFFF"/>
            </w:pPr>
            <w:r>
              <w:t xml:space="preserve">Реєстрація та маркування населення </w:t>
            </w:r>
          </w:p>
          <w:p w:rsidR="00222AEA" w:rsidRDefault="00222AEA" w:rsidP="00C066C3">
            <w:pPr>
              <w:pStyle w:val="a4"/>
              <w:numPr>
                <w:ilvl w:val="0"/>
                <w:numId w:val="60"/>
              </w:numPr>
              <w:shd w:val="clear" w:color="auto" w:fill="FFFFFF"/>
            </w:pPr>
            <w:r>
              <w:t>Заходи для підтримки бізнесу</w:t>
            </w:r>
          </w:p>
          <w:p w:rsidR="00222AEA" w:rsidRPr="00AB6EC6" w:rsidRDefault="00222AEA" w:rsidP="00222AEA"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>
              <w:rPr>
                <w:szCs w:val="20"/>
              </w:rPr>
              <w:t>імітації</w:t>
            </w:r>
          </w:p>
        </w:tc>
        <w:tc>
          <w:tcPr>
            <w:tcW w:w="3260" w:type="dxa"/>
          </w:tcPr>
          <w:p w:rsidR="00222AEA" w:rsidRPr="00AB6EC6" w:rsidRDefault="002951B0" w:rsidP="00222AEA">
            <w:pPr>
              <w:rPr>
                <w:sz w:val="18"/>
                <w:szCs w:val="18"/>
              </w:rPr>
            </w:pPr>
            <w:hyperlink r:id="rId166" w:history="1">
              <w:r w:rsidR="00222AEA">
                <w:rPr>
                  <w:rStyle w:val="a5"/>
                </w:rPr>
                <w:t>https://nv.ua/ukr/world/countries/borotba-z-koronavirusom-v-izrajili-priklad-dlya-vsogo-svitu-novini-50078040.html</w:t>
              </w:r>
            </w:hyperlink>
          </w:p>
        </w:tc>
        <w:tc>
          <w:tcPr>
            <w:tcW w:w="2248" w:type="dxa"/>
          </w:tcPr>
          <w:p w:rsidR="00222AEA" w:rsidRPr="00B76480" w:rsidRDefault="00222AEA" w:rsidP="00222AEA">
            <w:pPr>
              <w:rPr>
                <w:rFonts w:cs="Times New Roman"/>
                <w:szCs w:val="20"/>
              </w:rPr>
            </w:pPr>
          </w:p>
        </w:tc>
      </w:tr>
      <w:tr w:rsidR="00222AEA" w:rsidRPr="00AB6EC6" w:rsidTr="00242DB7">
        <w:trPr>
          <w:trHeight w:val="3411"/>
          <w:jc w:val="center"/>
        </w:trPr>
        <w:tc>
          <w:tcPr>
            <w:tcW w:w="568" w:type="dxa"/>
          </w:tcPr>
          <w:p w:rsidR="00222AEA" w:rsidRPr="00AB6EC6" w:rsidRDefault="00222AEA" w:rsidP="00222AEA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22AEA" w:rsidRPr="00522511" w:rsidRDefault="00222AEA" w:rsidP="00222AEA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Моделювання бізнес-процесів системи управління знаннями організації</w:t>
            </w:r>
          </w:p>
        </w:tc>
        <w:tc>
          <w:tcPr>
            <w:tcW w:w="709" w:type="dxa"/>
          </w:tcPr>
          <w:p w:rsidR="00222AEA" w:rsidRPr="00522511" w:rsidRDefault="00222AEA" w:rsidP="00222AEA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100</w:t>
            </w:r>
          </w:p>
        </w:tc>
        <w:tc>
          <w:tcPr>
            <w:tcW w:w="7371" w:type="dxa"/>
          </w:tcPr>
          <w:p w:rsidR="00222AEA" w:rsidRPr="00522511" w:rsidRDefault="00222AEA" w:rsidP="00222AEA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>: на основі моделювання бізнес-процесів системи управління знаннями організації</w:t>
            </w:r>
            <w:r w:rsidRPr="00522511">
              <w:rPr>
                <w:rFonts w:ascii="Calibri" w:hAnsi="Calibri"/>
                <w:szCs w:val="20"/>
                <w:highlight w:val="yellow"/>
              </w:rPr>
              <w:t xml:space="preserve"> </w:t>
            </w:r>
            <w:r w:rsidRPr="00522511">
              <w:rPr>
                <w:highlight w:val="yellow"/>
              </w:rPr>
              <w:t>показати шляхи поліпшення використання існуючих або створення нових індивідуальних чи колективних ресурсів знань з метою підвищення конкурентоспроможності організації</w:t>
            </w:r>
            <w:r w:rsidRPr="00522511">
              <w:rPr>
                <w:rFonts w:cs="Times New Roman"/>
                <w:szCs w:val="20"/>
                <w:highlight w:val="yellow"/>
                <w:shd w:val="clear" w:color="auto" w:fill="FFFFFF"/>
              </w:rPr>
              <w:t>.</w:t>
            </w:r>
          </w:p>
          <w:p w:rsidR="00222AEA" w:rsidRPr="00522511" w:rsidRDefault="00222AEA" w:rsidP="00222AEA">
            <w:pPr>
              <w:pStyle w:val="Default"/>
              <w:rPr>
                <w:rFonts w:cstheme="minorBidi"/>
                <w:color w:val="auto"/>
                <w:sz w:val="20"/>
                <w:szCs w:val="22"/>
                <w:highlight w:val="yellow"/>
                <w:lang w:val="uk-UA"/>
              </w:rPr>
            </w:pPr>
            <w:r w:rsidRPr="00522511">
              <w:rPr>
                <w:rFonts w:cstheme="minorBidi"/>
                <w:b/>
                <w:color w:val="auto"/>
                <w:sz w:val="20"/>
                <w:szCs w:val="22"/>
                <w:highlight w:val="yellow"/>
                <w:lang w:val="uk-UA"/>
              </w:rPr>
              <w:t>Об’єкти моделювання</w:t>
            </w:r>
            <w:r w:rsidRPr="00522511">
              <w:rPr>
                <w:rFonts w:cstheme="minorBidi"/>
                <w:color w:val="auto"/>
                <w:sz w:val="20"/>
                <w:szCs w:val="22"/>
                <w:highlight w:val="yellow"/>
                <w:lang w:val="uk-UA"/>
              </w:rPr>
              <w:t xml:space="preserve">: організація; інформація; документи, фахівці, система управління знаннями. </w:t>
            </w:r>
          </w:p>
          <w:p w:rsidR="00222AEA" w:rsidRPr="00522511" w:rsidRDefault="00222AEA" w:rsidP="00222AEA">
            <w:pPr>
              <w:shd w:val="clear" w:color="auto" w:fill="FFFFFF"/>
              <w:rPr>
                <w:b/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моделювання:</w:t>
            </w:r>
          </w:p>
          <w:p w:rsidR="00222AEA" w:rsidRPr="00522511" w:rsidRDefault="00222AEA" w:rsidP="00C066C3">
            <w:pPr>
              <w:pStyle w:val="a4"/>
              <w:numPr>
                <w:ilvl w:val="0"/>
                <w:numId w:val="72"/>
              </w:numPr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Ідентифікація та отримання знань</w:t>
            </w:r>
          </w:p>
          <w:p w:rsidR="00222AEA" w:rsidRPr="00522511" w:rsidRDefault="00222AEA" w:rsidP="00C066C3">
            <w:pPr>
              <w:pStyle w:val="a4"/>
              <w:numPr>
                <w:ilvl w:val="1"/>
                <w:numId w:val="72"/>
              </w:numPr>
              <w:ind w:left="1168" w:hanging="425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  <w:lang w:val="en-US"/>
              </w:rPr>
              <w:t>Web</w:t>
            </w:r>
            <w:r w:rsidRPr="00522511">
              <w:rPr>
                <w:szCs w:val="20"/>
                <w:highlight w:val="yellow"/>
              </w:rPr>
              <w:t>-ресурси</w:t>
            </w:r>
          </w:p>
          <w:p w:rsidR="00222AEA" w:rsidRPr="00522511" w:rsidRDefault="00222AEA" w:rsidP="00C066C3">
            <w:pPr>
              <w:pStyle w:val="a4"/>
              <w:numPr>
                <w:ilvl w:val="1"/>
                <w:numId w:val="72"/>
              </w:numPr>
              <w:ind w:left="1168" w:hanging="425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Документи</w:t>
            </w:r>
          </w:p>
          <w:p w:rsidR="00222AEA" w:rsidRPr="00522511" w:rsidRDefault="00222AEA" w:rsidP="00C066C3">
            <w:pPr>
              <w:pStyle w:val="a4"/>
              <w:numPr>
                <w:ilvl w:val="1"/>
                <w:numId w:val="72"/>
              </w:numPr>
              <w:ind w:left="1168" w:hanging="425"/>
              <w:rPr>
                <w:szCs w:val="20"/>
                <w:highlight w:val="yellow"/>
              </w:rPr>
            </w:pPr>
            <w:proofErr w:type="spellStart"/>
            <w:r w:rsidRPr="00522511">
              <w:rPr>
                <w:szCs w:val="20"/>
                <w:highlight w:val="yellow"/>
                <w:lang w:val="ru-RU"/>
              </w:rPr>
              <w:t>Фахівці</w:t>
            </w:r>
            <w:proofErr w:type="spellEnd"/>
            <w:r w:rsidRPr="00522511">
              <w:rPr>
                <w:szCs w:val="20"/>
                <w:highlight w:val="yellow"/>
                <w:lang w:val="ru-RU"/>
              </w:rPr>
              <w:t xml:space="preserve"> (</w:t>
            </w:r>
            <w:proofErr w:type="spellStart"/>
            <w:r w:rsidRPr="00522511">
              <w:rPr>
                <w:szCs w:val="20"/>
                <w:highlight w:val="yellow"/>
                <w:lang w:val="ru-RU"/>
              </w:rPr>
              <w:t>експерти</w:t>
            </w:r>
            <w:proofErr w:type="spellEnd"/>
            <w:r w:rsidRPr="00522511">
              <w:rPr>
                <w:szCs w:val="20"/>
                <w:highlight w:val="yellow"/>
                <w:lang w:val="ru-RU"/>
              </w:rPr>
              <w:t xml:space="preserve">, </w:t>
            </w:r>
            <w:proofErr w:type="spellStart"/>
            <w:r w:rsidRPr="00522511">
              <w:rPr>
                <w:szCs w:val="20"/>
                <w:highlight w:val="yellow"/>
                <w:lang w:val="ru-RU"/>
              </w:rPr>
              <w:t>викладачі</w:t>
            </w:r>
            <w:proofErr w:type="spellEnd"/>
            <w:r w:rsidRPr="00522511">
              <w:rPr>
                <w:szCs w:val="20"/>
                <w:highlight w:val="yellow"/>
                <w:lang w:val="ru-RU"/>
              </w:rPr>
              <w:t xml:space="preserve">, </w:t>
            </w:r>
            <w:proofErr w:type="spellStart"/>
            <w:r w:rsidRPr="00522511">
              <w:rPr>
                <w:szCs w:val="20"/>
                <w:highlight w:val="yellow"/>
                <w:lang w:val="ru-RU"/>
              </w:rPr>
              <w:t>науковці</w:t>
            </w:r>
            <w:proofErr w:type="spellEnd"/>
            <w:r w:rsidRPr="00522511">
              <w:rPr>
                <w:szCs w:val="20"/>
                <w:highlight w:val="yellow"/>
                <w:lang w:val="ru-RU"/>
              </w:rPr>
              <w:t xml:space="preserve">, </w:t>
            </w:r>
          </w:p>
          <w:p w:rsidR="00222AEA" w:rsidRPr="00522511" w:rsidRDefault="00222AEA" w:rsidP="00C066C3">
            <w:pPr>
              <w:pStyle w:val="a4"/>
              <w:numPr>
                <w:ilvl w:val="0"/>
                <w:numId w:val="72"/>
              </w:numPr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Створення (нових) знань</w:t>
            </w:r>
          </w:p>
          <w:p w:rsidR="00222AEA" w:rsidRPr="00522511" w:rsidRDefault="00222AEA" w:rsidP="00C066C3">
            <w:pPr>
              <w:pStyle w:val="a4"/>
              <w:numPr>
                <w:ilvl w:val="0"/>
                <w:numId w:val="72"/>
              </w:numPr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Зберігання знань</w:t>
            </w:r>
          </w:p>
          <w:p w:rsidR="00222AEA" w:rsidRPr="00522511" w:rsidRDefault="00222AEA" w:rsidP="00C066C3">
            <w:pPr>
              <w:pStyle w:val="a4"/>
              <w:numPr>
                <w:ilvl w:val="1"/>
                <w:numId w:val="72"/>
              </w:numPr>
              <w:ind w:left="1168" w:hanging="425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Бази даних</w:t>
            </w:r>
          </w:p>
          <w:p w:rsidR="00222AEA" w:rsidRPr="00522511" w:rsidRDefault="00222AEA" w:rsidP="00C066C3">
            <w:pPr>
              <w:pStyle w:val="a4"/>
              <w:numPr>
                <w:ilvl w:val="1"/>
                <w:numId w:val="72"/>
              </w:numPr>
              <w:ind w:left="1168" w:hanging="425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Онтології</w:t>
            </w:r>
          </w:p>
          <w:p w:rsidR="00222AEA" w:rsidRPr="00522511" w:rsidRDefault="00222AEA" w:rsidP="00C066C3">
            <w:pPr>
              <w:pStyle w:val="a4"/>
              <w:numPr>
                <w:ilvl w:val="0"/>
                <w:numId w:val="72"/>
              </w:numPr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lastRenderedPageBreak/>
              <w:t>Обмін знаннями та розповсюдження знань</w:t>
            </w:r>
          </w:p>
          <w:p w:rsidR="00222AEA" w:rsidRPr="00522511" w:rsidRDefault="00222AEA" w:rsidP="00C066C3">
            <w:pPr>
              <w:pStyle w:val="a4"/>
              <w:numPr>
                <w:ilvl w:val="1"/>
                <w:numId w:val="72"/>
              </w:numPr>
              <w:ind w:left="1168" w:hanging="425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Пошукові системи</w:t>
            </w:r>
          </w:p>
          <w:p w:rsidR="00222AEA" w:rsidRPr="00522511" w:rsidRDefault="00222AEA" w:rsidP="00C066C3">
            <w:pPr>
              <w:pStyle w:val="a4"/>
              <w:numPr>
                <w:ilvl w:val="1"/>
                <w:numId w:val="72"/>
              </w:numPr>
              <w:ind w:left="1168" w:hanging="425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Системи навігації</w:t>
            </w:r>
          </w:p>
          <w:p w:rsidR="00222AEA" w:rsidRPr="00522511" w:rsidRDefault="00222AEA" w:rsidP="00C066C3">
            <w:pPr>
              <w:pStyle w:val="a4"/>
              <w:numPr>
                <w:ilvl w:val="1"/>
                <w:numId w:val="72"/>
              </w:numPr>
              <w:ind w:left="1168" w:hanging="425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Системи комунікації</w:t>
            </w:r>
          </w:p>
          <w:p w:rsidR="00222AEA" w:rsidRPr="00522511" w:rsidRDefault="00222AEA" w:rsidP="00C066C3">
            <w:pPr>
              <w:pStyle w:val="a4"/>
              <w:numPr>
                <w:ilvl w:val="1"/>
                <w:numId w:val="72"/>
              </w:numPr>
              <w:ind w:left="1168" w:hanging="425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E-</w:t>
            </w:r>
            <w:r w:rsidRPr="00522511">
              <w:rPr>
                <w:szCs w:val="20"/>
                <w:highlight w:val="yellow"/>
                <w:lang w:val="en-US"/>
              </w:rPr>
              <w:t>learning</w:t>
            </w:r>
          </w:p>
          <w:p w:rsidR="00222AEA" w:rsidRPr="00522511" w:rsidRDefault="00222AEA" w:rsidP="00C066C3">
            <w:pPr>
              <w:pStyle w:val="a4"/>
              <w:numPr>
                <w:ilvl w:val="1"/>
                <w:numId w:val="72"/>
              </w:numPr>
              <w:ind w:left="1168" w:hanging="425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Інтелектуальний аналіз</w:t>
            </w:r>
          </w:p>
          <w:p w:rsidR="00222AEA" w:rsidRPr="00522511" w:rsidRDefault="00222AEA" w:rsidP="00C066C3">
            <w:pPr>
              <w:pStyle w:val="a4"/>
              <w:numPr>
                <w:ilvl w:val="0"/>
                <w:numId w:val="72"/>
              </w:numPr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Застосування знань</w:t>
            </w:r>
          </w:p>
          <w:p w:rsidR="00222AEA" w:rsidRPr="00522511" w:rsidRDefault="00222AEA" w:rsidP="00C066C3">
            <w:pPr>
              <w:pStyle w:val="a4"/>
              <w:numPr>
                <w:ilvl w:val="1"/>
                <w:numId w:val="72"/>
              </w:numPr>
              <w:ind w:left="1168" w:hanging="425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Стратегічне планування знань</w:t>
            </w:r>
          </w:p>
          <w:p w:rsidR="00222AEA" w:rsidRPr="00522511" w:rsidRDefault="00222AEA" w:rsidP="00C066C3">
            <w:pPr>
              <w:pStyle w:val="a4"/>
              <w:numPr>
                <w:ilvl w:val="1"/>
                <w:numId w:val="72"/>
              </w:numPr>
              <w:ind w:left="1168" w:hanging="425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Аналіз областей знань (карти знань, аналітичні висновки та огляди, структурні схеми тощо)</w:t>
            </w:r>
          </w:p>
          <w:p w:rsidR="00222AEA" w:rsidRPr="00522511" w:rsidRDefault="00222AEA" w:rsidP="00C066C3">
            <w:pPr>
              <w:pStyle w:val="a4"/>
              <w:numPr>
                <w:ilvl w:val="1"/>
                <w:numId w:val="72"/>
              </w:numPr>
              <w:ind w:left="1168" w:hanging="425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Розробка цільових профілів знань</w:t>
            </w:r>
          </w:p>
          <w:p w:rsidR="00222AEA" w:rsidRPr="00522511" w:rsidRDefault="00222AEA" w:rsidP="00C066C3">
            <w:pPr>
              <w:pStyle w:val="a4"/>
              <w:numPr>
                <w:ilvl w:val="1"/>
                <w:numId w:val="72"/>
              </w:numPr>
              <w:ind w:left="1168" w:hanging="425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Розробка кадрової концепції</w:t>
            </w:r>
          </w:p>
          <w:p w:rsidR="00222AEA" w:rsidRPr="00522511" w:rsidRDefault="00222AEA" w:rsidP="00C066C3">
            <w:pPr>
              <w:pStyle w:val="a4"/>
              <w:numPr>
                <w:ilvl w:val="1"/>
                <w:numId w:val="72"/>
              </w:numPr>
              <w:ind w:left="1168" w:hanging="425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Розробка вимог до інформаційних та комунікаційних систем</w:t>
            </w:r>
          </w:p>
          <w:p w:rsidR="00222AEA" w:rsidRPr="00522511" w:rsidRDefault="00222AEA" w:rsidP="00C066C3">
            <w:pPr>
              <w:pStyle w:val="a4"/>
              <w:numPr>
                <w:ilvl w:val="0"/>
                <w:numId w:val="72"/>
              </w:numPr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Архітектура системи менеджменту знань</w:t>
            </w:r>
          </w:p>
          <w:p w:rsidR="00222AEA" w:rsidRPr="00522511" w:rsidRDefault="00222AEA" w:rsidP="00222AEA">
            <w:pPr>
              <w:rPr>
                <w:highlight w:val="yellow"/>
              </w:rPr>
            </w:pPr>
            <w:r w:rsidRPr="00522511">
              <w:rPr>
                <w:b/>
                <w:szCs w:val="20"/>
                <w:highlight w:val="yellow"/>
              </w:rPr>
              <w:t>Результат</w:t>
            </w:r>
            <w:r w:rsidRPr="00522511">
              <w:rPr>
                <w:szCs w:val="20"/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в результаті імітації </w:t>
            </w:r>
            <w:r w:rsidRPr="00522511">
              <w:rPr>
                <w:color w:val="000000"/>
                <w:szCs w:val="20"/>
                <w:highlight w:val="yellow"/>
              </w:rPr>
              <w:t xml:space="preserve">діяльності системи управління знаннями </w:t>
            </w:r>
            <w:r w:rsidRPr="00522511">
              <w:rPr>
                <w:rFonts w:ascii="Calibri" w:hAnsi="Calibri"/>
                <w:szCs w:val="20"/>
                <w:highlight w:val="yellow"/>
              </w:rPr>
              <w:t>.</w:t>
            </w:r>
          </w:p>
        </w:tc>
        <w:tc>
          <w:tcPr>
            <w:tcW w:w="3260" w:type="dxa"/>
          </w:tcPr>
          <w:p w:rsidR="00222AEA" w:rsidRPr="00522511" w:rsidRDefault="002951B0" w:rsidP="00222AEA">
            <w:pPr>
              <w:rPr>
                <w:highlight w:val="yellow"/>
              </w:rPr>
            </w:pPr>
            <w:hyperlink r:id="rId167" w:history="1">
              <w:r w:rsidR="00222AEA" w:rsidRPr="00522511">
                <w:rPr>
                  <w:rStyle w:val="a5"/>
                  <w:highlight w:val="yellow"/>
                </w:rPr>
                <w:t>https://www.redcross-irkutsk.org/upload/catalog/files/products/891.pdf</w:t>
              </w:r>
            </w:hyperlink>
          </w:p>
          <w:p w:rsidR="00222AEA" w:rsidRPr="00522511" w:rsidRDefault="00222AEA" w:rsidP="00222AEA">
            <w:pPr>
              <w:rPr>
                <w:highlight w:val="yellow"/>
              </w:rPr>
            </w:pPr>
          </w:p>
          <w:p w:rsidR="00222AEA" w:rsidRPr="00522511" w:rsidRDefault="002951B0" w:rsidP="00222AEA">
            <w:pPr>
              <w:rPr>
                <w:highlight w:val="yellow"/>
              </w:rPr>
            </w:pPr>
            <w:hyperlink r:id="rId168" w:history="1">
              <w:r w:rsidR="00222AEA" w:rsidRPr="00522511">
                <w:rPr>
                  <w:rStyle w:val="a5"/>
                  <w:highlight w:val="yellow"/>
                </w:rPr>
                <w:t>http://window.edu.ru/resource/402/26402/files/_5.pdf</w:t>
              </w:r>
            </w:hyperlink>
          </w:p>
          <w:p w:rsidR="00222AEA" w:rsidRPr="00522511" w:rsidRDefault="00222AEA" w:rsidP="00222AEA">
            <w:pPr>
              <w:rPr>
                <w:highlight w:val="yellow"/>
              </w:rPr>
            </w:pPr>
          </w:p>
          <w:p w:rsidR="00222AEA" w:rsidRPr="00522511" w:rsidRDefault="002951B0" w:rsidP="00222AEA">
            <w:pPr>
              <w:rPr>
                <w:highlight w:val="yellow"/>
              </w:rPr>
            </w:pPr>
            <w:hyperlink r:id="rId169" w:history="1">
              <w:r w:rsidR="00222AEA" w:rsidRPr="00522511">
                <w:rPr>
                  <w:rStyle w:val="a5"/>
                  <w:highlight w:val="yellow"/>
                </w:rPr>
                <w:t>https://www.gapm.ru/wordpress/wp-content/uploads/aniskina_quality_2018.pdf</w:t>
              </w:r>
            </w:hyperlink>
          </w:p>
          <w:p w:rsidR="00222AEA" w:rsidRPr="00522511" w:rsidRDefault="002951B0" w:rsidP="00222AEA">
            <w:pPr>
              <w:rPr>
                <w:highlight w:val="yellow"/>
              </w:rPr>
            </w:pPr>
            <w:hyperlink r:id="rId170" w:history="1">
              <w:r w:rsidR="00222AEA" w:rsidRPr="00522511">
                <w:rPr>
                  <w:rStyle w:val="a5"/>
                  <w:highlight w:val="yellow"/>
                </w:rPr>
                <w:t>https://pdf.standartgost.ru/catalog/Data2/1/4293779/4293779674.pdf</w:t>
              </w:r>
            </w:hyperlink>
          </w:p>
          <w:p w:rsidR="00222AEA" w:rsidRPr="00522511" w:rsidRDefault="00222AEA" w:rsidP="00222AEA">
            <w:pPr>
              <w:rPr>
                <w:highlight w:val="yellow"/>
              </w:rPr>
            </w:pPr>
          </w:p>
          <w:p w:rsidR="00222AEA" w:rsidRPr="00522511" w:rsidRDefault="002951B0" w:rsidP="00222AEA">
            <w:pPr>
              <w:rPr>
                <w:sz w:val="18"/>
                <w:szCs w:val="18"/>
                <w:highlight w:val="yellow"/>
              </w:rPr>
            </w:pPr>
            <w:hyperlink r:id="rId171" w:anchor="v=onepage&amp;q=CWA%2014924-5&amp;f=false" w:history="1">
              <w:r w:rsidR="00222AEA" w:rsidRPr="00522511">
                <w:rPr>
                  <w:rStyle w:val="a5"/>
                  <w:highlight w:val="yellow"/>
                </w:rPr>
                <w:t>https://books.google.com.ua/books?id=z0i4DwAAQBAJ&amp;pg=PA141&amp;lpg</w:t>
              </w:r>
              <w:r w:rsidR="00222AEA" w:rsidRPr="00522511">
                <w:rPr>
                  <w:rStyle w:val="a5"/>
                  <w:highlight w:val="yellow"/>
                </w:rPr>
                <w:lastRenderedPageBreak/>
                <w:t>=PA141&amp;dq=CWA+14924-5&amp;source=bl&amp;ots=Re37rQjAQq&amp;sig=ACfU3U29uwQeIc9xsD7-sLE0ZiFPJTT5yA&amp;hl=uk&amp;sa=X&amp;ved=2ahUKEwiYsOi4icfoAhXqkIsKHXB6DxIQ6AEwA3oECGEQLA#v=onepage&amp;q=CWA%2014924-5&amp;f=false</w:t>
              </w:r>
            </w:hyperlink>
          </w:p>
        </w:tc>
        <w:tc>
          <w:tcPr>
            <w:tcW w:w="2248" w:type="dxa"/>
          </w:tcPr>
          <w:p w:rsidR="00222AEA" w:rsidRPr="00FC7B1E" w:rsidRDefault="00222AEA" w:rsidP="00222AEA">
            <w:pPr>
              <w:rPr>
                <w:rFonts w:ascii="Arimo" w:hAnsi="Arimo"/>
                <w:color w:val="FF0000"/>
                <w:szCs w:val="20"/>
                <w:lang w:val="ru-RU"/>
              </w:rPr>
            </w:pPr>
            <w:r w:rsidRPr="00522511">
              <w:rPr>
                <w:rFonts w:ascii="Arimo" w:hAnsi="Arimo"/>
                <w:color w:val="FF0000"/>
                <w:szCs w:val="20"/>
                <w:highlight w:val="yellow"/>
              </w:rPr>
              <w:lastRenderedPageBreak/>
              <w:t>Попович Марк Вікторович</w:t>
            </w:r>
          </w:p>
          <w:p w:rsidR="00222AEA" w:rsidRPr="00B76480" w:rsidRDefault="00222AEA" w:rsidP="00222AEA">
            <w:pPr>
              <w:rPr>
                <w:rFonts w:cs="Times New Roman"/>
                <w:szCs w:val="20"/>
              </w:rPr>
            </w:pPr>
          </w:p>
        </w:tc>
      </w:tr>
      <w:tr w:rsidR="00222AEA" w:rsidRPr="00AB6EC6" w:rsidTr="00B76480">
        <w:trPr>
          <w:jc w:val="center"/>
        </w:trPr>
        <w:tc>
          <w:tcPr>
            <w:tcW w:w="568" w:type="dxa"/>
          </w:tcPr>
          <w:p w:rsidR="00222AEA" w:rsidRPr="00AB6EC6" w:rsidRDefault="00222AEA" w:rsidP="00222AEA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22AEA" w:rsidRPr="00522511" w:rsidRDefault="00222AEA" w:rsidP="00222AEA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Моделювання діяльності мобільного (пересувного) готелю з доставкою до </w:t>
            </w:r>
          </w:p>
          <w:p w:rsidR="00222AEA" w:rsidRPr="00522511" w:rsidRDefault="00222AEA" w:rsidP="00222AEA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заданого гостем місця перебування</w:t>
            </w:r>
          </w:p>
        </w:tc>
        <w:tc>
          <w:tcPr>
            <w:tcW w:w="709" w:type="dxa"/>
          </w:tcPr>
          <w:p w:rsidR="00222AEA" w:rsidRPr="00522511" w:rsidRDefault="00222AEA" w:rsidP="00222AEA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75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222AEA" w:rsidRPr="00522511" w:rsidRDefault="00222AEA" w:rsidP="00222AEA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 xml:space="preserve">: на основі моделювання бізнес-процесів мобільного готелю з доставкою до </w:t>
            </w:r>
          </w:p>
          <w:p w:rsidR="00222AEA" w:rsidRPr="00522511" w:rsidRDefault="00222AEA" w:rsidP="00222AEA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заданого гостем місця</w:t>
            </w:r>
            <w:r w:rsidRPr="00522511">
              <w:rPr>
                <w:rFonts w:ascii="Calibri" w:hAnsi="Calibri"/>
                <w:szCs w:val="20"/>
                <w:highlight w:val="yellow"/>
              </w:rPr>
              <w:t xml:space="preserve"> </w:t>
            </w:r>
            <w:r w:rsidRPr="00522511">
              <w:rPr>
                <w:highlight w:val="yellow"/>
              </w:rPr>
              <w:t xml:space="preserve">показати шляхи удосконалення відпочинку відповідно до фантазій клієнта, </w:t>
            </w:r>
            <w:r w:rsidRPr="00522511">
              <w:rPr>
                <w:rFonts w:cs="Times New Roman"/>
                <w:szCs w:val="20"/>
                <w:highlight w:val="yellow"/>
                <w:shd w:val="clear" w:color="auto" w:fill="FFFFFF"/>
              </w:rPr>
              <w:t>надавши їм можливість вибирати самим місце, де буде знаходитись готель. </w:t>
            </w:r>
          </w:p>
          <w:p w:rsidR="00222AEA" w:rsidRPr="00522511" w:rsidRDefault="00222AEA" w:rsidP="00222AEA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Об’єкти моделювання:</w:t>
            </w:r>
            <w:r w:rsidRPr="00522511">
              <w:rPr>
                <w:highlight w:val="yellow"/>
              </w:rPr>
              <w:t xml:space="preserve">  клієнт, мобільний (пересувний) готель (трейлер), адміністратор готелю, засоби зв’язку, засоби пересування готелю  </w:t>
            </w:r>
          </w:p>
          <w:p w:rsidR="00222AEA" w:rsidRPr="00522511" w:rsidRDefault="00222AEA" w:rsidP="00222AEA">
            <w:pPr>
              <w:shd w:val="clear" w:color="auto" w:fill="FFFFFF"/>
              <w:rPr>
                <w:b/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моделювання:</w:t>
            </w:r>
          </w:p>
          <w:p w:rsidR="00222AEA" w:rsidRPr="00522511" w:rsidRDefault="00222AEA" w:rsidP="00C066C3">
            <w:pPr>
              <w:pStyle w:val="a4"/>
              <w:numPr>
                <w:ilvl w:val="0"/>
                <w:numId w:val="71"/>
              </w:numPr>
              <w:shd w:val="clear" w:color="auto" w:fill="FFFFFF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Реєстрація клієнта на сайті пересувного готелю </w:t>
            </w:r>
          </w:p>
          <w:p w:rsidR="00222AEA" w:rsidRPr="00522511" w:rsidRDefault="00222AEA" w:rsidP="00C066C3">
            <w:pPr>
              <w:pStyle w:val="a4"/>
              <w:numPr>
                <w:ilvl w:val="0"/>
                <w:numId w:val="71"/>
              </w:numPr>
              <w:shd w:val="clear" w:color="auto" w:fill="FFFFFF"/>
              <w:rPr>
                <w:highlight w:val="yellow"/>
              </w:rPr>
            </w:pPr>
            <w:r w:rsidRPr="00522511">
              <w:rPr>
                <w:highlight w:val="yellow"/>
              </w:rPr>
              <w:t>Бронювання та оплата готелю (трейлеру)</w:t>
            </w:r>
          </w:p>
          <w:p w:rsidR="00222AEA" w:rsidRPr="00522511" w:rsidRDefault="00222AEA" w:rsidP="00C066C3">
            <w:pPr>
              <w:pStyle w:val="a4"/>
              <w:numPr>
                <w:ilvl w:val="0"/>
                <w:numId w:val="71"/>
              </w:numPr>
              <w:shd w:val="clear" w:color="auto" w:fill="FFFFFF"/>
              <w:rPr>
                <w:highlight w:val="yellow"/>
              </w:rPr>
            </w:pPr>
            <w:r w:rsidRPr="00522511">
              <w:rPr>
                <w:highlight w:val="yellow"/>
              </w:rPr>
              <w:t>Доставка готелю (трейлеру) до заданого клієнтом місця</w:t>
            </w:r>
          </w:p>
          <w:p w:rsidR="00222AEA" w:rsidRPr="00522511" w:rsidRDefault="00222AEA" w:rsidP="00C066C3">
            <w:pPr>
              <w:pStyle w:val="a4"/>
              <w:numPr>
                <w:ilvl w:val="0"/>
                <w:numId w:val="71"/>
              </w:numPr>
              <w:shd w:val="clear" w:color="auto" w:fill="FFFFFF"/>
              <w:rPr>
                <w:highlight w:val="yellow"/>
              </w:rPr>
            </w:pPr>
            <w:r w:rsidRPr="00522511">
              <w:rPr>
                <w:highlight w:val="yellow"/>
              </w:rPr>
              <w:t>Моделювання подорожі разом з мобільним готелем</w:t>
            </w:r>
          </w:p>
          <w:p w:rsidR="00222AEA" w:rsidRPr="00522511" w:rsidRDefault="00222AEA" w:rsidP="00C066C3">
            <w:pPr>
              <w:pStyle w:val="a4"/>
              <w:numPr>
                <w:ilvl w:val="0"/>
                <w:numId w:val="71"/>
              </w:numPr>
              <w:shd w:val="clear" w:color="auto" w:fill="FFFFFF"/>
              <w:rPr>
                <w:highlight w:val="yellow"/>
              </w:rPr>
            </w:pPr>
            <w:r w:rsidRPr="00522511">
              <w:rPr>
                <w:highlight w:val="yellow"/>
              </w:rPr>
              <w:t>Фантазії студента щодо діяльності пересувного готелю</w:t>
            </w:r>
          </w:p>
          <w:p w:rsidR="00222AEA" w:rsidRPr="00522511" w:rsidRDefault="00222AEA" w:rsidP="00222AEA">
            <w:pPr>
              <w:rPr>
                <w:highlight w:val="yellow"/>
              </w:rPr>
            </w:pPr>
            <w:r w:rsidRPr="00522511">
              <w:rPr>
                <w:b/>
                <w:szCs w:val="20"/>
                <w:highlight w:val="yellow"/>
              </w:rPr>
              <w:t>Результат</w:t>
            </w:r>
            <w:r w:rsidRPr="00522511">
              <w:rPr>
                <w:szCs w:val="20"/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в результаті імітації </w:t>
            </w:r>
            <w:r w:rsidRPr="00522511">
              <w:rPr>
                <w:color w:val="000000"/>
                <w:szCs w:val="20"/>
                <w:highlight w:val="yellow"/>
              </w:rPr>
              <w:t xml:space="preserve">діяльності мобільного (пересувного) готелю </w:t>
            </w:r>
            <w:r w:rsidRPr="00522511">
              <w:rPr>
                <w:rFonts w:ascii="Calibri" w:hAnsi="Calibri"/>
                <w:szCs w:val="20"/>
                <w:highlight w:val="yellow"/>
              </w:rPr>
              <w:t>.</w:t>
            </w:r>
          </w:p>
        </w:tc>
        <w:tc>
          <w:tcPr>
            <w:tcW w:w="3260" w:type="dxa"/>
          </w:tcPr>
          <w:p w:rsidR="00222AEA" w:rsidRPr="00522511" w:rsidRDefault="002951B0" w:rsidP="00222AEA">
            <w:pPr>
              <w:rPr>
                <w:highlight w:val="yellow"/>
              </w:rPr>
            </w:pPr>
            <w:hyperlink r:id="rId172" w:history="1">
              <w:r w:rsidR="00222AEA" w:rsidRPr="00522511">
                <w:rPr>
                  <w:rStyle w:val="a5"/>
                  <w:highlight w:val="yellow"/>
                </w:rPr>
                <w:t>https://hoteltv.com.ua/uk/mobilnyj-otel-s-dostavkoj-do-zhelaemogo-mesta/</w:t>
              </w:r>
            </w:hyperlink>
          </w:p>
          <w:p w:rsidR="00222AEA" w:rsidRPr="00522511" w:rsidRDefault="00222AEA" w:rsidP="00222AEA">
            <w:pPr>
              <w:rPr>
                <w:highlight w:val="yellow"/>
              </w:rPr>
            </w:pPr>
          </w:p>
          <w:p w:rsidR="00222AEA" w:rsidRPr="00522511" w:rsidRDefault="002951B0" w:rsidP="00222AEA">
            <w:pPr>
              <w:rPr>
                <w:highlight w:val="yellow"/>
              </w:rPr>
            </w:pPr>
            <w:hyperlink r:id="rId173" w:history="1">
              <w:r w:rsidR="00222AEA" w:rsidRPr="00522511">
                <w:rPr>
                  <w:rStyle w:val="a5"/>
                  <w:highlight w:val="yellow"/>
                </w:rPr>
                <w:t>https://www.segodnya.ua/ua/world/europe/v-finlyandii-poyavilsya-otel-na-sanyah-1124427.html</w:t>
              </w:r>
            </w:hyperlink>
          </w:p>
          <w:p w:rsidR="00222AEA" w:rsidRPr="00522511" w:rsidRDefault="00222AEA" w:rsidP="00222AEA">
            <w:pPr>
              <w:rPr>
                <w:highlight w:val="yellow"/>
              </w:rPr>
            </w:pPr>
          </w:p>
          <w:p w:rsidR="00222AEA" w:rsidRPr="00522511" w:rsidRDefault="002951B0" w:rsidP="00222AEA">
            <w:pPr>
              <w:rPr>
                <w:sz w:val="18"/>
                <w:szCs w:val="18"/>
                <w:highlight w:val="yellow"/>
              </w:rPr>
            </w:pPr>
            <w:hyperlink r:id="rId174" w:history="1">
              <w:r w:rsidR="00222AEA" w:rsidRPr="00522511">
                <w:rPr>
                  <w:rStyle w:val="a5"/>
                  <w:highlight w:val="yellow"/>
                </w:rPr>
                <w:t>https://his.ua/article/revoljutsiya-v-mire-puteshestviy-mobilnyy-otel-na-avtopilote_2018-09-05</w:t>
              </w:r>
            </w:hyperlink>
          </w:p>
        </w:tc>
        <w:tc>
          <w:tcPr>
            <w:tcW w:w="2248" w:type="dxa"/>
          </w:tcPr>
          <w:p w:rsidR="00222AEA" w:rsidRPr="00522511" w:rsidRDefault="00222AEA" w:rsidP="00222AEA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proofErr w:type="spellStart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Прохорчук</w:t>
            </w:r>
            <w:proofErr w:type="spellEnd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Дмитро Сергійович</w:t>
            </w:r>
            <w:r w:rsidR="00522511"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(ІПЗ-13)</w:t>
            </w:r>
          </w:p>
          <w:p w:rsidR="00222AEA" w:rsidRPr="00EE6DA4" w:rsidRDefault="00222AEA" w:rsidP="00222AEA">
            <w:pPr>
              <w:rPr>
                <w:rFonts w:cs="Times New Roman"/>
                <w:color w:val="FF0000"/>
                <w:szCs w:val="20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d.prokhorchuk@gmail.com</w:t>
            </w:r>
          </w:p>
        </w:tc>
      </w:tr>
      <w:tr w:rsidR="00222AEA" w:rsidRPr="00AB6EC6" w:rsidTr="00B76480">
        <w:trPr>
          <w:trHeight w:val="3867"/>
          <w:jc w:val="center"/>
        </w:trPr>
        <w:tc>
          <w:tcPr>
            <w:tcW w:w="568" w:type="dxa"/>
          </w:tcPr>
          <w:p w:rsidR="00222AEA" w:rsidRPr="00AB6EC6" w:rsidRDefault="00222AEA" w:rsidP="00222AEA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22AEA" w:rsidRPr="00522511" w:rsidRDefault="00222AEA" w:rsidP="00222AEA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Моделювання електронного </w:t>
            </w:r>
            <w:proofErr w:type="spellStart"/>
            <w:r w:rsidRPr="00522511">
              <w:rPr>
                <w:highlight w:val="yellow"/>
              </w:rPr>
              <w:t>банкінгу</w:t>
            </w:r>
            <w:proofErr w:type="spellEnd"/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222AEA" w:rsidRPr="00522511" w:rsidRDefault="00222AEA" w:rsidP="00222AEA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75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222AEA" w:rsidRPr="00522511" w:rsidRDefault="00222AEA" w:rsidP="00222AEA">
            <w:pPr>
              <w:rPr>
                <w:rFonts w:cs="Times New Roman"/>
                <w:szCs w:val="20"/>
                <w:highlight w:val="yellow"/>
                <w:shd w:val="clear" w:color="auto" w:fill="FFFFFF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 xml:space="preserve">: на основі моделювання бізнес-процесів м електронного </w:t>
            </w:r>
            <w:proofErr w:type="spellStart"/>
            <w:r w:rsidRPr="00522511">
              <w:rPr>
                <w:highlight w:val="yellow"/>
              </w:rPr>
              <w:t>банкінгу</w:t>
            </w:r>
            <w:proofErr w:type="spellEnd"/>
            <w:r w:rsidRPr="00522511">
              <w:rPr>
                <w:rFonts w:ascii="Calibri" w:hAnsi="Calibri"/>
                <w:szCs w:val="20"/>
                <w:highlight w:val="yellow"/>
              </w:rPr>
              <w:t xml:space="preserve"> </w:t>
            </w:r>
            <w:r w:rsidRPr="00522511">
              <w:rPr>
                <w:highlight w:val="yellow"/>
              </w:rPr>
              <w:t>показати шляхи удосконалення користування банківськими послугами</w:t>
            </w:r>
            <w:r w:rsidRPr="00522511">
              <w:rPr>
                <w:rFonts w:cs="Times New Roman"/>
                <w:szCs w:val="20"/>
                <w:highlight w:val="yellow"/>
                <w:shd w:val="clear" w:color="auto" w:fill="FFFFFF"/>
              </w:rPr>
              <w:t>. </w:t>
            </w:r>
          </w:p>
          <w:p w:rsidR="00222AEA" w:rsidRPr="00522511" w:rsidRDefault="00222AEA" w:rsidP="00222AEA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Об’єкти моделювання:</w:t>
            </w:r>
            <w:r w:rsidRPr="00522511">
              <w:rPr>
                <w:highlight w:val="yellow"/>
              </w:rPr>
              <w:t xml:space="preserve">  банк, сайт банку, клієнт, менеджер банку, банківська картка клієнта, транзакції (послуги банку)</w:t>
            </w:r>
          </w:p>
          <w:p w:rsidR="00222AEA" w:rsidRPr="00522511" w:rsidRDefault="00222AEA" w:rsidP="00222AEA">
            <w:pPr>
              <w:shd w:val="clear" w:color="auto" w:fill="FFFFFF"/>
              <w:rPr>
                <w:b/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моделювання:</w:t>
            </w:r>
          </w:p>
          <w:p w:rsidR="00222AEA" w:rsidRPr="00522511" w:rsidRDefault="00222AEA" w:rsidP="00222AEA">
            <w:pPr>
              <w:pStyle w:val="a4"/>
              <w:numPr>
                <w:ilvl w:val="0"/>
                <w:numId w:val="59"/>
              </w:numPr>
              <w:shd w:val="clear" w:color="auto" w:fill="FFFFFF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Оплата комунальних послуг (електроенергія, газ, телефон і </w:t>
            </w:r>
            <w:proofErr w:type="spellStart"/>
            <w:r w:rsidRPr="00522511">
              <w:rPr>
                <w:highlight w:val="yellow"/>
              </w:rPr>
              <w:t>тд</w:t>
            </w:r>
            <w:proofErr w:type="spellEnd"/>
            <w:r w:rsidRPr="00522511">
              <w:rPr>
                <w:highlight w:val="yellow"/>
              </w:rPr>
              <w:t>,)</w:t>
            </w:r>
          </w:p>
          <w:p w:rsidR="00222AEA" w:rsidRPr="00522511" w:rsidRDefault="00222AEA" w:rsidP="00222AEA">
            <w:pPr>
              <w:pStyle w:val="a4"/>
              <w:numPr>
                <w:ilvl w:val="0"/>
                <w:numId w:val="59"/>
              </w:numPr>
              <w:shd w:val="clear" w:color="auto" w:fill="FFFFFF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Оплата рахунків за підключення (IP-телефонія, </w:t>
            </w:r>
            <w:proofErr w:type="spellStart"/>
            <w:r w:rsidRPr="00522511">
              <w:rPr>
                <w:highlight w:val="yellow"/>
              </w:rPr>
              <w:t>сотове</w:t>
            </w:r>
            <w:proofErr w:type="spellEnd"/>
            <w:r w:rsidRPr="00522511">
              <w:rPr>
                <w:highlight w:val="yellow"/>
              </w:rPr>
              <w:t xml:space="preserve"> та </w:t>
            </w:r>
            <w:proofErr w:type="spellStart"/>
            <w:r w:rsidRPr="00522511">
              <w:rPr>
                <w:highlight w:val="yellow"/>
              </w:rPr>
              <w:t>пейджингове</w:t>
            </w:r>
            <w:proofErr w:type="spellEnd"/>
            <w:r w:rsidRPr="00522511">
              <w:rPr>
                <w:highlight w:val="yellow"/>
              </w:rPr>
              <w:t xml:space="preserve"> підключення, Інтернет) та будь-яких інших послуг</w:t>
            </w:r>
          </w:p>
          <w:p w:rsidR="00222AEA" w:rsidRPr="00522511" w:rsidRDefault="00222AEA" w:rsidP="00222AEA">
            <w:pPr>
              <w:pStyle w:val="a4"/>
              <w:numPr>
                <w:ilvl w:val="0"/>
                <w:numId w:val="59"/>
              </w:numPr>
              <w:shd w:val="clear" w:color="auto" w:fill="FFFFFF"/>
              <w:rPr>
                <w:highlight w:val="yellow"/>
              </w:rPr>
            </w:pPr>
            <w:r w:rsidRPr="00522511">
              <w:rPr>
                <w:highlight w:val="yellow"/>
              </w:rPr>
              <w:t>Переказ грошей зі свого рахунку (в тому числі валютного) на будь-який рахунок в будь-якому банку</w:t>
            </w:r>
          </w:p>
          <w:p w:rsidR="00222AEA" w:rsidRPr="00522511" w:rsidRDefault="00222AEA" w:rsidP="00222AEA">
            <w:pPr>
              <w:pStyle w:val="a4"/>
              <w:numPr>
                <w:ilvl w:val="0"/>
                <w:numId w:val="59"/>
              </w:numPr>
              <w:shd w:val="clear" w:color="auto" w:fill="FFFFFF"/>
              <w:rPr>
                <w:highlight w:val="yellow"/>
              </w:rPr>
            </w:pPr>
            <w:r w:rsidRPr="00522511">
              <w:rPr>
                <w:highlight w:val="yellow"/>
              </w:rPr>
              <w:t>Переказ коштів в оплату рахунків за товари, в тому числі куплених в Інтернет-магазинах</w:t>
            </w:r>
          </w:p>
          <w:p w:rsidR="00222AEA" w:rsidRPr="00522511" w:rsidRDefault="00222AEA" w:rsidP="00222AEA">
            <w:pPr>
              <w:pStyle w:val="a4"/>
              <w:numPr>
                <w:ilvl w:val="0"/>
                <w:numId w:val="59"/>
              </w:numPr>
              <w:shd w:val="clear" w:color="auto" w:fill="FFFFFF"/>
              <w:rPr>
                <w:highlight w:val="yellow"/>
              </w:rPr>
            </w:pPr>
            <w:r w:rsidRPr="00522511">
              <w:rPr>
                <w:highlight w:val="yellow"/>
              </w:rPr>
              <w:t>Продаж и купівля зарубіжної валюти</w:t>
            </w:r>
          </w:p>
          <w:p w:rsidR="00222AEA" w:rsidRPr="00522511" w:rsidRDefault="00222AEA" w:rsidP="00222AEA">
            <w:pPr>
              <w:pStyle w:val="a4"/>
              <w:numPr>
                <w:ilvl w:val="0"/>
                <w:numId w:val="59"/>
              </w:numPr>
              <w:shd w:val="clear" w:color="auto" w:fill="FFFFFF"/>
              <w:rPr>
                <w:highlight w:val="yellow"/>
              </w:rPr>
            </w:pPr>
            <w:r w:rsidRPr="00522511">
              <w:rPr>
                <w:highlight w:val="yellow"/>
              </w:rPr>
              <w:t>Поповнення/зняття коштів з дебітних и кредитних пластикових карт</w:t>
            </w:r>
          </w:p>
          <w:p w:rsidR="00222AEA" w:rsidRPr="00522511" w:rsidRDefault="00222AEA" w:rsidP="00222AEA">
            <w:pPr>
              <w:pStyle w:val="a4"/>
              <w:numPr>
                <w:ilvl w:val="0"/>
                <w:numId w:val="59"/>
              </w:numPr>
              <w:shd w:val="clear" w:color="auto" w:fill="FFFFFF"/>
              <w:rPr>
                <w:highlight w:val="yellow"/>
              </w:rPr>
            </w:pPr>
            <w:r w:rsidRPr="00522511">
              <w:rPr>
                <w:highlight w:val="yellow"/>
              </w:rPr>
              <w:t>Отримання виписки про стан рахунку на даний момент у різних формах</w:t>
            </w:r>
          </w:p>
          <w:p w:rsidR="00222AEA" w:rsidRPr="00522511" w:rsidRDefault="00222AEA" w:rsidP="00222AEA">
            <w:pPr>
              <w:rPr>
                <w:b/>
                <w:highlight w:val="yellow"/>
              </w:rPr>
            </w:pPr>
            <w:r w:rsidRPr="00522511">
              <w:rPr>
                <w:b/>
                <w:szCs w:val="20"/>
                <w:highlight w:val="yellow"/>
              </w:rPr>
              <w:t>Результат</w:t>
            </w:r>
            <w:r w:rsidRPr="00522511">
              <w:rPr>
                <w:szCs w:val="20"/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в результаті імітації </w:t>
            </w:r>
            <w:r w:rsidRPr="00522511">
              <w:rPr>
                <w:color w:val="000000"/>
                <w:szCs w:val="20"/>
                <w:highlight w:val="yellow"/>
              </w:rPr>
              <w:t xml:space="preserve">діяльності </w:t>
            </w:r>
            <w:r w:rsidRPr="00522511">
              <w:rPr>
                <w:highlight w:val="yellow"/>
              </w:rPr>
              <w:t xml:space="preserve">електронного </w:t>
            </w:r>
            <w:proofErr w:type="spellStart"/>
            <w:r w:rsidRPr="00522511">
              <w:rPr>
                <w:highlight w:val="yellow"/>
              </w:rPr>
              <w:t>банкінгу</w:t>
            </w:r>
            <w:proofErr w:type="spellEnd"/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222AEA" w:rsidRPr="00522511" w:rsidRDefault="00222AEA" w:rsidP="00222AEA">
            <w:pPr>
              <w:rPr>
                <w:highlight w:val="yellow"/>
              </w:rPr>
            </w:pPr>
          </w:p>
        </w:tc>
        <w:tc>
          <w:tcPr>
            <w:tcW w:w="2248" w:type="dxa"/>
          </w:tcPr>
          <w:p w:rsidR="00522511" w:rsidRPr="00522511" w:rsidRDefault="00222AEA" w:rsidP="00522511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proofErr w:type="spellStart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Студзінський</w:t>
            </w:r>
            <w:proofErr w:type="spellEnd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Максим Анатолійович</w:t>
            </w:r>
            <w:r w:rsidR="00522511"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(ІПЗ-13)</w:t>
            </w:r>
          </w:p>
          <w:p w:rsidR="00222AEA" w:rsidRPr="00EE6DA4" w:rsidRDefault="00222AEA" w:rsidP="00222AEA">
            <w:pPr>
              <w:rPr>
                <w:rFonts w:cs="Times New Roman"/>
                <w:color w:val="FF0000"/>
                <w:szCs w:val="20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studzinskiym15@gmail.com</w:t>
            </w:r>
          </w:p>
        </w:tc>
      </w:tr>
      <w:tr w:rsidR="00222AEA" w:rsidRPr="00AB6EC6" w:rsidTr="00B76480">
        <w:trPr>
          <w:jc w:val="center"/>
        </w:trPr>
        <w:tc>
          <w:tcPr>
            <w:tcW w:w="568" w:type="dxa"/>
          </w:tcPr>
          <w:p w:rsidR="00222AEA" w:rsidRPr="00AB6EC6" w:rsidRDefault="00222AEA" w:rsidP="00222AEA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22AEA" w:rsidRPr="000F6A02" w:rsidRDefault="00222AEA" w:rsidP="00BB1E0F">
            <w:pPr>
              <w:rPr>
                <w:lang w:val="ru-RU"/>
              </w:rPr>
            </w:pPr>
            <w:r w:rsidRPr="000F6A02">
              <w:t xml:space="preserve">Моделювання </w:t>
            </w:r>
            <w:r>
              <w:t>бізнес-</w:t>
            </w:r>
            <w:r w:rsidRPr="000F6A02">
              <w:t xml:space="preserve">процесу </w:t>
            </w:r>
            <w:r w:rsidRPr="007C3CB9">
              <w:t xml:space="preserve">автоматизації роботи </w:t>
            </w:r>
            <w:r w:rsidR="00BB1E0F">
              <w:rPr>
                <w:lang w:val="en-US"/>
              </w:rPr>
              <w:t>scrum</w:t>
            </w:r>
            <w:r w:rsidR="00BB1E0F" w:rsidRPr="00BB1E0F">
              <w:rPr>
                <w:lang w:val="ru-RU"/>
              </w:rPr>
              <w:t xml:space="preserve"> </w:t>
            </w:r>
            <w:r w:rsidR="00BB1E0F">
              <w:rPr>
                <w:lang w:val="en-US"/>
              </w:rPr>
              <w:t>master</w:t>
            </w:r>
            <w:r w:rsidR="00BB1E0F" w:rsidRPr="007C3CB9">
              <w:t xml:space="preserve"> </w:t>
            </w:r>
            <w:r w:rsidR="00BB1E0F" w:rsidRPr="00BB1E0F">
              <w:rPr>
                <w:lang w:val="ru-RU"/>
              </w:rPr>
              <w:t>(</w:t>
            </w:r>
            <w:r w:rsidRPr="007C3CB9">
              <w:t>проектного менеджера</w:t>
            </w:r>
            <w:r w:rsidR="00BB1E0F" w:rsidRPr="00BB1E0F">
              <w:rPr>
                <w:lang w:val="ru-RU"/>
              </w:rPr>
              <w:t>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22AEA" w:rsidRPr="00AB6EC6" w:rsidRDefault="00222AEA" w:rsidP="00222AEA">
            <w:r>
              <w:t>90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22AEA" w:rsidRDefault="00222AEA" w:rsidP="00222AEA">
            <w:r w:rsidRPr="00A21133">
              <w:rPr>
                <w:b/>
              </w:rPr>
              <w:t>Мета</w:t>
            </w:r>
            <w:r w:rsidRPr="00A21133">
              <w:t xml:space="preserve"> розробки проекту є підвищення ефективності та швидкості роботи проектного менеджера, шляхом надання інструментів управління та слідкування за проектом.</w:t>
            </w:r>
          </w:p>
          <w:p w:rsidR="00222AEA" w:rsidRPr="005C5B5A" w:rsidRDefault="00222AEA" w:rsidP="00222AEA">
            <w:pPr>
              <w:rPr>
                <w:lang w:val="ru-RU"/>
              </w:rPr>
            </w:pPr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>
              <w:t xml:space="preserve">  менеджер проекту, команда проекту, проект, задачі проекту замовник, програмна система управління проектом, </w:t>
            </w:r>
            <w:proofErr w:type="spellStart"/>
            <w:r>
              <w:t>sprint</w:t>
            </w:r>
            <w:proofErr w:type="spellEnd"/>
            <w:r w:rsidRPr="005C5B5A">
              <w:rPr>
                <w:lang w:val="ru-RU"/>
              </w:rPr>
              <w:t xml:space="preserve"> проекту</w:t>
            </w:r>
          </w:p>
          <w:p w:rsidR="00222AEA" w:rsidRDefault="00222AEA" w:rsidP="00222AEA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222AEA" w:rsidRDefault="00222AEA" w:rsidP="00C066C3">
            <w:pPr>
              <w:numPr>
                <w:ilvl w:val="0"/>
                <w:numId w:val="63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ініціалізацію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ab/>
            </w:r>
          </w:p>
          <w:p w:rsidR="00222AEA" w:rsidRPr="007517E4" w:rsidRDefault="00222AEA" w:rsidP="00C066C3">
            <w:pPr>
              <w:numPr>
                <w:ilvl w:val="1"/>
                <w:numId w:val="64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Отримати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завдання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та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терміни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від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замовника</w:t>
            </w:r>
            <w:proofErr w:type="spellEnd"/>
          </w:p>
          <w:p w:rsidR="00222AEA" w:rsidRPr="007517E4" w:rsidRDefault="00222AEA" w:rsidP="00C066C3">
            <w:pPr>
              <w:numPr>
                <w:ilvl w:val="1"/>
                <w:numId w:val="64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роботу з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вимогами</w:t>
            </w:r>
            <w:proofErr w:type="spellEnd"/>
          </w:p>
          <w:p w:rsidR="00222AEA" w:rsidRPr="007517E4" w:rsidRDefault="00222AEA" w:rsidP="00C066C3">
            <w:pPr>
              <w:numPr>
                <w:ilvl w:val="1"/>
                <w:numId w:val="64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Скласти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характеристику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об'єкту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автоматизації</w:t>
            </w:r>
            <w:proofErr w:type="spellEnd"/>
          </w:p>
          <w:p w:rsidR="00222AEA" w:rsidRDefault="00222AEA" w:rsidP="00C066C3">
            <w:pPr>
              <w:numPr>
                <w:ilvl w:val="0"/>
                <w:numId w:val="63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Виконати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планування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ab/>
            </w:r>
          </w:p>
          <w:p w:rsidR="00222AEA" w:rsidRPr="007517E4" w:rsidRDefault="00222AEA" w:rsidP="00C066C3">
            <w:pPr>
              <w:numPr>
                <w:ilvl w:val="1"/>
                <w:numId w:val="65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Скласти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беклог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проекту</w:t>
            </w:r>
          </w:p>
          <w:p w:rsidR="00222AEA" w:rsidRPr="007517E4" w:rsidRDefault="00222AEA" w:rsidP="00C066C3">
            <w:pPr>
              <w:numPr>
                <w:ilvl w:val="1"/>
                <w:numId w:val="65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набір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команд</w:t>
            </w:r>
          </w:p>
          <w:p w:rsidR="00222AEA" w:rsidRPr="007517E4" w:rsidRDefault="00222AEA" w:rsidP="00C066C3">
            <w:pPr>
              <w:numPr>
                <w:ilvl w:val="1"/>
                <w:numId w:val="65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аналіз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часових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і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трудових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ресурсів</w:t>
            </w:r>
            <w:proofErr w:type="spellEnd"/>
          </w:p>
          <w:p w:rsidR="00222AEA" w:rsidRPr="007517E4" w:rsidRDefault="00222AEA" w:rsidP="00C066C3">
            <w:pPr>
              <w:numPr>
                <w:ilvl w:val="1"/>
                <w:numId w:val="65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Призначити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часові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терміни</w:t>
            </w:r>
            <w:proofErr w:type="spellEnd"/>
          </w:p>
          <w:p w:rsidR="00222AEA" w:rsidRPr="007517E4" w:rsidRDefault="00222AEA" w:rsidP="00C066C3">
            <w:pPr>
              <w:numPr>
                <w:ilvl w:val="1"/>
                <w:numId w:val="65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аналіз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і розбити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великі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завдання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на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менші</w:t>
            </w:r>
            <w:proofErr w:type="spellEnd"/>
          </w:p>
          <w:p w:rsidR="00222AEA" w:rsidRPr="007517E4" w:rsidRDefault="00222AEA" w:rsidP="00C066C3">
            <w:pPr>
              <w:numPr>
                <w:ilvl w:val="1"/>
                <w:numId w:val="65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Призначити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складності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і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пріоритетності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завданням</w:t>
            </w:r>
            <w:proofErr w:type="spellEnd"/>
          </w:p>
          <w:p w:rsidR="00222AEA" w:rsidRDefault="00222AEA" w:rsidP="00C066C3">
            <w:pPr>
              <w:numPr>
                <w:ilvl w:val="0"/>
                <w:numId w:val="63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Проводити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виконання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ab/>
            </w:r>
          </w:p>
          <w:p w:rsidR="00222AEA" w:rsidRPr="007517E4" w:rsidRDefault="00222AEA" w:rsidP="00C066C3">
            <w:pPr>
              <w:numPr>
                <w:ilvl w:val="1"/>
                <w:numId w:val="66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Виконати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постановку і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планування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ітерації</w:t>
            </w:r>
            <w:proofErr w:type="spellEnd"/>
          </w:p>
          <w:p w:rsidR="00222AEA" w:rsidRPr="007517E4" w:rsidRDefault="00222AEA" w:rsidP="00C066C3">
            <w:pPr>
              <w:numPr>
                <w:ilvl w:val="1"/>
                <w:numId w:val="66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Скласти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беклог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ітерації</w:t>
            </w:r>
            <w:proofErr w:type="spellEnd"/>
          </w:p>
          <w:p w:rsidR="00222AEA" w:rsidRPr="007517E4" w:rsidRDefault="00222AEA" w:rsidP="00C066C3">
            <w:pPr>
              <w:numPr>
                <w:ilvl w:val="1"/>
                <w:numId w:val="66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Призначити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команди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на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ітерацію</w:t>
            </w:r>
            <w:proofErr w:type="spellEnd"/>
          </w:p>
          <w:p w:rsidR="00222AEA" w:rsidRPr="007517E4" w:rsidRDefault="00222AEA" w:rsidP="00C066C3">
            <w:pPr>
              <w:numPr>
                <w:ilvl w:val="1"/>
                <w:numId w:val="66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Розподілити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завдання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між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членами команд</w:t>
            </w:r>
          </w:p>
          <w:p w:rsidR="00222AEA" w:rsidRDefault="00222AEA" w:rsidP="00C066C3">
            <w:pPr>
              <w:numPr>
                <w:ilvl w:val="0"/>
                <w:numId w:val="63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Проводити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моніторинг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і контроль</w:t>
            </w: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ab/>
            </w:r>
          </w:p>
          <w:p w:rsidR="00222AEA" w:rsidRPr="007517E4" w:rsidRDefault="00222AEA" w:rsidP="00C066C3">
            <w:pPr>
              <w:numPr>
                <w:ilvl w:val="1"/>
                <w:numId w:val="67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контроль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виконання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і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аналіз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ризиків</w:t>
            </w:r>
            <w:proofErr w:type="spellEnd"/>
          </w:p>
          <w:p w:rsidR="00222AEA" w:rsidRPr="007517E4" w:rsidRDefault="00222AEA" w:rsidP="00C066C3">
            <w:pPr>
              <w:numPr>
                <w:ilvl w:val="1"/>
                <w:numId w:val="67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огляд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якості</w:t>
            </w:r>
            <w:proofErr w:type="spellEnd"/>
          </w:p>
          <w:p w:rsidR="00222AEA" w:rsidRPr="007517E4" w:rsidRDefault="00222AEA" w:rsidP="00C066C3">
            <w:pPr>
              <w:numPr>
                <w:ilvl w:val="1"/>
                <w:numId w:val="67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огляд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та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аналіз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закінчених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ітерацій</w:t>
            </w:r>
            <w:proofErr w:type="spellEnd"/>
          </w:p>
          <w:p w:rsidR="00222AEA" w:rsidRPr="007517E4" w:rsidRDefault="00222AEA" w:rsidP="00C066C3">
            <w:pPr>
              <w:numPr>
                <w:ilvl w:val="1"/>
                <w:numId w:val="67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lastRenderedPageBreak/>
              <w:t>Слідкувати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за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навантаженнями</w:t>
            </w:r>
            <w:proofErr w:type="spellEnd"/>
          </w:p>
          <w:p w:rsidR="00222AEA" w:rsidRPr="007517E4" w:rsidRDefault="00222AEA" w:rsidP="00C066C3">
            <w:pPr>
              <w:numPr>
                <w:ilvl w:val="1"/>
                <w:numId w:val="67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Перерозподіляти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завдання</w:t>
            </w:r>
            <w:proofErr w:type="spellEnd"/>
          </w:p>
          <w:p w:rsidR="00222AEA" w:rsidRPr="007517E4" w:rsidRDefault="00222AEA" w:rsidP="00C066C3">
            <w:pPr>
              <w:numPr>
                <w:ilvl w:val="1"/>
                <w:numId w:val="67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Призначати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збори</w:t>
            </w:r>
            <w:proofErr w:type="spellEnd"/>
          </w:p>
          <w:p w:rsidR="00222AEA" w:rsidRPr="007517E4" w:rsidRDefault="00222AEA" w:rsidP="00C066C3">
            <w:pPr>
              <w:numPr>
                <w:ilvl w:val="1"/>
                <w:numId w:val="67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Вести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звітність</w:t>
            </w:r>
            <w:proofErr w:type="spellEnd"/>
          </w:p>
          <w:p w:rsidR="00222AEA" w:rsidRPr="007517E4" w:rsidRDefault="00222AEA" w:rsidP="00C066C3">
            <w:pPr>
              <w:numPr>
                <w:ilvl w:val="1"/>
                <w:numId w:val="67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Тримати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зв'язок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з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замовником</w:t>
            </w:r>
            <w:proofErr w:type="spellEnd"/>
          </w:p>
          <w:p w:rsidR="00222AEA" w:rsidRPr="007517E4" w:rsidRDefault="00222AEA" w:rsidP="00C066C3">
            <w:pPr>
              <w:numPr>
                <w:ilvl w:val="1"/>
                <w:numId w:val="67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демонстрацію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звітності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та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готових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рішень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замовнику</w:t>
            </w:r>
            <w:proofErr w:type="spellEnd"/>
          </w:p>
          <w:p w:rsidR="00222AEA" w:rsidRPr="007517E4" w:rsidRDefault="00222AEA" w:rsidP="00C066C3">
            <w:pPr>
              <w:numPr>
                <w:ilvl w:val="1"/>
                <w:numId w:val="67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роботу з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вимогами</w:t>
            </w:r>
            <w:proofErr w:type="spellEnd"/>
          </w:p>
          <w:p w:rsidR="00222AEA" w:rsidRDefault="00222AEA" w:rsidP="00C066C3">
            <w:pPr>
              <w:numPr>
                <w:ilvl w:val="0"/>
                <w:numId w:val="63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Виконати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завершення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ab/>
            </w:r>
          </w:p>
          <w:p w:rsidR="00222AEA" w:rsidRPr="007517E4" w:rsidRDefault="00222AEA" w:rsidP="00C066C3">
            <w:pPr>
              <w:numPr>
                <w:ilvl w:val="1"/>
                <w:numId w:val="68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закриття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проекту</w:t>
            </w:r>
          </w:p>
          <w:p w:rsidR="00222AEA" w:rsidRPr="007517E4" w:rsidRDefault="00222AEA" w:rsidP="00C066C3">
            <w:pPr>
              <w:numPr>
                <w:ilvl w:val="1"/>
                <w:numId w:val="68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Передати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документацію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замовнику</w:t>
            </w:r>
            <w:proofErr w:type="spellEnd"/>
          </w:p>
          <w:p w:rsidR="00222AEA" w:rsidRDefault="00222AEA" w:rsidP="00C066C3">
            <w:pPr>
              <w:numPr>
                <w:ilvl w:val="1"/>
                <w:numId w:val="68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Передати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готовий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продукт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замовнику</w:t>
            </w:r>
            <w:proofErr w:type="spellEnd"/>
          </w:p>
          <w:p w:rsidR="00222AEA" w:rsidRPr="00AB6EC6" w:rsidRDefault="00222AEA" w:rsidP="00222AEA"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>
              <w:rPr>
                <w:szCs w:val="20"/>
              </w:rPr>
              <w:t xml:space="preserve">імітації </w:t>
            </w:r>
            <w:r>
              <w:rPr>
                <w:color w:val="000000"/>
                <w:szCs w:val="20"/>
              </w:rPr>
              <w:t xml:space="preserve">діяльності </w:t>
            </w:r>
            <w:r>
              <w:t>менеджера проекту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222AEA" w:rsidRPr="00AB6EC6" w:rsidRDefault="00222AEA" w:rsidP="00222AEA">
            <w:pPr>
              <w:rPr>
                <w:sz w:val="18"/>
                <w:szCs w:val="18"/>
              </w:rPr>
            </w:pPr>
          </w:p>
        </w:tc>
        <w:tc>
          <w:tcPr>
            <w:tcW w:w="2248" w:type="dxa"/>
          </w:tcPr>
          <w:p w:rsidR="00222AEA" w:rsidRPr="00B76480" w:rsidRDefault="00222AEA" w:rsidP="00222AEA">
            <w:pPr>
              <w:rPr>
                <w:rFonts w:cs="Times New Roman"/>
                <w:szCs w:val="20"/>
              </w:rPr>
            </w:pPr>
          </w:p>
        </w:tc>
      </w:tr>
      <w:tr w:rsidR="00222AEA" w:rsidRPr="00AB6EC6" w:rsidTr="00A560FA">
        <w:trPr>
          <w:trHeight w:val="1285"/>
          <w:jc w:val="center"/>
        </w:trPr>
        <w:tc>
          <w:tcPr>
            <w:tcW w:w="568" w:type="dxa"/>
          </w:tcPr>
          <w:p w:rsidR="00222AEA" w:rsidRPr="00AB6EC6" w:rsidRDefault="00222AEA" w:rsidP="00222AEA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22AEA" w:rsidRPr="00AB6EC6" w:rsidRDefault="00222AEA" w:rsidP="00222AEA">
            <w:r>
              <w:t xml:space="preserve">Моделювання бізнес-процесу академічної мобільності студентів університету </w:t>
            </w:r>
          </w:p>
        </w:tc>
        <w:tc>
          <w:tcPr>
            <w:tcW w:w="709" w:type="dxa"/>
          </w:tcPr>
          <w:p w:rsidR="00222AEA" w:rsidRPr="00AB6EC6" w:rsidRDefault="00222AEA" w:rsidP="00222AEA">
            <w:r>
              <w:t>85</w:t>
            </w:r>
          </w:p>
        </w:tc>
        <w:tc>
          <w:tcPr>
            <w:tcW w:w="7371" w:type="dxa"/>
          </w:tcPr>
          <w:p w:rsidR="00222AEA" w:rsidRDefault="00222AEA" w:rsidP="00222AEA">
            <w:pPr>
              <w:rPr>
                <w:rFonts w:cs="Times New Roman"/>
                <w:szCs w:val="20"/>
                <w:shd w:val="clear" w:color="auto" w:fill="FFFFFF"/>
              </w:rPr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 xml:space="preserve">академічної мобільності студентів </w:t>
            </w:r>
            <w:r>
              <w:rPr>
                <w:rFonts w:ascii="Calibri" w:hAnsi="Calibri"/>
                <w:szCs w:val="20"/>
              </w:rPr>
              <w:t xml:space="preserve"> </w:t>
            </w:r>
            <w:r>
              <w:t>показати шляхи підвищення мотивації студентів до навчання</w:t>
            </w:r>
            <w:r w:rsidRPr="009915B4">
              <w:rPr>
                <w:rFonts w:cs="Times New Roman"/>
                <w:szCs w:val="20"/>
                <w:shd w:val="clear" w:color="auto" w:fill="FFFFFF"/>
              </w:rPr>
              <w:t>. </w:t>
            </w:r>
          </w:p>
          <w:p w:rsidR="00222AEA" w:rsidRDefault="00222AEA" w:rsidP="00222AEA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>
              <w:t xml:space="preserve">  студент, програма академічної мобільності в університеті-партнера, індивідуальний навчальний план у базовому університеті, мотиваційні фактори, договір на академічну мобільність, відділ академічної мобільності</w:t>
            </w:r>
          </w:p>
          <w:p w:rsidR="00222AEA" w:rsidRDefault="00222AEA" w:rsidP="00222AEA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222AEA" w:rsidRDefault="00222AEA" w:rsidP="00C066C3">
            <w:pPr>
              <w:pStyle w:val="a4"/>
              <w:numPr>
                <w:ilvl w:val="0"/>
                <w:numId w:val="61"/>
              </w:numPr>
              <w:shd w:val="clear" w:color="auto" w:fill="FFFFFF"/>
              <w:ind w:left="317" w:hanging="283"/>
            </w:pPr>
            <w:r>
              <w:t>Підписання договорів ЗВО з університетами -партнерами</w:t>
            </w:r>
          </w:p>
          <w:p w:rsidR="00222AEA" w:rsidRDefault="00222AEA" w:rsidP="00C066C3">
            <w:pPr>
              <w:pStyle w:val="a4"/>
              <w:numPr>
                <w:ilvl w:val="0"/>
                <w:numId w:val="61"/>
              </w:numPr>
              <w:shd w:val="clear" w:color="auto" w:fill="FFFFFF"/>
              <w:ind w:left="317" w:hanging="283"/>
            </w:pPr>
            <w:r w:rsidRPr="00B5610D">
              <w:t xml:space="preserve">Відбір </w:t>
            </w:r>
            <w:r>
              <w:t>учасників академічної мобільності</w:t>
            </w:r>
          </w:p>
          <w:p w:rsidR="00222AEA" w:rsidRDefault="00222AEA" w:rsidP="00C066C3">
            <w:pPr>
              <w:pStyle w:val="a4"/>
              <w:numPr>
                <w:ilvl w:val="0"/>
                <w:numId w:val="61"/>
              </w:numPr>
              <w:shd w:val="clear" w:color="auto" w:fill="FFFFFF"/>
              <w:ind w:left="317" w:hanging="283"/>
            </w:pPr>
            <w:r>
              <w:t>Підготовка документів на конкурс академічної мобільності</w:t>
            </w:r>
          </w:p>
          <w:p w:rsidR="00222AEA" w:rsidRPr="00B5610D" w:rsidRDefault="00222AEA" w:rsidP="00C066C3">
            <w:pPr>
              <w:pStyle w:val="a4"/>
              <w:numPr>
                <w:ilvl w:val="0"/>
                <w:numId w:val="61"/>
              </w:numPr>
              <w:shd w:val="clear" w:color="auto" w:fill="FFFFFF"/>
              <w:ind w:left="317" w:hanging="283"/>
            </w:pPr>
            <w:r>
              <w:t xml:space="preserve"> Моделювання проходження академічної мобільності: </w:t>
            </w:r>
          </w:p>
          <w:p w:rsidR="00222AEA" w:rsidRPr="00B5610D" w:rsidRDefault="00222AEA" w:rsidP="00C066C3">
            <w:pPr>
              <w:pStyle w:val="a4"/>
              <w:numPr>
                <w:ilvl w:val="1"/>
                <w:numId w:val="62"/>
              </w:numPr>
              <w:shd w:val="clear" w:color="auto" w:fill="FFFFFF"/>
              <w:ind w:left="743" w:hanging="284"/>
            </w:pPr>
            <w:r w:rsidRPr="00B5610D">
              <w:t>ступенева мобільність — навчання у вищому навчальному закладі – партнера (подвійний диплом)</w:t>
            </w:r>
          </w:p>
          <w:p w:rsidR="00222AEA" w:rsidRPr="00B5610D" w:rsidRDefault="00222AEA" w:rsidP="00C066C3">
            <w:pPr>
              <w:pStyle w:val="a4"/>
              <w:numPr>
                <w:ilvl w:val="1"/>
                <w:numId w:val="62"/>
              </w:numPr>
              <w:shd w:val="clear" w:color="auto" w:fill="FFFFFF"/>
              <w:ind w:left="743" w:hanging="284"/>
            </w:pPr>
            <w:r w:rsidRPr="00B5610D">
              <w:t>кредитна мобільність —- навчання у вищому навчальному закладі –партнері з метою здобуття кредитів</w:t>
            </w:r>
          </w:p>
          <w:p w:rsidR="00222AEA" w:rsidRDefault="00222AEA" w:rsidP="00C066C3">
            <w:pPr>
              <w:pStyle w:val="a4"/>
              <w:numPr>
                <w:ilvl w:val="0"/>
                <w:numId w:val="61"/>
              </w:numPr>
              <w:shd w:val="clear" w:color="auto" w:fill="FFFFFF"/>
              <w:ind w:left="317" w:hanging="283"/>
            </w:pPr>
            <w:r w:rsidRPr="00B5610D">
              <w:t>Визнання результатів академічної мобільності</w:t>
            </w:r>
          </w:p>
          <w:p w:rsidR="00222AEA" w:rsidRDefault="00222AEA" w:rsidP="00C066C3">
            <w:pPr>
              <w:pStyle w:val="a4"/>
              <w:numPr>
                <w:ilvl w:val="0"/>
                <w:numId w:val="61"/>
              </w:numPr>
              <w:shd w:val="clear" w:color="auto" w:fill="FFFFFF"/>
              <w:ind w:left="317" w:hanging="283"/>
            </w:pPr>
            <w:r w:rsidRPr="00B5610D">
              <w:t>Звіт за результатами програми академічної мобільності</w:t>
            </w:r>
          </w:p>
          <w:p w:rsidR="00222AEA" w:rsidRDefault="00222AEA" w:rsidP="00222AEA">
            <w:pPr>
              <w:shd w:val="clear" w:color="auto" w:fill="FFFFFF"/>
              <w:rPr>
                <w:b/>
              </w:rPr>
            </w:pPr>
          </w:p>
          <w:p w:rsidR="00222AEA" w:rsidRPr="00AB6EC6" w:rsidRDefault="00222AEA" w:rsidP="00222AEA"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>
              <w:rPr>
                <w:szCs w:val="20"/>
              </w:rPr>
              <w:t>академічної мобільності студентів</w:t>
            </w:r>
          </w:p>
        </w:tc>
        <w:tc>
          <w:tcPr>
            <w:tcW w:w="3260" w:type="dxa"/>
          </w:tcPr>
          <w:p w:rsidR="00222AEA" w:rsidRDefault="002951B0" w:rsidP="00222AEA">
            <w:pPr>
              <w:rPr>
                <w:rStyle w:val="a5"/>
              </w:rPr>
            </w:pPr>
            <w:hyperlink r:id="rId175" w:history="1">
              <w:r w:rsidR="00222AEA" w:rsidRPr="004E0BD6">
                <w:rPr>
                  <w:rStyle w:val="a5"/>
                </w:rPr>
                <w:t>https://mobility.univ.kiev.ua/?page_id=798&amp;lang=uk</w:t>
              </w:r>
            </w:hyperlink>
          </w:p>
          <w:p w:rsidR="00222AEA" w:rsidRDefault="00222AEA" w:rsidP="00222AEA">
            <w:pPr>
              <w:rPr>
                <w:rStyle w:val="a5"/>
              </w:rPr>
            </w:pPr>
          </w:p>
          <w:p w:rsidR="00222AEA" w:rsidRPr="00AB6EC6" w:rsidRDefault="002951B0" w:rsidP="00222AEA">
            <w:pPr>
              <w:rPr>
                <w:sz w:val="18"/>
                <w:szCs w:val="18"/>
              </w:rPr>
            </w:pPr>
            <w:hyperlink r:id="rId176" w:history="1">
              <w:r w:rsidR="00222AEA">
                <w:rPr>
                  <w:rStyle w:val="a5"/>
                </w:rPr>
                <w:t>http://mobility.univ.kiev.ua/?page_id=804&amp;lang=uk</w:t>
              </w:r>
            </w:hyperlink>
          </w:p>
        </w:tc>
        <w:tc>
          <w:tcPr>
            <w:tcW w:w="2248" w:type="dxa"/>
          </w:tcPr>
          <w:p w:rsidR="00222AEA" w:rsidRPr="00B76480" w:rsidRDefault="00222AEA" w:rsidP="00222AEA">
            <w:pPr>
              <w:rPr>
                <w:rFonts w:cs="Times New Roman"/>
                <w:szCs w:val="20"/>
              </w:rPr>
            </w:pPr>
          </w:p>
        </w:tc>
      </w:tr>
      <w:tr w:rsidR="00222AEA" w:rsidRPr="00AB6EC6" w:rsidTr="00B76480">
        <w:trPr>
          <w:trHeight w:val="5697"/>
          <w:jc w:val="center"/>
        </w:trPr>
        <w:tc>
          <w:tcPr>
            <w:tcW w:w="568" w:type="dxa"/>
          </w:tcPr>
          <w:p w:rsidR="00222AEA" w:rsidRPr="00AB6EC6" w:rsidRDefault="00222AEA" w:rsidP="00222AEA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22AEA" w:rsidRPr="00522511" w:rsidRDefault="00222AEA" w:rsidP="00222AEA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Моделювання бізнес-процесів сайту Інтернет-магазину</w:t>
            </w:r>
          </w:p>
        </w:tc>
        <w:tc>
          <w:tcPr>
            <w:tcW w:w="709" w:type="dxa"/>
          </w:tcPr>
          <w:p w:rsidR="00222AEA" w:rsidRPr="00522511" w:rsidRDefault="00222AEA" w:rsidP="00222AEA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80</w:t>
            </w:r>
          </w:p>
        </w:tc>
        <w:tc>
          <w:tcPr>
            <w:tcW w:w="7371" w:type="dxa"/>
          </w:tcPr>
          <w:p w:rsidR="00222AEA" w:rsidRPr="00522511" w:rsidRDefault="00222AEA" w:rsidP="00222AEA">
            <w:pPr>
              <w:rPr>
                <w:rFonts w:cs="Times New Roman"/>
                <w:szCs w:val="20"/>
                <w:highlight w:val="yellow"/>
                <w:shd w:val="clear" w:color="auto" w:fill="FFFFFF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 xml:space="preserve">: на основі моделювання бізнес-процесів </w:t>
            </w:r>
            <w:r w:rsidRPr="00522511">
              <w:rPr>
                <w:rFonts w:cs="Times New Roman"/>
                <w:szCs w:val="20"/>
                <w:highlight w:val="yellow"/>
                <w:shd w:val="clear" w:color="auto" w:fill="FFFFFF"/>
              </w:rPr>
              <w:t> </w:t>
            </w:r>
            <w:r w:rsidRPr="00522511">
              <w:rPr>
                <w:highlight w:val="yellow"/>
              </w:rPr>
              <w:t>сайту Інтернет-магазину показати можливість покращити його роботу та отримати додатковий прибуток</w:t>
            </w:r>
          </w:p>
          <w:p w:rsidR="00222AEA" w:rsidRPr="00522511" w:rsidRDefault="00222AEA" w:rsidP="00222AEA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Об’єкти моделювання:</w:t>
            </w:r>
            <w:r w:rsidRPr="00522511">
              <w:rPr>
                <w:highlight w:val="yellow"/>
              </w:rPr>
              <w:t xml:space="preserve">  Інтернет-магазин, товар, корзина, клієнт, замовлення, менеджер (адміністратор)</w:t>
            </w:r>
          </w:p>
          <w:p w:rsidR="00222AEA" w:rsidRPr="00522511" w:rsidRDefault="00222AEA" w:rsidP="00222AEA">
            <w:pPr>
              <w:shd w:val="clear" w:color="auto" w:fill="FFFFFF"/>
              <w:rPr>
                <w:b/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моделювання:</w:t>
            </w:r>
          </w:p>
          <w:p w:rsidR="00222AEA" w:rsidRPr="00522511" w:rsidRDefault="00222AEA" w:rsidP="00C066C3">
            <w:pPr>
              <w:pStyle w:val="a4"/>
              <w:numPr>
                <w:ilvl w:val="2"/>
                <w:numId w:val="68"/>
              </w:numPr>
              <w:shd w:val="clear" w:color="auto" w:fill="FFFFFF"/>
              <w:tabs>
                <w:tab w:val="clear" w:pos="2160"/>
              </w:tabs>
              <w:ind w:left="317" w:hanging="283"/>
              <w:rPr>
                <w:highlight w:val="yellow"/>
              </w:rPr>
            </w:pPr>
            <w:r w:rsidRPr="00522511">
              <w:rPr>
                <w:highlight w:val="yellow"/>
              </w:rPr>
              <w:t>Дії клієнта:</w:t>
            </w:r>
          </w:p>
          <w:p w:rsidR="00222AEA" w:rsidRPr="00522511" w:rsidRDefault="00222AEA" w:rsidP="00C066C3">
            <w:pPr>
              <w:pStyle w:val="a4"/>
              <w:numPr>
                <w:ilvl w:val="3"/>
                <w:numId w:val="68"/>
              </w:numPr>
              <w:shd w:val="clear" w:color="auto" w:fill="FFFFFF"/>
              <w:tabs>
                <w:tab w:val="clear" w:pos="2880"/>
              </w:tabs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>Зареєструватися на сайті</w:t>
            </w:r>
          </w:p>
          <w:p w:rsidR="00222AEA" w:rsidRPr="00522511" w:rsidRDefault="00222AEA" w:rsidP="00C066C3">
            <w:pPr>
              <w:pStyle w:val="a4"/>
              <w:numPr>
                <w:ilvl w:val="3"/>
                <w:numId w:val="68"/>
              </w:numPr>
              <w:shd w:val="clear" w:color="auto" w:fill="FFFFFF"/>
              <w:tabs>
                <w:tab w:val="clear" w:pos="2880"/>
              </w:tabs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>Вибрати товар в корзину</w:t>
            </w:r>
          </w:p>
          <w:p w:rsidR="00222AEA" w:rsidRPr="00522511" w:rsidRDefault="00222AEA" w:rsidP="00C066C3">
            <w:pPr>
              <w:pStyle w:val="a4"/>
              <w:numPr>
                <w:ilvl w:val="3"/>
                <w:numId w:val="68"/>
              </w:numPr>
              <w:shd w:val="clear" w:color="auto" w:fill="FFFFFF"/>
              <w:tabs>
                <w:tab w:val="clear" w:pos="2880"/>
              </w:tabs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>Визначити вартість корзини</w:t>
            </w:r>
          </w:p>
          <w:p w:rsidR="00222AEA" w:rsidRPr="00522511" w:rsidRDefault="00222AEA" w:rsidP="00C066C3">
            <w:pPr>
              <w:pStyle w:val="a4"/>
              <w:numPr>
                <w:ilvl w:val="3"/>
                <w:numId w:val="68"/>
              </w:numPr>
              <w:shd w:val="clear" w:color="auto" w:fill="FFFFFF"/>
              <w:tabs>
                <w:tab w:val="clear" w:pos="2880"/>
              </w:tabs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>Оформити замовлення на доставку</w:t>
            </w:r>
          </w:p>
          <w:p w:rsidR="00222AEA" w:rsidRPr="00522511" w:rsidRDefault="00222AEA" w:rsidP="00C066C3">
            <w:pPr>
              <w:pStyle w:val="a4"/>
              <w:numPr>
                <w:ilvl w:val="3"/>
                <w:numId w:val="68"/>
              </w:numPr>
              <w:shd w:val="clear" w:color="auto" w:fill="FFFFFF"/>
              <w:tabs>
                <w:tab w:val="clear" w:pos="2880"/>
              </w:tabs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>Оплатити товар</w:t>
            </w:r>
          </w:p>
          <w:p w:rsidR="00222AEA" w:rsidRPr="00522511" w:rsidRDefault="00222AEA" w:rsidP="00C066C3">
            <w:pPr>
              <w:pStyle w:val="a4"/>
              <w:numPr>
                <w:ilvl w:val="2"/>
                <w:numId w:val="68"/>
              </w:numPr>
              <w:shd w:val="clear" w:color="auto" w:fill="FFFFFF"/>
              <w:tabs>
                <w:tab w:val="clear" w:pos="2160"/>
              </w:tabs>
              <w:ind w:left="317" w:hanging="283"/>
              <w:rPr>
                <w:highlight w:val="yellow"/>
              </w:rPr>
            </w:pPr>
            <w:r w:rsidRPr="00522511">
              <w:rPr>
                <w:highlight w:val="yellow"/>
              </w:rPr>
              <w:t>Дії магазину:</w:t>
            </w:r>
          </w:p>
          <w:p w:rsidR="00222AEA" w:rsidRPr="00522511" w:rsidRDefault="00222AEA" w:rsidP="00C066C3">
            <w:pPr>
              <w:pStyle w:val="a4"/>
              <w:numPr>
                <w:ilvl w:val="3"/>
                <w:numId w:val="68"/>
              </w:numPr>
              <w:shd w:val="clear" w:color="auto" w:fill="FFFFFF"/>
              <w:tabs>
                <w:tab w:val="clear" w:pos="2880"/>
              </w:tabs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>Забезпечити товар</w:t>
            </w:r>
          </w:p>
          <w:p w:rsidR="00222AEA" w:rsidRPr="00522511" w:rsidRDefault="00222AEA" w:rsidP="00C066C3">
            <w:pPr>
              <w:pStyle w:val="a4"/>
              <w:numPr>
                <w:ilvl w:val="3"/>
                <w:numId w:val="68"/>
              </w:numPr>
              <w:shd w:val="clear" w:color="auto" w:fill="FFFFFF"/>
              <w:tabs>
                <w:tab w:val="clear" w:pos="2880"/>
              </w:tabs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>Зареєструвати замовлення</w:t>
            </w:r>
          </w:p>
          <w:p w:rsidR="00222AEA" w:rsidRPr="00522511" w:rsidRDefault="00222AEA" w:rsidP="00C066C3">
            <w:pPr>
              <w:pStyle w:val="a4"/>
              <w:numPr>
                <w:ilvl w:val="3"/>
                <w:numId w:val="68"/>
              </w:numPr>
              <w:shd w:val="clear" w:color="auto" w:fill="FFFFFF"/>
              <w:tabs>
                <w:tab w:val="clear" w:pos="2880"/>
              </w:tabs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>Скомпонувати замовлення</w:t>
            </w:r>
          </w:p>
          <w:p w:rsidR="00222AEA" w:rsidRPr="00522511" w:rsidRDefault="00222AEA" w:rsidP="00C066C3">
            <w:pPr>
              <w:pStyle w:val="a4"/>
              <w:numPr>
                <w:ilvl w:val="3"/>
                <w:numId w:val="68"/>
              </w:numPr>
              <w:shd w:val="clear" w:color="auto" w:fill="FFFFFF"/>
              <w:tabs>
                <w:tab w:val="clear" w:pos="2880"/>
              </w:tabs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Здійснити доставку </w:t>
            </w:r>
          </w:p>
          <w:p w:rsidR="00222AEA" w:rsidRPr="00522511" w:rsidRDefault="00222AEA" w:rsidP="00C066C3">
            <w:pPr>
              <w:pStyle w:val="a4"/>
              <w:numPr>
                <w:ilvl w:val="2"/>
                <w:numId w:val="68"/>
              </w:numPr>
              <w:shd w:val="clear" w:color="auto" w:fill="FFFFFF"/>
              <w:tabs>
                <w:tab w:val="clear" w:pos="2160"/>
              </w:tabs>
              <w:ind w:left="317" w:hanging="283"/>
              <w:rPr>
                <w:highlight w:val="yellow"/>
              </w:rPr>
            </w:pPr>
            <w:r w:rsidRPr="00522511">
              <w:rPr>
                <w:highlight w:val="yellow"/>
              </w:rPr>
              <w:t>Дії адміністратора (менеджера)</w:t>
            </w:r>
          </w:p>
          <w:p w:rsidR="00222AEA" w:rsidRPr="00522511" w:rsidRDefault="00222AEA" w:rsidP="00C066C3">
            <w:pPr>
              <w:pStyle w:val="a4"/>
              <w:numPr>
                <w:ilvl w:val="3"/>
                <w:numId w:val="68"/>
              </w:numPr>
              <w:shd w:val="clear" w:color="auto" w:fill="FFFFFF"/>
              <w:tabs>
                <w:tab w:val="clear" w:pos="2880"/>
              </w:tabs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>Забезпечити роботу сайту</w:t>
            </w:r>
          </w:p>
          <w:p w:rsidR="00222AEA" w:rsidRPr="00522511" w:rsidRDefault="00222AEA" w:rsidP="00C066C3">
            <w:pPr>
              <w:pStyle w:val="a4"/>
              <w:numPr>
                <w:ilvl w:val="3"/>
                <w:numId w:val="68"/>
              </w:numPr>
              <w:shd w:val="clear" w:color="auto" w:fill="FFFFFF"/>
              <w:tabs>
                <w:tab w:val="clear" w:pos="2880"/>
              </w:tabs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>Відкривати та закривати вікно замовлення (у разі пікового навантаження)</w:t>
            </w:r>
          </w:p>
          <w:p w:rsidR="00222AEA" w:rsidRPr="00522511" w:rsidRDefault="00222AEA" w:rsidP="00C066C3">
            <w:pPr>
              <w:pStyle w:val="a4"/>
              <w:numPr>
                <w:ilvl w:val="3"/>
                <w:numId w:val="68"/>
              </w:numPr>
              <w:shd w:val="clear" w:color="auto" w:fill="FFFFFF"/>
              <w:tabs>
                <w:tab w:val="clear" w:pos="2880"/>
              </w:tabs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>Узгоджувати заміну товару з клієнтом у разі відсутності товару</w:t>
            </w:r>
          </w:p>
          <w:p w:rsidR="00222AEA" w:rsidRPr="00522511" w:rsidRDefault="00222AEA" w:rsidP="00C066C3">
            <w:pPr>
              <w:pStyle w:val="a4"/>
              <w:numPr>
                <w:ilvl w:val="3"/>
                <w:numId w:val="68"/>
              </w:numPr>
              <w:shd w:val="clear" w:color="auto" w:fill="FFFFFF"/>
              <w:tabs>
                <w:tab w:val="clear" w:pos="2880"/>
              </w:tabs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>Вести облік оплати</w:t>
            </w:r>
          </w:p>
          <w:p w:rsidR="00222AEA" w:rsidRPr="00522511" w:rsidRDefault="00222AEA" w:rsidP="00C066C3">
            <w:pPr>
              <w:pStyle w:val="a4"/>
              <w:numPr>
                <w:ilvl w:val="3"/>
                <w:numId w:val="68"/>
              </w:numPr>
              <w:shd w:val="clear" w:color="auto" w:fill="FFFFFF"/>
              <w:tabs>
                <w:tab w:val="clear" w:pos="2880"/>
              </w:tabs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>Вести облік замовлень та їх виконання</w:t>
            </w:r>
          </w:p>
          <w:p w:rsidR="00222AEA" w:rsidRPr="00522511" w:rsidRDefault="00222AEA" w:rsidP="00222AEA">
            <w:pPr>
              <w:rPr>
                <w:highlight w:val="yellow"/>
              </w:rPr>
            </w:pPr>
            <w:r w:rsidRPr="00522511">
              <w:rPr>
                <w:b/>
                <w:szCs w:val="20"/>
                <w:highlight w:val="yellow"/>
              </w:rPr>
              <w:t>Результат</w:t>
            </w:r>
            <w:r w:rsidRPr="00522511">
              <w:rPr>
                <w:szCs w:val="20"/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в результаті роботи </w:t>
            </w:r>
            <w:r w:rsidRPr="00522511">
              <w:rPr>
                <w:highlight w:val="yellow"/>
              </w:rPr>
              <w:t>сайту Інтернет-магазину</w:t>
            </w:r>
          </w:p>
        </w:tc>
        <w:tc>
          <w:tcPr>
            <w:tcW w:w="3260" w:type="dxa"/>
          </w:tcPr>
          <w:p w:rsidR="00222AEA" w:rsidRPr="00522511" w:rsidRDefault="002951B0" w:rsidP="00222AEA">
            <w:pPr>
              <w:rPr>
                <w:highlight w:val="yellow"/>
              </w:rPr>
            </w:pPr>
            <w:hyperlink r:id="rId177" w:history="1">
              <w:r w:rsidR="00222AEA" w:rsidRPr="00522511">
                <w:rPr>
                  <w:rStyle w:val="a5"/>
                  <w:highlight w:val="yellow"/>
                </w:rPr>
                <w:t>https://rozetka.com.ua/?gclid=Cj0KCQjw1Iv0BRDaARIsAGTWD1u28tIpXGkRnkksN3n_7NOFKhtufFieGt-is_PbafpOAg7fqHri1jwaAq9YEALw_wcB</w:t>
              </w:r>
            </w:hyperlink>
          </w:p>
          <w:p w:rsidR="00222AEA" w:rsidRPr="00522511" w:rsidRDefault="00222AEA" w:rsidP="00222AEA">
            <w:pPr>
              <w:rPr>
                <w:highlight w:val="yellow"/>
              </w:rPr>
            </w:pPr>
          </w:p>
          <w:p w:rsidR="00222AEA" w:rsidRPr="00522511" w:rsidRDefault="002951B0" w:rsidP="00222AEA">
            <w:pPr>
              <w:rPr>
                <w:sz w:val="18"/>
                <w:szCs w:val="18"/>
                <w:highlight w:val="yellow"/>
              </w:rPr>
            </w:pPr>
            <w:hyperlink r:id="rId178" w:history="1">
              <w:r w:rsidR="00222AEA" w:rsidRPr="00522511">
                <w:rPr>
                  <w:rStyle w:val="a5"/>
                  <w:highlight w:val="yellow"/>
                </w:rPr>
                <w:t>https://megamarket.zakaz.ua/ru/</w:t>
              </w:r>
            </w:hyperlink>
          </w:p>
        </w:tc>
        <w:tc>
          <w:tcPr>
            <w:tcW w:w="2248" w:type="dxa"/>
          </w:tcPr>
          <w:p w:rsidR="00522511" w:rsidRPr="00522511" w:rsidRDefault="00222AEA" w:rsidP="00522511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proofErr w:type="spellStart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Ночовкін</w:t>
            </w:r>
            <w:proofErr w:type="spellEnd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Іван Сергійович</w:t>
            </w:r>
            <w:r w:rsidR="00522511"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(ІПЗ-13)</w:t>
            </w:r>
          </w:p>
          <w:p w:rsidR="00222AEA" w:rsidRPr="00EE6DA4" w:rsidRDefault="00222AEA" w:rsidP="00222AEA">
            <w:pPr>
              <w:rPr>
                <w:rFonts w:cs="Times New Roman"/>
                <w:color w:val="FF0000"/>
                <w:szCs w:val="20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Ivan@nochovkin.com</w:t>
            </w:r>
          </w:p>
          <w:p w:rsidR="00222AEA" w:rsidRPr="00EE6DA4" w:rsidRDefault="00222AEA" w:rsidP="00222AEA">
            <w:pPr>
              <w:rPr>
                <w:rFonts w:cs="Times New Roman"/>
                <w:color w:val="FF0000"/>
                <w:szCs w:val="20"/>
              </w:rPr>
            </w:pPr>
          </w:p>
        </w:tc>
      </w:tr>
      <w:tr w:rsidR="00222AEA" w:rsidRPr="00AB6EC6" w:rsidTr="00B76480">
        <w:trPr>
          <w:jc w:val="center"/>
        </w:trPr>
        <w:tc>
          <w:tcPr>
            <w:tcW w:w="568" w:type="dxa"/>
          </w:tcPr>
          <w:p w:rsidR="00222AEA" w:rsidRPr="00AB6EC6" w:rsidRDefault="00222AEA" w:rsidP="00222AEA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22AEA" w:rsidRPr="00C066C3" w:rsidRDefault="00222AEA" w:rsidP="00222AEA">
            <w:pPr>
              <w:rPr>
                <w:highlight w:val="yellow"/>
              </w:rPr>
            </w:pPr>
            <w:r w:rsidRPr="00C066C3">
              <w:rPr>
                <w:highlight w:val="yellow"/>
              </w:rPr>
              <w:t>Моделювання функціонування технічних об’єктів (комп’ютер, кава-машина, автомат з продажу напоїв, автомобіль, робот, смарт-фон, побутова техніка, медичні прилади, сонячна електростанція тощо)</w:t>
            </w:r>
          </w:p>
        </w:tc>
        <w:tc>
          <w:tcPr>
            <w:tcW w:w="709" w:type="dxa"/>
          </w:tcPr>
          <w:p w:rsidR="00222AEA" w:rsidRPr="00C066C3" w:rsidRDefault="00222AEA" w:rsidP="00222AEA">
            <w:pPr>
              <w:rPr>
                <w:highlight w:val="yellow"/>
              </w:rPr>
            </w:pPr>
            <w:r w:rsidRPr="00C066C3">
              <w:rPr>
                <w:highlight w:val="yellow"/>
              </w:rPr>
              <w:t>75</w:t>
            </w:r>
          </w:p>
        </w:tc>
        <w:tc>
          <w:tcPr>
            <w:tcW w:w="7371" w:type="dxa"/>
          </w:tcPr>
          <w:p w:rsidR="00222AEA" w:rsidRPr="00C066C3" w:rsidRDefault="00222AEA" w:rsidP="00222AEA">
            <w:pPr>
              <w:rPr>
                <w:rFonts w:cs="Times New Roman"/>
                <w:szCs w:val="20"/>
                <w:highlight w:val="yellow"/>
                <w:shd w:val="clear" w:color="auto" w:fill="FFFFFF"/>
              </w:rPr>
            </w:pPr>
            <w:r w:rsidRPr="00C066C3">
              <w:rPr>
                <w:b/>
                <w:highlight w:val="yellow"/>
              </w:rPr>
              <w:t>Мета</w:t>
            </w:r>
            <w:r w:rsidRPr="00C066C3">
              <w:rPr>
                <w:highlight w:val="yellow"/>
              </w:rPr>
              <w:t xml:space="preserve">: на основі моделювання функціонування технічних об’єктів показати будову технічних об’єктів, їх роботу, навчити правилам користування  приладами.  </w:t>
            </w:r>
          </w:p>
          <w:p w:rsidR="00222AEA" w:rsidRPr="00C066C3" w:rsidRDefault="00222AEA" w:rsidP="00222AEA">
            <w:pPr>
              <w:rPr>
                <w:highlight w:val="yellow"/>
              </w:rPr>
            </w:pPr>
            <w:r w:rsidRPr="00C066C3">
              <w:rPr>
                <w:b/>
                <w:highlight w:val="yellow"/>
              </w:rPr>
              <w:t>Об’єкти моделювання:</w:t>
            </w:r>
            <w:r w:rsidRPr="00C066C3">
              <w:rPr>
                <w:highlight w:val="yellow"/>
              </w:rPr>
              <w:t xml:space="preserve"> конструктивні елементи, які входять до складу приладів.</w:t>
            </w:r>
          </w:p>
          <w:p w:rsidR="00222AEA" w:rsidRPr="00C066C3" w:rsidRDefault="00222AEA" w:rsidP="00222AEA">
            <w:pPr>
              <w:shd w:val="clear" w:color="auto" w:fill="FFFFFF"/>
              <w:rPr>
                <w:b/>
                <w:highlight w:val="yellow"/>
              </w:rPr>
            </w:pPr>
            <w:r w:rsidRPr="00C066C3">
              <w:rPr>
                <w:b/>
                <w:highlight w:val="yellow"/>
              </w:rPr>
              <w:t>Задачі моделювання:</w:t>
            </w:r>
          </w:p>
          <w:p w:rsidR="00222AEA" w:rsidRPr="00C066C3" w:rsidRDefault="00222AEA" w:rsidP="00C066C3">
            <w:pPr>
              <w:pStyle w:val="a4"/>
              <w:numPr>
                <w:ilvl w:val="2"/>
                <w:numId w:val="69"/>
              </w:numPr>
              <w:shd w:val="clear" w:color="auto" w:fill="FFFFFF"/>
              <w:tabs>
                <w:tab w:val="clear" w:pos="2160"/>
              </w:tabs>
              <w:ind w:left="317" w:hanging="283"/>
              <w:rPr>
                <w:highlight w:val="yellow"/>
              </w:rPr>
            </w:pPr>
            <w:r w:rsidRPr="00C066C3">
              <w:rPr>
                <w:highlight w:val="yellow"/>
              </w:rPr>
              <w:t>Дії користувача</w:t>
            </w:r>
          </w:p>
          <w:p w:rsidR="00222AEA" w:rsidRPr="00C066C3" w:rsidRDefault="00222AEA" w:rsidP="00C066C3">
            <w:pPr>
              <w:pStyle w:val="a4"/>
              <w:numPr>
                <w:ilvl w:val="2"/>
                <w:numId w:val="69"/>
              </w:numPr>
              <w:shd w:val="clear" w:color="auto" w:fill="FFFFFF"/>
              <w:ind w:left="317" w:hanging="283"/>
              <w:rPr>
                <w:highlight w:val="yellow"/>
              </w:rPr>
            </w:pPr>
            <w:r w:rsidRPr="00C066C3">
              <w:rPr>
                <w:highlight w:val="yellow"/>
              </w:rPr>
              <w:t>Дії приладу:</w:t>
            </w:r>
          </w:p>
          <w:p w:rsidR="00222AEA" w:rsidRPr="00C066C3" w:rsidRDefault="00222AEA" w:rsidP="00C066C3">
            <w:pPr>
              <w:pStyle w:val="a4"/>
              <w:numPr>
                <w:ilvl w:val="2"/>
                <w:numId w:val="69"/>
              </w:numPr>
              <w:shd w:val="clear" w:color="auto" w:fill="FFFFFF"/>
              <w:ind w:left="317" w:hanging="283"/>
              <w:rPr>
                <w:highlight w:val="yellow"/>
              </w:rPr>
            </w:pPr>
            <w:r w:rsidRPr="00C066C3">
              <w:rPr>
                <w:highlight w:val="yellow"/>
              </w:rPr>
              <w:t xml:space="preserve">Дії конструктивних елементів приладу </w:t>
            </w:r>
          </w:p>
          <w:p w:rsidR="00222AEA" w:rsidRPr="00C066C3" w:rsidRDefault="00222AEA" w:rsidP="00222AEA">
            <w:pPr>
              <w:rPr>
                <w:highlight w:val="yellow"/>
              </w:rPr>
            </w:pPr>
            <w:r w:rsidRPr="00C066C3">
              <w:rPr>
                <w:b/>
                <w:szCs w:val="20"/>
                <w:highlight w:val="yellow"/>
              </w:rPr>
              <w:t>Результат</w:t>
            </w:r>
            <w:r w:rsidRPr="00C066C3">
              <w:rPr>
                <w:szCs w:val="20"/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в результаті роботи </w:t>
            </w:r>
            <w:r w:rsidRPr="00C066C3">
              <w:rPr>
                <w:highlight w:val="yellow"/>
              </w:rPr>
              <w:t>технічного приладу.</w:t>
            </w:r>
          </w:p>
        </w:tc>
        <w:tc>
          <w:tcPr>
            <w:tcW w:w="3260" w:type="dxa"/>
          </w:tcPr>
          <w:p w:rsidR="00222AEA" w:rsidRPr="00C066C3" w:rsidRDefault="00222AEA" w:rsidP="00222AE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2248" w:type="dxa"/>
          </w:tcPr>
          <w:p w:rsidR="00522511" w:rsidRPr="00C066C3" w:rsidRDefault="00222AEA" w:rsidP="00522511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r w:rsidRPr="00C066C3">
              <w:rPr>
                <w:rFonts w:cs="Times New Roman"/>
                <w:color w:val="FF0000"/>
                <w:szCs w:val="20"/>
                <w:highlight w:val="yellow"/>
              </w:rPr>
              <w:t>Косенко Денис Русланович</w:t>
            </w:r>
            <w:r w:rsidR="00522511" w:rsidRPr="00C066C3">
              <w:rPr>
                <w:rFonts w:cs="Times New Roman"/>
                <w:color w:val="FF0000"/>
                <w:szCs w:val="20"/>
                <w:highlight w:val="yellow"/>
              </w:rPr>
              <w:t xml:space="preserve"> (ІПЗ-13)</w:t>
            </w:r>
          </w:p>
          <w:p w:rsidR="00222AEA" w:rsidRPr="00C066C3" w:rsidRDefault="002951B0" w:rsidP="00222AEA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hyperlink r:id="rId179" w:history="1">
              <w:r w:rsidR="00222AEA" w:rsidRPr="00C066C3">
                <w:rPr>
                  <w:rStyle w:val="a5"/>
                  <w:rFonts w:cs="Times New Roman"/>
                  <w:color w:val="FF0000"/>
                  <w:szCs w:val="20"/>
                  <w:highlight w:val="yellow"/>
                </w:rPr>
                <w:t>denys27eu@gmail.com</w:t>
              </w:r>
            </w:hyperlink>
          </w:p>
          <w:p w:rsidR="00222AEA" w:rsidRPr="00C066C3" w:rsidRDefault="00222AEA" w:rsidP="00222AEA">
            <w:pPr>
              <w:rPr>
                <w:rFonts w:cs="Times New Roman"/>
                <w:color w:val="FF0000"/>
                <w:szCs w:val="20"/>
                <w:highlight w:val="yellow"/>
              </w:rPr>
            </w:pPr>
          </w:p>
          <w:p w:rsidR="00222AEA" w:rsidRPr="00FC7B1E" w:rsidRDefault="00222AEA" w:rsidP="00222AEA">
            <w:pPr>
              <w:rPr>
                <w:rFonts w:ascii="Arimo" w:hAnsi="Arimo"/>
                <w:color w:val="FF0000"/>
                <w:szCs w:val="20"/>
                <w:lang w:val="ru-RU"/>
              </w:rPr>
            </w:pPr>
            <w:proofErr w:type="spellStart"/>
            <w:r w:rsidRPr="00C066C3">
              <w:rPr>
                <w:rFonts w:ascii="Arimo" w:hAnsi="Arimo"/>
                <w:color w:val="FF0000"/>
                <w:szCs w:val="20"/>
                <w:highlight w:val="yellow"/>
              </w:rPr>
              <w:t>СабадАха</w:t>
            </w:r>
            <w:proofErr w:type="spellEnd"/>
            <w:r w:rsidRPr="00C066C3">
              <w:rPr>
                <w:rFonts w:ascii="Arimo" w:hAnsi="Arimo"/>
                <w:color w:val="FF0000"/>
                <w:szCs w:val="20"/>
                <w:highlight w:val="yellow"/>
              </w:rPr>
              <w:t xml:space="preserve"> Олег Ігорович</w:t>
            </w:r>
          </w:p>
          <w:p w:rsidR="00222AEA" w:rsidRPr="00EE6DA4" w:rsidRDefault="00222AEA" w:rsidP="00222AEA">
            <w:pPr>
              <w:rPr>
                <w:rFonts w:cs="Times New Roman"/>
                <w:color w:val="FF0000"/>
                <w:szCs w:val="20"/>
              </w:rPr>
            </w:pPr>
          </w:p>
        </w:tc>
      </w:tr>
    </w:tbl>
    <w:p w:rsidR="00C27B95" w:rsidRPr="00AB6EC6" w:rsidRDefault="00C27B95"/>
    <w:sectPr w:rsidR="00C27B95" w:rsidRPr="00AB6EC6" w:rsidSect="00A94E85">
      <w:pgSz w:w="16838" w:h="11906" w:orient="landscape"/>
      <w:pgMar w:top="426" w:right="709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.SFUI-Regular">
    <w:altName w:val="Times New Roman"/>
    <w:panose1 w:val="00000000000000000000"/>
    <w:charset w:val="00"/>
    <w:family w:val="roman"/>
    <w:notTrueType/>
    <w:pitch w:val="default"/>
  </w:font>
  <w:font w:name="Noto Sans">
    <w:altName w:val="Times New Roman"/>
    <w:panose1 w:val="00000000000000000000"/>
    <w:charset w:val="00"/>
    <w:family w:val="roman"/>
    <w:notTrueType/>
    <w:pitch w:val="default"/>
  </w:font>
  <w:font w:name="HelveticaNeueLTW1G-MdCn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87CAE"/>
    <w:multiLevelType w:val="hybridMultilevel"/>
    <w:tmpl w:val="D6C0FBD4"/>
    <w:lvl w:ilvl="0" w:tplc="7BBC6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7D53C7"/>
    <w:multiLevelType w:val="hybridMultilevel"/>
    <w:tmpl w:val="68641B7E"/>
    <w:lvl w:ilvl="0" w:tplc="E2B4C41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080" w:hanging="180"/>
      </w:pPr>
    </w:lvl>
    <w:lvl w:ilvl="3" w:tplc="E2B4C414">
      <w:start w:val="1"/>
      <w:numFmt w:val="lowerLetter"/>
      <w:lvlText w:val="%4)"/>
      <w:lvlJc w:val="left"/>
      <w:pPr>
        <w:ind w:left="1800" w:hanging="360"/>
      </w:pPr>
      <w:rPr>
        <w:rFonts w:hint="default"/>
        <w:sz w:val="20"/>
      </w:rPr>
    </w:lvl>
    <w:lvl w:ilvl="4" w:tplc="7C94ABCA">
      <w:start w:val="1"/>
      <w:numFmt w:val="decimal"/>
      <w:lvlText w:val="%5."/>
      <w:lvlJc w:val="left"/>
      <w:pPr>
        <w:ind w:left="2520" w:hanging="360"/>
      </w:pPr>
      <w:rPr>
        <w:rFonts w:hint="default"/>
      </w:rPr>
    </w:lvl>
    <w:lvl w:ilvl="5" w:tplc="8D3A4EEE">
      <w:start w:val="1"/>
      <w:numFmt w:val="lowerLetter"/>
      <w:lvlText w:val="%6)"/>
      <w:lvlJc w:val="left"/>
      <w:pPr>
        <w:ind w:left="3240" w:hanging="180"/>
      </w:pPr>
      <w:rPr>
        <w:rFonts w:hint="default"/>
        <w:sz w:val="20"/>
      </w:r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>
    <w:nsid w:val="078D50C9"/>
    <w:multiLevelType w:val="hybridMultilevel"/>
    <w:tmpl w:val="D3085502"/>
    <w:lvl w:ilvl="0" w:tplc="DB70EA52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253485"/>
    <w:multiLevelType w:val="hybridMultilevel"/>
    <w:tmpl w:val="76B8E3C8"/>
    <w:lvl w:ilvl="0" w:tplc="7BBC6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B4C414">
      <w:start w:val="1"/>
      <w:numFmt w:val="lowerLetter"/>
      <w:lvlText w:val="%2)"/>
      <w:lvlJc w:val="left"/>
      <w:pPr>
        <w:ind w:left="1440" w:hanging="360"/>
      </w:pPr>
      <w:rPr>
        <w:rFonts w:hint="default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C26DC5"/>
    <w:multiLevelType w:val="hybridMultilevel"/>
    <w:tmpl w:val="FBAA6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320CF6"/>
    <w:multiLevelType w:val="hybridMultilevel"/>
    <w:tmpl w:val="9BAA45B8"/>
    <w:lvl w:ilvl="0" w:tplc="7C94ABC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B3E7B"/>
    <w:multiLevelType w:val="hybridMultilevel"/>
    <w:tmpl w:val="53821394"/>
    <w:lvl w:ilvl="0" w:tplc="C008A9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6B0E16"/>
    <w:multiLevelType w:val="hybridMultilevel"/>
    <w:tmpl w:val="03CE308E"/>
    <w:lvl w:ilvl="0" w:tplc="E4B48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4C07CF"/>
    <w:multiLevelType w:val="hybridMultilevel"/>
    <w:tmpl w:val="E116C1AC"/>
    <w:lvl w:ilvl="0" w:tplc="E2B4C414">
      <w:start w:val="1"/>
      <w:numFmt w:val="lowerLetter"/>
      <w:lvlText w:val="%1)"/>
      <w:lvlJc w:val="left"/>
      <w:pPr>
        <w:ind w:left="1179" w:hanging="360"/>
      </w:pPr>
      <w:rPr>
        <w:rFonts w:hint="default"/>
        <w:sz w:val="20"/>
      </w:rPr>
    </w:lvl>
    <w:lvl w:ilvl="1" w:tplc="04190019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9">
    <w:nsid w:val="0FC102FD"/>
    <w:multiLevelType w:val="multilevel"/>
    <w:tmpl w:val="C86C8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>
    <w:nsid w:val="123F2D13"/>
    <w:multiLevelType w:val="hybridMultilevel"/>
    <w:tmpl w:val="4B824616"/>
    <w:lvl w:ilvl="0" w:tplc="E2B4C41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080" w:hanging="180"/>
      </w:pPr>
    </w:lvl>
    <w:lvl w:ilvl="3" w:tplc="E2B4C414">
      <w:start w:val="1"/>
      <w:numFmt w:val="lowerLetter"/>
      <w:lvlText w:val="%4)"/>
      <w:lvlJc w:val="left"/>
      <w:pPr>
        <w:ind w:left="1800" w:hanging="360"/>
      </w:pPr>
      <w:rPr>
        <w:rFonts w:hint="default"/>
        <w:sz w:val="20"/>
      </w:rPr>
    </w:lvl>
    <w:lvl w:ilvl="4" w:tplc="7C94ABCA">
      <w:start w:val="1"/>
      <w:numFmt w:val="decimal"/>
      <w:lvlText w:val="%5."/>
      <w:lvlJc w:val="left"/>
      <w:pPr>
        <w:ind w:left="2520" w:hanging="360"/>
      </w:pPr>
      <w:rPr>
        <w:rFonts w:hint="default"/>
      </w:rPr>
    </w:lvl>
    <w:lvl w:ilvl="5" w:tplc="E2B4C414">
      <w:start w:val="1"/>
      <w:numFmt w:val="lowerLetter"/>
      <w:lvlText w:val="%6)"/>
      <w:lvlJc w:val="left"/>
      <w:pPr>
        <w:ind w:left="3240" w:hanging="180"/>
      </w:pPr>
      <w:rPr>
        <w:rFonts w:hint="default"/>
        <w:sz w:val="20"/>
      </w:r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">
    <w:nsid w:val="127E1BD8"/>
    <w:multiLevelType w:val="multilevel"/>
    <w:tmpl w:val="2474C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45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90" w:hanging="3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7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080"/>
      </w:pPr>
      <w:rPr>
        <w:rFonts w:hint="default"/>
      </w:rPr>
    </w:lvl>
  </w:abstractNum>
  <w:abstractNum w:abstractNumId="12">
    <w:nsid w:val="13351111"/>
    <w:multiLevelType w:val="hybridMultilevel"/>
    <w:tmpl w:val="F1722194"/>
    <w:lvl w:ilvl="0" w:tplc="2ECE05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35255C1"/>
    <w:multiLevelType w:val="hybridMultilevel"/>
    <w:tmpl w:val="4FD4115A"/>
    <w:lvl w:ilvl="0" w:tplc="E2B4C41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8231CC6"/>
    <w:multiLevelType w:val="hybridMultilevel"/>
    <w:tmpl w:val="C07CE102"/>
    <w:lvl w:ilvl="0" w:tplc="7BBC6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97021A5"/>
    <w:multiLevelType w:val="multilevel"/>
    <w:tmpl w:val="BB02F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AF72A4A"/>
    <w:multiLevelType w:val="hybridMultilevel"/>
    <w:tmpl w:val="12742E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7E6317"/>
    <w:multiLevelType w:val="hybridMultilevel"/>
    <w:tmpl w:val="5D7E3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CB91C38"/>
    <w:multiLevelType w:val="hybridMultilevel"/>
    <w:tmpl w:val="82E61378"/>
    <w:lvl w:ilvl="0" w:tplc="E8B65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DA743B5"/>
    <w:multiLevelType w:val="hybridMultilevel"/>
    <w:tmpl w:val="7D1E89F4"/>
    <w:lvl w:ilvl="0" w:tplc="0400B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DF74A33"/>
    <w:multiLevelType w:val="hybridMultilevel"/>
    <w:tmpl w:val="993AC3A8"/>
    <w:lvl w:ilvl="0" w:tplc="20CA6886">
      <w:start w:val="1"/>
      <w:numFmt w:val="lowerLetter"/>
      <w:lvlText w:val="%1)"/>
      <w:lvlJc w:val="left"/>
      <w:pPr>
        <w:ind w:left="1179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E8F152A"/>
    <w:multiLevelType w:val="hybridMultilevel"/>
    <w:tmpl w:val="333E594C"/>
    <w:lvl w:ilvl="0" w:tplc="499436A2">
      <w:start w:val="1"/>
      <w:numFmt w:val="bullet"/>
      <w:pStyle w:val="bulletlist"/>
      <w:lvlText w:val=""/>
      <w:lvlJc w:val="left"/>
      <w:pPr>
        <w:tabs>
          <w:tab w:val="left" w:pos="648"/>
        </w:tabs>
        <w:ind w:left="648" w:hanging="360"/>
      </w:pPr>
      <w:rPr>
        <w:rFonts w:ascii="Symbol" w:hAnsi="Symbol" w:hint="default"/>
      </w:rPr>
    </w:lvl>
    <w:lvl w:ilvl="1" w:tplc="3C784E5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87A427D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0595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B0DEE702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E7FC63F2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946A256C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FBEE6528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2E5A837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F3577C3"/>
    <w:multiLevelType w:val="hybridMultilevel"/>
    <w:tmpl w:val="802212E0"/>
    <w:lvl w:ilvl="0" w:tplc="8D3A4EEE">
      <w:start w:val="1"/>
      <w:numFmt w:val="lowerLetter"/>
      <w:lvlText w:val="%1)"/>
      <w:lvlJc w:val="left"/>
      <w:pPr>
        <w:ind w:left="25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F5009DB"/>
    <w:multiLevelType w:val="hybridMultilevel"/>
    <w:tmpl w:val="7C345CD6"/>
    <w:lvl w:ilvl="0" w:tplc="E2B4C41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0227298"/>
    <w:multiLevelType w:val="multilevel"/>
    <w:tmpl w:val="07220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079680D"/>
    <w:multiLevelType w:val="hybridMultilevel"/>
    <w:tmpl w:val="250C8F86"/>
    <w:lvl w:ilvl="0" w:tplc="53BA5D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836509B"/>
    <w:multiLevelType w:val="hybridMultilevel"/>
    <w:tmpl w:val="22E87614"/>
    <w:lvl w:ilvl="0" w:tplc="E2B4C41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9026EFE"/>
    <w:multiLevelType w:val="multilevel"/>
    <w:tmpl w:val="A5760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B080CEC"/>
    <w:multiLevelType w:val="multilevel"/>
    <w:tmpl w:val="B4189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EC205CD"/>
    <w:multiLevelType w:val="multilevel"/>
    <w:tmpl w:val="27E49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>
    <w:nsid w:val="32B92A53"/>
    <w:multiLevelType w:val="hybridMultilevel"/>
    <w:tmpl w:val="DD1E73AC"/>
    <w:lvl w:ilvl="0" w:tplc="D2EE9B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4EA22B7"/>
    <w:multiLevelType w:val="multilevel"/>
    <w:tmpl w:val="4DD0A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2">
    <w:nsid w:val="38526274"/>
    <w:multiLevelType w:val="hybridMultilevel"/>
    <w:tmpl w:val="21622948"/>
    <w:lvl w:ilvl="0" w:tplc="E4B48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B224C7B"/>
    <w:multiLevelType w:val="hybridMultilevel"/>
    <w:tmpl w:val="F522D222"/>
    <w:lvl w:ilvl="0" w:tplc="50B0D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621AA8">
      <w:start w:val="1"/>
      <w:numFmt w:val="lowerLetter"/>
      <w:lvlText w:val="%2)"/>
      <w:lvlJc w:val="left"/>
      <w:pPr>
        <w:ind w:left="1440" w:hanging="360"/>
      </w:pPr>
      <w:rPr>
        <w:rFonts w:hint="default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C3D3314"/>
    <w:multiLevelType w:val="hybridMultilevel"/>
    <w:tmpl w:val="7D1E50F0"/>
    <w:lvl w:ilvl="0" w:tplc="E2B4C41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080" w:hanging="180"/>
      </w:pPr>
    </w:lvl>
    <w:lvl w:ilvl="3" w:tplc="E2B4C414">
      <w:start w:val="1"/>
      <w:numFmt w:val="lowerLetter"/>
      <w:lvlText w:val="%4)"/>
      <w:lvlJc w:val="left"/>
      <w:pPr>
        <w:ind w:left="1800" w:hanging="360"/>
      </w:pPr>
      <w:rPr>
        <w:rFonts w:hint="default"/>
        <w:sz w:val="20"/>
      </w:rPr>
    </w:lvl>
    <w:lvl w:ilvl="4" w:tplc="7C94ABCA">
      <w:start w:val="1"/>
      <w:numFmt w:val="decimal"/>
      <w:lvlText w:val="%5."/>
      <w:lvlJc w:val="left"/>
      <w:pPr>
        <w:ind w:left="2520" w:hanging="360"/>
      </w:pPr>
      <w:rPr>
        <w:rFonts w:hint="default"/>
      </w:rPr>
    </w:lvl>
    <w:lvl w:ilvl="5" w:tplc="8D3A4EEE">
      <w:start w:val="1"/>
      <w:numFmt w:val="lowerLetter"/>
      <w:lvlText w:val="%6)"/>
      <w:lvlJc w:val="left"/>
      <w:pPr>
        <w:ind w:left="3240" w:hanging="180"/>
      </w:pPr>
      <w:rPr>
        <w:rFonts w:hint="default"/>
        <w:sz w:val="20"/>
      </w:r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5">
    <w:nsid w:val="3DF70093"/>
    <w:multiLevelType w:val="hybridMultilevel"/>
    <w:tmpl w:val="5A1A2502"/>
    <w:lvl w:ilvl="0" w:tplc="4A1430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E864F63"/>
    <w:multiLevelType w:val="hybridMultilevel"/>
    <w:tmpl w:val="68BA317C"/>
    <w:lvl w:ilvl="0" w:tplc="7BBC6998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E2B4C414">
      <w:start w:val="1"/>
      <w:numFmt w:val="lowerLetter"/>
      <w:lvlText w:val="%2)"/>
      <w:lvlJc w:val="left"/>
      <w:pPr>
        <w:ind w:left="1474" w:hanging="360"/>
      </w:pPr>
      <w:rPr>
        <w:rFonts w:hint="default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7">
    <w:nsid w:val="3F722BA5"/>
    <w:multiLevelType w:val="hybridMultilevel"/>
    <w:tmpl w:val="06EAA584"/>
    <w:lvl w:ilvl="0" w:tplc="F1247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05245A1"/>
    <w:multiLevelType w:val="hybridMultilevel"/>
    <w:tmpl w:val="08040350"/>
    <w:lvl w:ilvl="0" w:tplc="7BBC6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2E87A5A"/>
    <w:multiLevelType w:val="hybridMultilevel"/>
    <w:tmpl w:val="3C2E1A2A"/>
    <w:lvl w:ilvl="0" w:tplc="E2B4C41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C008A9B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32C3752"/>
    <w:multiLevelType w:val="hybridMultilevel"/>
    <w:tmpl w:val="FCF84498"/>
    <w:lvl w:ilvl="0" w:tplc="0419000F">
      <w:start w:val="1"/>
      <w:numFmt w:val="decimal"/>
      <w:lvlText w:val="%1."/>
      <w:lvlJc w:val="left"/>
      <w:pPr>
        <w:ind w:left="756" w:hanging="360"/>
      </w:pPr>
    </w:lvl>
    <w:lvl w:ilvl="1" w:tplc="04190019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1">
    <w:nsid w:val="45784D07"/>
    <w:multiLevelType w:val="hybridMultilevel"/>
    <w:tmpl w:val="1130BFDA"/>
    <w:lvl w:ilvl="0" w:tplc="53BA5D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B4C414">
      <w:start w:val="1"/>
      <w:numFmt w:val="lowerLetter"/>
      <w:lvlText w:val="%2)"/>
      <w:lvlJc w:val="left"/>
      <w:pPr>
        <w:ind w:left="1440" w:hanging="360"/>
      </w:pPr>
      <w:rPr>
        <w:rFonts w:hint="default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5A22B21"/>
    <w:multiLevelType w:val="hybridMultilevel"/>
    <w:tmpl w:val="4A702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5F87A31"/>
    <w:multiLevelType w:val="multilevel"/>
    <w:tmpl w:val="A5760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8B0584A"/>
    <w:multiLevelType w:val="hybridMultilevel"/>
    <w:tmpl w:val="71A09CAE"/>
    <w:lvl w:ilvl="0" w:tplc="50B0D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9A617E8"/>
    <w:multiLevelType w:val="multilevel"/>
    <w:tmpl w:val="D6680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AD75049"/>
    <w:multiLevelType w:val="hybridMultilevel"/>
    <w:tmpl w:val="7BF2816E"/>
    <w:lvl w:ilvl="0" w:tplc="2ECE05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4CA47874"/>
    <w:multiLevelType w:val="hybridMultilevel"/>
    <w:tmpl w:val="8474B73E"/>
    <w:lvl w:ilvl="0" w:tplc="D59C7D12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D806334"/>
    <w:multiLevelType w:val="multilevel"/>
    <w:tmpl w:val="4DD0A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9">
    <w:nsid w:val="4DF74B1B"/>
    <w:multiLevelType w:val="hybridMultilevel"/>
    <w:tmpl w:val="423C6514"/>
    <w:lvl w:ilvl="0" w:tplc="E2B4C414">
      <w:start w:val="1"/>
      <w:numFmt w:val="lowerLetter"/>
      <w:lvlText w:val="%1)"/>
      <w:lvlJc w:val="left"/>
      <w:pPr>
        <w:ind w:left="-668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52" w:hanging="360"/>
      </w:pPr>
    </w:lvl>
    <w:lvl w:ilvl="2" w:tplc="0419001B" w:tentative="1">
      <w:start w:val="1"/>
      <w:numFmt w:val="lowerRoman"/>
      <w:lvlText w:val="%3."/>
      <w:lvlJc w:val="right"/>
      <w:pPr>
        <w:ind w:left="772" w:hanging="180"/>
      </w:pPr>
    </w:lvl>
    <w:lvl w:ilvl="3" w:tplc="0419000F" w:tentative="1">
      <w:start w:val="1"/>
      <w:numFmt w:val="decimal"/>
      <w:lvlText w:val="%4."/>
      <w:lvlJc w:val="left"/>
      <w:pPr>
        <w:ind w:left="1492" w:hanging="360"/>
      </w:pPr>
    </w:lvl>
    <w:lvl w:ilvl="4" w:tplc="04190019" w:tentative="1">
      <w:start w:val="1"/>
      <w:numFmt w:val="lowerLetter"/>
      <w:lvlText w:val="%5."/>
      <w:lvlJc w:val="left"/>
      <w:pPr>
        <w:ind w:left="2212" w:hanging="360"/>
      </w:pPr>
    </w:lvl>
    <w:lvl w:ilvl="5" w:tplc="0419001B" w:tentative="1">
      <w:start w:val="1"/>
      <w:numFmt w:val="lowerRoman"/>
      <w:lvlText w:val="%6."/>
      <w:lvlJc w:val="right"/>
      <w:pPr>
        <w:ind w:left="2932" w:hanging="180"/>
      </w:pPr>
    </w:lvl>
    <w:lvl w:ilvl="6" w:tplc="0419000F" w:tentative="1">
      <w:start w:val="1"/>
      <w:numFmt w:val="decimal"/>
      <w:lvlText w:val="%7."/>
      <w:lvlJc w:val="left"/>
      <w:pPr>
        <w:ind w:left="3652" w:hanging="360"/>
      </w:pPr>
    </w:lvl>
    <w:lvl w:ilvl="7" w:tplc="04190019" w:tentative="1">
      <w:start w:val="1"/>
      <w:numFmt w:val="lowerLetter"/>
      <w:lvlText w:val="%8."/>
      <w:lvlJc w:val="left"/>
      <w:pPr>
        <w:ind w:left="4372" w:hanging="360"/>
      </w:pPr>
    </w:lvl>
    <w:lvl w:ilvl="8" w:tplc="0419001B" w:tentative="1">
      <w:start w:val="1"/>
      <w:numFmt w:val="lowerRoman"/>
      <w:lvlText w:val="%9."/>
      <w:lvlJc w:val="right"/>
      <w:pPr>
        <w:ind w:left="5092" w:hanging="180"/>
      </w:pPr>
    </w:lvl>
  </w:abstractNum>
  <w:abstractNum w:abstractNumId="50">
    <w:nsid w:val="516C590E"/>
    <w:multiLevelType w:val="multilevel"/>
    <w:tmpl w:val="92E869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51915ECA"/>
    <w:multiLevelType w:val="hybridMultilevel"/>
    <w:tmpl w:val="7FA2E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79F33CF"/>
    <w:multiLevelType w:val="hybridMultilevel"/>
    <w:tmpl w:val="857A0528"/>
    <w:lvl w:ilvl="0" w:tplc="9418FE8E">
      <w:start w:val="1"/>
      <w:numFmt w:val="lowerLetter"/>
      <w:lvlText w:val="%1)"/>
      <w:lvlJc w:val="left"/>
      <w:pPr>
        <w:ind w:left="1179" w:hanging="360"/>
      </w:pPr>
      <w:rPr>
        <w:rFonts w:hint="default"/>
        <w:sz w:val="24"/>
      </w:rPr>
    </w:lvl>
    <w:lvl w:ilvl="1" w:tplc="C008A9BE">
      <w:start w:val="1"/>
      <w:numFmt w:val="bullet"/>
      <w:lvlText w:val=""/>
      <w:lvlJc w:val="left"/>
      <w:pPr>
        <w:ind w:left="189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53">
    <w:nsid w:val="602D6D04"/>
    <w:multiLevelType w:val="hybridMultilevel"/>
    <w:tmpl w:val="36F810F8"/>
    <w:lvl w:ilvl="0" w:tplc="E2B4C414">
      <w:start w:val="1"/>
      <w:numFmt w:val="lowerLetter"/>
      <w:lvlText w:val="%1)"/>
      <w:lvlJc w:val="left"/>
      <w:pPr>
        <w:ind w:left="1800" w:hanging="360"/>
      </w:pPr>
      <w:rPr>
        <w:rFonts w:hint="default"/>
        <w:sz w:val="20"/>
      </w:rPr>
    </w:lvl>
    <w:lvl w:ilvl="1" w:tplc="E2B4C414">
      <w:start w:val="1"/>
      <w:numFmt w:val="lowerLetter"/>
      <w:lvlText w:val="%2)"/>
      <w:lvlJc w:val="left"/>
      <w:pPr>
        <w:ind w:left="2520" w:hanging="360"/>
      </w:pPr>
      <w:rPr>
        <w:rFonts w:hint="default"/>
        <w:sz w:val="20"/>
      </w:rPr>
    </w:lvl>
    <w:lvl w:ilvl="2" w:tplc="91469E92">
      <w:start w:val="1"/>
      <w:numFmt w:val="decimal"/>
      <w:lvlText w:val="%3."/>
      <w:lvlJc w:val="left"/>
      <w:pPr>
        <w:ind w:left="3420" w:hanging="360"/>
      </w:pPr>
      <w:rPr>
        <w:rFonts w:hint="default"/>
      </w:rPr>
    </w:lvl>
    <w:lvl w:ilvl="3" w:tplc="E2B4C414">
      <w:start w:val="1"/>
      <w:numFmt w:val="lowerLetter"/>
      <w:lvlText w:val="%4)"/>
      <w:lvlJc w:val="left"/>
      <w:pPr>
        <w:ind w:left="3960" w:hanging="360"/>
      </w:pPr>
      <w:rPr>
        <w:rFonts w:hint="default"/>
        <w:sz w:val="20"/>
      </w:r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4">
    <w:nsid w:val="60AF6793"/>
    <w:multiLevelType w:val="hybridMultilevel"/>
    <w:tmpl w:val="676032D4"/>
    <w:lvl w:ilvl="0" w:tplc="50B0D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B4C414">
      <w:start w:val="1"/>
      <w:numFmt w:val="lowerLetter"/>
      <w:lvlText w:val="%2)"/>
      <w:lvlJc w:val="left"/>
      <w:pPr>
        <w:ind w:left="1440" w:hanging="360"/>
      </w:pPr>
      <w:rPr>
        <w:rFonts w:hint="default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15A7FCE"/>
    <w:multiLevelType w:val="multilevel"/>
    <w:tmpl w:val="3DC071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450" w:firstLine="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ind w:left="90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90" w:hanging="3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7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080"/>
      </w:pPr>
      <w:rPr>
        <w:rFonts w:hint="default"/>
      </w:rPr>
    </w:lvl>
  </w:abstractNum>
  <w:abstractNum w:abstractNumId="56">
    <w:nsid w:val="61AF409A"/>
    <w:multiLevelType w:val="hybridMultilevel"/>
    <w:tmpl w:val="20D611EE"/>
    <w:lvl w:ilvl="0" w:tplc="0419000F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ind w:left="2073" w:hanging="180"/>
      </w:pPr>
    </w:lvl>
    <w:lvl w:ilvl="3" w:tplc="0419000F" w:tentative="1">
      <w:start w:val="1"/>
      <w:numFmt w:val="decimal"/>
      <w:lvlText w:val="%4."/>
      <w:lvlJc w:val="left"/>
      <w:pPr>
        <w:ind w:left="2793" w:hanging="360"/>
      </w:pPr>
    </w:lvl>
    <w:lvl w:ilvl="4" w:tplc="04190019" w:tentative="1">
      <w:start w:val="1"/>
      <w:numFmt w:val="lowerLetter"/>
      <w:lvlText w:val="%5."/>
      <w:lvlJc w:val="left"/>
      <w:pPr>
        <w:ind w:left="3513" w:hanging="360"/>
      </w:pPr>
    </w:lvl>
    <w:lvl w:ilvl="5" w:tplc="0419001B" w:tentative="1">
      <w:start w:val="1"/>
      <w:numFmt w:val="lowerRoman"/>
      <w:lvlText w:val="%6."/>
      <w:lvlJc w:val="right"/>
      <w:pPr>
        <w:ind w:left="4233" w:hanging="180"/>
      </w:pPr>
    </w:lvl>
    <w:lvl w:ilvl="6" w:tplc="0419000F" w:tentative="1">
      <w:start w:val="1"/>
      <w:numFmt w:val="decimal"/>
      <w:lvlText w:val="%7."/>
      <w:lvlJc w:val="left"/>
      <w:pPr>
        <w:ind w:left="4953" w:hanging="360"/>
      </w:pPr>
    </w:lvl>
    <w:lvl w:ilvl="7" w:tplc="04190019" w:tentative="1">
      <w:start w:val="1"/>
      <w:numFmt w:val="lowerLetter"/>
      <w:lvlText w:val="%8."/>
      <w:lvlJc w:val="left"/>
      <w:pPr>
        <w:ind w:left="5673" w:hanging="360"/>
      </w:pPr>
    </w:lvl>
    <w:lvl w:ilvl="8" w:tplc="0419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57">
    <w:nsid w:val="657C7F90"/>
    <w:multiLevelType w:val="multilevel"/>
    <w:tmpl w:val="C39CB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5A94663"/>
    <w:multiLevelType w:val="hybridMultilevel"/>
    <w:tmpl w:val="093C807A"/>
    <w:lvl w:ilvl="0" w:tplc="2ECE05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>
    <w:nsid w:val="66F4636B"/>
    <w:multiLevelType w:val="hybridMultilevel"/>
    <w:tmpl w:val="61FEA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7F26F7A"/>
    <w:multiLevelType w:val="hybridMultilevel"/>
    <w:tmpl w:val="F70E7EAA"/>
    <w:lvl w:ilvl="0" w:tplc="E2B4C414">
      <w:start w:val="1"/>
      <w:numFmt w:val="lowerLetter"/>
      <w:lvlText w:val="%1)"/>
      <w:lvlJc w:val="left"/>
      <w:pPr>
        <w:ind w:left="1800" w:hanging="360"/>
      </w:pPr>
      <w:rPr>
        <w:rFonts w:hint="default"/>
        <w:sz w:val="20"/>
      </w:rPr>
    </w:lvl>
    <w:lvl w:ilvl="1" w:tplc="E2B4C414">
      <w:start w:val="1"/>
      <w:numFmt w:val="lowerLetter"/>
      <w:lvlText w:val="%2)"/>
      <w:lvlJc w:val="left"/>
      <w:pPr>
        <w:ind w:left="2520" w:hanging="360"/>
      </w:pPr>
      <w:rPr>
        <w:rFonts w:hint="default"/>
        <w:sz w:val="20"/>
      </w:rPr>
    </w:lvl>
    <w:lvl w:ilvl="2" w:tplc="7BBC6998">
      <w:start w:val="1"/>
      <w:numFmt w:val="decimal"/>
      <w:lvlText w:val="%3."/>
      <w:lvlJc w:val="left"/>
      <w:pPr>
        <w:ind w:left="3420" w:hanging="360"/>
      </w:pPr>
      <w:rPr>
        <w:rFonts w:hint="default"/>
      </w:rPr>
    </w:lvl>
    <w:lvl w:ilvl="3" w:tplc="E2B4C414">
      <w:start w:val="1"/>
      <w:numFmt w:val="lowerLetter"/>
      <w:lvlText w:val="%4)"/>
      <w:lvlJc w:val="left"/>
      <w:pPr>
        <w:ind w:left="3960" w:hanging="360"/>
      </w:pPr>
      <w:rPr>
        <w:rFonts w:hint="default"/>
        <w:sz w:val="20"/>
      </w:r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1">
    <w:nsid w:val="68F83FFC"/>
    <w:multiLevelType w:val="hybridMultilevel"/>
    <w:tmpl w:val="DFFA3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A84227D"/>
    <w:multiLevelType w:val="hybridMultilevel"/>
    <w:tmpl w:val="C1C66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2B4C414">
      <w:start w:val="1"/>
      <w:numFmt w:val="lowerLetter"/>
      <w:lvlText w:val="%2)"/>
      <w:lvlJc w:val="left"/>
      <w:pPr>
        <w:ind w:left="1440" w:hanging="360"/>
      </w:pPr>
      <w:rPr>
        <w:rFonts w:hint="default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FCB10DD"/>
    <w:multiLevelType w:val="multilevel"/>
    <w:tmpl w:val="A5760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70024819"/>
    <w:multiLevelType w:val="hybridMultilevel"/>
    <w:tmpl w:val="FC10A8F6"/>
    <w:lvl w:ilvl="0" w:tplc="E2B4C41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080" w:hanging="180"/>
      </w:pPr>
    </w:lvl>
    <w:lvl w:ilvl="3" w:tplc="E2B4C414">
      <w:start w:val="1"/>
      <w:numFmt w:val="lowerLetter"/>
      <w:lvlText w:val="%4)"/>
      <w:lvlJc w:val="left"/>
      <w:pPr>
        <w:ind w:left="1800" w:hanging="360"/>
      </w:pPr>
      <w:rPr>
        <w:rFonts w:hint="default"/>
        <w:sz w:val="20"/>
      </w:r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5">
    <w:nsid w:val="70664230"/>
    <w:multiLevelType w:val="hybridMultilevel"/>
    <w:tmpl w:val="FCF84498"/>
    <w:lvl w:ilvl="0" w:tplc="0419000F">
      <w:start w:val="1"/>
      <w:numFmt w:val="decimal"/>
      <w:lvlText w:val="%1."/>
      <w:lvlJc w:val="left"/>
      <w:pPr>
        <w:ind w:left="756" w:hanging="360"/>
      </w:p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66">
    <w:nsid w:val="711B5AA7"/>
    <w:multiLevelType w:val="multilevel"/>
    <w:tmpl w:val="C39CB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27E0EBE"/>
    <w:multiLevelType w:val="hybridMultilevel"/>
    <w:tmpl w:val="FDD0C254"/>
    <w:lvl w:ilvl="0" w:tplc="7BBC6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BBD0BC8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/>
        <w:sz w:val="3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2F0449E"/>
    <w:multiLevelType w:val="hybridMultilevel"/>
    <w:tmpl w:val="C1F42966"/>
    <w:lvl w:ilvl="0" w:tplc="04190017">
      <w:start w:val="1"/>
      <w:numFmt w:val="lowerLetter"/>
      <w:lvlText w:val="%1)"/>
      <w:lvlJc w:val="left"/>
      <w:pPr>
        <w:ind w:left="1037" w:hanging="360"/>
      </w:pPr>
    </w:lvl>
    <w:lvl w:ilvl="1" w:tplc="8C681ADA">
      <w:numFmt w:val="bullet"/>
      <w:lvlText w:val="-"/>
      <w:lvlJc w:val="left"/>
      <w:pPr>
        <w:ind w:left="1757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69">
    <w:nsid w:val="741933C2"/>
    <w:multiLevelType w:val="hybridMultilevel"/>
    <w:tmpl w:val="8CF0404A"/>
    <w:lvl w:ilvl="0" w:tplc="E2B4C41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567448B"/>
    <w:multiLevelType w:val="hybridMultilevel"/>
    <w:tmpl w:val="9294B470"/>
    <w:lvl w:ilvl="0" w:tplc="649C2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B4C414">
      <w:start w:val="1"/>
      <w:numFmt w:val="lowerLetter"/>
      <w:lvlText w:val="%2)"/>
      <w:lvlJc w:val="left"/>
      <w:pPr>
        <w:ind w:left="1440" w:hanging="360"/>
      </w:pPr>
      <w:rPr>
        <w:rFonts w:hint="default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83567EE"/>
    <w:multiLevelType w:val="hybridMultilevel"/>
    <w:tmpl w:val="E604AF44"/>
    <w:lvl w:ilvl="0" w:tplc="8C645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B011C09"/>
    <w:multiLevelType w:val="multilevel"/>
    <w:tmpl w:val="AA3A1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3">
    <w:nsid w:val="7C867D73"/>
    <w:multiLevelType w:val="multilevel"/>
    <w:tmpl w:val="4DD0A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4">
    <w:nsid w:val="7D5751CE"/>
    <w:multiLevelType w:val="hybridMultilevel"/>
    <w:tmpl w:val="10B690BA"/>
    <w:lvl w:ilvl="0" w:tplc="7BBC6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D9521C8"/>
    <w:multiLevelType w:val="multilevel"/>
    <w:tmpl w:val="B9DE0CB8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0"/>
        </w:tabs>
        <w:ind w:left="34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870"/>
        </w:tabs>
        <w:ind w:left="3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590"/>
        </w:tabs>
        <w:ind w:left="4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310"/>
        </w:tabs>
        <w:ind w:left="5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030"/>
        </w:tabs>
        <w:ind w:left="6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750"/>
        </w:tabs>
        <w:ind w:left="6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70"/>
        </w:tabs>
        <w:ind w:left="7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90"/>
        </w:tabs>
        <w:ind w:left="8190" w:hanging="180"/>
      </w:pPr>
      <w:rPr>
        <w:rFonts w:hint="default"/>
      </w:rPr>
    </w:lvl>
  </w:abstractNum>
  <w:num w:numId="1">
    <w:abstractNumId w:val="59"/>
  </w:num>
  <w:num w:numId="2">
    <w:abstractNumId w:val="56"/>
  </w:num>
  <w:num w:numId="3">
    <w:abstractNumId w:val="42"/>
  </w:num>
  <w:num w:numId="4">
    <w:abstractNumId w:val="12"/>
  </w:num>
  <w:num w:numId="5">
    <w:abstractNumId w:val="58"/>
  </w:num>
  <w:num w:numId="6">
    <w:abstractNumId w:val="46"/>
  </w:num>
  <w:num w:numId="7">
    <w:abstractNumId w:val="65"/>
  </w:num>
  <w:num w:numId="8">
    <w:abstractNumId w:val="67"/>
  </w:num>
  <w:num w:numId="9">
    <w:abstractNumId w:val="40"/>
  </w:num>
  <w:num w:numId="10">
    <w:abstractNumId w:val="38"/>
  </w:num>
  <w:num w:numId="11">
    <w:abstractNumId w:val="7"/>
  </w:num>
  <w:num w:numId="12">
    <w:abstractNumId w:val="32"/>
  </w:num>
  <w:num w:numId="13">
    <w:abstractNumId w:val="27"/>
  </w:num>
  <w:num w:numId="14">
    <w:abstractNumId w:val="6"/>
  </w:num>
  <w:num w:numId="15">
    <w:abstractNumId w:val="19"/>
  </w:num>
  <w:num w:numId="16">
    <w:abstractNumId w:val="14"/>
  </w:num>
  <w:num w:numId="17">
    <w:abstractNumId w:val="37"/>
  </w:num>
  <w:num w:numId="18">
    <w:abstractNumId w:val="11"/>
  </w:num>
  <w:num w:numId="19">
    <w:abstractNumId w:val="8"/>
  </w:num>
  <w:num w:numId="20">
    <w:abstractNumId w:val="52"/>
  </w:num>
  <w:num w:numId="21">
    <w:abstractNumId w:val="20"/>
  </w:num>
  <w:num w:numId="22">
    <w:abstractNumId w:val="69"/>
  </w:num>
  <w:num w:numId="23">
    <w:abstractNumId w:val="39"/>
  </w:num>
  <w:num w:numId="24">
    <w:abstractNumId w:val="44"/>
  </w:num>
  <w:num w:numId="25">
    <w:abstractNumId w:val="33"/>
  </w:num>
  <w:num w:numId="26">
    <w:abstractNumId w:val="13"/>
  </w:num>
  <w:num w:numId="27">
    <w:abstractNumId w:val="53"/>
  </w:num>
  <w:num w:numId="28">
    <w:abstractNumId w:val="54"/>
  </w:num>
  <w:num w:numId="29">
    <w:abstractNumId w:val="35"/>
  </w:num>
  <w:num w:numId="30">
    <w:abstractNumId w:val="28"/>
  </w:num>
  <w:num w:numId="31">
    <w:abstractNumId w:val="63"/>
  </w:num>
  <w:num w:numId="32">
    <w:abstractNumId w:val="64"/>
  </w:num>
  <w:num w:numId="33">
    <w:abstractNumId w:val="70"/>
  </w:num>
  <w:num w:numId="34">
    <w:abstractNumId w:val="10"/>
  </w:num>
  <w:num w:numId="35">
    <w:abstractNumId w:val="43"/>
  </w:num>
  <w:num w:numId="36">
    <w:abstractNumId w:val="57"/>
  </w:num>
  <w:num w:numId="37">
    <w:abstractNumId w:val="75"/>
  </w:num>
  <w:num w:numId="38">
    <w:abstractNumId w:val="66"/>
  </w:num>
  <w:num w:numId="39">
    <w:abstractNumId w:val="21"/>
  </w:num>
  <w:num w:numId="40">
    <w:abstractNumId w:val="36"/>
  </w:num>
  <w:num w:numId="41">
    <w:abstractNumId w:val="74"/>
  </w:num>
  <w:num w:numId="42">
    <w:abstractNumId w:val="3"/>
  </w:num>
  <w:num w:numId="43">
    <w:abstractNumId w:val="30"/>
  </w:num>
  <w:num w:numId="44">
    <w:abstractNumId w:val="0"/>
  </w:num>
  <w:num w:numId="45">
    <w:abstractNumId w:val="55"/>
  </w:num>
  <w:num w:numId="46">
    <w:abstractNumId w:val="49"/>
  </w:num>
  <w:num w:numId="47">
    <w:abstractNumId w:val="18"/>
  </w:num>
  <w:num w:numId="48">
    <w:abstractNumId w:val="26"/>
  </w:num>
  <w:num w:numId="49">
    <w:abstractNumId w:val="2"/>
  </w:num>
  <w:num w:numId="50">
    <w:abstractNumId w:val="47"/>
  </w:num>
  <w:num w:numId="51">
    <w:abstractNumId w:val="71"/>
  </w:num>
  <w:num w:numId="52">
    <w:abstractNumId w:val="23"/>
  </w:num>
  <w:num w:numId="53">
    <w:abstractNumId w:val="68"/>
  </w:num>
  <w:num w:numId="54">
    <w:abstractNumId w:val="60"/>
  </w:num>
  <w:num w:numId="55">
    <w:abstractNumId w:val="4"/>
  </w:num>
  <w:num w:numId="56">
    <w:abstractNumId w:val="51"/>
  </w:num>
  <w:num w:numId="57">
    <w:abstractNumId w:val="50"/>
  </w:num>
  <w:num w:numId="58">
    <w:abstractNumId w:val="45"/>
  </w:num>
  <w:num w:numId="59">
    <w:abstractNumId w:val="16"/>
  </w:num>
  <w:num w:numId="60">
    <w:abstractNumId w:val="17"/>
  </w:num>
  <w:num w:numId="61">
    <w:abstractNumId w:val="61"/>
  </w:num>
  <w:num w:numId="62">
    <w:abstractNumId w:val="62"/>
  </w:num>
  <w:num w:numId="63">
    <w:abstractNumId w:val="24"/>
  </w:num>
  <w:num w:numId="64">
    <w:abstractNumId w:val="15"/>
  </w:num>
  <w:num w:numId="65">
    <w:abstractNumId w:val="29"/>
  </w:num>
  <w:num w:numId="66">
    <w:abstractNumId w:val="72"/>
  </w:num>
  <w:num w:numId="67">
    <w:abstractNumId w:val="9"/>
  </w:num>
  <w:num w:numId="68">
    <w:abstractNumId w:val="31"/>
  </w:num>
  <w:num w:numId="69">
    <w:abstractNumId w:val="48"/>
  </w:num>
  <w:num w:numId="70">
    <w:abstractNumId w:val="73"/>
  </w:num>
  <w:num w:numId="71">
    <w:abstractNumId w:val="25"/>
  </w:num>
  <w:num w:numId="72">
    <w:abstractNumId w:val="41"/>
  </w:num>
  <w:num w:numId="73">
    <w:abstractNumId w:val="5"/>
  </w:num>
  <w:num w:numId="74">
    <w:abstractNumId w:val="1"/>
  </w:num>
  <w:num w:numId="75">
    <w:abstractNumId w:val="34"/>
  </w:num>
  <w:num w:numId="76">
    <w:abstractNumId w:val="22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3C2"/>
    <w:rsid w:val="00001D62"/>
    <w:rsid w:val="000068DF"/>
    <w:rsid w:val="00013F96"/>
    <w:rsid w:val="000171BB"/>
    <w:rsid w:val="0002041F"/>
    <w:rsid w:val="00022516"/>
    <w:rsid w:val="00022E37"/>
    <w:rsid w:val="00037D7C"/>
    <w:rsid w:val="000401FB"/>
    <w:rsid w:val="000423C2"/>
    <w:rsid w:val="000425BB"/>
    <w:rsid w:val="000448CA"/>
    <w:rsid w:val="00046A52"/>
    <w:rsid w:val="00046F4B"/>
    <w:rsid w:val="000504E0"/>
    <w:rsid w:val="000671FF"/>
    <w:rsid w:val="00070A1C"/>
    <w:rsid w:val="0007259C"/>
    <w:rsid w:val="000729CA"/>
    <w:rsid w:val="00076ADE"/>
    <w:rsid w:val="000951A4"/>
    <w:rsid w:val="000A13C9"/>
    <w:rsid w:val="000A1909"/>
    <w:rsid w:val="000A1A44"/>
    <w:rsid w:val="000A250F"/>
    <w:rsid w:val="000A4A95"/>
    <w:rsid w:val="000B082C"/>
    <w:rsid w:val="000B1556"/>
    <w:rsid w:val="000C266D"/>
    <w:rsid w:val="000C3D02"/>
    <w:rsid w:val="000D5EE5"/>
    <w:rsid w:val="000D6832"/>
    <w:rsid w:val="000D7350"/>
    <w:rsid w:val="000E26C8"/>
    <w:rsid w:val="000E3275"/>
    <w:rsid w:val="000E506C"/>
    <w:rsid w:val="000F29BB"/>
    <w:rsid w:val="000F53D3"/>
    <w:rsid w:val="000F658B"/>
    <w:rsid w:val="000F6A02"/>
    <w:rsid w:val="00101C4F"/>
    <w:rsid w:val="001035D2"/>
    <w:rsid w:val="001063DC"/>
    <w:rsid w:val="00107EF2"/>
    <w:rsid w:val="00115DAA"/>
    <w:rsid w:val="001176FD"/>
    <w:rsid w:val="00122558"/>
    <w:rsid w:val="00122C2D"/>
    <w:rsid w:val="00122C79"/>
    <w:rsid w:val="00123664"/>
    <w:rsid w:val="00124F03"/>
    <w:rsid w:val="00127F6F"/>
    <w:rsid w:val="001376AF"/>
    <w:rsid w:val="001444C5"/>
    <w:rsid w:val="00160F6E"/>
    <w:rsid w:val="00163232"/>
    <w:rsid w:val="00171923"/>
    <w:rsid w:val="001736D0"/>
    <w:rsid w:val="0018535D"/>
    <w:rsid w:val="001914C0"/>
    <w:rsid w:val="001918BC"/>
    <w:rsid w:val="001A1B06"/>
    <w:rsid w:val="001A7019"/>
    <w:rsid w:val="001D02AB"/>
    <w:rsid w:val="001D1F22"/>
    <w:rsid w:val="001E09F5"/>
    <w:rsid w:val="001E7CA8"/>
    <w:rsid w:val="001F7042"/>
    <w:rsid w:val="0020733C"/>
    <w:rsid w:val="00211F33"/>
    <w:rsid w:val="0022222A"/>
    <w:rsid w:val="00222AEA"/>
    <w:rsid w:val="00231036"/>
    <w:rsid w:val="00236C2C"/>
    <w:rsid w:val="0024197D"/>
    <w:rsid w:val="00242DB7"/>
    <w:rsid w:val="0024682B"/>
    <w:rsid w:val="00247140"/>
    <w:rsid w:val="00253E79"/>
    <w:rsid w:val="00257D0B"/>
    <w:rsid w:val="0026236D"/>
    <w:rsid w:val="00262C1B"/>
    <w:rsid w:val="00267F75"/>
    <w:rsid w:val="00274423"/>
    <w:rsid w:val="0027609E"/>
    <w:rsid w:val="00277BC8"/>
    <w:rsid w:val="002824F2"/>
    <w:rsid w:val="00284588"/>
    <w:rsid w:val="002951B0"/>
    <w:rsid w:val="00297432"/>
    <w:rsid w:val="002A122F"/>
    <w:rsid w:val="002A1FF4"/>
    <w:rsid w:val="002A2449"/>
    <w:rsid w:val="002A2DF6"/>
    <w:rsid w:val="002A3014"/>
    <w:rsid w:val="002B2F9C"/>
    <w:rsid w:val="002C04D8"/>
    <w:rsid w:val="002D736C"/>
    <w:rsid w:val="002E0ED1"/>
    <w:rsid w:val="002E43F3"/>
    <w:rsid w:val="002E4E52"/>
    <w:rsid w:val="00300C94"/>
    <w:rsid w:val="00303A19"/>
    <w:rsid w:val="00305D3F"/>
    <w:rsid w:val="00306BB6"/>
    <w:rsid w:val="0031151A"/>
    <w:rsid w:val="00333B87"/>
    <w:rsid w:val="00340C0B"/>
    <w:rsid w:val="0035383A"/>
    <w:rsid w:val="003545C7"/>
    <w:rsid w:val="00357470"/>
    <w:rsid w:val="003574EE"/>
    <w:rsid w:val="0036791D"/>
    <w:rsid w:val="00370B88"/>
    <w:rsid w:val="003802DD"/>
    <w:rsid w:val="003950BD"/>
    <w:rsid w:val="00395EE0"/>
    <w:rsid w:val="003A3FCB"/>
    <w:rsid w:val="003A49C7"/>
    <w:rsid w:val="003A6DB5"/>
    <w:rsid w:val="003C1C33"/>
    <w:rsid w:val="003E2254"/>
    <w:rsid w:val="003E47A8"/>
    <w:rsid w:val="003F23DE"/>
    <w:rsid w:val="00401DCF"/>
    <w:rsid w:val="004023C0"/>
    <w:rsid w:val="0040745B"/>
    <w:rsid w:val="00407EEB"/>
    <w:rsid w:val="00416B24"/>
    <w:rsid w:val="00420C9A"/>
    <w:rsid w:val="004231DB"/>
    <w:rsid w:val="00436679"/>
    <w:rsid w:val="004432AF"/>
    <w:rsid w:val="0045572C"/>
    <w:rsid w:val="00465441"/>
    <w:rsid w:val="00472FE6"/>
    <w:rsid w:val="0048398A"/>
    <w:rsid w:val="00484B20"/>
    <w:rsid w:val="004922AA"/>
    <w:rsid w:val="004A20E8"/>
    <w:rsid w:val="004A69D9"/>
    <w:rsid w:val="004B121D"/>
    <w:rsid w:val="004B2F09"/>
    <w:rsid w:val="004C48A7"/>
    <w:rsid w:val="004E090D"/>
    <w:rsid w:val="004E2305"/>
    <w:rsid w:val="004E2E87"/>
    <w:rsid w:val="004F2F36"/>
    <w:rsid w:val="004F5571"/>
    <w:rsid w:val="0050288D"/>
    <w:rsid w:val="00512599"/>
    <w:rsid w:val="00522511"/>
    <w:rsid w:val="005430D6"/>
    <w:rsid w:val="00551F25"/>
    <w:rsid w:val="0055463A"/>
    <w:rsid w:val="00554EFE"/>
    <w:rsid w:val="0055607D"/>
    <w:rsid w:val="005561FF"/>
    <w:rsid w:val="00556BE9"/>
    <w:rsid w:val="00596E3D"/>
    <w:rsid w:val="005A4C90"/>
    <w:rsid w:val="005B1952"/>
    <w:rsid w:val="005B1EC1"/>
    <w:rsid w:val="005B3DA3"/>
    <w:rsid w:val="005C2A9F"/>
    <w:rsid w:val="005C58E1"/>
    <w:rsid w:val="005C5B5A"/>
    <w:rsid w:val="005F3AD7"/>
    <w:rsid w:val="005F3D30"/>
    <w:rsid w:val="006101F4"/>
    <w:rsid w:val="006103B2"/>
    <w:rsid w:val="00613BC0"/>
    <w:rsid w:val="00617CC2"/>
    <w:rsid w:val="00620900"/>
    <w:rsid w:val="00623C0C"/>
    <w:rsid w:val="006259EE"/>
    <w:rsid w:val="00634326"/>
    <w:rsid w:val="00635738"/>
    <w:rsid w:val="00635BE7"/>
    <w:rsid w:val="00644D9C"/>
    <w:rsid w:val="006467CE"/>
    <w:rsid w:val="00647003"/>
    <w:rsid w:val="0065045F"/>
    <w:rsid w:val="00655E44"/>
    <w:rsid w:val="00661376"/>
    <w:rsid w:val="006615F8"/>
    <w:rsid w:val="00673A79"/>
    <w:rsid w:val="00674EB0"/>
    <w:rsid w:val="006760EF"/>
    <w:rsid w:val="006824C2"/>
    <w:rsid w:val="00694122"/>
    <w:rsid w:val="00695AA9"/>
    <w:rsid w:val="006A0079"/>
    <w:rsid w:val="006A0E9E"/>
    <w:rsid w:val="006A2078"/>
    <w:rsid w:val="006A5726"/>
    <w:rsid w:val="006A610C"/>
    <w:rsid w:val="006A76A9"/>
    <w:rsid w:val="006B0C1E"/>
    <w:rsid w:val="006B2FB4"/>
    <w:rsid w:val="006B4495"/>
    <w:rsid w:val="006B5521"/>
    <w:rsid w:val="006B6180"/>
    <w:rsid w:val="006B6473"/>
    <w:rsid w:val="006B6FE1"/>
    <w:rsid w:val="006C30F1"/>
    <w:rsid w:val="006D6B62"/>
    <w:rsid w:val="006D7B13"/>
    <w:rsid w:val="006F109A"/>
    <w:rsid w:val="00704D7B"/>
    <w:rsid w:val="00705B9E"/>
    <w:rsid w:val="00712C64"/>
    <w:rsid w:val="00716534"/>
    <w:rsid w:val="007232AC"/>
    <w:rsid w:val="007234FE"/>
    <w:rsid w:val="007356FA"/>
    <w:rsid w:val="007452A5"/>
    <w:rsid w:val="007454EA"/>
    <w:rsid w:val="00746A6B"/>
    <w:rsid w:val="00754E22"/>
    <w:rsid w:val="0075664E"/>
    <w:rsid w:val="007627A3"/>
    <w:rsid w:val="0077354B"/>
    <w:rsid w:val="007736D7"/>
    <w:rsid w:val="00784E36"/>
    <w:rsid w:val="00790410"/>
    <w:rsid w:val="007910D0"/>
    <w:rsid w:val="007B1F78"/>
    <w:rsid w:val="007B409D"/>
    <w:rsid w:val="007B5B65"/>
    <w:rsid w:val="007B5BD8"/>
    <w:rsid w:val="007C01EC"/>
    <w:rsid w:val="007C3CB9"/>
    <w:rsid w:val="007D211E"/>
    <w:rsid w:val="007D3041"/>
    <w:rsid w:val="007E12FB"/>
    <w:rsid w:val="00803007"/>
    <w:rsid w:val="00806CF8"/>
    <w:rsid w:val="00807CB3"/>
    <w:rsid w:val="0081366E"/>
    <w:rsid w:val="00821C96"/>
    <w:rsid w:val="0085028B"/>
    <w:rsid w:val="008532BF"/>
    <w:rsid w:val="008633A0"/>
    <w:rsid w:val="00875FE9"/>
    <w:rsid w:val="00895018"/>
    <w:rsid w:val="00897351"/>
    <w:rsid w:val="008A17FD"/>
    <w:rsid w:val="008A3E04"/>
    <w:rsid w:val="008B2FBB"/>
    <w:rsid w:val="008B5192"/>
    <w:rsid w:val="008C302D"/>
    <w:rsid w:val="008C552F"/>
    <w:rsid w:val="008D29FB"/>
    <w:rsid w:val="008D2C9D"/>
    <w:rsid w:val="008F12D2"/>
    <w:rsid w:val="008F5624"/>
    <w:rsid w:val="008F5B53"/>
    <w:rsid w:val="0090563A"/>
    <w:rsid w:val="009076D8"/>
    <w:rsid w:val="0091665C"/>
    <w:rsid w:val="00922B6C"/>
    <w:rsid w:val="0092770E"/>
    <w:rsid w:val="00937239"/>
    <w:rsid w:val="00941074"/>
    <w:rsid w:val="009422C7"/>
    <w:rsid w:val="00943F6E"/>
    <w:rsid w:val="00945DF1"/>
    <w:rsid w:val="00954CB1"/>
    <w:rsid w:val="00954E38"/>
    <w:rsid w:val="00955302"/>
    <w:rsid w:val="00966C68"/>
    <w:rsid w:val="009915B4"/>
    <w:rsid w:val="009970D3"/>
    <w:rsid w:val="009A13EE"/>
    <w:rsid w:val="009A156D"/>
    <w:rsid w:val="009B1DE8"/>
    <w:rsid w:val="009B32BB"/>
    <w:rsid w:val="009B39C8"/>
    <w:rsid w:val="009B4F77"/>
    <w:rsid w:val="009B6534"/>
    <w:rsid w:val="009C28A2"/>
    <w:rsid w:val="009D486F"/>
    <w:rsid w:val="009E3076"/>
    <w:rsid w:val="009E76B8"/>
    <w:rsid w:val="009F2A1E"/>
    <w:rsid w:val="00A01597"/>
    <w:rsid w:val="00A13507"/>
    <w:rsid w:val="00A15A05"/>
    <w:rsid w:val="00A15CED"/>
    <w:rsid w:val="00A21133"/>
    <w:rsid w:val="00A33CEC"/>
    <w:rsid w:val="00A35C2D"/>
    <w:rsid w:val="00A41CEC"/>
    <w:rsid w:val="00A42C9B"/>
    <w:rsid w:val="00A44F9A"/>
    <w:rsid w:val="00A53A77"/>
    <w:rsid w:val="00A560FA"/>
    <w:rsid w:val="00A63D7C"/>
    <w:rsid w:val="00A665E9"/>
    <w:rsid w:val="00A67C37"/>
    <w:rsid w:val="00A67E19"/>
    <w:rsid w:val="00A75CA1"/>
    <w:rsid w:val="00A766A9"/>
    <w:rsid w:val="00A814D8"/>
    <w:rsid w:val="00A86BA1"/>
    <w:rsid w:val="00A9272D"/>
    <w:rsid w:val="00A94292"/>
    <w:rsid w:val="00A94E85"/>
    <w:rsid w:val="00A95DE7"/>
    <w:rsid w:val="00AA6A36"/>
    <w:rsid w:val="00AB0F43"/>
    <w:rsid w:val="00AB531F"/>
    <w:rsid w:val="00AB6EC6"/>
    <w:rsid w:val="00AC0301"/>
    <w:rsid w:val="00AC3211"/>
    <w:rsid w:val="00AC49D0"/>
    <w:rsid w:val="00AC5C31"/>
    <w:rsid w:val="00AD4EB7"/>
    <w:rsid w:val="00AF5964"/>
    <w:rsid w:val="00B027C7"/>
    <w:rsid w:val="00B02D19"/>
    <w:rsid w:val="00B03A73"/>
    <w:rsid w:val="00B0459D"/>
    <w:rsid w:val="00B05088"/>
    <w:rsid w:val="00B118B2"/>
    <w:rsid w:val="00B119A9"/>
    <w:rsid w:val="00B143B7"/>
    <w:rsid w:val="00B16ED3"/>
    <w:rsid w:val="00B21A53"/>
    <w:rsid w:val="00B2351B"/>
    <w:rsid w:val="00B27139"/>
    <w:rsid w:val="00B273FE"/>
    <w:rsid w:val="00B40AFE"/>
    <w:rsid w:val="00B51B8A"/>
    <w:rsid w:val="00B5610D"/>
    <w:rsid w:val="00B6332D"/>
    <w:rsid w:val="00B7362E"/>
    <w:rsid w:val="00B76480"/>
    <w:rsid w:val="00B902EA"/>
    <w:rsid w:val="00B93F16"/>
    <w:rsid w:val="00BA3AE6"/>
    <w:rsid w:val="00BA5E83"/>
    <w:rsid w:val="00BA71CF"/>
    <w:rsid w:val="00BB1E0F"/>
    <w:rsid w:val="00BB2A24"/>
    <w:rsid w:val="00BC5DB9"/>
    <w:rsid w:val="00BD255B"/>
    <w:rsid w:val="00BF4714"/>
    <w:rsid w:val="00C007B8"/>
    <w:rsid w:val="00C05B32"/>
    <w:rsid w:val="00C06336"/>
    <w:rsid w:val="00C066C3"/>
    <w:rsid w:val="00C11048"/>
    <w:rsid w:val="00C2165D"/>
    <w:rsid w:val="00C217AE"/>
    <w:rsid w:val="00C2343B"/>
    <w:rsid w:val="00C24369"/>
    <w:rsid w:val="00C25417"/>
    <w:rsid w:val="00C27B95"/>
    <w:rsid w:val="00C349DD"/>
    <w:rsid w:val="00C35AD0"/>
    <w:rsid w:val="00C37F07"/>
    <w:rsid w:val="00C40ADC"/>
    <w:rsid w:val="00C424CF"/>
    <w:rsid w:val="00C54F2A"/>
    <w:rsid w:val="00C650FF"/>
    <w:rsid w:val="00C723DC"/>
    <w:rsid w:val="00C75149"/>
    <w:rsid w:val="00C773F3"/>
    <w:rsid w:val="00C83C68"/>
    <w:rsid w:val="00C84489"/>
    <w:rsid w:val="00CB153B"/>
    <w:rsid w:val="00CB3FFB"/>
    <w:rsid w:val="00CB6496"/>
    <w:rsid w:val="00CB6D4B"/>
    <w:rsid w:val="00CC1BCB"/>
    <w:rsid w:val="00CD06A2"/>
    <w:rsid w:val="00CD40C2"/>
    <w:rsid w:val="00CD462E"/>
    <w:rsid w:val="00CF2E20"/>
    <w:rsid w:val="00CF63CF"/>
    <w:rsid w:val="00D0640A"/>
    <w:rsid w:val="00D123F7"/>
    <w:rsid w:val="00D2144D"/>
    <w:rsid w:val="00D2188D"/>
    <w:rsid w:val="00D273D5"/>
    <w:rsid w:val="00D34C75"/>
    <w:rsid w:val="00D34DC5"/>
    <w:rsid w:val="00D36918"/>
    <w:rsid w:val="00D64705"/>
    <w:rsid w:val="00D83604"/>
    <w:rsid w:val="00D8597F"/>
    <w:rsid w:val="00DC1F61"/>
    <w:rsid w:val="00DC798F"/>
    <w:rsid w:val="00DD2322"/>
    <w:rsid w:val="00DE5507"/>
    <w:rsid w:val="00DE7C6E"/>
    <w:rsid w:val="00DF72BC"/>
    <w:rsid w:val="00E04B0C"/>
    <w:rsid w:val="00E078A0"/>
    <w:rsid w:val="00E1418B"/>
    <w:rsid w:val="00E26558"/>
    <w:rsid w:val="00E265C7"/>
    <w:rsid w:val="00E37367"/>
    <w:rsid w:val="00E64E65"/>
    <w:rsid w:val="00E90398"/>
    <w:rsid w:val="00EA1605"/>
    <w:rsid w:val="00EA484F"/>
    <w:rsid w:val="00EB0276"/>
    <w:rsid w:val="00EB2F33"/>
    <w:rsid w:val="00ED2FAD"/>
    <w:rsid w:val="00ED7EC1"/>
    <w:rsid w:val="00EE10F0"/>
    <w:rsid w:val="00EE177D"/>
    <w:rsid w:val="00EE6DA4"/>
    <w:rsid w:val="00EE7A31"/>
    <w:rsid w:val="00EF1C0D"/>
    <w:rsid w:val="00F01F29"/>
    <w:rsid w:val="00F03D44"/>
    <w:rsid w:val="00F12543"/>
    <w:rsid w:val="00F15CBE"/>
    <w:rsid w:val="00F26AA8"/>
    <w:rsid w:val="00F331DC"/>
    <w:rsid w:val="00F34A23"/>
    <w:rsid w:val="00F41E07"/>
    <w:rsid w:val="00F80B99"/>
    <w:rsid w:val="00F81FC6"/>
    <w:rsid w:val="00F86DB1"/>
    <w:rsid w:val="00F87F44"/>
    <w:rsid w:val="00F95309"/>
    <w:rsid w:val="00FA346F"/>
    <w:rsid w:val="00FA7E4C"/>
    <w:rsid w:val="00FB2189"/>
    <w:rsid w:val="00FC2068"/>
    <w:rsid w:val="00FC2C32"/>
    <w:rsid w:val="00FC3BF3"/>
    <w:rsid w:val="00FC5037"/>
    <w:rsid w:val="00FC51FE"/>
    <w:rsid w:val="00FC5885"/>
    <w:rsid w:val="00FC72C9"/>
    <w:rsid w:val="00FC7B1E"/>
    <w:rsid w:val="00FE2812"/>
    <w:rsid w:val="00FF08F5"/>
    <w:rsid w:val="00FF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8C1D19-E8B6-4BBA-BE51-C0213F17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705"/>
    <w:pPr>
      <w:spacing w:after="0" w:line="240" w:lineRule="auto"/>
    </w:pPr>
    <w:rPr>
      <w:rFonts w:ascii="Times New Roman" w:hAnsi="Times New Roman"/>
      <w:sz w:val="20"/>
      <w:lang w:val="uk-UA"/>
    </w:rPr>
  </w:style>
  <w:style w:type="paragraph" w:styleId="1">
    <w:name w:val="heading 1"/>
    <w:basedOn w:val="a"/>
    <w:link w:val="10"/>
    <w:uiPriority w:val="9"/>
    <w:qFormat/>
    <w:rsid w:val="006A610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4D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61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23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C552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6470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5018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6A61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Strong"/>
    <w:basedOn w:val="a0"/>
    <w:uiPriority w:val="22"/>
    <w:qFormat/>
    <w:rsid w:val="006A610C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6A610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paragraph" w:customStyle="1" w:styleId="western">
    <w:name w:val="western"/>
    <w:basedOn w:val="a"/>
    <w:rsid w:val="00160F6E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04D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character" w:styleId="a8">
    <w:name w:val="Emphasis"/>
    <w:basedOn w:val="a0"/>
    <w:uiPriority w:val="20"/>
    <w:qFormat/>
    <w:rsid w:val="002E4E52"/>
    <w:rPr>
      <w:i/>
      <w:iCs/>
    </w:rPr>
  </w:style>
  <w:style w:type="character" w:styleId="a9">
    <w:name w:val="FollowedHyperlink"/>
    <w:basedOn w:val="a0"/>
    <w:uiPriority w:val="99"/>
    <w:semiHidden/>
    <w:unhideWhenUsed/>
    <w:rsid w:val="00407EEB"/>
    <w:rPr>
      <w:color w:val="954F72" w:themeColor="followedHyperlink"/>
      <w:u w:val="single"/>
    </w:rPr>
  </w:style>
  <w:style w:type="paragraph" w:customStyle="1" w:styleId="referenceitem">
    <w:name w:val="referenceitem"/>
    <w:basedOn w:val="a"/>
    <w:rsid w:val="00FC2068"/>
    <w:pPr>
      <w:numPr>
        <w:numId w:val="37"/>
      </w:numPr>
      <w:overflowPunct w:val="0"/>
      <w:autoSpaceDE w:val="0"/>
      <w:autoSpaceDN w:val="0"/>
      <w:adjustRightInd w:val="0"/>
      <w:spacing w:line="220" w:lineRule="atLeast"/>
      <w:jc w:val="both"/>
      <w:textAlignment w:val="baseline"/>
    </w:pPr>
    <w:rPr>
      <w:rFonts w:eastAsia="Times New Roman" w:cs="Times New Roman"/>
      <w:sz w:val="18"/>
      <w:szCs w:val="20"/>
      <w:lang w:val="en-US"/>
    </w:rPr>
  </w:style>
  <w:style w:type="numbering" w:customStyle="1" w:styleId="referencelist">
    <w:name w:val="referencelist"/>
    <w:basedOn w:val="a2"/>
    <w:semiHidden/>
    <w:rsid w:val="00FC2068"/>
    <w:pPr>
      <w:numPr>
        <w:numId w:val="37"/>
      </w:numPr>
    </w:pPr>
  </w:style>
  <w:style w:type="paragraph" w:customStyle="1" w:styleId="bulletlist">
    <w:name w:val="bullet list"/>
    <w:basedOn w:val="aa"/>
    <w:rsid w:val="007910D0"/>
    <w:pPr>
      <w:numPr>
        <w:numId w:val="39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288"/>
      </w:tabs>
      <w:spacing w:line="228" w:lineRule="auto"/>
      <w:jc w:val="both"/>
    </w:pPr>
    <w:rPr>
      <w:rFonts w:eastAsia="SimSun" w:cs="Times New Roman"/>
      <w:spacing w:val="-1"/>
      <w:lang w:val="en-US"/>
    </w:rPr>
  </w:style>
  <w:style w:type="paragraph" w:styleId="aa">
    <w:name w:val="Body Text"/>
    <w:basedOn w:val="a"/>
    <w:link w:val="ab"/>
    <w:uiPriority w:val="99"/>
    <w:semiHidden/>
    <w:unhideWhenUsed/>
    <w:rsid w:val="007910D0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7910D0"/>
    <w:rPr>
      <w:rFonts w:ascii="Times New Roman" w:hAnsi="Times New Roman"/>
      <w:sz w:val="20"/>
      <w:lang w:val="uk-UA"/>
    </w:rPr>
  </w:style>
  <w:style w:type="character" w:customStyle="1" w:styleId="ac">
    <w:name w:val="_"/>
    <w:basedOn w:val="a0"/>
    <w:rsid w:val="00A15CED"/>
  </w:style>
  <w:style w:type="paragraph" w:customStyle="1" w:styleId="p">
    <w:name w:val="p"/>
    <w:basedOn w:val="a"/>
    <w:rsid w:val="00FC5885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ad">
    <w:name w:val="таблица"/>
    <w:basedOn w:val="a"/>
    <w:rsid w:val="00D34C75"/>
    <w:rPr>
      <w:rFonts w:eastAsia="Times New Roman" w:cs="Times New Roman"/>
      <w:sz w:val="24"/>
      <w:szCs w:val="20"/>
      <w:lang w:eastAsia="ru-RU"/>
    </w:rPr>
  </w:style>
  <w:style w:type="character" w:customStyle="1" w:styleId="hps">
    <w:name w:val="hps"/>
    <w:basedOn w:val="a0"/>
    <w:rsid w:val="00D34C75"/>
  </w:style>
  <w:style w:type="paragraph" w:customStyle="1" w:styleId="rvps2">
    <w:name w:val="rvps2"/>
    <w:basedOn w:val="a"/>
    <w:rsid w:val="00A13507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Default">
    <w:name w:val="Default"/>
    <w:rsid w:val="00CC1B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rvts37">
    <w:name w:val="rvts37"/>
    <w:basedOn w:val="a0"/>
    <w:rsid w:val="001E09F5"/>
  </w:style>
  <w:style w:type="character" w:customStyle="1" w:styleId="rvts80">
    <w:name w:val="rvts80"/>
    <w:basedOn w:val="a0"/>
    <w:rsid w:val="001E09F5"/>
  </w:style>
  <w:style w:type="character" w:customStyle="1" w:styleId="rvts11">
    <w:name w:val="rvts11"/>
    <w:basedOn w:val="a0"/>
    <w:rsid w:val="001E09F5"/>
  </w:style>
  <w:style w:type="character" w:customStyle="1" w:styleId="rvts40">
    <w:name w:val="rvts40"/>
    <w:basedOn w:val="a0"/>
    <w:rsid w:val="001E09F5"/>
  </w:style>
  <w:style w:type="character" w:customStyle="1" w:styleId="customfontstyle">
    <w:name w:val="customfontstyle"/>
    <w:basedOn w:val="a0"/>
    <w:rsid w:val="00745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1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97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9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2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4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8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80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1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49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6893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2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1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29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7822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3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9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usur.ru/ru/o-tusure/struktura-i-organy-upravleniya/departament-obrazovaniya/tsentr-sodeystviya-trudoustroystvu-vypusknikov" TargetMode="External"/><Relationship Id="rId21" Type="http://schemas.openxmlformats.org/officeDocument/2006/relationships/hyperlink" Target="http://wiki.kubg.edu.ua/%D0%A1%D0%A2%D0%92%D0%9E%D0%A0%D0%95%D0%9D%D0%9D%D0%AF_%D0%A1%D0%9C%D0%90%D0%A0%D0%A2-%D0%A3%D0%9D%D0%86%D0%92%D0%95%D0%A0%D0%A1%D0%98%D0%A2%D0%95%D0%A2%D0%A3_%E2%80%94_%D0%9D%D0%90%D0%A8%D0%95_%D0%A1%D0%A2%D0%A0%D0%90%D0%A2%D0%95%D0%93%D0%86%D0%A7%D0%9D%D0%95_%D0%97%D0%90%D0%92%D0%94%D0%90%D0%9D%D0%9D%D0%AF" TargetMode="External"/><Relationship Id="rId42" Type="http://schemas.openxmlformats.org/officeDocument/2006/relationships/hyperlink" Target="https://btc-up.com/shho-take-smart-kontrakty/" TargetMode="External"/><Relationship Id="rId63" Type="http://schemas.openxmlformats.org/officeDocument/2006/relationships/hyperlink" Target="https://i1.poltava.to/uploads/2019/10/2019-10-10/tz-smart-region.pdf" TargetMode="External"/><Relationship Id="rId84" Type="http://schemas.openxmlformats.org/officeDocument/2006/relationships/hyperlink" Target="mailto:nickelleblack@gmail.com" TargetMode="External"/><Relationship Id="rId138" Type="http://schemas.openxmlformats.org/officeDocument/2006/relationships/hyperlink" Target="https://www.slideshare.net/samoyira/ss-53922372" TargetMode="External"/><Relationship Id="rId159" Type="http://schemas.openxmlformats.org/officeDocument/2006/relationships/hyperlink" Target="http://iubpe.sfu-kras.ru/assets/content/files/1453360144_Kadrovaya_potrebnost_2011.pdf" TargetMode="External"/><Relationship Id="rId170" Type="http://schemas.openxmlformats.org/officeDocument/2006/relationships/hyperlink" Target="https://pdf.standartgost.ru/catalog/Data2/1/4293779/4293779674.pdf" TargetMode="External"/><Relationship Id="rId107" Type="http://schemas.openxmlformats.org/officeDocument/2006/relationships/hyperlink" Target="https://www.livejournal.com/media/43629.html" TargetMode="External"/><Relationship Id="rId11" Type="http://schemas.openxmlformats.org/officeDocument/2006/relationships/hyperlink" Target="https://lvivska-ploscha.com.ua/ru/news1/tekhnolohyia-riel-smart-home-v-zhylom-komplekse-l-vovskaia-ploshchad" TargetMode="External"/><Relationship Id="rId32" Type="http://schemas.openxmlformats.org/officeDocument/2006/relationships/hyperlink" Target="http://wiki.kubg.edu.ua/%D0%95%D0%9B%D0%95%D0%9A%D0%A2%D0%A0%D0%9E%D0%9D%D0%9D%D0%95_%D0%A1%D0%95%D0%A0%D0%95%D0%94%D0%9E%D0%92%D0%98%D0%A9%D0%95_%D0%A3%D0%9D%D0%86%D0%92%D0%95%D0%A0%D0%A1%D0%98%D0%A2%D0%95%D0%A2%D0%A3" TargetMode="External"/><Relationship Id="rId53" Type="http://schemas.openxmlformats.org/officeDocument/2006/relationships/hyperlink" Target="https://www.kremen.gov.ua/assets/uploads/files/6c572a65ad6e9d4a8594e7db246cf9351fd92c33poryadok_funktsionuvannya_ta_vymogy_do_avtomatyzovanoi_systemy_obliku_oplaty_proizdu.doc" TargetMode="External"/><Relationship Id="rId74" Type="http://schemas.openxmlformats.org/officeDocument/2006/relationships/hyperlink" Target="https://cyberleninka.ru/article/n/model-troynoy-spirali-kak-mehanizm-innovatsionnogo-razvitiya-regiona" TargetMode="External"/><Relationship Id="rId128" Type="http://schemas.openxmlformats.org/officeDocument/2006/relationships/hyperlink" Target="https://id.iste.org/my-profile/standards-download" TargetMode="External"/><Relationship Id="rId149" Type="http://schemas.openxmlformats.org/officeDocument/2006/relationships/hyperlink" Target="https://codecombat.com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nv.nltu.edu.ua/Archive/2018/28_9/16.pdf" TargetMode="External"/><Relationship Id="rId160" Type="http://schemas.openxmlformats.org/officeDocument/2006/relationships/hyperlink" Target="http://elib.hduht.edu.ua/bitstream/123456789/1157/1/-2015%20%D0%94%D0%B0%D0%B2%D1%8B%D0%B4%D0%BE%D0%B2%D0%B0%20%D0%BF%D0%BE%D1%81%D0%B8%D0%B1%D0%BD%D0%B8%D0%BA%20%D1%87%D0%B8%D0%BD%D0%BD%D0%B8%D0%BA.pdf" TargetMode="External"/><Relationship Id="rId181" Type="http://schemas.openxmlformats.org/officeDocument/2006/relationships/theme" Target="theme/theme1.xml"/><Relationship Id="rId22" Type="http://schemas.openxmlformats.org/officeDocument/2006/relationships/hyperlink" Target="http://www.univ.kiev.ua/pdfs/official/Development-strategic-plan.pdf" TargetMode="External"/><Relationship Id="rId43" Type="http://schemas.openxmlformats.org/officeDocument/2006/relationships/hyperlink" Target="https://cyberleninka.ru/article/n/smart-kontrakty-funktsii-i-primenenie" TargetMode="External"/><Relationship Id="rId64" Type="http://schemas.openxmlformats.org/officeDocument/2006/relationships/hyperlink" Target="https://www.it.ua/news/kievgorstroj-ispolzuet-novuju-razrabotku-erp-sistemy-it-enterprise-smart-manager" TargetMode="External"/><Relationship Id="rId118" Type="http://schemas.openxmlformats.org/officeDocument/2006/relationships/hyperlink" Target="https://aist.tusur.ru/srcstv" TargetMode="External"/><Relationship Id="rId139" Type="http://schemas.openxmlformats.org/officeDocument/2006/relationships/hyperlink" Target="https://nus.org.ua/view/yak-navchannya-na-osnovi-igor-rozvyva-navychky-21-go-stolittya/" TargetMode="External"/><Relationship Id="rId85" Type="http://schemas.openxmlformats.org/officeDocument/2006/relationships/hyperlink" Target="http://danmarksvaekstraad.dk/file/14334/Opl%C3%A6gafChristianKetels.pdf" TargetMode="External"/><Relationship Id="rId150" Type="http://schemas.openxmlformats.org/officeDocument/2006/relationships/hyperlink" Target="http://www.ceebot.com/ceebot/index-e.php" TargetMode="External"/><Relationship Id="rId171" Type="http://schemas.openxmlformats.org/officeDocument/2006/relationships/hyperlink" Target="https://books.google.com.ua/books?id=z0i4DwAAQBAJ&amp;pg=PA141&amp;lpg=PA141&amp;dq=CWA+14924-5&amp;source=bl&amp;ots=Re37rQjAQq&amp;sig=ACfU3U29uwQeIc9xsD7-sLE0ZiFPJTT5yA&amp;hl=uk&amp;sa=X&amp;ved=2ahUKEwiYsOi4icfoAhXqkIsKHXB6DxIQ6AEwA3oECGEQLA" TargetMode="External"/><Relationship Id="rId12" Type="http://schemas.openxmlformats.org/officeDocument/2006/relationships/hyperlink" Target="https://iotconf.ru/ru/article/ustroystva-dlya-smart-house-v-2019-godu-bolee-umnie-bolee-ekonomnie-97174" TargetMode="External"/><Relationship Id="rId33" Type="http://schemas.openxmlformats.org/officeDocument/2006/relationships/hyperlink" Target="https://www.kyivsmartcity.com/school/" TargetMode="External"/><Relationship Id="rId108" Type="http://schemas.openxmlformats.org/officeDocument/2006/relationships/hyperlink" Target="https://ntinews.ru/blog/publications/iskusstvennyy-intellekt-v-obrazovanii-sotsialno-filosofskie-aspekty.html" TargetMode="External"/><Relationship Id="rId129" Type="http://schemas.openxmlformats.org/officeDocument/2006/relationships/hyperlink" Target="http://iie.tpu.ru/files/CDIO_Standard.pdf" TargetMode="External"/><Relationship Id="rId54" Type="http://schemas.openxmlformats.org/officeDocument/2006/relationships/hyperlink" Target="https://apluss.pro/upravlinnya-transportnoyu-systemoyu/intelektualni-transportni-sistemi-its/" TargetMode="External"/><Relationship Id="rId75" Type="http://schemas.openxmlformats.org/officeDocument/2006/relationships/hyperlink" Target="http://usu.kz/uchet_poseschaemosti_studentov.php" TargetMode="External"/><Relationship Id="rId96" Type="http://schemas.openxmlformats.org/officeDocument/2006/relationships/hyperlink" Target="https://www.researchgate.net/publication/329523872_Perspektivi_rozvitku_IT-klasteriv_v_Ukraini_na_osnovi_vencurnogo_investuvanna/link/5c0db83c299bf139c74d5280/download" TargetMode="External"/><Relationship Id="rId140" Type="http://schemas.openxmlformats.org/officeDocument/2006/relationships/hyperlink" Target="https://pedpresa.ua/goto/https:/www.playcodemonkey.com/" TargetMode="External"/><Relationship Id="rId161" Type="http://schemas.openxmlformats.org/officeDocument/2006/relationships/hyperlink" Target="https://cyberleninka.ru/article/n/umnaya-politsiya-v-umnom-gorode" TargetMode="External"/><Relationship Id="rId6" Type="http://schemas.openxmlformats.org/officeDocument/2006/relationships/hyperlink" Target="https://mind.ua/openmind/20204322-stolicya-z-rozumom-sogodni-i-zavtra-sistemi-kyiv-smart-city" TargetMode="External"/><Relationship Id="rId23" Type="http://schemas.openxmlformats.org/officeDocument/2006/relationships/hyperlink" Target="https://www.digiblitz.com/wp-content/uploads/2017/08/smartLehren_Brochure.pdf" TargetMode="External"/><Relationship Id="rId119" Type="http://schemas.openxmlformats.org/officeDocument/2006/relationships/hyperlink" Target="https://zakon.rada.gov.ua/laws/show/z0703-13" TargetMode="External"/><Relationship Id="rId44" Type="http://schemas.openxmlformats.org/officeDocument/2006/relationships/hyperlink" Target="https://ethereum.org/ru/" TargetMode="External"/><Relationship Id="rId60" Type="http://schemas.openxmlformats.org/officeDocument/2006/relationships/hyperlink" Target="mailto:Svr9921@gmail.com" TargetMode="External"/><Relationship Id="rId65" Type="http://schemas.openxmlformats.org/officeDocument/2006/relationships/hyperlink" Target="https://moy-gorod.org/" TargetMode="External"/><Relationship Id="rId81" Type="http://schemas.openxmlformats.org/officeDocument/2006/relationships/hyperlink" Target="mailto:staseyteron@gmail.com" TargetMode="External"/><Relationship Id="rId86" Type="http://schemas.openxmlformats.org/officeDocument/2006/relationships/hyperlink" Target="https://inecon.org/docs/2018/Smorodinskaya_Skolkovo_20180615.pdf" TargetMode="External"/><Relationship Id="rId130" Type="http://schemas.openxmlformats.org/officeDocument/2006/relationships/hyperlink" Target="http://www.cdio.org/implementing-cdio/standards/12-cdio-standards" TargetMode="External"/><Relationship Id="rId135" Type="http://schemas.openxmlformats.org/officeDocument/2006/relationships/hyperlink" Target="https://ain.ua/2017/10/02/yak-igri-zminyuyut-osvitu/" TargetMode="External"/><Relationship Id="rId151" Type="http://schemas.openxmlformats.org/officeDocument/2006/relationships/hyperlink" Target="https://zakon.rada.gov.ua/rada/show/v0305731-13/sp:max100" TargetMode="External"/><Relationship Id="rId156" Type="http://schemas.openxmlformats.org/officeDocument/2006/relationships/hyperlink" Target="http://www.economy.nayka.com.ua/?op=1&amp;z=679" TargetMode="External"/><Relationship Id="rId177" Type="http://schemas.openxmlformats.org/officeDocument/2006/relationships/hyperlink" Target="https://rozetka.com.ua/?gclid=Cj0KCQjw1Iv0BRDaARIsAGTWD1u28tIpXGkRnkksN3n_7NOFKhtufFieGt-is_PbafpOAg7fqHri1jwaAq9YEALw_wcB" TargetMode="External"/><Relationship Id="rId172" Type="http://schemas.openxmlformats.org/officeDocument/2006/relationships/hyperlink" Target="https://hoteltv.com.ua/uk/mobilnyj-otel-s-dostavkoj-do-zhelaemogo-mesta/" TargetMode="External"/><Relationship Id="rId13" Type="http://schemas.openxmlformats.org/officeDocument/2006/relationships/hyperlink" Target="https://hi-news.ru/auto/avtomobili-nauchat-ponimat-emocii-voditelej.html" TargetMode="External"/><Relationship Id="rId18" Type="http://schemas.openxmlformats.org/officeDocument/2006/relationships/hyperlink" Target="https://profit.kz/news/42725/V-Astane-realizuetsya-proekt-Smart-medicina/" TargetMode="External"/><Relationship Id="rId39" Type="http://schemas.openxmlformats.org/officeDocument/2006/relationships/hyperlink" Target="https://nau.edu.ua/ua/menu/science/naukovi-rozrobki/intelektualna-sistema-monitoringu-dorozhnogo-ruxu.html" TargetMode="External"/><Relationship Id="rId109" Type="http://schemas.openxmlformats.org/officeDocument/2006/relationships/hyperlink" Target="https://www.slideshare.net/liketaurus/ss-2898496" TargetMode="External"/><Relationship Id="rId34" Type="http://schemas.openxmlformats.org/officeDocument/2006/relationships/hyperlink" Target="https://khreschatyk.news/bezkoshtovna-it-osvita-dlya-ditej-v-kyyevi-vidkryly-shist-filij-kyiv-smart-city-school/" TargetMode="External"/><Relationship Id="rId50" Type="http://schemas.openxmlformats.org/officeDocument/2006/relationships/hyperlink" Target="https://gpsm.ua/ua/blog/smart-city-umnij-gorod/asop-avtomaticheskaja-sistema-oplati-proezda/" TargetMode="External"/><Relationship Id="rId55" Type="http://schemas.openxmlformats.org/officeDocument/2006/relationships/hyperlink" Target="https://ssb.com.ua/index.php?option=com_content&amp;task=view&amp;id=23&amp;Itemid=37" TargetMode="External"/><Relationship Id="rId76" Type="http://schemas.openxmlformats.org/officeDocument/2006/relationships/hyperlink" Target="https://intelligencloud.com/ru/baseCapabilities-attendanceControl" TargetMode="External"/><Relationship Id="rId97" Type="http://schemas.openxmlformats.org/officeDocument/2006/relationships/hyperlink" Target="http://dspace.puet.edu.ua/bitstream/123456789/7046/1/Dissertation%20Onipko.pdf" TargetMode="External"/><Relationship Id="rId104" Type="http://schemas.openxmlformats.org/officeDocument/2006/relationships/hyperlink" Target="http://files.runet-id.com/2015/csf/presentations/12feb.csf15-1-3--alekseeva.pdf" TargetMode="External"/><Relationship Id="rId120" Type="http://schemas.openxmlformats.org/officeDocument/2006/relationships/hyperlink" Target="http://vnz.org.ua/dystantsijna-osvita/pro" TargetMode="External"/><Relationship Id="rId125" Type="http://schemas.openxmlformats.org/officeDocument/2006/relationships/hyperlink" Target="https://www.iste.org/standards" TargetMode="External"/><Relationship Id="rId141" Type="http://schemas.openxmlformats.org/officeDocument/2006/relationships/hyperlink" Target="https://pedpresa.ua/goto/https:/vim-adventures.com/" TargetMode="External"/><Relationship Id="rId146" Type="http://schemas.openxmlformats.org/officeDocument/2006/relationships/hyperlink" Target="https://vim-adventures.com/" TargetMode="External"/><Relationship Id="rId167" Type="http://schemas.openxmlformats.org/officeDocument/2006/relationships/hyperlink" Target="https://www.redcross-irkutsk.org/upload/catalog/files/products/891.pdf" TargetMode="External"/><Relationship Id="rId7" Type="http://schemas.openxmlformats.org/officeDocument/2006/relationships/hyperlink" Target="https://www.phoenixcontact.com/online/portal/ua?1dmy&amp;urile=wcm%3Apath%3A/uauk/web/main/solutions/subcategory_pages/Smart_cities/0db6c7f7-d5ba-4959-ba59-dd009317cb85" TargetMode="External"/><Relationship Id="rId71" Type="http://schemas.openxmlformats.org/officeDocument/2006/relationships/hyperlink" Target="http://www.economy.nayka.com.ua/?op=1&amp;z=4798" TargetMode="External"/><Relationship Id="rId92" Type="http://schemas.openxmlformats.org/officeDocument/2006/relationships/hyperlink" Target="https://www.beratergruppe-ukraine.de/wordpress/wp-content/uploads/2016/01/PP_04_2015_ukr.pdf" TargetMode="External"/><Relationship Id="rId162" Type="http://schemas.openxmlformats.org/officeDocument/2006/relationships/hyperlink" Target="https://library.ku.ac.ke/wp-content/downloads/2011/08/Bookboon/IT,Programming%20and%20Web/policing-cyber-crime.pdf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iki.kubg.edu.ua/%D0%9A%D0%BE%D1%80%D0%BF%D0%BE%D1%80%D0%B0%D1%82%D0%B8%D0%B2%D0%BD%D0%B0_%D0%B5%D0%BB%D0%B5%D0%BA%D1%82%D1%80%D0%BE%D0%BD%D0%BD%D0%B0_%D0%BF%D0%BE%D1%88%D1%82%D0%B0" TargetMode="External"/><Relationship Id="rId24" Type="http://schemas.openxmlformats.org/officeDocument/2006/relationships/hyperlink" Target="http://www.euroosvita.net/index.php/?category=1&amp;id=6361" TargetMode="External"/><Relationship Id="rId40" Type="http://schemas.openxmlformats.org/officeDocument/2006/relationships/hyperlink" Target="https://apluss.pro/upravlinnya-transportnoyu-systemoyu/intelektualni-transportni-sistemi-its/" TargetMode="External"/><Relationship Id="rId45" Type="http://schemas.openxmlformats.org/officeDocument/2006/relationships/hyperlink" Target="https://www.popmech.ru/technologies/397902-ethereum-platforma-dlya-blokcheyn-sistem-i-eyo-sozdatel-vitalik-buterin/" TargetMode="External"/><Relationship Id="rId66" Type="http://schemas.openxmlformats.org/officeDocument/2006/relationships/hyperlink" Target="https://ela.kpi.ua/bitstream/123456789/29447/1/Rozrobka_startup-proektiv_Konsp.lekts.pdf" TargetMode="External"/><Relationship Id="rId87" Type="http://schemas.openxmlformats.org/officeDocument/2006/relationships/hyperlink" Target="https://vbudushee.ru/upload/iblock/f47/f47425d3a3eeae0b4d37ce157f622aea.pdf" TargetMode="External"/><Relationship Id="rId110" Type="http://schemas.openxmlformats.org/officeDocument/2006/relationships/hyperlink" Target="http://www.univ.kiev.ua/pdfs/official/Organization-of-the-educational-process.pdf" TargetMode="External"/><Relationship Id="rId115" Type="http://schemas.openxmlformats.org/officeDocument/2006/relationships/hyperlink" Target="http://www.jobs.ua/" TargetMode="External"/><Relationship Id="rId131" Type="http://schemas.openxmlformats.org/officeDocument/2006/relationships/hyperlink" Target="http://iie.tpu.ru/files/CDIO%20Syllabus_rus.pdf" TargetMode="External"/><Relationship Id="rId136" Type="http://schemas.openxmlformats.org/officeDocument/2006/relationships/hyperlink" Target="https://www.ar25.org/article/top-10-prykladiv-geymifikaciyi-peretvorennya-u-gru-v-osviti-yaki-zminyat-nashe-maybutnye" TargetMode="External"/><Relationship Id="rId157" Type="http://schemas.openxmlformats.org/officeDocument/2006/relationships/hyperlink" Target="http://www.irbis-nbuv.gov.ua/cgi-bin/irbis_nbuv/cgiirbis_64.exe?C21COM=2&amp;I21DBN=UJRN&amp;P21DBN=UJRN&amp;IMAGE_FILE_DOWNLOAD=1&amp;Image_file_name=PDF/Npndfi_2008_4_15.pdf" TargetMode="External"/><Relationship Id="rId178" Type="http://schemas.openxmlformats.org/officeDocument/2006/relationships/hyperlink" Target="https://megamarket.zakaz.ua/ru/" TargetMode="External"/><Relationship Id="rId61" Type="http://schemas.openxmlformats.org/officeDocument/2006/relationships/hyperlink" Target="https://uk.wikipedia.org/wiki/%D0%9C%D0%B0%D0%BB%D0%B8%D0%B9_%D0%B1%D1%96%D0%B7%D0%BD%D0%B5%D1%81" TargetMode="External"/><Relationship Id="rId82" Type="http://schemas.openxmlformats.org/officeDocument/2006/relationships/hyperlink" Target="https://cyberleninka.ru/article/v/proektirovanieindividualnoyobrazovatelnoytraektoriiimarshrutastudentavuzabuduschegobakalavra" TargetMode="External"/><Relationship Id="rId152" Type="http://schemas.openxmlformats.org/officeDocument/2006/relationships/hyperlink" Target="https://www.sworld.com.ua/simpoz6/63.pdf" TargetMode="External"/><Relationship Id="rId173" Type="http://schemas.openxmlformats.org/officeDocument/2006/relationships/hyperlink" Target="https://www.segodnya.ua/ua/world/europe/v-finlyandii-poyavilsya-otel-na-sanyah-1124427.html" TargetMode="External"/><Relationship Id="rId19" Type="http://schemas.openxmlformats.org/officeDocument/2006/relationships/hyperlink" Target="https://www.kyivsmartcity.com/school/" TargetMode="External"/><Relationship Id="rId14" Type="http://schemas.openxmlformats.org/officeDocument/2006/relationships/hyperlink" Target="https://kit-e.ru/articles/sensor/2012_1_7.php" TargetMode="External"/><Relationship Id="rId30" Type="http://schemas.openxmlformats.org/officeDocument/2006/relationships/hyperlink" Target="http://wiki.kubg.edu.ua/%D0%95%D0%BB%D0%B5%D0%BA%D1%82%D1%80%D0%BE%D0%BD%D0%BD%D0%B5_%D0%BD%D0%B0%D0%B2%D1%87%D0%B0%D0%BD%D0%BD%D1%8F_(%D0%95-%D0%BD%D0%B0%D0%B2%D1%87%D0%B0%D0%BD%D0%BD%D1%8F)" TargetMode="External"/><Relationship Id="rId35" Type="http://schemas.openxmlformats.org/officeDocument/2006/relationships/hyperlink" Target="https://gb.kyivcity.gov.ua/projects/archive/10/show/1058" TargetMode="External"/><Relationship Id="rId56" Type="http://schemas.openxmlformats.org/officeDocument/2006/relationships/hyperlink" Target="https://bissoft.org/smart-portal" TargetMode="External"/><Relationship Id="rId77" Type="http://schemas.openxmlformats.org/officeDocument/2006/relationships/hyperlink" Target="https://cyberleninka.ru/article/n/monitoring-uspevaemosti-studentov-kak-odno-iz-napravleniy-otsenki-kachestva-sistemy-upravleniya-v-vuze" TargetMode="External"/><Relationship Id="rId100" Type="http://schemas.openxmlformats.org/officeDocument/2006/relationships/hyperlink" Target="https://itprofessionalism.org/about-it-professionalism/competences/where-to-buy-the-e-cf-standard/" TargetMode="External"/><Relationship Id="rId105" Type="http://schemas.openxmlformats.org/officeDocument/2006/relationships/hyperlink" Target="http://www.curator.ru/e-learning/publications/publication29.html" TargetMode="External"/><Relationship Id="rId126" Type="http://schemas.openxmlformats.org/officeDocument/2006/relationships/hyperlink" Target="https://www.iste.org/standards/for-students" TargetMode="External"/><Relationship Id="rId147" Type="http://schemas.openxmlformats.org/officeDocument/2006/relationships/hyperlink" Target="https://lightbot.com/" TargetMode="External"/><Relationship Id="rId168" Type="http://schemas.openxmlformats.org/officeDocument/2006/relationships/hyperlink" Target="http://window.edu.ru/resource/402/26402/files/_5.pdf" TargetMode="External"/><Relationship Id="rId8" Type="http://schemas.openxmlformats.org/officeDocument/2006/relationships/hyperlink" Target="https://www.slideshare.net/PROelearning/smart-education" TargetMode="External"/><Relationship Id="rId51" Type="http://schemas.openxmlformats.org/officeDocument/2006/relationships/hyperlink" Target="http://szvk.te.ua/modules/payment-system/" TargetMode="External"/><Relationship Id="rId72" Type="http://schemas.openxmlformats.org/officeDocument/2006/relationships/hyperlink" Target="http://ief.org.ua/wp-content/uploads/2017/01/%D0%9C%D0%BE%D0%B4%D0%B5%D0%BB%D1%8C-%D0%BF%D0%BE%D1%82%D1%80%D1%96%D0%B9%D0%BD%D0%BE%D1%97-%D1%81%D0%BF%D1%96%D1%80%D0%B0%D0%BB%D1%96.pdf" TargetMode="External"/><Relationship Id="rId93" Type="http://schemas.openxmlformats.org/officeDocument/2006/relationships/hyperlink" Target="https://dou.ua/lenta/articles/it-cluster-review/" TargetMode="External"/><Relationship Id="rId98" Type="http://schemas.openxmlformats.org/officeDocument/2006/relationships/hyperlink" Target="https://www.softserveinc.com/uk-ua/careers/professional-development" TargetMode="External"/><Relationship Id="rId121" Type="http://schemas.openxmlformats.org/officeDocument/2006/relationships/hyperlink" Target="https://www.kname.edu.ua/images/Files/Normativny_Dokumenty/polozhennja_pro_organisaciyu_distanc_navchannya.pdf" TargetMode="External"/><Relationship Id="rId142" Type="http://schemas.openxmlformats.org/officeDocument/2006/relationships/hyperlink" Target="https://pedpresa.ua/goto/http:/lightbot.com/" TargetMode="External"/><Relationship Id="rId163" Type="http://schemas.openxmlformats.org/officeDocument/2006/relationships/hyperlink" Target="https://gulfnews.com/uae/government/fully-automated-police-station-opens-at-city-walk-1.2091514" TargetMode="External"/><Relationship Id="rId3" Type="http://schemas.openxmlformats.org/officeDocument/2006/relationships/styles" Target="styles.xml"/><Relationship Id="rId25" Type="http://schemas.openxmlformats.org/officeDocument/2006/relationships/hyperlink" Target="http://wiki.kubg.edu.ua/%D0%91%D1%96%D0%B1%D0%BB%D1%96%D0%BE%D1%82%D0%B5%D0%BA%D0%B0_%D0%A3%D0%BD%D1%96%D0%B2%D0%B5%D1%80%D1%81%D0%B8%D1%82%D0%B5%D1%82%D1%83" TargetMode="External"/><Relationship Id="rId46" Type="http://schemas.openxmlformats.org/officeDocument/2006/relationships/hyperlink" Target="https://gps-ukraine.com/ua/kontrol-pasazhyropotoku/" TargetMode="External"/><Relationship Id="rId67" Type="http://schemas.openxmlformats.org/officeDocument/2006/relationships/hyperlink" Target="http://gentledevs.com/startup-solutions/" TargetMode="External"/><Relationship Id="rId116" Type="http://schemas.openxmlformats.org/officeDocument/2006/relationships/hyperlink" Target="http://rabota.ua/" TargetMode="External"/><Relationship Id="rId137" Type="http://schemas.openxmlformats.org/officeDocument/2006/relationships/hyperlink" Target="http://blog.gioschool.com/gamification" TargetMode="External"/><Relationship Id="rId158" Type="http://schemas.openxmlformats.org/officeDocument/2006/relationships/hyperlink" Target="https://cyberleninka.ru/article/n/metodika-prognozirovaniya-sprosa-na-spetsialistov-v-sisteme-vysshego-professionalnogo-obrazovaniya-regiona" TargetMode="External"/><Relationship Id="rId20" Type="http://schemas.openxmlformats.org/officeDocument/2006/relationships/hyperlink" Target="http://www.euroosvita.net/index.php/?category=1&amp;id=6361" TargetMode="External"/><Relationship Id="rId41" Type="http://schemas.openxmlformats.org/officeDocument/2006/relationships/hyperlink" Target="mailto:vasilyserediuk@gmail.com" TargetMode="External"/><Relationship Id="rId62" Type="http://schemas.openxmlformats.org/officeDocument/2006/relationships/hyperlink" Target="https://poltava.to/news/52894/" TargetMode="External"/><Relationship Id="rId83" Type="http://schemas.openxmlformats.org/officeDocument/2006/relationships/hyperlink" Target="https://habr.com/ru/company/Voximplant/blog/446738/" TargetMode="External"/><Relationship Id="rId88" Type="http://schemas.openxmlformats.org/officeDocument/2006/relationships/hyperlink" Target="https://www.researchgate.net/publication/332148597_Educational-industrial_cluster_for_development_of_youth_entrepreneurship" TargetMode="External"/><Relationship Id="rId111" Type="http://schemas.openxmlformats.org/officeDocument/2006/relationships/hyperlink" Target="http://mobility.univ.kiev.ua/?page_id=804&amp;lang=uk" TargetMode="External"/><Relationship Id="rId132" Type="http://schemas.openxmlformats.org/officeDocument/2006/relationships/hyperlink" Target="http://www.cdio.org/knowledge-library/project-based-learning" TargetMode="External"/><Relationship Id="rId153" Type="http://schemas.openxmlformats.org/officeDocument/2006/relationships/hyperlink" Target="http://kiis.com.ua/materials/pr/20151230_PROON/Report_Employment_KIIS_final_ukr.pdf" TargetMode="External"/><Relationship Id="rId174" Type="http://schemas.openxmlformats.org/officeDocument/2006/relationships/hyperlink" Target="https://his.ua/article/revoljutsiya-v-mire-puteshestviy-mobilnyy-otel-na-avtopilote_2018-09-05" TargetMode="External"/><Relationship Id="rId179" Type="http://schemas.openxmlformats.org/officeDocument/2006/relationships/hyperlink" Target="mailto:denys27eu@gmail.com" TargetMode="External"/><Relationship Id="rId15" Type="http://schemas.openxmlformats.org/officeDocument/2006/relationships/hyperlink" Target="https://rg.ru/2019/07/31/eshche-odin-intellektualnyj-krossover-dlia-rossii-deshevle-milliona-rublej.html" TargetMode="External"/><Relationship Id="rId36" Type="http://schemas.openxmlformats.org/officeDocument/2006/relationships/hyperlink" Target="https://i1.poltava.to/uploads/2019/10/2019-10-10/tz-smart-region.pdf" TargetMode="External"/><Relationship Id="rId57" Type="http://schemas.openxmlformats.org/officeDocument/2006/relationships/hyperlink" Target="https://bissoft.org/smart-city" TargetMode="External"/><Relationship Id="rId106" Type="http://schemas.openxmlformats.org/officeDocument/2006/relationships/hyperlink" Target="https://cyberleninka.ru/article/n/osnovy-razrabotki-elektronnyh-uchebnikov-po-napravleniyu-shemotehnika-elektronnyh-sistem" TargetMode="External"/><Relationship Id="rId127" Type="http://schemas.openxmlformats.org/officeDocument/2006/relationships/hyperlink" Target="https://en.wikipedia.org/wiki/International_Society_for_Technology_in_Education" TargetMode="External"/><Relationship Id="rId10" Type="http://schemas.openxmlformats.org/officeDocument/2006/relationships/hyperlink" Target="https://www.everest.ua/ru/ai-platform-2/smart-city/tekhnologiya-umnogo-doma-kak-ai-sozdayet-prostranstvo-komfortnoye-dlya-zhizni/" TargetMode="External"/><Relationship Id="rId31" Type="http://schemas.openxmlformats.org/officeDocument/2006/relationships/hyperlink" Target="http://wiki.kubg.edu.ua/%D0%95-%D0%BF%D0%BE%D1%80%D1%82%D1%84%D0%BE%D0%BB%D1%96%D0%BE_%D0%B2%D0%B8%D0%BA%D0%BB%D0%B0%D0%B4%D0%B0%D1%87%D0%B0" TargetMode="External"/><Relationship Id="rId52" Type="http://schemas.openxmlformats.org/officeDocument/2006/relationships/hyperlink" Target="https://khm.gov.ua/uk/content/pro-vprovadzhennya-avtomatizovanoyi-sistemi-obliku-oplati-proyizdu-v-miskomu-pasazhirskomu" TargetMode="External"/><Relationship Id="rId73" Type="http://schemas.openxmlformats.org/officeDocument/2006/relationships/hyperlink" Target="https://pidruchniki.com/84904/ekonomika/nova_rol_universitetiv_innovatsiynomu_pidpriyemnitstvi" TargetMode="External"/><Relationship Id="rId78" Type="http://schemas.openxmlformats.org/officeDocument/2006/relationships/hyperlink" Target="https://mgimo.ru/upload/iblock/e09/avtomatizaciya-provedeniya-monitoringa-uspevaemosti-studentov-v-vuzah.pdf" TargetMode="External"/><Relationship Id="rId94" Type="http://schemas.openxmlformats.org/officeDocument/2006/relationships/hyperlink" Target="https://itcluster.lviv.ua/" TargetMode="External"/><Relationship Id="rId99" Type="http://schemas.openxmlformats.org/officeDocument/2006/relationships/hyperlink" Target="ftp://ftp.cencenelec.eu/CEN/WhatWeDo/Fields/ICT/eEducation/WS/eSkills/ICTSkills/CWA%2016458-1_2018.pdf" TargetMode="External"/><Relationship Id="rId101" Type="http://schemas.openxmlformats.org/officeDocument/2006/relationships/hyperlink" Target="https://www.cepisecompetencebenchmark.org/" TargetMode="External"/><Relationship Id="rId122" Type="http://schemas.openxmlformats.org/officeDocument/2006/relationships/hyperlink" Target="https://hope.edu/academics/education/resources/Refreshed%20ISTE%20Standards%20for%20Educators%20-Permitted%20Educational%20Use.pdf" TargetMode="External"/><Relationship Id="rId143" Type="http://schemas.openxmlformats.org/officeDocument/2006/relationships/hyperlink" Target="https://mistosite.org.ua/ru/articles/yak-stvoryty-hru-ohliad-5-etapiv-na-prykladi-hry-dlia-uchasti-munitsypalitetu-helsynky" TargetMode="External"/><Relationship Id="rId148" Type="http://schemas.openxmlformats.org/officeDocument/2006/relationships/hyperlink" Target="https://scratch.mit.edu/" TargetMode="External"/><Relationship Id="rId164" Type="http://schemas.openxmlformats.org/officeDocument/2006/relationships/hyperlink" Target="https://delo.ua/business/kak-tehnologii-pomogajut-kievskoj-policii-raskry-347476/" TargetMode="External"/><Relationship Id="rId169" Type="http://schemas.openxmlformats.org/officeDocument/2006/relationships/hyperlink" Target="https://www.gapm.ru/wordpress/wp-content/uploads/aniskina_quality_2018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martmesi.blogspot.com/2012/02/smart-education_16.html" TargetMode="External"/><Relationship Id="rId180" Type="http://schemas.openxmlformats.org/officeDocument/2006/relationships/fontTable" Target="fontTable.xml"/><Relationship Id="rId26" Type="http://schemas.openxmlformats.org/officeDocument/2006/relationships/hyperlink" Target="http://wiki.kubg.edu.ua/%D0%95%D0%BB%D0%B5%D0%BA%D1%82%D1%80%D0%BE%D0%BD%D0%BD%D0%B8%D0%B9_%D1%80%D0%B5%D0%BF%D0%BE%D0%B7%D0%B8%D1%82%D0%BE%D1%80%D1%96%D0%B9" TargetMode="External"/><Relationship Id="rId47" Type="http://schemas.openxmlformats.org/officeDocument/2006/relationships/hyperlink" Target="http://uapatents.com/4-103090-sposib-avtomatichnogo-pidrakhunku-ta-obliku-pasazhiriv.html" TargetMode="External"/><Relationship Id="rId68" Type="http://schemas.openxmlformats.org/officeDocument/2006/relationships/hyperlink" Target="https://mail.google.com/mail/u/0/?tab=wm&amp;ogbl" TargetMode="External"/><Relationship Id="rId89" Type="http://schemas.openxmlformats.org/officeDocument/2006/relationships/hyperlink" Target="https://cyberleninka.ru/article/n/model-troynoy-spirali-kak-mehanizm-innovatsionnogo-razvitiya-regiona" TargetMode="External"/><Relationship Id="rId112" Type="http://schemas.openxmlformats.org/officeDocument/2006/relationships/hyperlink" Target="http://nmc.univ.kiev.ua/docs/Polojennya%20QAS%202019.pdf" TargetMode="External"/><Relationship Id="rId133" Type="http://schemas.openxmlformats.org/officeDocument/2006/relationships/hyperlink" Target="http://edu.sfu-kras.ru/sites/edu.sfu-kras.ru/files/Mezhdunarodnye_standarty_CDIO_v_obrazovatelnom_standarte_TPU.pdf" TargetMode="External"/><Relationship Id="rId154" Type="http://schemas.openxmlformats.org/officeDocument/2006/relationships/hyperlink" Target="http://fsb.net.ua/files/book_46682_01.pdf" TargetMode="External"/><Relationship Id="rId175" Type="http://schemas.openxmlformats.org/officeDocument/2006/relationships/hyperlink" Target="https://mobility.univ.kiev.ua/?page_id=798&amp;lang=uk" TargetMode="External"/><Relationship Id="rId16" Type="http://schemas.openxmlformats.org/officeDocument/2006/relationships/hyperlink" Target="https://www.livemedical.ru/tool/3110/" TargetMode="External"/><Relationship Id="rId37" Type="http://schemas.openxmlformats.org/officeDocument/2006/relationships/hyperlink" Target="http://search.ligazakon.ua/l_doc2.nsf/link1/JH82S00A.html" TargetMode="External"/><Relationship Id="rId58" Type="http://schemas.openxmlformats.org/officeDocument/2006/relationships/hyperlink" Target="https://www.mental-skills.ru/training/" TargetMode="External"/><Relationship Id="rId79" Type="http://schemas.openxmlformats.org/officeDocument/2006/relationships/hyperlink" Target="http://elar.uspu.ru/bitstream/uspu/5634/1/03Strelkova2.pdf" TargetMode="External"/><Relationship Id="rId102" Type="http://schemas.openxmlformats.org/officeDocument/2006/relationships/hyperlink" Target="http://www.ng.sibstrin.ru/brest_novosibirsk/2017/prez/%D0%90%D0%BD%D0%B4%D1%80%D1%8E%D1%88%D0%B8%D0%BD%D0%B0.pdf" TargetMode="External"/><Relationship Id="rId123" Type="http://schemas.openxmlformats.org/officeDocument/2006/relationships/hyperlink" Target="https://cdn.iste.org/www-root/Libraries/Documents%20%26%20Files/PDFs/ISTE%20Standards%202017%20RUS%20web%20version.pdf?_ga=2.61439659.667422961.1585251488-889930646.1584814270" TargetMode="External"/><Relationship Id="rId144" Type="http://schemas.openxmlformats.org/officeDocument/2006/relationships/hyperlink" Target="https://pedpresa.ua/196111-top-10-igor-z-yakymy-dytyna-navchytsya-programuvaty.html" TargetMode="External"/><Relationship Id="rId90" Type="http://schemas.openxmlformats.org/officeDocument/2006/relationships/hyperlink" Target="https://cyberleninka.ru/article/n/ispolzovanie-klasternogo-podhoda-v-tselyah-povysheniya-konkurentosposobnosti-sistemy-obrazovaniya-sravnitelnyy-analiz-2" TargetMode="External"/><Relationship Id="rId165" Type="http://schemas.openxmlformats.org/officeDocument/2006/relationships/hyperlink" Target="https://www.bayut.com/mybayut/smart-police-stations-dubai/" TargetMode="External"/><Relationship Id="rId27" Type="http://schemas.openxmlformats.org/officeDocument/2006/relationships/hyperlink" Target="http://wiki.kubg.edu.ua/%D0%95%D0%BB%D0%B5%D0%BA%D1%82%D1%80%D0%BE%D0%BD%D0%BD%D1%96_%D0%B6%D1%83%D1%80%D0%BD%D0%B0%D0%BB%D0%B8" TargetMode="External"/><Relationship Id="rId48" Type="http://schemas.openxmlformats.org/officeDocument/2006/relationships/hyperlink" Target="http://tvoemisto.tv/news/mobilnyy_dodatok_dlya_vidslidkovuvannya_transportu_u_lvovi_de_zavantazhyty_76429.html" TargetMode="External"/><Relationship Id="rId69" Type="http://schemas.openxmlformats.org/officeDocument/2006/relationships/hyperlink" Target="http://www.kbuapa.kharkov.ua/e-book/apdu/2017-2/doc/7/02.pdf" TargetMode="External"/><Relationship Id="rId113" Type="http://schemas.openxmlformats.org/officeDocument/2006/relationships/hyperlink" Target="https://mobility.univ.kiev.ua/?page_id=798&amp;lang=uk" TargetMode="External"/><Relationship Id="rId134" Type="http://schemas.openxmlformats.org/officeDocument/2006/relationships/hyperlink" Target="https://osvitanova.com.ua/posts/2596-heimifikatsiia-v-osviti" TargetMode="External"/><Relationship Id="rId80" Type="http://schemas.openxmlformats.org/officeDocument/2006/relationships/hyperlink" Target="https://drive.google.com/drive/my-drive" TargetMode="External"/><Relationship Id="rId155" Type="http://schemas.openxmlformats.org/officeDocument/2006/relationships/hyperlink" Target="https://phm.cuspu.edu.ua/ojs/index.php/SNYS/article/download/1562/pdf" TargetMode="External"/><Relationship Id="rId176" Type="http://schemas.openxmlformats.org/officeDocument/2006/relationships/hyperlink" Target="http://mobility.univ.kiev.ua/?page_id=804&amp;lang=uk" TargetMode="External"/><Relationship Id="rId17" Type="http://schemas.openxmlformats.org/officeDocument/2006/relationships/hyperlink" Target="https://24tv.ua/elektronnaya_meditsina_v_rezhime_smart_city_n1103761" TargetMode="External"/><Relationship Id="rId38" Type="http://schemas.openxmlformats.org/officeDocument/2006/relationships/hyperlink" Target="http://ua-referat.com/%D0%92%D0%BF%D1%80%D0%BE%D0%B2%D0%B0%D0%B4%D0%B6%D0%B5%D0%BD%D0%BD%D1%8F_%D0%B0%D0%B2%D1%82%D0%BE%D0%BC%D0%B0%D1%82%D0%B8%D0%B7%D0%BE%D0%B2%D0%B0%D0%BD%D0%B8%D1%85_%D1%96%D0%BD%D1%84%D0%BE%D1%80%D0%BC%D0%B0%D1%86%D1%96%D0%B9%D0%BD%D0%B8%D1%85_%D1%81%D0%B8%D1%81%D1%82%D0%B5%D0%BC_%D1%83_%D1%81%D1%84%D0%B5%D1%80%D1%96_%D0%B6%D0%B8%D1%82%D0%BB%D0%BE%D0%B2%D0%BE-%D0%BA%D0%BE%D0%BC%D1%83%D0%BD%D0%B0%D0%BB%D1%8C%D0%BD%D0%BE%D0%B3%D0%BE_%D0%B3%D0%BE%D1%81%D0%BF%D0%BE%D0%B4%D0%B0%D1%80%D1%81%D1%82%D0%B2%D0%B0" TargetMode="External"/><Relationship Id="rId59" Type="http://schemas.openxmlformats.org/officeDocument/2006/relationships/hyperlink" Target="https://t1.ua/porady/4217-psykholohichni-treninhy-dlya-choho-vony-potribni.html" TargetMode="External"/><Relationship Id="rId103" Type="http://schemas.openxmlformats.org/officeDocument/2006/relationships/hyperlink" Target="https://texterra.ru/blog/obrazovatelnyy-kontent-mekhanizm-sozdaniya-loyalnogo-polzovatelya.html" TargetMode="External"/><Relationship Id="rId124" Type="http://schemas.openxmlformats.org/officeDocument/2006/relationships/hyperlink" Target="https://www.iste.org/standards/standards-in-action/global-reach" TargetMode="External"/><Relationship Id="rId70" Type="http://schemas.openxmlformats.org/officeDocument/2006/relationships/hyperlink" Target="http://dspace.nbuv.gov.ua/bitstream/handle/123456789/28113/08-Galan.pdf?sequence=1" TargetMode="External"/><Relationship Id="rId91" Type="http://schemas.openxmlformats.org/officeDocument/2006/relationships/hyperlink" Target="https://appau.org.ua/info/hajtek-klastery-v-ukrayini-potochnyj-status-kvo-ta-vyklyky-rozvytku/" TargetMode="External"/><Relationship Id="rId145" Type="http://schemas.openxmlformats.org/officeDocument/2006/relationships/hyperlink" Target="https://code.org/" TargetMode="External"/><Relationship Id="rId166" Type="http://schemas.openxmlformats.org/officeDocument/2006/relationships/hyperlink" Target="https://nv.ua/ukr/world/countries/borotba-z-koronavirusom-v-izrajili-priklad-dlya-vsogo-svitu-novini-50078040.html" TargetMode="External"/><Relationship Id="rId1" Type="http://schemas.openxmlformats.org/officeDocument/2006/relationships/customXml" Target="../customXml/item1.xml"/><Relationship Id="rId28" Type="http://schemas.openxmlformats.org/officeDocument/2006/relationships/hyperlink" Target="http://wiki.kubg.edu.ua/%D0%92%D1%96%D0%BA%D1%96-%D0%BF%D0%BE%D1%80%D1%82%D0%B0%D0%BB_%D0%A3%D0%BD%D1%96%D0%B2%D0%B5%D1%80%D1%81%D0%B8%D1%82%D0%B5%D1%82%D1%83" TargetMode="External"/><Relationship Id="rId49" Type="http://schemas.openxmlformats.org/officeDocument/2006/relationships/hyperlink" Target="https://stud.com.ua/120693/informatika/sistemi_identifikatsiyi_pasazhiriv" TargetMode="External"/><Relationship Id="rId114" Type="http://schemas.openxmlformats.org/officeDocument/2006/relationships/hyperlink" Target="http://www.trud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EC5FA-B13F-4E09-853F-95C6F2059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31</Pages>
  <Words>16468</Words>
  <Characters>85142</Characters>
  <Application>Microsoft Office Word</Application>
  <DocSecurity>0</DocSecurity>
  <Lines>1773</Lines>
  <Paragraphs>949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Tetyana Kovalyuk</cp:lastModifiedBy>
  <cp:revision>3</cp:revision>
  <dcterms:created xsi:type="dcterms:W3CDTF">2020-04-15T06:21:00Z</dcterms:created>
  <dcterms:modified xsi:type="dcterms:W3CDTF">2020-04-17T06:26:00Z</dcterms:modified>
</cp:coreProperties>
</file>