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2026-06-18 22:59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0"/>
      </w:pPr>
      <w:r>
        <w:rPr>
          <w:color w:val="C0392B"/>
          <w:sz w:val="18"/>
        </w:rPr>
        <w:t>[U-28] 접속 IP 및 포트 제한  — 수동 조치 필요 — ALLOWED_HOSTS 미설정 (관리자 잠김 방지)</w:t>
        <w:br/>
        <w:t>조치: audit.conf 에 AL</w:t>
      </w: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원격 접속 시 root 계정으로 접속할 수 없도록 파일 내용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root 계정을 포함한 사용자 계정의 비밀번호를 영문, 숫자, 특수문자를 포함하여 최소 8자리 이상 및 최소 사용 기간 1일, 최대 사용 기간 90일, 최근 비밀번호 기억 4회 이상으로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18일  22:58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18일  22:58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계정 잠금 임계값을 10회 이하로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비밀번호 암호화 저장·관리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UID가 0으로 설정된 계정을 0 이외의 중복되지 않은 UID로 변경 또는 불필요한 계정인 경우 제거하도록 설정 - (사용 중인 계정인 경우 명령어를 통한 조치가 적용되지 않을 수 있으므로 /etc/passwd 파일을 통해 변경)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PAM 모듈 설정 또는 su 명령어 허용 그룹 생성 후 su 명령어 일반 사용자 권한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시스템에 존재하는 계정 확인 후 불필요한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관리자 그룹에 등록된 계정 확인 후 불필요한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그룹이 존재하는 경우 관리자와 검토하여 제거하도록 설정 ※ /etc/group 파일과 /etc/passwd 파일을 비교하여 점검하기를 권고함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18일  22:58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18일  22:58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동일한 UID를 가진 사용자 계정의 UID를 중복되지 않도록 변경하도록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로그인이 필요하지 않은 계정에 대해 /bin/false(/sbin/nologin) 쉘 부여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600초(10분) 동안 입력이 없는 경우 접속된 Session을 끊도록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SHA-2 이상의 안전한 비밀번호 암호화 알고리즘 적용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root 계정의 환경설정 파일(/.profile, /.bashrc 등)과 시스템 환경설정 파일(/etc/profile 등)에 설정된 PATH 환경변수에서 현재 디렉터리를 나타내는 “.”을 PATH 환경변수의 마지막으로 이동하도록 설정 ※ /etc/profile 파일, root 계정, 일반 사용자 계정의 환경설정 파일을 순차적으로 검색하여 확인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소유자가 존재하지 않는 파일 및 디렉터리 제거 또는 소유자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/etc/passwd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1427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202053168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22:58:49.137366034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22:58:49.128366034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22:58:49.129366034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22:58:49.128366034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시스템 시작 스크립트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/etc/shadow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794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202053160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(0000/----------)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22:58:49.340366034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22:58:49.298366034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22:58:49.298366034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22:58:49.298366034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794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202053160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(0400/-r--------)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22:58:49.340366034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22:58:49.298366034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22:59:03.587366034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22:58:49.298366034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384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201329111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2026-06-17 23:21:11.785292570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2026-06-16 23:09:28.311000000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2026-06-16 23:09:28.291000000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/etc/(x)inetd.conf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/etc/(r)syslog.conf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 services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701707    </w:t>
              <w:tab/>
              <w:t>블록: 1376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201329124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2026-06-16 23:09:28.311000000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2026-06-16 23:09:28.295000000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불필요한 SUID, SGID 권한 또는 해당 파일 제거하도록 설정 - 애플리케이션에서 생성한 파일이나 사용자가 임의로 생성한 파일 등 의심스럽거나 특이한 파일에 SUID 권한이 부여된 경우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환경변수 파일의 일반 사용자 쓰기 권한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18일  22:58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world writable 파일 존재 여부를 확인하고 불필요한 경우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major, minor number를 가지지 않는 device 파일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/etc/hosts.equiv, $HOME/.rhosts 파일 소유자 및 권한 변경, 허용 호스트 및 계정 등록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OS에 기본으로 제공하는 방화벽 애플리케이션이나 TCP Wrapper와 같은 호스트별 서비스 제한 애플리케이션을 사용하여 접근 허용 IP 등록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/etc/hosts.lpd 파일 제거 또는 /etc/hosts.lpd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설정 파일에 UMASK 값을 022로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사용자별 홈 디렉토리 소유주를 해당 계정으로 변경하고, 타 사용자의 쓰기 권한 제거하도록 설정 (/etc/passwd 파일에서 홈 디렉토리 확인, 사용자 홈 디렉토리 외 개별적으로 만들어 사용하는 사용자 디렉토리 존재 여부 확인하여 점검)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18일  22:58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홈 디렉토리가 존재하지 않는 계정에 홈 디렉토리 설정 또는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ls -al 명령어로 숨겨진 파일 존재 파악 후 불법적이거나 의심스러운 파일을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18일  22:58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18일  22:58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Finger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공유 서비스의 익명 접근 제한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r 계열 서비스 중지 및 비활성화 설정 ※ NET Backup 등 특별한 용도로 사용하지 않는다면 shell(514), login(513), exec(512) 서비스 중 지 ※ rlogin, rsh, rexec 서비스는 backup, 클러스터링 등의 용도로 종종 사용되고 있으므로 해당 서비 스 사용 유무를 확인하여 미사용시 서비스 중지 ※ /etc/hosts.equiv 또는 $HOME/.rhosts 파일을 통해 해당 서비스 사용 여부 확인 (파일이 존재 하지 않거나 해당 파일 내에 설정이 없다면 사용하지 않는 것으로 간주)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crontab 및 at 명령어 파일 권한 750 이하, cron 및 at 관련 파일 소유자 root, 권한 640 이하 설정 (디렉터리는 750)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18일  22:58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18일  22:59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echo, discard, daytime, chargen 등의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NFS 서비스를 사용하지 않는 경우 서비스 중지 및 비활성화 설정 ※ 로컬 서버에 마운트 되어 있는 디렉터리 제거 및 공유 디렉터리 제거 후 서비스 중지 가능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NFS 서비스를 사용하지 않는 경우 서비스 중지 및 비활성화 설정 - 불가피하게 사용 시 접근 통제 설정 및 NFS 설정 파일 접근 권한 644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automountd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RPC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NIS 관련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tftp, talk, ntalk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패치 관리 정책을 수립하여 주기적으로 패치 적용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메일 서비스의 q 옵션 제한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릴레이 방지 설정 또는 릴레이 대상 접근 제어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메일 서비스 설정 파일에 noexpn, novrfy 또는 goaway 옵션 추가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DNS Zone Transfer를 허가된 사용자에게만 전송 허용하도록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일반적으로 동적 업데이트 기능이 필요 없으나 확인 필요함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Telnet, FTP 등 안전하지 않은 서비스 사용을 중지하고 SSH 설치 및 사용하도록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FTP 설정 파일을 통해 접속 배너 설정 ※ 접속 배너에 서비스 이름이나 버전 정보를 노출하지 않는 것을 권고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암호화되지 않은 FTP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FTP 계정에 /bin/false 쉘 부여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접근 제어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root 계정으로 직접 접속할 수 없도록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SNMP 서비스를 사용하지 않는 경우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버전을 v3 이상으로 적용하도록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Community String 기본값인 “public”, “private”이 아닌 영문자, 숫자 포함 10자리 이상 또는 영문자, 숫자, 특수문자 포함 8자리 이상으로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접근 제어 설정하도록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Telnet, FTP, SMTP, DNS 서비스를 사용하는 경우 설정 파일을 통해 로그온 시 경고 메시지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18일  22:58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18일  22:59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18일  22:59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18일  22:59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OS 관리자, 서비스 개발자가 패치 적용에 따른 서비스 영향 정도를 파악하여 OS 관리자 및 벤더에서 적용하도록 설정 ※ OS 패치의 경우 지속해서 취약점이 발표되고 있으므로 O/S 관리자, 서비스 개발자가 패치 적용에 따른 서비스 영향 정도를 정확히 파악하여 주기적인 패치 적용 정책을 수립하여 적용해야 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2일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NTP 설정 및 동기화 주기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목 2026-06-18 22:59:26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13:59:26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13:59:26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로그 기록 정책을 수립하고, 정책에 따라 (r)syslog.conf 파일을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215523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25090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2730214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96656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18일  22:59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18일  22:59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215523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25090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2731810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96656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디렉터리 내 로그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18일  00:53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2731810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96656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25090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215523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21504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9216  6월 18일  22:07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18일  22:58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21504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 9216  6월 18 22:07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18 22:58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