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297C" w14:textId="0E4F4433" w:rsidR="00A9204E" w:rsidRPr="001433B1" w:rsidRDefault="000024C6" w:rsidP="001C0717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</w:pPr>
      <w:r w:rsidRPr="001433B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  <w:t>CONTACT LESS HEART RATE MEASUREME</w:t>
      </w:r>
      <w:r w:rsidR="00B874C2" w:rsidRPr="001433B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  <w:t>T</w:t>
      </w:r>
      <w:r w:rsidRPr="001433B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  <w:t>SYSTEM</w:t>
      </w:r>
    </w:p>
    <w:p w14:paraId="673AEDCA" w14:textId="77777777" w:rsidR="000024C6" w:rsidRPr="001433B1" w:rsidRDefault="000024C6" w:rsidP="000024C6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  <w:lang w:val="en-IN"/>
        </w:rPr>
      </w:pPr>
    </w:p>
    <w:p w14:paraId="0B87475A" w14:textId="26DA770B" w:rsidR="00D47528" w:rsidRDefault="00D47528" w:rsidP="0036758C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PROBLEM STATEMENT:</w:t>
      </w:r>
    </w:p>
    <w:p w14:paraId="26159A9E" w14:textId="77777777" w:rsidR="001C0717" w:rsidRPr="001433B1" w:rsidRDefault="001C0717" w:rsidP="0036758C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</w:p>
    <w:p w14:paraId="46729D7B" w14:textId="77777777" w:rsidR="00187930" w:rsidRPr="00187930" w:rsidRDefault="001433B1" w:rsidP="001C0717">
      <w:pPr>
        <w:pStyle w:val="ListParagraph"/>
        <w:numPr>
          <w:ilvl w:val="0"/>
          <w:numId w:val="27"/>
        </w:numPr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 know t</w:t>
      </w:r>
      <w:r w:rsidR="00C0499D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hat</w:t>
      </w:r>
      <w:r w:rsidR="00852DD6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0499D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heart beat measurement </w:t>
      </w:r>
      <w:r w:rsidR="00852DD6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 done by using</w:t>
      </w:r>
      <w:r w:rsidR="00852DD6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</w:t>
      </w:r>
      <w:r w:rsidR="00187930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ECG</w:t>
      </w:r>
      <w:r w:rsidR="00C0499D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or stethoscope</w:t>
      </w:r>
      <w:r w:rsidR="00852DD6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00852DD6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</w:t>
      </w:r>
      <w:r w:rsidR="00852DD6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requires appropriately pla</w:t>
      </w:r>
      <w:r w:rsidR="00852DD6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cing</w:t>
      </w:r>
      <w:r w:rsidR="00852DD6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electrodes in direct contact with skin, often causing irritation. </w:t>
      </w:r>
    </w:p>
    <w:p w14:paraId="2AFD5463" w14:textId="77777777" w:rsidR="00187930" w:rsidRPr="00187930" w:rsidRDefault="00852DD6" w:rsidP="001C0717">
      <w:pPr>
        <w:pStyle w:val="ListParagraph"/>
        <w:numPr>
          <w:ilvl w:val="0"/>
          <w:numId w:val="27"/>
        </w:numPr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Clinical examination </w:t>
      </w: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say that these electrodes</w:t>
      </w: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may react with the patient’s skin and in some case cause significant damages.</w:t>
      </w:r>
      <w:r w:rsidR="000B3558" w:rsidRPr="0018793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7D3E28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="000B3558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lectrocardiogram measurement </w:t>
      </w:r>
      <w:r w:rsidR="000B3558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is </w:t>
      </w:r>
      <w:r w:rsidR="000B3558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not suitable for long-term measurement because it causes stress.</w:t>
      </w:r>
      <w:r w:rsidR="00C0499D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68995457" w14:textId="77777777" w:rsidR="00187930" w:rsidRDefault="00C0499D" w:rsidP="001C0717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When we use </w:t>
      </w:r>
      <w:r w:rsidR="00D05FD7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stethoscope,</w:t>
      </w: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there will be a lack of accuracy depending upon the condition of equipment</w:t>
      </w:r>
      <w:r w:rsidR="006B2C29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environmental disturbance or doctor unable to hear it properly</w:t>
      </w:r>
      <w:r w:rsidR="006B2C29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6B2C29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 a small mistake while monitoring leads to different treatment of the patient which causes seve</w:t>
      </w:r>
      <w:r w:rsidR="006B2C29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</w:t>
      </w:r>
      <w:r w:rsidR="006B2C29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health problems rather than curing. </w:t>
      </w:r>
    </w:p>
    <w:p w14:paraId="043D8369" w14:textId="58BF0C75" w:rsidR="00852DD6" w:rsidRPr="001C0717" w:rsidRDefault="006B2C29" w:rsidP="001C0717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here is also physical discomfort while measuring the heart beat with stethoscope. So that we propose a contact less heart rate measurement method which can be used in any circumstances irrespective to the position of body. </w:t>
      </w:r>
    </w:p>
    <w:p w14:paraId="7789094B" w14:textId="4591A395" w:rsidR="000C05AA" w:rsidRPr="00187930" w:rsidRDefault="000C05AA" w:rsidP="001C0717">
      <w:pPr>
        <w:pStyle w:val="ListParagraph"/>
        <w:numPr>
          <w:ilvl w:val="0"/>
          <w:numId w:val="26"/>
        </w:numPr>
        <w:shd w:val="clear" w:color="auto" w:fill="FFFFFF"/>
        <w:ind w:left="36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</w:pPr>
      <w:r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 xml:space="preserve">A slower than typical heartbeat can prevent the brain and other organs from getting enough oxygen, possibly causing </w:t>
      </w:r>
      <w:r w:rsidR="00940C5F"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c</w:t>
      </w:r>
      <w:r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hest pain</w:t>
      </w:r>
      <w:r w:rsidR="00940C5F"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, c</w:t>
      </w:r>
      <w:r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onfusion</w:t>
      </w:r>
      <w:r w:rsidR="00940C5F"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, m</w:t>
      </w:r>
      <w:r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emory problems</w:t>
      </w:r>
      <w:r w:rsidR="00940C5F"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, d</w:t>
      </w:r>
      <w:r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izziness</w:t>
      </w:r>
      <w:r w:rsidR="00940C5F"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, f</w:t>
      </w:r>
      <w:r w:rsidRP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ainting</w:t>
      </w:r>
      <w:r w:rsidR="001879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  <w:t>.</w:t>
      </w:r>
    </w:p>
    <w:p w14:paraId="319855BD" w14:textId="39DBFEE6" w:rsidR="007A68E9" w:rsidRPr="00187930" w:rsidRDefault="00187930" w:rsidP="001C0717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</w:t>
      </w:r>
      <w:r w:rsidR="000C05AA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hen the heart beats too fast, it may not pump enough blood to the rest of the body result</w:t>
      </w:r>
      <w:r w:rsidR="001433B1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ing</w:t>
      </w:r>
      <w:r w:rsidR="000C05AA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the organs and tissues not get</w:t>
      </w:r>
      <w:r w:rsidR="001433B1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ting</w:t>
      </w:r>
      <w:r w:rsidR="000C05AA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enough oxygen</w:t>
      </w:r>
      <w:r w:rsidR="00F73E10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lead</w:t>
      </w:r>
      <w:r w:rsidR="001433B1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ing</w:t>
      </w:r>
      <w:r w:rsidR="00F73E10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to s</w:t>
      </w:r>
      <w:r w:rsidR="000C05AA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ensation of a racing, pounding heartbeat or flopping in the chest</w:t>
      </w:r>
      <w:r w:rsidR="00F73E10" w:rsidRPr="0018793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1DD0152D" w14:textId="77777777" w:rsidR="006B2C29" w:rsidRPr="006B2C29" w:rsidRDefault="006B2C29" w:rsidP="000024C6">
      <w:pPr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20CDE66D" w14:textId="24215120" w:rsidR="006B2C29" w:rsidRPr="00D47528" w:rsidRDefault="00F73E10" w:rsidP="000024C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4752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OBJECTIVE: </w:t>
      </w:r>
      <w:r w:rsidRPr="00D4752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2D320D38" w14:textId="77777777" w:rsidR="00D47528" w:rsidRDefault="00D47528" w:rsidP="000024C6">
      <w:pPr>
        <w:rPr>
          <w:rFonts w:ascii="Times New Roman" w:hAnsi="Times New Roman" w:cs="Times New Roman"/>
          <w:color w:val="0D0D0D" w:themeColor="text1" w:themeTint="F2"/>
        </w:rPr>
      </w:pPr>
    </w:p>
    <w:p w14:paraId="49718B9D" w14:textId="38C3DCB3" w:rsidR="00F73E10" w:rsidRPr="00187930" w:rsidRDefault="006B2C29" w:rsidP="0018793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="00F73E10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ontactless measurement of </w:t>
      </w: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heart beat can be implemented at homes and operated easily at home without any presence of doctor.</w:t>
      </w:r>
    </w:p>
    <w:p w14:paraId="76C26EA1" w14:textId="3599A251" w:rsidR="001433B1" w:rsidRPr="00187930" w:rsidRDefault="001433B1" w:rsidP="0018793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addition, available contact sensors require exact positioning, while contactless methods allow to obtain a precise measurement for patients irrespective of </w:t>
      </w:r>
      <w:r w:rsidR="00D05FD7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positioning.</w:t>
      </w:r>
    </w:p>
    <w:p w14:paraId="652D142C" w14:textId="4A033299" w:rsidR="000B3558" w:rsidRPr="00187930" w:rsidRDefault="001433B1" w:rsidP="0018793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r w:rsidR="000B3558"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 can be directly implemented in their homes, where a complete electrocardiogram (ECG) recording may not be easy to perform.</w:t>
      </w:r>
    </w:p>
    <w:p w14:paraId="77B8FCA8" w14:textId="0EC1BA83" w:rsidR="00D47528" w:rsidRDefault="00D47528" w:rsidP="000B3558">
      <w:pPr>
        <w:rPr>
          <w:rFonts w:ascii="Times New Roman" w:hAnsi="Times New Roman" w:cs="Times New Roman"/>
          <w:color w:val="0D0D0D" w:themeColor="text1" w:themeTint="F2"/>
        </w:rPr>
      </w:pPr>
    </w:p>
    <w:p w14:paraId="391CE245" w14:textId="6D2A6E25" w:rsidR="00D47528" w:rsidRDefault="00D47528" w:rsidP="000B3558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REQUIREMENTS:</w:t>
      </w:r>
    </w:p>
    <w:p w14:paraId="0FD07F53" w14:textId="4CB14C9F" w:rsidR="00D47528" w:rsidRDefault="00D47528" w:rsidP="000B3558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8D555D0" w14:textId="6AEB11AE" w:rsidR="00D47528" w:rsidRPr="00187930" w:rsidRDefault="0054098F" w:rsidP="005409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CW Doppler Radar</w:t>
      </w:r>
    </w:p>
    <w:p w14:paraId="571240B6" w14:textId="39724FE1" w:rsidR="0054098F" w:rsidRPr="00187930" w:rsidRDefault="0054098F" w:rsidP="0054098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Raspberry pi</w:t>
      </w:r>
    </w:p>
    <w:p w14:paraId="277B4500" w14:textId="560EEFFD" w:rsidR="0054098F" w:rsidRPr="00187930" w:rsidRDefault="0054098F" w:rsidP="0067437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Monitor/Display unit</w:t>
      </w:r>
    </w:p>
    <w:p w14:paraId="16199BC6" w14:textId="72C1AB3C" w:rsidR="0067437B" w:rsidRPr="00187930" w:rsidRDefault="0067437B" w:rsidP="0067437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ADC</w:t>
      </w:r>
    </w:p>
    <w:p w14:paraId="0AD3150F" w14:textId="25DB8C80" w:rsidR="00187930" w:rsidRPr="00187930" w:rsidRDefault="00187930" w:rsidP="0067437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8793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Power Supply</w:t>
      </w:r>
    </w:p>
    <w:p w14:paraId="4C739511" w14:textId="092A9E19" w:rsidR="00187930" w:rsidRDefault="00187930" w:rsidP="00187930">
      <w:pPr>
        <w:pStyle w:val="ListParagraph"/>
        <w:rPr>
          <w:rFonts w:ascii="Times New Roman" w:hAnsi="Times New Roman" w:cs="Times New Roman"/>
          <w:color w:val="0D0D0D" w:themeColor="text1" w:themeTint="F2"/>
        </w:rPr>
      </w:pPr>
    </w:p>
    <w:p w14:paraId="2D997D22" w14:textId="77777777" w:rsidR="00187930" w:rsidRPr="0067437B" w:rsidRDefault="00187930" w:rsidP="00187930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1AB16FC" w14:textId="77777777" w:rsidR="00D05FD7" w:rsidRPr="001433B1" w:rsidRDefault="00D05FD7" w:rsidP="000B3558">
      <w:pPr>
        <w:rPr>
          <w:rFonts w:ascii="Times New Roman" w:hAnsi="Times New Roman" w:cs="Times New Roman"/>
          <w:color w:val="0D0D0D" w:themeColor="text1" w:themeTint="F2"/>
        </w:rPr>
      </w:pPr>
    </w:p>
    <w:p w14:paraId="57F62BF8" w14:textId="77777777" w:rsidR="00187930" w:rsidRDefault="00187930" w:rsidP="000024C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</w:p>
    <w:p w14:paraId="4FEACD6C" w14:textId="77777777" w:rsidR="00187930" w:rsidRDefault="00187930" w:rsidP="000024C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</w:p>
    <w:p w14:paraId="0AFC5BFF" w14:textId="77777777" w:rsidR="001C0717" w:rsidRDefault="001C0717" w:rsidP="000024C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</w:p>
    <w:p w14:paraId="603F97F7" w14:textId="77777777" w:rsidR="001C0717" w:rsidRDefault="001C0717" w:rsidP="000024C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</w:p>
    <w:p w14:paraId="104E4C86" w14:textId="77777777" w:rsidR="001C0717" w:rsidRDefault="001C0717" w:rsidP="000024C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</w:p>
    <w:p w14:paraId="748D20B7" w14:textId="02B5B786" w:rsidR="000B3558" w:rsidRDefault="00187930" w:rsidP="001C0717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18793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BLOCK DIAGRAM:</w:t>
      </w:r>
    </w:p>
    <w:p w14:paraId="676DD472" w14:textId="7B7C18B7" w:rsidR="008F48F7" w:rsidRDefault="008F48F7" w:rsidP="000024C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</w:p>
    <w:p w14:paraId="62CD159F" w14:textId="77777777" w:rsidR="008F48F7" w:rsidRPr="00187930" w:rsidRDefault="008F48F7" w:rsidP="000024C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</w:p>
    <w:p w14:paraId="6F61E075" w14:textId="637696F6" w:rsidR="00187930" w:rsidRPr="00187930" w:rsidRDefault="00187930" w:rsidP="000024C6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78A3EF2" wp14:editId="534BF8AF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E202" w14:textId="65CAB94D" w:rsidR="000024C6" w:rsidRPr="001433B1" w:rsidRDefault="000024C6" w:rsidP="000024C6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 w:rsidRPr="001433B1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-IN"/>
        </w:rPr>
        <w:t xml:space="preserve">                                    </w:t>
      </w:r>
      <w:r w:rsidRPr="001433B1">
        <w:rPr>
          <w:rFonts w:ascii="Times New Roman" w:hAnsi="Times New Roman" w:cs="Times New Roman"/>
          <w:color w:val="0D0D0D" w:themeColor="text1" w:themeTint="F2"/>
          <w:sz w:val="36"/>
          <w:szCs w:val="36"/>
          <w:lang w:val="en-IN"/>
        </w:rPr>
        <w:t xml:space="preserve">   </w:t>
      </w:r>
    </w:p>
    <w:sectPr w:rsidR="000024C6" w:rsidRPr="0014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B630A7"/>
    <w:multiLevelType w:val="hybridMultilevel"/>
    <w:tmpl w:val="40F088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1B2C31"/>
    <w:multiLevelType w:val="multilevel"/>
    <w:tmpl w:val="3D9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0B6563B"/>
    <w:multiLevelType w:val="hybridMultilevel"/>
    <w:tmpl w:val="0FB4B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15444"/>
    <w:multiLevelType w:val="hybridMultilevel"/>
    <w:tmpl w:val="E9A4B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EB70ED"/>
    <w:multiLevelType w:val="hybridMultilevel"/>
    <w:tmpl w:val="C702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22652327">
    <w:abstractNumId w:val="23"/>
  </w:num>
  <w:num w:numId="2" w16cid:durableId="453252732">
    <w:abstractNumId w:val="13"/>
  </w:num>
  <w:num w:numId="3" w16cid:durableId="116529561">
    <w:abstractNumId w:val="10"/>
  </w:num>
  <w:num w:numId="4" w16cid:durableId="1930694365">
    <w:abstractNumId w:val="26"/>
  </w:num>
  <w:num w:numId="5" w16cid:durableId="609893278">
    <w:abstractNumId w:val="14"/>
  </w:num>
  <w:num w:numId="6" w16cid:durableId="977690620">
    <w:abstractNumId w:val="18"/>
  </w:num>
  <w:num w:numId="7" w16cid:durableId="1905220567">
    <w:abstractNumId w:val="22"/>
  </w:num>
  <w:num w:numId="8" w16cid:durableId="1740636791">
    <w:abstractNumId w:val="9"/>
  </w:num>
  <w:num w:numId="9" w16cid:durableId="1871450459">
    <w:abstractNumId w:val="7"/>
  </w:num>
  <w:num w:numId="10" w16cid:durableId="248974352">
    <w:abstractNumId w:val="6"/>
  </w:num>
  <w:num w:numId="11" w16cid:durableId="1576625039">
    <w:abstractNumId w:val="5"/>
  </w:num>
  <w:num w:numId="12" w16cid:durableId="832838099">
    <w:abstractNumId w:val="4"/>
  </w:num>
  <w:num w:numId="13" w16cid:durableId="87048134">
    <w:abstractNumId w:val="8"/>
  </w:num>
  <w:num w:numId="14" w16cid:durableId="725182641">
    <w:abstractNumId w:val="3"/>
  </w:num>
  <w:num w:numId="15" w16cid:durableId="1609779598">
    <w:abstractNumId w:val="2"/>
  </w:num>
  <w:num w:numId="16" w16cid:durableId="981807986">
    <w:abstractNumId w:val="1"/>
  </w:num>
  <w:num w:numId="17" w16cid:durableId="1620141029">
    <w:abstractNumId w:val="0"/>
  </w:num>
  <w:num w:numId="18" w16cid:durableId="1583293046">
    <w:abstractNumId w:val="16"/>
  </w:num>
  <w:num w:numId="19" w16cid:durableId="1374844640">
    <w:abstractNumId w:val="17"/>
  </w:num>
  <w:num w:numId="20" w16cid:durableId="843320311">
    <w:abstractNumId w:val="24"/>
  </w:num>
  <w:num w:numId="21" w16cid:durableId="686099241">
    <w:abstractNumId w:val="21"/>
  </w:num>
  <w:num w:numId="22" w16cid:durableId="1962572127">
    <w:abstractNumId w:val="12"/>
  </w:num>
  <w:num w:numId="23" w16cid:durableId="1420760407">
    <w:abstractNumId w:val="27"/>
  </w:num>
  <w:num w:numId="24" w16cid:durableId="611014048">
    <w:abstractNumId w:val="15"/>
  </w:num>
  <w:num w:numId="25" w16cid:durableId="1921132112">
    <w:abstractNumId w:val="11"/>
  </w:num>
  <w:num w:numId="26" w16cid:durableId="2117555291">
    <w:abstractNumId w:val="25"/>
  </w:num>
  <w:num w:numId="27" w16cid:durableId="1465655149">
    <w:abstractNumId w:val="19"/>
  </w:num>
  <w:num w:numId="28" w16cid:durableId="10004258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C6"/>
    <w:rsid w:val="000024C6"/>
    <w:rsid w:val="000B3558"/>
    <w:rsid w:val="000C05AA"/>
    <w:rsid w:val="001433B1"/>
    <w:rsid w:val="00187930"/>
    <w:rsid w:val="001C0717"/>
    <w:rsid w:val="001E7708"/>
    <w:rsid w:val="0036758C"/>
    <w:rsid w:val="004C5524"/>
    <w:rsid w:val="0054098F"/>
    <w:rsid w:val="00645252"/>
    <w:rsid w:val="0067437B"/>
    <w:rsid w:val="006B2C29"/>
    <w:rsid w:val="006D3D74"/>
    <w:rsid w:val="007A68E9"/>
    <w:rsid w:val="007D3E28"/>
    <w:rsid w:val="007E6ABD"/>
    <w:rsid w:val="0083569A"/>
    <w:rsid w:val="00852DD6"/>
    <w:rsid w:val="008F48F7"/>
    <w:rsid w:val="00940C5F"/>
    <w:rsid w:val="00A9038A"/>
    <w:rsid w:val="00A9204E"/>
    <w:rsid w:val="00B12D8A"/>
    <w:rsid w:val="00B874C2"/>
    <w:rsid w:val="00C0499D"/>
    <w:rsid w:val="00D05FD7"/>
    <w:rsid w:val="00D25DC1"/>
    <w:rsid w:val="00D47528"/>
    <w:rsid w:val="00F267C5"/>
    <w:rsid w:val="00F7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F9EC"/>
  <w15:chartTrackingRefBased/>
  <w15:docId w15:val="{7189DDEA-F64E-4A04-AAAD-68C9CD24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trt0xe">
    <w:name w:val="trt0xe"/>
    <w:basedOn w:val="Normal"/>
    <w:rsid w:val="000C05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54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\AppData\Local\Microsoft\Office\16.0\DTS\en-US%7b395F1AFB-A582-474D-AE02-F6E74463EFB0%7d\%7b8251C1F9-6D83-40F6-94E7-FC7817B2400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{8251C1F9-6D83-40F6-94E7-FC7817B24007}tf02786999_win32</Template>
  <TotalTime>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</dc:creator>
  <cp:keywords/>
  <dc:description/>
  <cp:lastModifiedBy>karthikvellanki78@outlook.com</cp:lastModifiedBy>
  <cp:revision>2</cp:revision>
  <dcterms:created xsi:type="dcterms:W3CDTF">2022-08-06T18:36:00Z</dcterms:created>
  <dcterms:modified xsi:type="dcterms:W3CDTF">2022-08-06T18:36:00Z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_DocHome">
    <vt:i4>-1402292021</vt:i4>
  </property>
</Properties>
</file>