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0E55" w:rsidRDefault="002D2B8C" w:rsidP="002D2B8C">
      <w:pPr>
        <w:jc w:val="center"/>
      </w:pPr>
      <w:r>
        <w:t>(LOGO DA TK)</w:t>
      </w:r>
    </w:p>
    <w:p w:rsidR="002D2B8C" w:rsidRDefault="002D2B8C"/>
    <w:p w:rsidR="002D2B8C" w:rsidRDefault="002D2B8C"/>
    <w:p w:rsidR="002D2B8C" w:rsidRDefault="002D2B8C" w:rsidP="002D2B8C">
      <w:pPr>
        <w:jc w:val="center"/>
      </w:pPr>
      <w:r>
        <w:t>RASTREAMENTO</w:t>
      </w:r>
    </w:p>
    <w:p w:rsidR="002D2B8C" w:rsidRDefault="002D2B8C" w:rsidP="002D2B8C">
      <w:pPr>
        <w:jc w:val="center"/>
      </w:pPr>
      <w:r>
        <w:t>E</w:t>
      </w:r>
    </w:p>
    <w:p w:rsidR="002D2B8C" w:rsidRDefault="002D2B8C" w:rsidP="002D2B8C">
      <w:pPr>
        <w:jc w:val="center"/>
      </w:pPr>
      <w:r>
        <w:t>GESTÃO DE FROTAS</w:t>
      </w:r>
    </w:p>
    <w:p w:rsidR="002D2B8C" w:rsidRDefault="002D2B8C" w:rsidP="002D2B8C">
      <w:pPr>
        <w:jc w:val="center"/>
      </w:pPr>
    </w:p>
    <w:p w:rsidR="002D2B8C" w:rsidRDefault="002D2B8C" w:rsidP="002D2B8C">
      <w:pPr>
        <w:jc w:val="center"/>
      </w:pPr>
    </w:p>
    <w:p w:rsidR="002D2B8C" w:rsidRDefault="002D2B8C" w:rsidP="002D2B8C">
      <w:pPr>
        <w:jc w:val="center"/>
      </w:pPr>
      <w:r>
        <w:t>TK Rastreadores – Solução Inteligente em Rastreamento Veicular</w:t>
      </w:r>
    </w:p>
    <w:p w:rsidR="002D2B8C" w:rsidRDefault="002D2B8C" w:rsidP="002D2B8C">
      <w:pPr>
        <w:jc w:val="center"/>
      </w:pPr>
    </w:p>
    <w:p w:rsidR="002D2B8C" w:rsidRDefault="002D2B8C" w:rsidP="002D2B8C">
      <w:pPr>
        <w:jc w:val="center"/>
      </w:pPr>
    </w:p>
    <w:p w:rsidR="002D2B8C" w:rsidRDefault="002D2B8C" w:rsidP="002D2B8C">
      <w:pPr>
        <w:jc w:val="center"/>
      </w:pPr>
    </w:p>
    <w:p w:rsidR="002D2B8C" w:rsidRDefault="002D2B8C" w:rsidP="002D2B8C">
      <w:pPr>
        <w:jc w:val="center"/>
      </w:pPr>
      <w:r>
        <w:t>(CENTRAL DE MONITORAMENTO COMO FOTO DE FUNDOS)</w:t>
      </w:r>
    </w:p>
    <w:p w:rsidR="002D2B8C" w:rsidRDefault="002D2B8C"/>
    <w:p w:rsidR="00CF73A5" w:rsidRDefault="00CF73A5"/>
    <w:p w:rsidR="00CF73A5" w:rsidRDefault="00CF73A5"/>
    <w:p w:rsidR="00CF73A5" w:rsidRDefault="00CF73A5"/>
    <w:p w:rsidR="00CF73A5" w:rsidRDefault="00CF73A5"/>
    <w:p w:rsidR="00CF73A5" w:rsidRDefault="00CF73A5"/>
    <w:p w:rsidR="00CF73A5" w:rsidRDefault="00CF73A5"/>
    <w:p w:rsidR="00CF73A5" w:rsidRDefault="00CF73A5"/>
    <w:p w:rsidR="00CF73A5" w:rsidRDefault="00CF73A5"/>
    <w:p w:rsidR="00CF73A5" w:rsidRDefault="00CF73A5"/>
    <w:p w:rsidR="00CF73A5" w:rsidRDefault="00CF73A5"/>
    <w:p w:rsidR="00CF73A5" w:rsidRDefault="00CF73A5"/>
    <w:p w:rsidR="00CF73A5" w:rsidRDefault="00CF73A5"/>
    <w:p w:rsidR="00CF73A5" w:rsidRDefault="00CF73A5"/>
    <w:p w:rsidR="00CF73A5" w:rsidRDefault="00CF73A5" w:rsidP="00CF73A5">
      <w:pPr>
        <w:pStyle w:val="Ttulo1"/>
      </w:pPr>
      <w:r>
        <w:rPr>
          <w:rStyle w:val="Forte"/>
          <w:b/>
          <w:bCs/>
        </w:rPr>
        <w:lastRenderedPageBreak/>
        <w:t>TK RASTREADORES</w:t>
      </w:r>
    </w:p>
    <w:p w:rsidR="00CF73A5" w:rsidRDefault="00CF73A5" w:rsidP="00CF73A5">
      <w:pPr>
        <w:pStyle w:val="Ttulo2"/>
      </w:pPr>
      <w:r>
        <w:rPr>
          <w:rStyle w:val="Forte"/>
          <w:b/>
          <w:bCs/>
        </w:rPr>
        <w:t xml:space="preserve">Quem </w:t>
      </w:r>
      <w:proofErr w:type="gramStart"/>
      <w:r>
        <w:rPr>
          <w:rStyle w:val="Forte"/>
          <w:b/>
          <w:bCs/>
        </w:rPr>
        <w:t>Somos</w:t>
      </w:r>
      <w:proofErr w:type="gramEnd"/>
    </w:p>
    <w:p w:rsidR="00CF73A5" w:rsidRDefault="00CF73A5" w:rsidP="00CF73A5"/>
    <w:p w:rsidR="00CF73A5" w:rsidRDefault="00CF73A5" w:rsidP="00CF73A5">
      <w:pPr>
        <w:jc w:val="both"/>
      </w:pPr>
      <w:r>
        <w:t xml:space="preserve">               A </w:t>
      </w:r>
      <w:r w:rsidRPr="002C6828">
        <w:rPr>
          <w:b/>
        </w:rPr>
        <w:t>TK Rastreadores</w:t>
      </w:r>
      <w:r>
        <w:t xml:space="preserve"> atua </w:t>
      </w:r>
      <w:proofErr w:type="gramStart"/>
      <w:r>
        <w:t>há</w:t>
      </w:r>
      <w:proofErr w:type="gramEnd"/>
      <w:r>
        <w:t xml:space="preserve"> 14 anos no desenvolvimento de soluções tecnológicas em </w:t>
      </w:r>
      <w:proofErr w:type="spellStart"/>
      <w:r>
        <w:t>geoposicionamento</w:t>
      </w:r>
      <w:proofErr w:type="spellEnd"/>
      <w:r>
        <w:t xml:space="preserve"> para gestão e monitoramento de frotas. Com foco em inovação e eficiência, a empresa oferece sistemas avançados de rastreamento veicular, telemetria e vídeo telemetria, garantindo controle preciso e informações em tempo real.      Nossas soluções são projetadas para apoiar a gestão estratégica das operações, contribuindo para a redução de custos operacionais, </w:t>
      </w:r>
      <w:proofErr w:type="gramStart"/>
      <w:r>
        <w:t>otimização</w:t>
      </w:r>
      <w:proofErr w:type="gramEnd"/>
      <w:r>
        <w:t xml:space="preserve"> do consumo de combustível, aumento da produtividade e elevação dos níveis de segurança na condução dos veículos. Atendemos empresas de diversos segmentos, especialmente logística, transporte e frotas corporativas, sempre com compromisso, qualidade, confiabilidade e evolução tecnológica contínua.</w:t>
      </w:r>
    </w:p>
    <w:p w:rsidR="00CF73A5" w:rsidRDefault="009A6710" w:rsidP="00CF73A5">
      <w:r>
        <w:pict>
          <v:rect id="_x0000_i1025" style="width:0;height:1.5pt" o:hralign="center" o:hrstd="t" o:hr="t" fillcolor="#a0a0a0" stroked="f"/>
        </w:pict>
      </w:r>
    </w:p>
    <w:p w:rsidR="00CF73A5" w:rsidRDefault="00CF73A5" w:rsidP="00CF73A5">
      <w:pPr>
        <w:pStyle w:val="Ttulo2"/>
      </w:pPr>
      <w:r>
        <w:rPr>
          <w:rStyle w:val="Forte"/>
          <w:b/>
          <w:bCs/>
        </w:rPr>
        <w:t>Nossa Missão</w:t>
      </w:r>
    </w:p>
    <w:p w:rsidR="00CF73A5" w:rsidRDefault="00CF73A5" w:rsidP="00CF73A5">
      <w:pPr>
        <w:pStyle w:val="NormalWeb"/>
      </w:pPr>
      <w:r>
        <w:t xml:space="preserve">Fornecer soluções tecnológicas avançadas em rastreamento, telemetria e vídeotelemetria, ajudando empresas a </w:t>
      </w:r>
      <w:r>
        <w:rPr>
          <w:rStyle w:val="Forte"/>
        </w:rPr>
        <w:t>tomar decisões estratégicas</w:t>
      </w:r>
      <w:r>
        <w:t xml:space="preserve">, </w:t>
      </w:r>
      <w:proofErr w:type="gramStart"/>
      <w:r>
        <w:rPr>
          <w:rStyle w:val="Forte"/>
        </w:rPr>
        <w:t>otimizar</w:t>
      </w:r>
      <w:proofErr w:type="gramEnd"/>
      <w:r>
        <w:rPr>
          <w:rStyle w:val="Forte"/>
        </w:rPr>
        <w:t xml:space="preserve"> recursos</w:t>
      </w:r>
      <w:r>
        <w:t xml:space="preserve"> e </w:t>
      </w:r>
      <w:r>
        <w:rPr>
          <w:rStyle w:val="Forte"/>
        </w:rPr>
        <w:t>proteger seus ativos</w:t>
      </w:r>
      <w:r>
        <w:t>.</w:t>
      </w:r>
    </w:p>
    <w:p w:rsidR="00CF73A5" w:rsidRPr="00C96D5B" w:rsidRDefault="009A6710" w:rsidP="00CF73A5">
      <w:r>
        <w:pict>
          <v:rect id="_x0000_i1026" style="width:0;height:1.5pt" o:hralign="center" o:hrstd="t" o:hr="t" fillcolor="#a0a0a0" stroked="f"/>
        </w:pict>
      </w:r>
    </w:p>
    <w:p w:rsidR="00CF73A5" w:rsidRDefault="00CF73A5" w:rsidP="00CF73A5">
      <w:r w:rsidRPr="002C6828">
        <w:t xml:space="preserve">+ </w:t>
      </w:r>
      <w:r>
        <w:t>3</w:t>
      </w:r>
      <w:r w:rsidRPr="002C6828">
        <w:t>.000 clientes</w:t>
      </w:r>
      <w:r>
        <w:t xml:space="preserve"> / + 18.000 R</w:t>
      </w:r>
      <w:r w:rsidRPr="002C6828">
        <w:t xml:space="preserve">astreadores instalados </w:t>
      </w:r>
      <w:r>
        <w:t xml:space="preserve">/ </w:t>
      </w:r>
      <w:r w:rsidRPr="002C6828">
        <w:t>18% R</w:t>
      </w:r>
      <w:r>
        <w:t>edução de econômica estimada na frota / 96% uma taxa de satisfação condiz com nossa entrega de qualidade</w:t>
      </w:r>
    </w:p>
    <w:p w:rsidR="00CF73A5" w:rsidRDefault="00CF73A5" w:rsidP="00CF73A5"/>
    <w:p w:rsidR="00CF73A5" w:rsidRDefault="00CF73A5"/>
    <w:p w:rsidR="00CF73A5" w:rsidRDefault="00CF73A5"/>
    <w:p w:rsidR="00CF73A5" w:rsidRDefault="00CF73A5"/>
    <w:p w:rsidR="00CF73A5" w:rsidRDefault="00CF73A5"/>
    <w:p w:rsidR="00CF73A5" w:rsidRDefault="00CF73A5"/>
    <w:p w:rsidR="00CF73A5" w:rsidRDefault="00CF73A5"/>
    <w:p w:rsidR="00CF73A5" w:rsidRDefault="00CF73A5"/>
    <w:p w:rsidR="008F7C1C" w:rsidRDefault="008F7C1C"/>
    <w:p w:rsidR="008F7C1C" w:rsidRDefault="008F7C1C"/>
    <w:p w:rsidR="008F7C1C" w:rsidRDefault="008F7C1C"/>
    <w:p w:rsidR="008F7C1C" w:rsidRDefault="008F7C1C"/>
    <w:p w:rsidR="008F7C1C" w:rsidRDefault="008F7C1C" w:rsidP="008F7C1C">
      <w:pPr>
        <w:pStyle w:val="Ttulo2"/>
      </w:pPr>
      <w:r>
        <w:rPr>
          <w:rStyle w:val="Forte"/>
          <w:b/>
          <w:bCs/>
        </w:rPr>
        <w:lastRenderedPageBreak/>
        <w:t xml:space="preserve">TK Rastreamento - 4G PRO </w:t>
      </w:r>
    </w:p>
    <w:p w:rsidR="008F7C1C" w:rsidRDefault="008F7C1C" w:rsidP="008F7C1C">
      <w:pPr>
        <w:pStyle w:val="NormalWeb"/>
      </w:pPr>
      <w:r>
        <w:t xml:space="preserve">A solução de </w:t>
      </w:r>
      <w:r>
        <w:rPr>
          <w:rStyle w:val="Forte"/>
        </w:rPr>
        <w:t>Rastreamento Veicular da TK Rastreadores</w:t>
      </w:r>
      <w:r>
        <w:t xml:space="preserve"> oferece </w:t>
      </w:r>
      <w:r>
        <w:rPr>
          <w:rStyle w:val="Forte"/>
        </w:rPr>
        <w:t>monitoramento em tempo real</w:t>
      </w:r>
      <w:r>
        <w:t xml:space="preserve">, alta confiabilidade e recursos avançados de gestão, permitindo </w:t>
      </w:r>
      <w:r>
        <w:rPr>
          <w:rStyle w:val="Forte"/>
        </w:rPr>
        <w:t>controle total da operação</w:t>
      </w:r>
      <w:r>
        <w:t xml:space="preserve">, </w:t>
      </w:r>
      <w:r>
        <w:rPr>
          <w:rStyle w:val="Forte"/>
        </w:rPr>
        <w:t>mais segurança</w:t>
      </w:r>
      <w:r>
        <w:t xml:space="preserve"> e </w:t>
      </w:r>
      <w:r>
        <w:rPr>
          <w:rStyle w:val="Forte"/>
        </w:rPr>
        <w:t>eficiência operacional</w:t>
      </w:r>
      <w:r>
        <w:t xml:space="preserve"> para frotas e veículos.</w:t>
      </w:r>
    </w:p>
    <w:p w:rsidR="008F7C1C" w:rsidRDefault="009A6710" w:rsidP="008F7C1C">
      <w:r>
        <w:pict>
          <v:rect id="_x0000_i1027" style="width:0;height:1.5pt" o:hralign="center" o:hrstd="t" o:hr="t" fillcolor="#a0a0a0" stroked="f"/>
        </w:pict>
      </w:r>
    </w:p>
    <w:p w:rsidR="008F7C1C" w:rsidRDefault="008F7C1C" w:rsidP="008F7C1C">
      <w:pPr>
        <w:pStyle w:val="Ttulo3"/>
      </w:pPr>
      <w:r>
        <w:rPr>
          <w:rStyle w:val="Forte"/>
          <w:b/>
          <w:bCs/>
        </w:rPr>
        <w:t>Tecnologia e Conectividade</w:t>
      </w:r>
    </w:p>
    <w:p w:rsidR="008F7C1C" w:rsidRDefault="008F7C1C" w:rsidP="008F7C1C">
      <w:pPr>
        <w:pStyle w:val="NormalWeb"/>
        <w:numPr>
          <w:ilvl w:val="0"/>
          <w:numId w:val="2"/>
        </w:numPr>
      </w:pPr>
      <w:r>
        <w:rPr>
          <w:rStyle w:val="Forte"/>
        </w:rPr>
        <w:t>Rastreadores 4G PRO</w:t>
      </w:r>
      <w:r>
        <w:t xml:space="preserve"> integrados a </w:t>
      </w:r>
      <w:r>
        <w:rPr>
          <w:rStyle w:val="Forte"/>
        </w:rPr>
        <w:t>chip com rede multinacional</w:t>
      </w:r>
    </w:p>
    <w:p w:rsidR="008F7C1C" w:rsidRDefault="008F7C1C" w:rsidP="008F7C1C">
      <w:pPr>
        <w:pStyle w:val="NormalWeb"/>
        <w:numPr>
          <w:ilvl w:val="0"/>
          <w:numId w:val="2"/>
        </w:numPr>
      </w:pPr>
      <w:r>
        <w:t xml:space="preserve">Envio de posição inteligente por </w:t>
      </w:r>
      <w:r>
        <w:rPr>
          <w:rStyle w:val="Forte"/>
        </w:rPr>
        <w:t>ângulo de deslocamento</w:t>
      </w:r>
    </w:p>
    <w:p w:rsidR="008F7C1C" w:rsidRDefault="008F7C1C" w:rsidP="008F7C1C">
      <w:pPr>
        <w:pStyle w:val="NormalWeb"/>
        <w:numPr>
          <w:ilvl w:val="0"/>
          <w:numId w:val="2"/>
        </w:numPr>
      </w:pPr>
      <w:r>
        <w:t xml:space="preserve">Monitoramento contínuo via </w:t>
      </w:r>
      <w:r>
        <w:rPr>
          <w:rStyle w:val="Forte"/>
        </w:rPr>
        <w:t>plataforma web e aplicativo exclusivo</w:t>
      </w:r>
    </w:p>
    <w:p w:rsidR="008F7C1C" w:rsidRDefault="009A6710" w:rsidP="008F7C1C">
      <w:r>
        <w:pict>
          <v:rect id="_x0000_i1028" style="width:0;height:1.5pt" o:hralign="center" o:hrstd="t" o:hr="t" fillcolor="#a0a0a0" stroked="f"/>
        </w:pict>
      </w:r>
    </w:p>
    <w:p w:rsidR="008F7C1C" w:rsidRDefault="008F7C1C" w:rsidP="008F7C1C">
      <w:pPr>
        <w:pStyle w:val="Ttulo3"/>
      </w:pPr>
      <w:r>
        <w:rPr>
          <w:rStyle w:val="Forte"/>
          <w:b/>
          <w:bCs/>
        </w:rPr>
        <w:t>Monitoramento e Histórico de Deslocamentos</w:t>
      </w:r>
    </w:p>
    <w:p w:rsidR="008F7C1C" w:rsidRDefault="008F7C1C" w:rsidP="008F7C1C">
      <w:pPr>
        <w:pStyle w:val="NormalWeb"/>
        <w:numPr>
          <w:ilvl w:val="0"/>
          <w:numId w:val="3"/>
        </w:numPr>
      </w:pPr>
      <w:r>
        <w:t xml:space="preserve">Visualização de </w:t>
      </w:r>
      <w:r>
        <w:rPr>
          <w:rStyle w:val="Forte"/>
        </w:rPr>
        <w:t>trajetos em mapa</w:t>
      </w:r>
      <w:r>
        <w:t xml:space="preserve"> por período selecionado</w:t>
      </w:r>
    </w:p>
    <w:p w:rsidR="008F7C1C" w:rsidRDefault="008F7C1C" w:rsidP="008F7C1C">
      <w:pPr>
        <w:pStyle w:val="NormalWeb"/>
        <w:numPr>
          <w:ilvl w:val="0"/>
          <w:numId w:val="3"/>
        </w:numPr>
      </w:pPr>
      <w:r>
        <w:rPr>
          <w:rStyle w:val="Forte"/>
        </w:rPr>
        <w:t>Relatório de rotas</w:t>
      </w:r>
      <w:r>
        <w:t xml:space="preserve"> com identificação de endereços</w:t>
      </w:r>
    </w:p>
    <w:p w:rsidR="008F7C1C" w:rsidRDefault="008F7C1C" w:rsidP="008F7C1C">
      <w:pPr>
        <w:pStyle w:val="NormalWeb"/>
        <w:numPr>
          <w:ilvl w:val="0"/>
          <w:numId w:val="3"/>
        </w:numPr>
      </w:pPr>
      <w:r>
        <w:t xml:space="preserve">Registro preciso dos eventos de </w:t>
      </w:r>
      <w:r>
        <w:rPr>
          <w:rStyle w:val="Forte"/>
        </w:rPr>
        <w:t>ignição ligada e desligada</w:t>
      </w:r>
    </w:p>
    <w:p w:rsidR="008F7C1C" w:rsidRDefault="009A6710" w:rsidP="008F7C1C">
      <w:r>
        <w:pict>
          <v:rect id="_x0000_i1029" style="width:0;height:1.5pt" o:hralign="center" o:hrstd="t" o:hr="t" fillcolor="#a0a0a0" stroked="f"/>
        </w:pict>
      </w:r>
    </w:p>
    <w:p w:rsidR="008F7C1C" w:rsidRDefault="008F7C1C" w:rsidP="008F7C1C">
      <w:pPr>
        <w:pStyle w:val="Ttulo3"/>
      </w:pPr>
      <w:r>
        <w:rPr>
          <w:rStyle w:val="Forte"/>
          <w:b/>
          <w:bCs/>
        </w:rPr>
        <w:t>Relatórios Operacionais</w:t>
      </w:r>
    </w:p>
    <w:p w:rsidR="008F7C1C" w:rsidRDefault="008F7C1C" w:rsidP="008F7C1C">
      <w:pPr>
        <w:pStyle w:val="NormalWeb"/>
        <w:numPr>
          <w:ilvl w:val="0"/>
          <w:numId w:val="4"/>
        </w:numPr>
      </w:pPr>
      <w:r>
        <w:rPr>
          <w:rStyle w:val="Forte"/>
        </w:rPr>
        <w:t xml:space="preserve">Relatórios de </w:t>
      </w:r>
      <w:proofErr w:type="spellStart"/>
      <w:r>
        <w:rPr>
          <w:rStyle w:val="Forte"/>
        </w:rPr>
        <w:t>odômetro</w:t>
      </w:r>
      <w:proofErr w:type="spellEnd"/>
      <w:r>
        <w:rPr>
          <w:rStyle w:val="Forte"/>
        </w:rPr>
        <w:t xml:space="preserve"> e </w:t>
      </w:r>
      <w:proofErr w:type="spellStart"/>
      <w:r>
        <w:rPr>
          <w:rStyle w:val="Forte"/>
        </w:rPr>
        <w:t>horímetro</w:t>
      </w:r>
      <w:proofErr w:type="spellEnd"/>
      <w:r>
        <w:t xml:space="preserve"> (</w:t>
      </w:r>
      <w:proofErr w:type="gramStart"/>
      <w:r>
        <w:t>diários, semanais</w:t>
      </w:r>
      <w:proofErr w:type="gramEnd"/>
      <w:r>
        <w:t xml:space="preserve"> ou mensais)</w:t>
      </w:r>
    </w:p>
    <w:p w:rsidR="008F7C1C" w:rsidRDefault="008F7C1C" w:rsidP="008F7C1C">
      <w:pPr>
        <w:pStyle w:val="NormalWeb"/>
        <w:numPr>
          <w:ilvl w:val="0"/>
          <w:numId w:val="4"/>
        </w:numPr>
      </w:pPr>
      <w:r>
        <w:t xml:space="preserve">Relatório de </w:t>
      </w:r>
      <w:r>
        <w:rPr>
          <w:rStyle w:val="Forte"/>
        </w:rPr>
        <w:t>velocidade média e máxima</w:t>
      </w:r>
      <w:r>
        <w:t xml:space="preserve"> por percurso</w:t>
      </w:r>
    </w:p>
    <w:p w:rsidR="008F7C1C" w:rsidRDefault="008F7C1C" w:rsidP="008F7C1C">
      <w:pPr>
        <w:pStyle w:val="NormalWeb"/>
        <w:numPr>
          <w:ilvl w:val="0"/>
          <w:numId w:val="4"/>
        </w:numPr>
      </w:pPr>
      <w:r>
        <w:t xml:space="preserve">Relatórios de </w:t>
      </w:r>
      <w:r>
        <w:rPr>
          <w:rStyle w:val="Forte"/>
        </w:rPr>
        <w:t>paradas</w:t>
      </w:r>
      <w:r>
        <w:t>, com ignição ligada ou desligada, e visualização em mapa</w:t>
      </w:r>
    </w:p>
    <w:p w:rsidR="008F7C1C" w:rsidRDefault="008F7C1C" w:rsidP="008F7C1C">
      <w:pPr>
        <w:pStyle w:val="NormalWeb"/>
        <w:numPr>
          <w:ilvl w:val="0"/>
          <w:numId w:val="4"/>
        </w:numPr>
      </w:pPr>
      <w:r>
        <w:rPr>
          <w:rStyle w:val="Forte"/>
        </w:rPr>
        <w:t>Relatório completo de jornada do veículo</w:t>
      </w:r>
      <w:r>
        <w:t>, contendo:</w:t>
      </w:r>
    </w:p>
    <w:p w:rsidR="008F7C1C" w:rsidRDefault="008F7C1C" w:rsidP="008F7C1C">
      <w:pPr>
        <w:pStyle w:val="NormalWeb"/>
        <w:numPr>
          <w:ilvl w:val="1"/>
          <w:numId w:val="4"/>
        </w:numPr>
      </w:pPr>
      <w:r>
        <w:t>Identificação do motorista</w:t>
      </w:r>
    </w:p>
    <w:p w:rsidR="008F7C1C" w:rsidRDefault="008F7C1C" w:rsidP="008F7C1C">
      <w:pPr>
        <w:pStyle w:val="NormalWeb"/>
        <w:numPr>
          <w:ilvl w:val="1"/>
          <w:numId w:val="4"/>
        </w:numPr>
      </w:pPr>
      <w:r>
        <w:t>Horários de início e término da operação</w:t>
      </w:r>
    </w:p>
    <w:p w:rsidR="008F7C1C" w:rsidRDefault="008F7C1C" w:rsidP="008F7C1C">
      <w:pPr>
        <w:pStyle w:val="NormalWeb"/>
        <w:numPr>
          <w:ilvl w:val="1"/>
          <w:numId w:val="4"/>
        </w:numPr>
      </w:pPr>
      <w:proofErr w:type="spellStart"/>
      <w:r>
        <w:t>Odômetro</w:t>
      </w:r>
      <w:proofErr w:type="spellEnd"/>
      <w:r>
        <w:t xml:space="preserve"> e </w:t>
      </w:r>
      <w:proofErr w:type="spellStart"/>
      <w:r>
        <w:t>horímetro</w:t>
      </w:r>
      <w:proofErr w:type="spellEnd"/>
    </w:p>
    <w:p w:rsidR="008F7C1C" w:rsidRDefault="008F7C1C" w:rsidP="008F7C1C">
      <w:pPr>
        <w:pStyle w:val="NormalWeb"/>
        <w:numPr>
          <w:ilvl w:val="1"/>
          <w:numId w:val="4"/>
        </w:numPr>
      </w:pPr>
      <w:r>
        <w:t>Tempo de deslocamento</w:t>
      </w:r>
    </w:p>
    <w:p w:rsidR="008F7C1C" w:rsidRDefault="008F7C1C" w:rsidP="008F7C1C">
      <w:pPr>
        <w:pStyle w:val="NormalWeb"/>
        <w:numPr>
          <w:ilvl w:val="1"/>
          <w:numId w:val="4"/>
        </w:numPr>
      </w:pPr>
      <w:r>
        <w:t>Tempo de motor ocioso</w:t>
      </w:r>
    </w:p>
    <w:p w:rsidR="008F7C1C" w:rsidRDefault="008F7C1C" w:rsidP="008F7C1C">
      <w:pPr>
        <w:pStyle w:val="NormalWeb"/>
        <w:numPr>
          <w:ilvl w:val="1"/>
          <w:numId w:val="4"/>
        </w:numPr>
      </w:pPr>
      <w:r>
        <w:t>Paradas e rotas realizadas</w:t>
      </w:r>
    </w:p>
    <w:p w:rsidR="008F7C1C" w:rsidRDefault="008F7C1C" w:rsidP="008F7C1C">
      <w:pPr>
        <w:pStyle w:val="NormalWeb"/>
        <w:numPr>
          <w:ilvl w:val="1"/>
          <w:numId w:val="4"/>
        </w:numPr>
      </w:pPr>
      <w:r>
        <w:t>Velocidade média e máxima</w:t>
      </w:r>
    </w:p>
    <w:p w:rsidR="008F7C1C" w:rsidRDefault="008F7C1C" w:rsidP="008F7C1C">
      <w:pPr>
        <w:pStyle w:val="NormalWeb"/>
        <w:numPr>
          <w:ilvl w:val="1"/>
          <w:numId w:val="4"/>
        </w:numPr>
      </w:pPr>
      <w:r>
        <w:t>Média de consumo de combustível</w:t>
      </w:r>
    </w:p>
    <w:p w:rsidR="008F7C1C" w:rsidRDefault="009A6710" w:rsidP="008F7C1C">
      <w:r>
        <w:pict>
          <v:rect id="_x0000_i1030" style="width:0;height:1.5pt" o:hralign="center" o:hrstd="t" o:hr="t" fillcolor="#a0a0a0" stroked="f"/>
        </w:pict>
      </w:r>
    </w:p>
    <w:p w:rsidR="008F7C1C" w:rsidRDefault="008F7C1C" w:rsidP="008F7C1C">
      <w:pPr>
        <w:pStyle w:val="Ttulo3"/>
      </w:pPr>
      <w:r>
        <w:rPr>
          <w:rStyle w:val="Forte"/>
          <w:b/>
          <w:bCs/>
        </w:rPr>
        <w:t>Gestão de Áreas e Cercas Eletrônicas</w:t>
      </w:r>
    </w:p>
    <w:p w:rsidR="008F7C1C" w:rsidRDefault="008F7C1C" w:rsidP="008F7C1C">
      <w:pPr>
        <w:pStyle w:val="NormalWeb"/>
        <w:numPr>
          <w:ilvl w:val="0"/>
          <w:numId w:val="5"/>
        </w:numPr>
      </w:pPr>
      <w:r>
        <w:t xml:space="preserve">Criação de </w:t>
      </w:r>
      <w:r>
        <w:rPr>
          <w:rStyle w:val="Forte"/>
        </w:rPr>
        <w:t>áreas geográficas personalizadas</w:t>
      </w:r>
      <w:r>
        <w:t xml:space="preserve"> para cada veículo</w:t>
      </w:r>
    </w:p>
    <w:p w:rsidR="008F7C1C" w:rsidRDefault="008F7C1C" w:rsidP="008F7C1C">
      <w:pPr>
        <w:pStyle w:val="NormalWeb"/>
        <w:numPr>
          <w:ilvl w:val="0"/>
          <w:numId w:val="5"/>
        </w:numPr>
      </w:pPr>
      <w:r>
        <w:t xml:space="preserve">Alertas automáticos de </w:t>
      </w:r>
      <w:r>
        <w:rPr>
          <w:rStyle w:val="Forte"/>
        </w:rPr>
        <w:t>entrada e saída de áreas</w:t>
      </w:r>
      <w:r>
        <w:t>, enviados à central de monitoramento, e-mail e aplicativo TK</w:t>
      </w:r>
    </w:p>
    <w:p w:rsidR="008F7C1C" w:rsidRDefault="008F7C1C" w:rsidP="008F7C1C">
      <w:pPr>
        <w:pStyle w:val="NormalWeb"/>
        <w:numPr>
          <w:ilvl w:val="0"/>
          <w:numId w:val="5"/>
        </w:numPr>
      </w:pPr>
      <w:r>
        <w:t xml:space="preserve">Definição de </w:t>
      </w:r>
      <w:r>
        <w:rPr>
          <w:rStyle w:val="Forte"/>
        </w:rPr>
        <w:t>zonas permitidas ou restritas</w:t>
      </w:r>
      <w:r>
        <w:t xml:space="preserve"> para circulação, com alertas em caso de descumprimento</w:t>
      </w:r>
    </w:p>
    <w:p w:rsidR="008F7C1C" w:rsidRDefault="008F7C1C" w:rsidP="008F7C1C">
      <w:pPr>
        <w:pStyle w:val="NormalWeb"/>
        <w:numPr>
          <w:ilvl w:val="0"/>
          <w:numId w:val="5"/>
        </w:numPr>
      </w:pPr>
      <w:r>
        <w:t xml:space="preserve">Controle de </w:t>
      </w:r>
      <w:r>
        <w:rPr>
          <w:rStyle w:val="Forte"/>
        </w:rPr>
        <w:t>permanência em pontos de referência</w:t>
      </w:r>
      <w:r>
        <w:t>, com registro de data, horário, tempo de permanência e endereço</w:t>
      </w:r>
    </w:p>
    <w:p w:rsidR="008F7C1C" w:rsidRDefault="009A6710" w:rsidP="008F7C1C">
      <w:r>
        <w:lastRenderedPageBreak/>
        <w:pict>
          <v:rect id="_x0000_i1031" style="width:0;height:1.5pt" o:hralign="center" o:hrstd="t" o:hr="t" fillcolor="#a0a0a0" stroked="f"/>
        </w:pict>
      </w:r>
    </w:p>
    <w:p w:rsidR="008F7C1C" w:rsidRDefault="008F7C1C" w:rsidP="008F7C1C">
      <w:pPr>
        <w:pStyle w:val="Ttulo3"/>
      </w:pPr>
      <w:r>
        <w:rPr>
          <w:rStyle w:val="Forte"/>
          <w:b/>
          <w:bCs/>
        </w:rPr>
        <w:t>Alertas e Ocorrências</w:t>
      </w:r>
    </w:p>
    <w:p w:rsidR="008F7C1C" w:rsidRDefault="008F7C1C" w:rsidP="008F7C1C">
      <w:pPr>
        <w:pStyle w:val="NormalWeb"/>
        <w:numPr>
          <w:ilvl w:val="0"/>
          <w:numId w:val="6"/>
        </w:numPr>
      </w:pPr>
      <w:r>
        <w:t xml:space="preserve">Alertas de </w:t>
      </w:r>
      <w:r>
        <w:rPr>
          <w:rStyle w:val="Forte"/>
        </w:rPr>
        <w:t>limite de velocidade</w:t>
      </w:r>
      <w:r>
        <w:t>, configuráveis por veículo ou perímetro urbano</w:t>
      </w:r>
    </w:p>
    <w:p w:rsidR="008F7C1C" w:rsidRDefault="008F7C1C" w:rsidP="008F7C1C">
      <w:pPr>
        <w:pStyle w:val="NormalWeb"/>
        <w:numPr>
          <w:ilvl w:val="0"/>
          <w:numId w:val="6"/>
        </w:numPr>
      </w:pPr>
      <w:r>
        <w:t xml:space="preserve">Alertas de </w:t>
      </w:r>
      <w:r>
        <w:rPr>
          <w:rStyle w:val="Forte"/>
        </w:rPr>
        <w:t>ignição ligada e desligada</w:t>
      </w:r>
      <w:r>
        <w:t xml:space="preserve"> em tempo real</w:t>
      </w:r>
    </w:p>
    <w:p w:rsidR="008F7C1C" w:rsidRDefault="008F7C1C" w:rsidP="008F7C1C">
      <w:pPr>
        <w:pStyle w:val="NormalWeb"/>
        <w:numPr>
          <w:ilvl w:val="0"/>
          <w:numId w:val="6"/>
        </w:numPr>
      </w:pPr>
      <w:r>
        <w:t xml:space="preserve">Monitoramento da </w:t>
      </w:r>
      <w:r>
        <w:rPr>
          <w:rStyle w:val="Forte"/>
        </w:rPr>
        <w:t>tensão da bateria</w:t>
      </w:r>
      <w:r>
        <w:t xml:space="preserve"> em tempo real</w:t>
      </w:r>
    </w:p>
    <w:p w:rsidR="008F7C1C" w:rsidRDefault="008F7C1C" w:rsidP="008F7C1C">
      <w:pPr>
        <w:pStyle w:val="NormalWeb"/>
        <w:numPr>
          <w:ilvl w:val="0"/>
          <w:numId w:val="6"/>
        </w:numPr>
      </w:pPr>
      <w:r>
        <w:t xml:space="preserve">Relatórios de </w:t>
      </w:r>
      <w:r>
        <w:rPr>
          <w:rStyle w:val="Forte"/>
        </w:rPr>
        <w:t>ocorrências e infrações</w:t>
      </w:r>
      <w:r>
        <w:t>, gerados na gestão da frota</w:t>
      </w:r>
    </w:p>
    <w:p w:rsidR="008F7C1C" w:rsidRDefault="009A6710" w:rsidP="008F7C1C">
      <w:r>
        <w:pict>
          <v:rect id="_x0000_i1032" style="width:0;height:1.5pt" o:hralign="center" o:hrstd="t" o:hr="t" fillcolor="#a0a0a0" stroked="f"/>
        </w:pict>
      </w:r>
    </w:p>
    <w:p w:rsidR="008F7C1C" w:rsidRDefault="008F7C1C" w:rsidP="008F7C1C">
      <w:pPr>
        <w:pStyle w:val="Ttulo3"/>
      </w:pPr>
      <w:r>
        <w:rPr>
          <w:rStyle w:val="Forte"/>
          <w:b/>
          <w:bCs/>
        </w:rPr>
        <w:t>Segurança Veicular</w:t>
      </w:r>
    </w:p>
    <w:p w:rsidR="008F7C1C" w:rsidRDefault="008F7C1C" w:rsidP="008F7C1C">
      <w:pPr>
        <w:pStyle w:val="NormalWeb"/>
        <w:numPr>
          <w:ilvl w:val="0"/>
          <w:numId w:val="7"/>
        </w:numPr>
      </w:pPr>
      <w:r>
        <w:rPr>
          <w:rStyle w:val="Forte"/>
        </w:rPr>
        <w:t>Bloqueio e desbloqueio remoto do veículo</w:t>
      </w:r>
      <w:r>
        <w:t>, diretamente pela plataforma web ou aplicativo TK Rastreadores</w:t>
      </w:r>
    </w:p>
    <w:p w:rsidR="008F7C1C" w:rsidRDefault="008F7C1C" w:rsidP="008F7C1C">
      <w:pPr>
        <w:pStyle w:val="NormalWeb"/>
        <w:numPr>
          <w:ilvl w:val="0"/>
          <w:numId w:val="7"/>
        </w:numPr>
      </w:pPr>
      <w:r>
        <w:t>Notificações das infrações em tempo real para rápida tomada de decisão</w:t>
      </w:r>
    </w:p>
    <w:p w:rsidR="008F7C1C" w:rsidRDefault="009A6710" w:rsidP="008F7C1C">
      <w:r>
        <w:pict>
          <v:rect id="_x0000_i1033" style="width:0;height:1.5pt" o:hralign="center" o:hrstd="t" o:hr="t" fillcolor="#a0a0a0" stroked="f"/>
        </w:pict>
      </w:r>
    </w:p>
    <w:p w:rsidR="008F7C1C" w:rsidRDefault="008F7C1C" w:rsidP="008F7C1C">
      <w:pPr>
        <w:pStyle w:val="Ttulo3"/>
      </w:pPr>
      <w:r>
        <w:rPr>
          <w:rStyle w:val="Forte"/>
          <w:b/>
          <w:bCs/>
        </w:rPr>
        <w:t>Rastreamento TK Rastreadores</w:t>
      </w:r>
    </w:p>
    <w:p w:rsidR="008F7C1C" w:rsidRDefault="008F7C1C" w:rsidP="008F7C1C">
      <w:pPr>
        <w:pStyle w:val="NormalWeb"/>
      </w:pPr>
      <w:r>
        <w:rPr>
          <w:rStyle w:val="Forte"/>
        </w:rPr>
        <w:t>Tecnologia confiável para controle, segurança e eficiência.</w:t>
      </w:r>
    </w:p>
    <w:p w:rsidR="008F7C1C" w:rsidRDefault="008F7C1C"/>
    <w:p w:rsidR="008F7C1C" w:rsidRDefault="008F7C1C"/>
    <w:p w:rsidR="008F7C1C" w:rsidRDefault="008F7C1C"/>
    <w:p w:rsidR="008F7C1C" w:rsidRDefault="008F7C1C"/>
    <w:p w:rsidR="008F7C1C" w:rsidRDefault="008F7C1C"/>
    <w:p w:rsidR="008F7C1C" w:rsidRDefault="008F7C1C"/>
    <w:p w:rsidR="008F7C1C" w:rsidRDefault="008F7C1C"/>
    <w:p w:rsidR="008F7C1C" w:rsidRDefault="008F7C1C"/>
    <w:p w:rsidR="008F7C1C" w:rsidRDefault="008F7C1C"/>
    <w:p w:rsidR="008F7C1C" w:rsidRDefault="008F7C1C"/>
    <w:p w:rsidR="008F7C1C" w:rsidRDefault="008F7C1C"/>
    <w:p w:rsidR="005E3978" w:rsidRDefault="005E3978"/>
    <w:p w:rsidR="005E3978" w:rsidRDefault="005E3978"/>
    <w:p w:rsidR="005E3978" w:rsidRDefault="005E3978"/>
    <w:p w:rsidR="005E3978" w:rsidRDefault="005E3978"/>
    <w:p w:rsidR="005E3978" w:rsidRDefault="005E3978" w:rsidP="005E3978">
      <w:pPr>
        <w:pStyle w:val="Ttulo2"/>
        <w:jc w:val="center"/>
      </w:pPr>
      <w:proofErr w:type="spellStart"/>
      <w:r>
        <w:rPr>
          <w:rStyle w:val="Forte"/>
        </w:rPr>
        <w:lastRenderedPageBreak/>
        <w:t>Videotelemetria</w:t>
      </w:r>
      <w:proofErr w:type="spellEnd"/>
      <w:r>
        <w:rPr>
          <w:rStyle w:val="Forte"/>
        </w:rPr>
        <w:t xml:space="preserve"> </w:t>
      </w:r>
    </w:p>
    <w:p w:rsidR="005E3978" w:rsidRDefault="005E3978" w:rsidP="005E3978">
      <w:pPr>
        <w:pStyle w:val="NormalWeb"/>
      </w:pPr>
      <w:r>
        <w:t xml:space="preserve">A solução de </w:t>
      </w:r>
      <w:proofErr w:type="spellStart"/>
      <w:r>
        <w:rPr>
          <w:rStyle w:val="Forte"/>
        </w:rPr>
        <w:t>Videotelemetria</w:t>
      </w:r>
      <w:proofErr w:type="spellEnd"/>
      <w:r>
        <w:rPr>
          <w:rStyle w:val="Forte"/>
        </w:rPr>
        <w:t xml:space="preserve"> da TK Rastreadores</w:t>
      </w:r>
      <w:r>
        <w:t xml:space="preserve"> integra </w:t>
      </w:r>
      <w:r>
        <w:rPr>
          <w:rStyle w:val="Forte"/>
        </w:rPr>
        <w:t>rastreamento em tempo real</w:t>
      </w:r>
      <w:r>
        <w:t xml:space="preserve">, </w:t>
      </w:r>
      <w:r>
        <w:rPr>
          <w:rStyle w:val="Forte"/>
        </w:rPr>
        <w:t>inteligência artificial</w:t>
      </w:r>
      <w:r>
        <w:t xml:space="preserve"> e </w:t>
      </w:r>
      <w:r>
        <w:rPr>
          <w:rStyle w:val="Forte"/>
        </w:rPr>
        <w:t>análise comportamental</w:t>
      </w:r>
      <w:r>
        <w:t xml:space="preserve">, proporcionando </w:t>
      </w:r>
      <w:r>
        <w:rPr>
          <w:rStyle w:val="Forte"/>
        </w:rPr>
        <w:t xml:space="preserve">mais segurança, controle operacional, eficiência </w:t>
      </w:r>
      <w:r>
        <w:t>e operações logísticas.</w:t>
      </w:r>
    </w:p>
    <w:p w:rsidR="005E3978" w:rsidRDefault="005E3978" w:rsidP="005E3978">
      <w:r>
        <w:pict>
          <v:rect id="_x0000_i1034" style="width:0;height:1.5pt" o:hralign="center" o:hrstd="t" o:hr="t" fillcolor="#a0a0a0" stroked="f"/>
        </w:pict>
      </w:r>
    </w:p>
    <w:p w:rsidR="005E3978" w:rsidRDefault="005E3978" w:rsidP="005E3978">
      <w:pPr>
        <w:pStyle w:val="Ttulo3"/>
      </w:pPr>
      <w:r>
        <w:rPr>
          <w:rStyle w:val="Forte"/>
        </w:rPr>
        <w:t>Conectividade e Monitoramento</w:t>
      </w:r>
    </w:p>
    <w:p w:rsidR="005E3978" w:rsidRDefault="005E3978" w:rsidP="005E3978">
      <w:pPr>
        <w:pStyle w:val="NormalWeb"/>
        <w:numPr>
          <w:ilvl w:val="0"/>
          <w:numId w:val="8"/>
        </w:numPr>
      </w:pPr>
      <w:r>
        <w:t xml:space="preserve">Módulos de comunicação </w:t>
      </w:r>
      <w:r>
        <w:rPr>
          <w:rStyle w:val="Forte"/>
        </w:rPr>
        <w:t xml:space="preserve">2G, 3G, 4G e </w:t>
      </w:r>
      <w:proofErr w:type="spellStart"/>
      <w:r>
        <w:rPr>
          <w:rStyle w:val="Forte"/>
        </w:rPr>
        <w:t>Wi-Fi</w:t>
      </w:r>
      <w:proofErr w:type="spellEnd"/>
      <w:r>
        <w:t xml:space="preserve">, com </w:t>
      </w:r>
      <w:r>
        <w:rPr>
          <w:rStyle w:val="Forte"/>
        </w:rPr>
        <w:t>rastreamento em tempo real</w:t>
      </w:r>
    </w:p>
    <w:p w:rsidR="005E3978" w:rsidRDefault="005E3978" w:rsidP="005E3978">
      <w:pPr>
        <w:pStyle w:val="NormalWeb"/>
        <w:numPr>
          <w:ilvl w:val="0"/>
          <w:numId w:val="8"/>
        </w:numPr>
      </w:pPr>
      <w:r>
        <w:rPr>
          <w:rStyle w:val="Forte"/>
        </w:rPr>
        <w:t>Gravação em canal duplo</w:t>
      </w:r>
      <w:r>
        <w:t>, permitindo o monitoramento simultâneo da via à frente e do interior da cabine</w:t>
      </w:r>
    </w:p>
    <w:p w:rsidR="005E3978" w:rsidRDefault="005E3978" w:rsidP="005E3978">
      <w:pPr>
        <w:pStyle w:val="NormalWeb"/>
        <w:numPr>
          <w:ilvl w:val="0"/>
          <w:numId w:val="8"/>
        </w:numPr>
      </w:pPr>
      <w:r>
        <w:t xml:space="preserve">Capacidade de expansão para </w:t>
      </w:r>
      <w:r>
        <w:rPr>
          <w:rStyle w:val="Forte"/>
        </w:rPr>
        <w:t xml:space="preserve">até </w:t>
      </w:r>
      <w:proofErr w:type="gramStart"/>
      <w:r>
        <w:rPr>
          <w:rStyle w:val="Forte"/>
        </w:rPr>
        <w:t>5</w:t>
      </w:r>
      <w:proofErr w:type="gramEnd"/>
      <w:r>
        <w:rPr>
          <w:rStyle w:val="Forte"/>
        </w:rPr>
        <w:t xml:space="preserve"> canais de vídeo</w:t>
      </w:r>
    </w:p>
    <w:p w:rsidR="005E3978" w:rsidRDefault="005E3978" w:rsidP="005E3978">
      <w:r>
        <w:pict>
          <v:rect id="_x0000_i1035" style="width:0;height:1.5pt" o:hralign="center" o:hrstd="t" o:hr="t" fillcolor="#a0a0a0" stroked="f"/>
        </w:pict>
      </w:r>
    </w:p>
    <w:p w:rsidR="005E3978" w:rsidRDefault="005E3978" w:rsidP="005E3978">
      <w:pPr>
        <w:pStyle w:val="Ttulo3"/>
      </w:pPr>
      <w:r>
        <w:rPr>
          <w:rStyle w:val="Forte"/>
        </w:rPr>
        <w:t>Tecnologias de Assistência e Inteligência</w:t>
      </w:r>
    </w:p>
    <w:p w:rsidR="005E3978" w:rsidRDefault="005E3978" w:rsidP="005E3978">
      <w:pPr>
        <w:pStyle w:val="NormalWeb"/>
        <w:numPr>
          <w:ilvl w:val="0"/>
          <w:numId w:val="9"/>
        </w:numPr>
      </w:pPr>
      <w:r>
        <w:t xml:space="preserve">Integração com sistemas </w:t>
      </w:r>
      <w:r>
        <w:rPr>
          <w:rStyle w:val="Forte"/>
        </w:rPr>
        <w:t>ADAS (</w:t>
      </w:r>
      <w:proofErr w:type="spellStart"/>
      <w:r>
        <w:rPr>
          <w:rStyle w:val="Forte"/>
        </w:rPr>
        <w:t>Advanced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Driver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Assistance</w:t>
      </w:r>
      <w:proofErr w:type="spellEnd"/>
      <w:r>
        <w:rPr>
          <w:rStyle w:val="Forte"/>
        </w:rPr>
        <w:t xml:space="preserve"> Systems)</w:t>
      </w:r>
      <w:r>
        <w:t xml:space="preserve"> e </w:t>
      </w:r>
      <w:r>
        <w:rPr>
          <w:rStyle w:val="Forte"/>
        </w:rPr>
        <w:t>DMS (</w:t>
      </w:r>
      <w:proofErr w:type="spellStart"/>
      <w:r>
        <w:rPr>
          <w:rStyle w:val="Forte"/>
        </w:rPr>
        <w:t>Driver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Monitoring</w:t>
      </w:r>
      <w:proofErr w:type="spellEnd"/>
      <w:r>
        <w:rPr>
          <w:rStyle w:val="Forte"/>
        </w:rPr>
        <w:t xml:space="preserve"> System)</w:t>
      </w:r>
    </w:p>
    <w:p w:rsidR="005E3978" w:rsidRDefault="005E3978" w:rsidP="005E3978">
      <w:pPr>
        <w:pStyle w:val="NormalWeb"/>
        <w:numPr>
          <w:ilvl w:val="0"/>
          <w:numId w:val="9"/>
        </w:numPr>
      </w:pPr>
      <w:r>
        <w:t xml:space="preserve">Aplicação de </w:t>
      </w:r>
      <w:r>
        <w:rPr>
          <w:rStyle w:val="Forte"/>
        </w:rPr>
        <w:t>Inteligência Artificial</w:t>
      </w:r>
      <w:r>
        <w:t xml:space="preserve"> para apoio à condução segura e análise do comportamento do motorista</w:t>
      </w:r>
    </w:p>
    <w:p w:rsidR="005E3978" w:rsidRDefault="005E3978" w:rsidP="005E3978">
      <w:pPr>
        <w:pStyle w:val="NormalWeb"/>
        <w:numPr>
          <w:ilvl w:val="0"/>
          <w:numId w:val="9"/>
        </w:numPr>
      </w:pPr>
      <w:r>
        <w:rPr>
          <w:rStyle w:val="Forte"/>
        </w:rPr>
        <w:t>Reconhecimento automático de sinalização rodoviária e áreas urbanas</w:t>
      </w:r>
    </w:p>
    <w:p w:rsidR="005E3978" w:rsidRDefault="005E3978" w:rsidP="005E3978">
      <w:pPr>
        <w:pStyle w:val="NormalWeb"/>
        <w:numPr>
          <w:ilvl w:val="0"/>
          <w:numId w:val="9"/>
        </w:numPr>
      </w:pPr>
      <w:r>
        <w:rPr>
          <w:rStyle w:val="Forte"/>
        </w:rPr>
        <w:t>Contagem de passageiros</w:t>
      </w:r>
      <w:r>
        <w:t xml:space="preserve"> por câmera interna (aplicável a ônibus e transporte coletivo)</w:t>
      </w:r>
    </w:p>
    <w:p w:rsidR="005E3978" w:rsidRDefault="005E3978" w:rsidP="005E3978">
      <w:r>
        <w:pict>
          <v:rect id="_x0000_i1036" style="width:0;height:1.5pt" o:hralign="center" o:hrstd="t" o:hr="t" fillcolor="#a0a0a0" stroked="f"/>
        </w:pict>
      </w:r>
    </w:p>
    <w:p w:rsidR="005E3978" w:rsidRDefault="005E3978" w:rsidP="005E3978">
      <w:pPr>
        <w:pStyle w:val="Ttulo3"/>
      </w:pPr>
      <w:r>
        <w:rPr>
          <w:rStyle w:val="Forte"/>
        </w:rPr>
        <w:t>Gravação Automática por Eventos</w:t>
      </w:r>
    </w:p>
    <w:p w:rsidR="005E3978" w:rsidRDefault="005E3978" w:rsidP="005E3978">
      <w:pPr>
        <w:pStyle w:val="NormalWeb"/>
      </w:pPr>
      <w:r>
        <w:t>Os vídeos são acionados automaticamente a partir da identificação de infrações e situações de risco, garantindo evidências visuais e rápida atuação:</w:t>
      </w:r>
    </w:p>
    <w:p w:rsidR="005E3978" w:rsidRDefault="005E3978" w:rsidP="005E3978">
      <w:pPr>
        <w:pStyle w:val="NormalWeb"/>
        <w:numPr>
          <w:ilvl w:val="0"/>
          <w:numId w:val="10"/>
        </w:numPr>
      </w:pPr>
      <w:r>
        <w:t>Uso de telefone celular durante a condução</w:t>
      </w:r>
    </w:p>
    <w:p w:rsidR="005E3978" w:rsidRDefault="005E3978" w:rsidP="005E3978">
      <w:pPr>
        <w:pStyle w:val="NormalWeb"/>
        <w:numPr>
          <w:ilvl w:val="0"/>
          <w:numId w:val="10"/>
        </w:numPr>
      </w:pPr>
      <w:r>
        <w:t>Saída involuntária de faixa</w:t>
      </w:r>
    </w:p>
    <w:p w:rsidR="005E3978" w:rsidRDefault="005E3978" w:rsidP="005E3978">
      <w:pPr>
        <w:pStyle w:val="NormalWeb"/>
        <w:numPr>
          <w:ilvl w:val="0"/>
          <w:numId w:val="10"/>
        </w:numPr>
      </w:pPr>
      <w:r>
        <w:t>Condução sem cinto de segurança</w:t>
      </w:r>
    </w:p>
    <w:p w:rsidR="005E3978" w:rsidRDefault="005E3978" w:rsidP="005E3978">
      <w:pPr>
        <w:pStyle w:val="NormalWeb"/>
        <w:numPr>
          <w:ilvl w:val="0"/>
          <w:numId w:val="10"/>
        </w:numPr>
      </w:pPr>
      <w:r>
        <w:t>Risco de colisão com pedestres</w:t>
      </w:r>
    </w:p>
    <w:p w:rsidR="005E3978" w:rsidRDefault="005E3978" w:rsidP="005E3978">
      <w:pPr>
        <w:pStyle w:val="NormalWeb"/>
        <w:numPr>
          <w:ilvl w:val="0"/>
          <w:numId w:val="10"/>
        </w:numPr>
      </w:pPr>
      <w:r>
        <w:t>Ultrapassagem em faixa contínua</w:t>
      </w:r>
    </w:p>
    <w:p w:rsidR="005E3978" w:rsidRDefault="005E3978" w:rsidP="005E3978">
      <w:pPr>
        <w:pStyle w:val="NormalWeb"/>
        <w:numPr>
          <w:ilvl w:val="0"/>
          <w:numId w:val="10"/>
        </w:numPr>
      </w:pPr>
      <w:r>
        <w:t>Colisão detectada</w:t>
      </w:r>
    </w:p>
    <w:p w:rsidR="005E3978" w:rsidRDefault="005E3978" w:rsidP="005E3978">
      <w:pPr>
        <w:pStyle w:val="NormalWeb"/>
        <w:numPr>
          <w:ilvl w:val="0"/>
          <w:numId w:val="10"/>
        </w:numPr>
      </w:pPr>
      <w:r>
        <w:t>Condução com sinais de cansaço ou fadiga</w:t>
      </w:r>
    </w:p>
    <w:p w:rsidR="005E3978" w:rsidRDefault="005E3978" w:rsidP="005E3978">
      <w:pPr>
        <w:pStyle w:val="NormalWeb"/>
        <w:numPr>
          <w:ilvl w:val="0"/>
          <w:numId w:val="10"/>
        </w:numPr>
      </w:pPr>
      <w:r>
        <w:t>Distração ao volante</w:t>
      </w:r>
    </w:p>
    <w:p w:rsidR="005E3978" w:rsidRDefault="005E3978" w:rsidP="005E3978">
      <w:pPr>
        <w:pStyle w:val="NormalWeb"/>
        <w:numPr>
          <w:ilvl w:val="0"/>
          <w:numId w:val="10"/>
        </w:numPr>
      </w:pPr>
      <w:r>
        <w:t>Condução fumando</w:t>
      </w:r>
    </w:p>
    <w:p w:rsidR="005E3978" w:rsidRDefault="005E3978" w:rsidP="005E3978">
      <w:pPr>
        <w:pStyle w:val="NormalWeb"/>
        <w:numPr>
          <w:ilvl w:val="0"/>
          <w:numId w:val="10"/>
        </w:numPr>
      </w:pPr>
      <w:r>
        <w:t>Câmera obstruída ou coberta</w:t>
      </w:r>
    </w:p>
    <w:p w:rsidR="005E3978" w:rsidRDefault="005E3978" w:rsidP="005E3978">
      <w:pPr>
        <w:pStyle w:val="NormalWeb"/>
        <w:numPr>
          <w:ilvl w:val="0"/>
          <w:numId w:val="10"/>
        </w:numPr>
      </w:pPr>
      <w:r>
        <w:t>Motorista ausente com o veículo ligado</w:t>
      </w:r>
    </w:p>
    <w:p w:rsidR="005E3978" w:rsidRDefault="005E3978" w:rsidP="005E3978">
      <w:pPr>
        <w:pStyle w:val="NormalWeb"/>
        <w:numPr>
          <w:ilvl w:val="0"/>
          <w:numId w:val="10"/>
        </w:numPr>
      </w:pPr>
      <w:r>
        <w:t>Distância insegura do veículo à frente</w:t>
      </w:r>
    </w:p>
    <w:p w:rsidR="005E3978" w:rsidRDefault="005E3978" w:rsidP="005E3978">
      <w:pPr>
        <w:pStyle w:val="NormalWeb"/>
        <w:numPr>
          <w:ilvl w:val="0"/>
          <w:numId w:val="10"/>
        </w:numPr>
      </w:pPr>
      <w:r>
        <w:t>Direção com olhos fechados</w:t>
      </w:r>
    </w:p>
    <w:p w:rsidR="005E3978" w:rsidRDefault="005E3978" w:rsidP="005E3978">
      <w:r>
        <w:pict>
          <v:rect id="_x0000_i1037" style="width:0;height:1.5pt" o:hralign="center" o:hrstd="t" o:hr="t" fillcolor="#a0a0a0" stroked="f"/>
        </w:pict>
      </w:r>
    </w:p>
    <w:p w:rsidR="005E3978" w:rsidRDefault="005E3978" w:rsidP="005E3978">
      <w:pPr>
        <w:pStyle w:val="NormalWeb"/>
      </w:pPr>
      <w:r>
        <w:lastRenderedPageBreak/>
        <w:t xml:space="preserve">Essas informações permitem </w:t>
      </w:r>
      <w:r>
        <w:rPr>
          <w:rStyle w:val="Forte"/>
        </w:rPr>
        <w:t>ações corretivas</w:t>
      </w:r>
      <w:r>
        <w:t xml:space="preserve">, </w:t>
      </w:r>
      <w:r>
        <w:rPr>
          <w:rStyle w:val="Forte"/>
        </w:rPr>
        <w:t>treinamentos direcionados</w:t>
      </w:r>
      <w:r>
        <w:t xml:space="preserve"> e </w:t>
      </w:r>
      <w:r>
        <w:rPr>
          <w:rStyle w:val="Forte"/>
        </w:rPr>
        <w:t>melhoria contínua do desempenho dos motoristas</w:t>
      </w:r>
      <w:r>
        <w:t>.</w:t>
      </w:r>
    </w:p>
    <w:p w:rsidR="005E3978" w:rsidRDefault="005E3978" w:rsidP="005E3978">
      <w:r>
        <w:pict>
          <v:rect id="_x0000_i1038" style="width:0;height:1.5pt" o:hralign="center" o:hrstd="t" o:hr="t" fillcolor="#a0a0a0" stroked="f"/>
        </w:pict>
      </w:r>
    </w:p>
    <w:p w:rsidR="005E3978" w:rsidRDefault="005E3978" w:rsidP="005E3978">
      <w:pPr>
        <w:pStyle w:val="Ttulo3"/>
      </w:pPr>
      <w:r>
        <w:rPr>
          <w:rStyle w:val="Forte"/>
        </w:rPr>
        <w:t>Benefícios para a Operação</w:t>
      </w:r>
    </w:p>
    <w:p w:rsidR="005E3978" w:rsidRDefault="005E3978" w:rsidP="005E3978">
      <w:pPr>
        <w:pStyle w:val="NormalWeb"/>
        <w:numPr>
          <w:ilvl w:val="0"/>
          <w:numId w:val="11"/>
        </w:numPr>
      </w:pPr>
      <w:r>
        <w:t xml:space="preserve">Aumento da </w:t>
      </w:r>
      <w:r>
        <w:rPr>
          <w:rStyle w:val="Forte"/>
        </w:rPr>
        <w:t>segurança veicular e dos motoristas</w:t>
      </w:r>
    </w:p>
    <w:p w:rsidR="005E3978" w:rsidRDefault="005E3978" w:rsidP="005E3978">
      <w:pPr>
        <w:pStyle w:val="NormalWeb"/>
        <w:numPr>
          <w:ilvl w:val="0"/>
          <w:numId w:val="11"/>
        </w:numPr>
      </w:pPr>
      <w:r>
        <w:t xml:space="preserve">Redução de </w:t>
      </w:r>
      <w:r>
        <w:rPr>
          <w:rStyle w:val="Forte"/>
        </w:rPr>
        <w:t>riscos e acidentes</w:t>
      </w:r>
    </w:p>
    <w:p w:rsidR="005E3978" w:rsidRDefault="005E3978" w:rsidP="005E3978">
      <w:pPr>
        <w:pStyle w:val="NormalWeb"/>
        <w:numPr>
          <w:ilvl w:val="0"/>
          <w:numId w:val="11"/>
        </w:numPr>
      </w:pPr>
      <w:r>
        <w:t>Maior controle e transparência operacional</w:t>
      </w:r>
    </w:p>
    <w:p w:rsidR="005E3978" w:rsidRDefault="005E3978" w:rsidP="005E3978">
      <w:pPr>
        <w:pStyle w:val="NormalWeb"/>
        <w:numPr>
          <w:ilvl w:val="0"/>
          <w:numId w:val="11"/>
        </w:numPr>
      </w:pPr>
      <w:r>
        <w:t>Evidências visuais para auditorias e ocorrências</w:t>
      </w:r>
    </w:p>
    <w:p w:rsidR="005E3978" w:rsidRDefault="005E3978" w:rsidP="005E3978">
      <w:pPr>
        <w:pStyle w:val="NormalWeb"/>
        <w:numPr>
          <w:ilvl w:val="0"/>
          <w:numId w:val="11"/>
        </w:numPr>
      </w:pPr>
      <w:r>
        <w:t xml:space="preserve">Suporte à </w:t>
      </w:r>
      <w:r>
        <w:rPr>
          <w:rStyle w:val="Forte"/>
        </w:rPr>
        <w:t>gestão de frotas orientada por dados</w:t>
      </w:r>
    </w:p>
    <w:p w:rsidR="005E3978" w:rsidRDefault="005E3978" w:rsidP="005E3978">
      <w:r>
        <w:pict>
          <v:rect id="_x0000_i1039" style="width:0;height:1.5pt" o:hralign="center" o:hrstd="t" o:hr="t" fillcolor="#a0a0a0" stroked="f"/>
        </w:pict>
      </w:r>
    </w:p>
    <w:p w:rsidR="005E3978" w:rsidRDefault="005E3978" w:rsidP="005E3978">
      <w:pPr>
        <w:pStyle w:val="Ttulo3"/>
      </w:pPr>
      <w:proofErr w:type="spellStart"/>
      <w:r>
        <w:rPr>
          <w:rStyle w:val="Forte"/>
        </w:rPr>
        <w:t>Videotelemetria</w:t>
      </w:r>
      <w:proofErr w:type="spellEnd"/>
      <w:r>
        <w:rPr>
          <w:rStyle w:val="Forte"/>
        </w:rPr>
        <w:t xml:space="preserve"> TK Rastreadores</w:t>
      </w:r>
    </w:p>
    <w:p w:rsidR="005E3978" w:rsidRDefault="005E3978" w:rsidP="005E3978">
      <w:pPr>
        <w:pStyle w:val="NormalWeb"/>
      </w:pPr>
      <w:r>
        <w:rPr>
          <w:rStyle w:val="Forte"/>
        </w:rPr>
        <w:t>Tecnologia inteligente para mais segurança, controle e eficiência.</w:t>
      </w:r>
    </w:p>
    <w:p w:rsidR="005E3978" w:rsidRDefault="005E3978" w:rsidP="005E3978"/>
    <w:p w:rsidR="005E3978" w:rsidRDefault="005E3978" w:rsidP="005E3978"/>
    <w:p w:rsidR="005E3978" w:rsidRDefault="005E3978" w:rsidP="005E3978"/>
    <w:p w:rsidR="005E3978" w:rsidRDefault="005E3978" w:rsidP="005E3978"/>
    <w:p w:rsidR="005E3978" w:rsidRDefault="005E3978" w:rsidP="005E3978"/>
    <w:p w:rsidR="005E3978" w:rsidRDefault="005E3978" w:rsidP="005E3978"/>
    <w:p w:rsidR="005E3978" w:rsidRDefault="005E3978" w:rsidP="005E3978"/>
    <w:p w:rsidR="005E3978" w:rsidRDefault="005E3978" w:rsidP="005E3978"/>
    <w:p w:rsidR="005E3978" w:rsidRDefault="005E3978" w:rsidP="005E3978"/>
    <w:p w:rsidR="005E3978" w:rsidRPr="002C6828" w:rsidRDefault="005E3978" w:rsidP="005E3978"/>
    <w:p w:rsidR="005E3978" w:rsidRPr="002C6828" w:rsidRDefault="005E3978" w:rsidP="005E3978"/>
    <w:p w:rsidR="005E3978" w:rsidRPr="002C6828" w:rsidRDefault="005E3978" w:rsidP="005E3978"/>
    <w:p w:rsidR="005E3978" w:rsidRPr="002C6828" w:rsidRDefault="005E3978" w:rsidP="005E3978"/>
    <w:p w:rsidR="005E3978" w:rsidRPr="002C6828" w:rsidRDefault="005E3978" w:rsidP="005E3978"/>
    <w:p w:rsidR="005E3978" w:rsidRPr="002C6828" w:rsidRDefault="005E3978" w:rsidP="005E3978"/>
    <w:p w:rsidR="005E3978" w:rsidRPr="002C6828" w:rsidRDefault="005E3978" w:rsidP="005E3978"/>
    <w:p w:rsidR="005E3978" w:rsidRDefault="005E3978" w:rsidP="005E3978"/>
    <w:p w:rsidR="005E3978" w:rsidRDefault="005E3978" w:rsidP="005E3978">
      <w:pPr>
        <w:jc w:val="center"/>
        <w:rPr>
          <w:b/>
        </w:rPr>
      </w:pPr>
      <w:r w:rsidRPr="00A013EC">
        <w:rPr>
          <w:b/>
        </w:rPr>
        <w:lastRenderedPageBreak/>
        <w:t>Identificador de motorista</w:t>
      </w:r>
    </w:p>
    <w:p w:rsidR="005E3978" w:rsidRDefault="005E3978" w:rsidP="005E3978">
      <w:pPr>
        <w:jc w:val="center"/>
        <w:rPr>
          <w:b/>
        </w:rPr>
      </w:pPr>
    </w:p>
    <w:p w:rsidR="005E3978" w:rsidRDefault="005E3978" w:rsidP="005E3978">
      <w:pPr>
        <w:pStyle w:val="Ttulo2"/>
      </w:pPr>
      <w:r>
        <w:rPr>
          <w:rStyle w:val="Forte"/>
          <w:b/>
          <w:bCs/>
        </w:rPr>
        <w:t>Identificação de Motorista por Cartão RFID</w:t>
      </w:r>
    </w:p>
    <w:p w:rsidR="005E3978" w:rsidRDefault="005E3978" w:rsidP="005E3978">
      <w:pPr>
        <w:pStyle w:val="NormalWeb"/>
      </w:pPr>
      <w:r>
        <w:t xml:space="preserve">A </w:t>
      </w:r>
      <w:r>
        <w:rPr>
          <w:rStyle w:val="Forte"/>
        </w:rPr>
        <w:t xml:space="preserve">identificação de motorista por cartão RFID </w:t>
      </w:r>
      <w:r>
        <w:t xml:space="preserve">é uma tecnologia utilizada na </w:t>
      </w:r>
      <w:r>
        <w:rPr>
          <w:rStyle w:val="Forte"/>
        </w:rPr>
        <w:t>gestão de frotas</w:t>
      </w:r>
      <w:r>
        <w:t xml:space="preserve"> para associar, de forma automática e segura, cada veículo a um motorista específico, garantindo </w:t>
      </w:r>
      <w:r>
        <w:rPr>
          <w:rStyle w:val="Forte"/>
        </w:rPr>
        <w:t>controle operacional</w:t>
      </w:r>
      <w:r>
        <w:t xml:space="preserve">, </w:t>
      </w:r>
      <w:r>
        <w:rPr>
          <w:rStyle w:val="Forte"/>
        </w:rPr>
        <w:t>rastreabilidade</w:t>
      </w:r>
      <w:r>
        <w:t xml:space="preserve"> e </w:t>
      </w:r>
      <w:r>
        <w:rPr>
          <w:rStyle w:val="Forte"/>
        </w:rPr>
        <w:t>responsabilidade na condução</w:t>
      </w:r>
      <w:r>
        <w:t>.</w:t>
      </w:r>
    </w:p>
    <w:p w:rsidR="005E3978" w:rsidRDefault="005E3978" w:rsidP="005E3978">
      <w:pPr>
        <w:pStyle w:val="NormalWeb"/>
      </w:pPr>
      <w:r>
        <w:t xml:space="preserve">Na </w:t>
      </w:r>
      <w:r>
        <w:rPr>
          <w:rStyle w:val="Forte"/>
        </w:rPr>
        <w:t>TK Rastreadores</w:t>
      </w:r>
      <w:r>
        <w:t>, essa solução é integrada ao sistema de rastreamento e telemetria, permitindo que cada evento do veículo seja vinculado ao motorista em operação naquele momento.</w:t>
      </w:r>
    </w:p>
    <w:p w:rsidR="005E3978" w:rsidRDefault="005E3978" w:rsidP="005E3978">
      <w:r>
        <w:pict>
          <v:rect id="_x0000_i1040" style="width:0;height:1.5pt" o:hralign="center" o:hrstd="t" o:hr="t" fillcolor="#a0a0a0" stroked="f"/>
        </w:pict>
      </w:r>
    </w:p>
    <w:p w:rsidR="005E3978" w:rsidRDefault="005E3978" w:rsidP="005E3978">
      <w:pPr>
        <w:pStyle w:val="Ttulo2"/>
      </w:pPr>
      <w:r>
        <w:rPr>
          <w:rStyle w:val="Forte"/>
          <w:b/>
          <w:bCs/>
        </w:rPr>
        <w:t>Como funciona</w:t>
      </w:r>
    </w:p>
    <w:p w:rsidR="005E3978" w:rsidRDefault="005E3978" w:rsidP="005E3978">
      <w:pPr>
        <w:pStyle w:val="NormalWeb"/>
      </w:pPr>
      <w:r>
        <w:t xml:space="preserve">O motorista se identifica aproximando o </w:t>
      </w:r>
      <w:r>
        <w:rPr>
          <w:rStyle w:val="Forte"/>
        </w:rPr>
        <w:t>cartão RFID</w:t>
      </w:r>
      <w:r>
        <w:t xml:space="preserve"> de um </w:t>
      </w:r>
      <w:r>
        <w:rPr>
          <w:rStyle w:val="Forte"/>
        </w:rPr>
        <w:t>leitor instalado no veículo</w:t>
      </w:r>
      <w:r>
        <w:t>.</w:t>
      </w:r>
      <w:r>
        <w:br/>
        <w:t>Após a validação:</w:t>
      </w:r>
    </w:p>
    <w:p w:rsidR="005E3978" w:rsidRDefault="005E3978" w:rsidP="005E3978">
      <w:pPr>
        <w:pStyle w:val="NormalWeb"/>
        <w:numPr>
          <w:ilvl w:val="0"/>
          <w:numId w:val="12"/>
        </w:numPr>
      </w:pPr>
      <w:r>
        <w:t xml:space="preserve">O veículo é liberado para operação </w:t>
      </w:r>
      <w:r>
        <w:rPr>
          <w:rStyle w:val="nfase"/>
          <w:rFonts w:eastAsiaTheme="majorEastAsia"/>
        </w:rPr>
        <w:t>(conforme regras definidas)</w:t>
      </w:r>
    </w:p>
    <w:p w:rsidR="005E3978" w:rsidRDefault="005E3978" w:rsidP="005E3978">
      <w:pPr>
        <w:pStyle w:val="NormalWeb"/>
        <w:numPr>
          <w:ilvl w:val="0"/>
          <w:numId w:val="12"/>
        </w:numPr>
      </w:pPr>
      <w:r>
        <w:t xml:space="preserve">O sistema registra automaticamente </w:t>
      </w:r>
      <w:r>
        <w:rPr>
          <w:rStyle w:val="Forte"/>
        </w:rPr>
        <w:t>quem está conduzindo o veículo</w:t>
      </w:r>
    </w:p>
    <w:p w:rsidR="005E3978" w:rsidRDefault="005E3978" w:rsidP="005E3978">
      <w:pPr>
        <w:pStyle w:val="NormalWeb"/>
        <w:numPr>
          <w:ilvl w:val="0"/>
          <w:numId w:val="12"/>
        </w:numPr>
      </w:pPr>
      <w:r>
        <w:t xml:space="preserve">Todas as informações de rastreamento, telemetria e </w:t>
      </w:r>
      <w:proofErr w:type="spellStart"/>
      <w:r>
        <w:t>videotelemetria</w:t>
      </w:r>
      <w:proofErr w:type="spellEnd"/>
      <w:r>
        <w:t xml:space="preserve"> passam a ser associadas ao motorista identificado</w:t>
      </w:r>
    </w:p>
    <w:p w:rsidR="005E3978" w:rsidRDefault="005E3978" w:rsidP="005E3978">
      <w:r>
        <w:pict>
          <v:rect id="_x0000_i1041" style="width:0;height:1.5pt" o:hralign="center" o:hrstd="t" o:hr="t" fillcolor="#a0a0a0" stroked="f"/>
        </w:pict>
      </w:r>
    </w:p>
    <w:p w:rsidR="005E3978" w:rsidRDefault="005E3978" w:rsidP="005E3978">
      <w:pPr>
        <w:pStyle w:val="Ttulo2"/>
      </w:pPr>
      <w:r>
        <w:rPr>
          <w:rStyle w:val="Forte"/>
          <w:b/>
          <w:bCs/>
        </w:rPr>
        <w:t>Principais benefícios para a gestão de frota</w:t>
      </w:r>
    </w:p>
    <w:p w:rsidR="005E3978" w:rsidRDefault="005E3978" w:rsidP="005E3978">
      <w:pPr>
        <w:pStyle w:val="Ttulo3"/>
      </w:pPr>
      <w:proofErr w:type="spellStart"/>
      <w:r>
        <w:rPr>
          <w:rFonts w:ascii="Cambria" w:hAnsi="Cambria" w:cs="Cambria"/>
        </w:rPr>
        <w:t>🔐</w:t>
      </w:r>
      <w:proofErr w:type="spellEnd"/>
      <w:r>
        <w:t xml:space="preserve"> </w:t>
      </w:r>
      <w:r>
        <w:rPr>
          <w:rStyle w:val="Forte"/>
          <w:b/>
          <w:bCs/>
        </w:rPr>
        <w:t>Controle e Segurança</w:t>
      </w:r>
    </w:p>
    <w:p w:rsidR="005E3978" w:rsidRDefault="005E3978" w:rsidP="005E3978">
      <w:pPr>
        <w:pStyle w:val="NormalWeb"/>
        <w:numPr>
          <w:ilvl w:val="0"/>
          <w:numId w:val="13"/>
        </w:numPr>
      </w:pPr>
      <w:r>
        <w:t>Impede o uso não autorizado do veículo</w:t>
      </w:r>
    </w:p>
    <w:p w:rsidR="005E3978" w:rsidRDefault="005E3978" w:rsidP="005E3978">
      <w:pPr>
        <w:pStyle w:val="NormalWeb"/>
        <w:numPr>
          <w:ilvl w:val="0"/>
          <w:numId w:val="13"/>
        </w:numPr>
      </w:pPr>
      <w:r>
        <w:t>Garante que apenas motoristas cadastrados operem a frota</w:t>
      </w:r>
    </w:p>
    <w:p w:rsidR="005E3978" w:rsidRDefault="005E3978" w:rsidP="005E3978">
      <w:pPr>
        <w:pStyle w:val="NormalWeb"/>
        <w:numPr>
          <w:ilvl w:val="0"/>
          <w:numId w:val="13"/>
        </w:numPr>
      </w:pPr>
      <w:r>
        <w:t>Reduz riscos de desvios e uso indevido</w:t>
      </w:r>
    </w:p>
    <w:p w:rsidR="005E3978" w:rsidRDefault="005E3978" w:rsidP="005E3978">
      <w:pPr>
        <w:pStyle w:val="NormalWeb"/>
        <w:numPr>
          <w:ilvl w:val="0"/>
          <w:numId w:val="13"/>
        </w:numPr>
      </w:pPr>
      <w:r>
        <w:t xml:space="preserve">Identificação de multas veiculares </w:t>
      </w:r>
    </w:p>
    <w:p w:rsidR="005E3978" w:rsidRDefault="005E3978" w:rsidP="005E3978">
      <w:r>
        <w:pict>
          <v:rect id="_x0000_i1042" style="width:0;height:1.5pt" o:hralign="center" o:hrstd="t" o:hr="t" fillcolor="#a0a0a0" stroked="f"/>
        </w:pict>
      </w:r>
    </w:p>
    <w:p w:rsidR="005E3978" w:rsidRDefault="005E3978" w:rsidP="005E3978">
      <w:pPr>
        <w:jc w:val="center"/>
        <w:rPr>
          <w:b/>
        </w:rPr>
      </w:pPr>
    </w:p>
    <w:p w:rsidR="005E3978" w:rsidRPr="00A013EC" w:rsidRDefault="005E3978" w:rsidP="005E3978">
      <w:pPr>
        <w:jc w:val="center"/>
        <w:rPr>
          <w:b/>
        </w:rPr>
      </w:pPr>
    </w:p>
    <w:p w:rsidR="005E3978" w:rsidRDefault="005E3978"/>
    <w:p w:rsidR="008F7C1C" w:rsidRDefault="008F7C1C"/>
    <w:p w:rsidR="00CF73A5" w:rsidRDefault="00CF73A5"/>
    <w:p w:rsidR="00CF73A5" w:rsidRDefault="00CF73A5"/>
    <w:p w:rsidR="00CF73A5" w:rsidRDefault="00CF73A5"/>
    <w:sectPr w:rsidR="00CF73A5" w:rsidSect="00560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75A4E"/>
    <w:multiLevelType w:val="hybridMultilevel"/>
    <w:tmpl w:val="F412FCDC"/>
    <w:lvl w:ilvl="0" w:tplc="AAF2A0B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8B0B6D"/>
    <w:multiLevelType w:val="multilevel"/>
    <w:tmpl w:val="1558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7B4D9E"/>
    <w:multiLevelType w:val="multilevel"/>
    <w:tmpl w:val="C6E0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061DF3"/>
    <w:multiLevelType w:val="multilevel"/>
    <w:tmpl w:val="5148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1D61DC"/>
    <w:multiLevelType w:val="multilevel"/>
    <w:tmpl w:val="EB9C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905AFE"/>
    <w:multiLevelType w:val="multilevel"/>
    <w:tmpl w:val="3216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BC4DFB"/>
    <w:multiLevelType w:val="multilevel"/>
    <w:tmpl w:val="9C3E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B042F8"/>
    <w:multiLevelType w:val="multilevel"/>
    <w:tmpl w:val="A66E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7A468E3"/>
    <w:multiLevelType w:val="multilevel"/>
    <w:tmpl w:val="48B6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1C262E"/>
    <w:multiLevelType w:val="multilevel"/>
    <w:tmpl w:val="E5A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722515"/>
    <w:multiLevelType w:val="multilevel"/>
    <w:tmpl w:val="7D84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2EB5FE1"/>
    <w:multiLevelType w:val="multilevel"/>
    <w:tmpl w:val="EBA0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78152C3"/>
    <w:multiLevelType w:val="multilevel"/>
    <w:tmpl w:val="6FC0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3"/>
  </w:num>
  <w:num w:numId="4">
    <w:abstractNumId w:val="6"/>
  </w:num>
  <w:num w:numId="5">
    <w:abstractNumId w:val="1"/>
  </w:num>
  <w:num w:numId="6">
    <w:abstractNumId w:val="7"/>
  </w:num>
  <w:num w:numId="7">
    <w:abstractNumId w:val="5"/>
  </w:num>
  <w:num w:numId="8">
    <w:abstractNumId w:val="12"/>
  </w:num>
  <w:num w:numId="9">
    <w:abstractNumId w:val="4"/>
  </w:num>
  <w:num w:numId="10">
    <w:abstractNumId w:val="11"/>
  </w:num>
  <w:num w:numId="11">
    <w:abstractNumId w:val="9"/>
  </w:num>
  <w:num w:numId="12">
    <w:abstractNumId w:val="2"/>
  </w:num>
  <w:num w:numId="1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2D2B8C"/>
    <w:rsid w:val="002D2B8C"/>
    <w:rsid w:val="00560E55"/>
    <w:rsid w:val="005A1031"/>
    <w:rsid w:val="005E3978"/>
    <w:rsid w:val="008F7C1C"/>
    <w:rsid w:val="009A6710"/>
    <w:rsid w:val="00A81A37"/>
    <w:rsid w:val="00CF73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0E55"/>
  </w:style>
  <w:style w:type="paragraph" w:styleId="Ttulo1">
    <w:name w:val="heading 1"/>
    <w:basedOn w:val="Normal"/>
    <w:next w:val="Normal"/>
    <w:link w:val="Ttulo1Char"/>
    <w:uiPriority w:val="9"/>
    <w:qFormat/>
    <w:rsid w:val="00CF73A5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3A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7C1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CF73A5"/>
    <w:pPr>
      <w:spacing w:after="0" w:line="240" w:lineRule="auto"/>
    </w:pPr>
    <w:rPr>
      <w:rFonts w:eastAsiaTheme="minorHAnsi"/>
      <w:lang w:eastAsia="en-US"/>
    </w:rPr>
  </w:style>
  <w:style w:type="paragraph" w:styleId="Corpodetexto">
    <w:name w:val="Body Text"/>
    <w:basedOn w:val="Normal"/>
    <w:link w:val="CorpodetextoChar"/>
    <w:uiPriority w:val="1"/>
    <w:semiHidden/>
    <w:unhideWhenUsed/>
    <w:qFormat/>
    <w:rsid w:val="00CF73A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3"/>
      <w:szCs w:val="23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semiHidden/>
    <w:rsid w:val="00CF73A5"/>
    <w:rPr>
      <w:rFonts w:ascii="Calibri" w:eastAsia="Calibri" w:hAnsi="Calibri" w:cs="Calibri"/>
      <w:sz w:val="23"/>
      <w:szCs w:val="23"/>
      <w:lang w:val="en-US" w:eastAsia="en-US"/>
    </w:rPr>
  </w:style>
  <w:style w:type="character" w:customStyle="1" w:styleId="Ttulo1Char">
    <w:name w:val="Título 1 Char"/>
    <w:basedOn w:val="Fontepargpadro"/>
    <w:link w:val="Ttulo1"/>
    <w:uiPriority w:val="9"/>
    <w:rsid w:val="00CF73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3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NormalWeb">
    <w:name w:val="Normal (Web)"/>
    <w:basedOn w:val="Normal"/>
    <w:uiPriority w:val="99"/>
    <w:unhideWhenUsed/>
    <w:rsid w:val="00CF73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CF73A5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7C1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nfase">
    <w:name w:val="Emphasis"/>
    <w:basedOn w:val="Fontepargpadro"/>
    <w:uiPriority w:val="20"/>
    <w:qFormat/>
    <w:rsid w:val="005E3978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45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1036</Words>
  <Characters>5596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6</cp:revision>
  <dcterms:created xsi:type="dcterms:W3CDTF">2026-01-05T23:54:00Z</dcterms:created>
  <dcterms:modified xsi:type="dcterms:W3CDTF">2026-01-06T04:21:00Z</dcterms:modified>
</cp:coreProperties>
</file>