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D78" w:rsidRDefault="00AE6D78" w:rsidP="00AE6D78">
      <w:pPr>
        <w:pStyle w:val="Heading1"/>
        <w:numPr>
          <w:ilvl w:val="0"/>
          <w:numId w:val="3"/>
        </w:numPr>
      </w:pPr>
      <w:r>
        <w:t>The Question</w:t>
      </w:r>
    </w:p>
    <w:p w:rsidR="00547501" w:rsidRDefault="00547501">
      <w:r>
        <w:t>This is going to take some explanation before I can get to the question. The requirement for this task is:</w:t>
      </w:r>
    </w:p>
    <w:p w:rsidR="00547501" w:rsidRDefault="00547501" w:rsidP="00547501">
      <w:pPr>
        <w:ind w:left="720"/>
      </w:pPr>
      <w:r>
        <w:rPr>
          <w:sz w:val="20"/>
          <w:szCs w:val="20"/>
        </w:rPr>
        <w:t>"We should plot the "Probable Bearing Error" as +/- two degrees to define the shaded area, with dashed lines at +/- four degrees (95% POC) to be consistent with other displays."</w:t>
      </w:r>
    </w:p>
    <w:p w:rsidR="00547501" w:rsidRDefault="00547501">
      <w:r>
        <w:t>So the display should be something like this:</w:t>
      </w:r>
    </w:p>
    <w:p w:rsidR="00547501" w:rsidRDefault="00547501" w:rsidP="00547501">
      <w:pPr>
        <w:jc w:val="center"/>
      </w:pPr>
      <w:r>
        <w:rPr>
          <w:noProof/>
        </w:rPr>
        <w:drawing>
          <wp:inline distT="0" distB="0" distL="0" distR="0">
            <wp:extent cx="5943600" cy="5438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01" w:rsidRDefault="00547501" w:rsidP="001B7F84">
      <w:pPr>
        <w:keepNext/>
      </w:pPr>
      <w:r>
        <w:lastRenderedPageBreak/>
        <w:t>The problem is that the calculations are not obvious given the inputs. Look at the following diagram:</w:t>
      </w:r>
    </w:p>
    <w:p w:rsidR="00547501" w:rsidRDefault="00AE6D78" w:rsidP="001B7F84">
      <w:pPr>
        <w:jc w:val="center"/>
      </w:pPr>
      <w:r>
        <w:object w:dxaOrig="5441" w:dyaOrig="4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5pt;height:139.35pt" o:ole="">
            <v:imagedata r:id="rId7" o:title="" croptop="8868f" cropbottom="26605f" cropleft="6635f" cropright="19904f"/>
          </v:shape>
          <o:OLEObject Type="Embed" ProgID="PowerPoint.Slide.12" ShapeID="_x0000_i1025" DrawAspect="Content" ObjectID="_1365927233" r:id="rId8"/>
        </w:object>
      </w:r>
    </w:p>
    <w:p w:rsidR="001B7F84" w:rsidRDefault="001B7F84" w:rsidP="001B7F84">
      <w:pPr>
        <w:keepNext/>
      </w:pPr>
      <w:r w:rsidRPr="001B7F84">
        <w:t>What we are given in the R21 message is the lat</w:t>
      </w:r>
      <w:r>
        <w:t xml:space="preserve">itude/longitude </w:t>
      </w:r>
      <w:r w:rsidRPr="001B7F84">
        <w:t>of both the O</w:t>
      </w:r>
      <w:r>
        <w:t xml:space="preserve"> (origin)</w:t>
      </w:r>
      <w:r w:rsidRPr="001B7F84">
        <w:t xml:space="preserve"> and C (center) points, the distance in </w:t>
      </w:r>
      <w:r>
        <w:t>nautical miles f</w:t>
      </w:r>
      <w:r w:rsidRPr="001B7F84">
        <w:t>rom A to B (i.e the "base" of the triangle), the great circle bearing from O to C, and the GC distance from O to C</w:t>
      </w:r>
      <w:r>
        <w:t xml:space="preserve">. </w:t>
      </w:r>
    </w:p>
    <w:p w:rsidR="001B7F84" w:rsidRPr="00C44B69" w:rsidRDefault="001B7F84" w:rsidP="001B7F84">
      <w:pPr>
        <w:keepNext/>
        <w:rPr>
          <w:b/>
        </w:rPr>
      </w:pPr>
      <w:r w:rsidRPr="00C44B69">
        <w:rPr>
          <w:b/>
        </w:rPr>
        <w:t>Question #1: How should A and B be calculated in a geodetically correct manner?</w:t>
      </w:r>
    </w:p>
    <w:p w:rsidR="001B7F84" w:rsidRPr="00C44B69" w:rsidRDefault="001B7F84" w:rsidP="00C44B69">
      <w:pPr>
        <w:keepNext/>
        <w:ind w:left="720" w:hanging="720"/>
        <w:rPr>
          <w:b/>
        </w:rPr>
      </w:pPr>
      <w:r w:rsidRPr="00C44B69">
        <w:rPr>
          <w:b/>
        </w:rPr>
        <w:t>Question #2: If the A’-O-C angle is twice the A-O-C angle, how should A’ and B’ be calculated in a geodetically correct manner?</w:t>
      </w:r>
    </w:p>
    <w:p w:rsidR="00AE6D78" w:rsidRDefault="00AE6D78" w:rsidP="001B7F84">
      <w:pPr>
        <w:pStyle w:val="Heading1"/>
        <w:numPr>
          <w:ilvl w:val="0"/>
          <w:numId w:val="3"/>
        </w:numPr>
      </w:pPr>
      <w:r>
        <w:t>Current Practice</w:t>
      </w:r>
    </w:p>
    <w:p w:rsidR="001B7F84" w:rsidRDefault="00C44B69" w:rsidP="001B7F84">
      <w:pPr>
        <w:keepNext/>
      </w:pPr>
      <w:r>
        <w:t>Currently, SARTools is calculating A and B as follows: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>bearingCA = bearingOC – 90 degs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>halfBase = base/2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 xml:space="preserve">A = </w:t>
      </w:r>
      <w:r w:rsidRPr="00C44B69">
        <w:t>geodesic_coordinate</w:t>
      </w:r>
      <w:r>
        <w:t>(C, bearingCA, halfBase)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>bearingCB = bearingOC + 90 degs</w:t>
      </w:r>
    </w:p>
    <w:p w:rsidR="00AE6D78" w:rsidRDefault="00C44B69" w:rsidP="00AE6D78">
      <w:pPr>
        <w:pStyle w:val="ListParagraph"/>
        <w:keepNext/>
        <w:numPr>
          <w:ilvl w:val="0"/>
          <w:numId w:val="1"/>
        </w:numPr>
      </w:pPr>
      <w:r>
        <w:t xml:space="preserve">B = </w:t>
      </w:r>
      <w:r w:rsidRPr="00C44B69">
        <w:t>geodesic_coordinate</w:t>
      </w:r>
      <w:r>
        <w:t>(C, bearingCB, halfBase)</w:t>
      </w:r>
    </w:p>
    <w:p w:rsidR="00AE6D78" w:rsidRDefault="00AE6D78" w:rsidP="00AE6D78">
      <w:pPr>
        <w:keepNext/>
      </w:pPr>
      <w:r>
        <w:t xml:space="preserve">(Where </w:t>
      </w:r>
      <w:r w:rsidRPr="00C44B69">
        <w:t>geodesic_coordinate</w:t>
      </w:r>
      <w:r>
        <w:t>()  is a standard geodetic function that computes the great circle lat/lng endpoint given a starting point, bearing, and distance.)</w:t>
      </w:r>
    </w:p>
    <w:p w:rsidR="00C44B69" w:rsidRDefault="00AE6D78" w:rsidP="00C44B69">
      <w:pPr>
        <w:keepNext/>
      </w:pPr>
      <w:r>
        <w:t>Then bearing error is calculated as follows:</w:t>
      </w:r>
    </w:p>
    <w:p w:rsidR="00AE6D78" w:rsidRDefault="00AE6D78" w:rsidP="00C44B69">
      <w:pPr>
        <w:pStyle w:val="ListParagraph"/>
        <w:keepNext/>
        <w:numPr>
          <w:ilvl w:val="0"/>
          <w:numId w:val="1"/>
        </w:numPr>
      </w:pPr>
      <w:r>
        <w:t xml:space="preserve">bearingOA = </w:t>
      </w:r>
      <w:r w:rsidRPr="00AE6D78">
        <w:t>geodesic_distance</w:t>
      </w:r>
      <w:r>
        <w:t>(O, A)</w:t>
      </w:r>
    </w:p>
    <w:p w:rsidR="00C44B69" w:rsidRDefault="00C44B69" w:rsidP="00C44B69">
      <w:pPr>
        <w:pStyle w:val="ListParagraph"/>
        <w:keepNext/>
        <w:numPr>
          <w:ilvl w:val="0"/>
          <w:numId w:val="1"/>
        </w:numPr>
      </w:pPr>
      <w:r>
        <w:t>bearingError = bearing</w:t>
      </w:r>
      <w:r w:rsidR="00AE6D78">
        <w:t>OA</w:t>
      </w:r>
      <w:r>
        <w:t xml:space="preserve"> - bearing</w:t>
      </w:r>
      <w:r w:rsidR="00AE6D78">
        <w:t>OC</w:t>
      </w:r>
    </w:p>
    <w:p w:rsidR="00AE6D78" w:rsidRDefault="00AE6D78" w:rsidP="00AE6D78">
      <w:pPr>
        <w:keepNext/>
      </w:pPr>
      <w:r>
        <w:t xml:space="preserve">(Where </w:t>
      </w:r>
      <w:r w:rsidRPr="00AE6D78">
        <w:t>geodesic_distance</w:t>
      </w:r>
      <w:r>
        <w:t>()  is a standard geodetic function that computes the great circle distance between two given points)</w:t>
      </w:r>
    </w:p>
    <w:p w:rsidR="00AE6D78" w:rsidRPr="00C44B69" w:rsidRDefault="00AE6D78" w:rsidP="00AE6D78">
      <w:pPr>
        <w:keepNext/>
        <w:rPr>
          <w:b/>
        </w:rPr>
      </w:pPr>
      <w:r w:rsidRPr="00C44B69">
        <w:rPr>
          <w:b/>
        </w:rPr>
        <w:t>Question #</w:t>
      </w:r>
      <w:r>
        <w:rPr>
          <w:b/>
        </w:rPr>
        <w:t>3</w:t>
      </w:r>
      <w:r w:rsidRPr="00C44B69">
        <w:rPr>
          <w:b/>
        </w:rPr>
        <w:t xml:space="preserve">: </w:t>
      </w:r>
      <w:r>
        <w:rPr>
          <w:b/>
        </w:rPr>
        <w:t>Are these calculations even correct?</w:t>
      </w:r>
    </w:p>
    <w:p w:rsidR="00790A17" w:rsidRDefault="00790A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6F9C" w:rsidRDefault="002E6F9C" w:rsidP="002E6F9C">
      <w:pPr>
        <w:pStyle w:val="Heading1"/>
        <w:numPr>
          <w:ilvl w:val="0"/>
          <w:numId w:val="3"/>
        </w:numPr>
      </w:pPr>
      <w:r>
        <w:lastRenderedPageBreak/>
        <w:t>Mapping from R21 XML</w:t>
      </w:r>
    </w:p>
    <w:p w:rsidR="002E6F9C" w:rsidRDefault="00790A17" w:rsidP="002E6F9C">
      <w:r>
        <w:t>Just for documentation purposes, h</w:t>
      </w:r>
      <w:r w:rsidR="002E6F9C">
        <w:t>ere is the XML message that generated the section 1 figure, annotated with source of above values: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&lt;USCGDocument xmlns:xsd="http://www.w3.org/2001/XMLSchema" 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 w:rsidRPr="002E6F9C">
        <w:rPr>
          <w:rFonts w:ascii="Courier New" w:hAnsi="Courier New" w:cs="Courier New"/>
          <w:sz w:val="20"/>
          <w:szCs w:val="20"/>
        </w:rPr>
        <w:t>xmlns:xsi="http://www.w3.org/2001/XMLSchema-instance"&gt;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&lt;Header&gt;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&lt;type&gt;publication://uscg.mda.sar/call/DelawareBay&lt;/type&gt;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&lt;status&gt;publication&lt;/status&gt;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&lt;modified&gt;2011-04-13T02:13:33.729Z&lt;/modified&gt;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&lt;auditTrail&gt;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&lt;entry&gt;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&lt;router&gt;32046@osc-esb-ps002.osc.uscg.mil&lt;/router&gt;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&lt;configId&gt;197af3f5&lt;/configId&gt;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&lt;domain&gt;AESIR_Business_Prod_04122011&lt;/domain&gt;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&lt;status&gt;PUBLICATION&lt;/status&gt;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&lt;created&gt;2011-04-13T02:13:33.729Z&lt;/created&gt;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&lt;/entry&gt;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&lt;/auditTrail&gt;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&lt;created&gt;2011-04-13T02:13:30Z&lt;/created&gt;</w:t>
      </w:r>
    </w:p>
    <w:p w:rsidR="002E6F9C" w:rsidRPr="002E6F9C" w:rsidRDefault="002760E4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9" type="#_x0000_t47" style="position:absolute;margin-left:403.55pt;margin-top:7.05pt;width:1in;height:20.3pt;z-index:251660288" adj="-9495,32879,,9576,-11490,28144,-9495,32879">
            <v:textbox>
              <w:txbxContent>
                <w:p w:rsidR="002E6F9C" w:rsidRDefault="002E6F9C">
                  <w:proofErr w:type="gramStart"/>
                  <w:r>
                    <w:t>distanceOC</w:t>
                  </w:r>
                  <w:proofErr w:type="gramEnd"/>
                </w:p>
              </w:txbxContent>
            </v:textbox>
            <o:callout v:ext="edit" minusy="t"/>
          </v:shape>
        </w:pict>
      </w:r>
      <w:r w:rsidR="002E6F9C" w:rsidRPr="002E6F9C">
        <w:rPr>
          <w:rFonts w:ascii="Courier New" w:hAnsi="Courier New" w:cs="Courier New"/>
          <w:sz w:val="20"/>
          <w:szCs w:val="20"/>
        </w:rPr>
        <w:t xml:space="preserve">    &lt;/Header&gt;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&lt;Publication&gt;</w:t>
      </w:r>
    </w:p>
    <w:p w:rsidR="002E6F9C" w:rsidRPr="002E6F9C" w:rsidRDefault="002760E4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028" type="#_x0000_t47" style="position:absolute;margin-left:401.35pt;margin-top:11.15pt;width:38.2pt;height:19.2pt;z-index:251659264" adj="-17698,18506,-3393,10125,-20045,67781,-16285,72788">
            <v:textbox style="mso-next-textbox:#_x0000_s1028">
              <w:txbxContent>
                <w:p w:rsidR="002E6F9C" w:rsidRDefault="002E6F9C">
                  <w:proofErr w:type="gramStart"/>
                  <w:r>
                    <w:t>base</w:t>
                  </w:r>
                  <w:proofErr w:type="gramEnd"/>
                </w:p>
              </w:txbxContent>
            </v:textbox>
            <o:callout v:ext="edit" minusy="t"/>
          </v:shape>
        </w:pict>
      </w:r>
      <w:r w:rsidR="002E6F9C" w:rsidRPr="002E6F9C">
        <w:rPr>
          <w:rFonts w:ascii="Courier New" w:hAnsi="Courier New" w:cs="Courier New"/>
          <w:sz w:val="20"/>
          <w:szCs w:val="20"/>
        </w:rPr>
        <w:t xml:space="preserve">        &lt;Caller&gt;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&lt;SemiMajorAxis&gt;33.386817932128906&lt;/SemiMajorAxis&gt;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&lt;SemiMinorAxis&gt;2.3317866325378418&lt;/SemiMinorAxis&gt;</w:t>
      </w:r>
    </w:p>
    <w:p w:rsidR="002E6F9C" w:rsidRPr="002E6F9C" w:rsidRDefault="002760E4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031" type="#_x0000_t47" style="position:absolute;margin-left:28.15pt;margin-top:9.45pt;width:24.3pt;height:23.8pt;z-index:251662336" adj="38933,9802,26933,8168,-7200,-70427,-7200,-70427">
            <v:textbox style="mso-next-textbox:#_x0000_s1031">
              <w:txbxContent>
                <w:p w:rsidR="00AB1E02" w:rsidRDefault="00AB1E02">
                  <w:r>
                    <w:t>C</w:t>
                  </w:r>
                </w:p>
              </w:txbxContent>
            </v:textbox>
            <o:callout v:ext="edit" minusx="t" minusy="t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30" type="#_x0000_t47" style="position:absolute;margin-left:402.35pt;margin-top:8.9pt;width:1in;height:22.5pt;z-index:251661312" adj="-11760,-1632,,8640,-19575,-24528,-17580,-20256">
            <v:textbox>
              <w:txbxContent>
                <w:p w:rsidR="002E6F9C" w:rsidRDefault="002E6F9C">
                  <w:proofErr w:type="gramStart"/>
                  <w:r>
                    <w:t>bearingOC</w:t>
                  </w:r>
                  <w:proofErr w:type="gramEnd"/>
                </w:p>
              </w:txbxContent>
            </v:textbox>
          </v:shape>
        </w:pict>
      </w:r>
      <w:r w:rsidR="002E6F9C" w:rsidRPr="002E6F9C">
        <w:rPr>
          <w:rFonts w:ascii="Courier New" w:hAnsi="Courier New" w:cs="Courier New"/>
          <w:sz w:val="20"/>
          <w:szCs w:val="20"/>
        </w:rPr>
        <w:t xml:space="preserve">            &lt;RotationAngle&gt;234.7239990234375&lt;/RotationAngle&gt;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&lt;Lat&gt;39.648083&lt;/Lat&gt;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&lt;Lon&gt;-75.4877&lt;/Lon&gt;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&lt;IsDeleted&gt;false&lt;/IsDeleted&gt;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&lt;PositionTimeStamp&gt;2011-04-13T02:11:07Z&lt;/PositionTimeStamp&gt;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&lt;CallID&gt;9867e83e-99f5-482b-a305-db598bc02661&lt;/CallID&gt;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&lt;Description&gt;Hello World from Landdon Doan&lt;/Description&gt;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&lt;VesselInformation&gt;FAT SAROPS Test Caller&lt;/VesselInformation&gt;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&lt;NumberOfPeople&gt;-1&lt;/NumberOfPeople&gt;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&lt;CategoryType&gt;15&lt;/CategoryType&gt;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&lt;PositionValidEnum&gt;2&lt;/PositionValidEnum&gt;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&lt;Fix&gt;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&lt;SemiMajorAxis&gt;33.386817932128906&lt;/SemiMajorAxis&gt;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&lt;SemiMinorAxis&gt;2.3317866325378418&lt;/SemiMinorAxis&gt;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&lt;RotationAngle&gt;234.7239990234375&lt;/RotationAngle&gt;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&lt;Lat&gt;39.648086&lt;/Lat&gt;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&lt;Lon&gt;-75.487701&lt;/Lon&gt;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&lt;IsDeleted&gt;false&lt;/IsDeleted&gt;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&lt;PositionTimeStamp&gt;2011-04-13T02:11:07Z&lt;/PositionTimeStamp&gt;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&lt;FixID&gt;8279cd8f-47c2-42b2-b068-0385fdd4f847&lt;/FixID&gt;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&lt;Type&gt;9&lt;/Type&gt;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&lt;Elob&gt;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&lt;ElobID&gt;257255f2-60fa-4288-ae94-40f69c0a44c2&lt;/ElobID&gt;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&lt;Name&gt;Burlington&lt;/Name&gt;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&lt;HasAudio&gt;true&lt;/HasAudio&gt;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&lt;Channel&gt;83&lt;/Channel&gt;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&lt;Bearing&gt;234.724&lt;/Bearing&gt;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&lt;Length&gt;33.386817932128906&lt;/Length&gt;</w:t>
      </w:r>
    </w:p>
    <w:p w:rsidR="002E6F9C" w:rsidRPr="002E6F9C" w:rsidRDefault="00AB1E02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="002E6F9C" w:rsidRPr="002E6F9C">
        <w:rPr>
          <w:rFonts w:ascii="Courier New" w:hAnsi="Courier New" w:cs="Courier New"/>
          <w:sz w:val="20"/>
          <w:szCs w:val="20"/>
        </w:rPr>
        <w:t>&lt;AudioFile&gt;http://</w:t>
      </w:r>
      <w:r w:rsidR="002E6F9C">
        <w:rPr>
          <w:rFonts w:ascii="Courier New" w:hAnsi="Courier New" w:cs="Courier New"/>
          <w:sz w:val="20"/>
          <w:szCs w:val="20"/>
        </w:rPr>
        <w:t>1.2.3.4</w:t>
      </w:r>
      <w:r w:rsidR="002E6F9C" w:rsidRPr="002E6F9C">
        <w:rPr>
          <w:rFonts w:ascii="Courier New" w:hAnsi="Courier New" w:cs="Courier New"/>
          <w:sz w:val="20"/>
          <w:szCs w:val="20"/>
        </w:rPr>
        <w:t>/</w:t>
      </w:r>
      <w:r w:rsidR="002E6F9C">
        <w:rPr>
          <w:rFonts w:ascii="Courier New" w:hAnsi="Courier New" w:cs="Courier New"/>
          <w:sz w:val="20"/>
          <w:szCs w:val="20"/>
        </w:rPr>
        <w:t>fake/to/foo</w:t>
      </w:r>
      <w:r w:rsidR="002E6F9C" w:rsidRPr="002E6F9C">
        <w:rPr>
          <w:rFonts w:ascii="Courier New" w:hAnsi="Courier New" w:cs="Courier New"/>
          <w:sz w:val="20"/>
          <w:szCs w:val="20"/>
        </w:rPr>
        <w:t>.wav&lt;/AudioFile&gt;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&lt;IsOth&gt;true&lt;/IsOth&gt;</w:t>
      </w:r>
    </w:p>
    <w:p w:rsidR="002E6F9C" w:rsidRPr="002E6F9C" w:rsidRDefault="002760E4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pict>
          <v:shape id="_x0000_s1032" type="#_x0000_t47" style="position:absolute;margin-left:52.45pt;margin-top:7.1pt;width:24.3pt;height:23.8pt;z-index:251663360" adj="57289,12661,26933,8168,-7200,-70427,-7200,-70427">
            <v:textbox style="mso-next-textbox:#_x0000_s1032">
              <w:txbxContent>
                <w:p w:rsidR="00AB1E02" w:rsidRDefault="00AB1E02" w:rsidP="00AB1E02">
                  <w:r>
                    <w:t>O</w:t>
                  </w:r>
                </w:p>
              </w:txbxContent>
            </v:textbox>
            <o:callout v:ext="edit" minusx="t" minusy="t"/>
          </v:shape>
        </w:pict>
      </w:r>
      <w:r w:rsidR="002E6F9C" w:rsidRPr="002E6F9C">
        <w:rPr>
          <w:rFonts w:ascii="Courier New" w:hAnsi="Courier New" w:cs="Courier New"/>
          <w:sz w:val="20"/>
          <w:szCs w:val="20"/>
        </w:rPr>
        <w:t xml:space="preserve">                    &lt;TowerHeight&gt;470&lt;/TowerHeight&gt;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&lt;Lat&gt;39.970361&lt;/Lat&gt;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&lt;Lon&gt;-74.898777&lt;/Lon&gt;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&lt;IsDeleted&gt;false&lt;/IsDeleted&gt;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E6F9C">
        <w:rPr>
          <w:rFonts w:ascii="Courier New" w:hAnsi="Courier New" w:cs="Courier New"/>
          <w:sz w:val="16"/>
          <w:szCs w:val="16"/>
        </w:rPr>
        <w:t>&lt;PositionTimeStamp&gt;2011-04-13T02:11:07Z&lt;/PositionTimeStamp&gt;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&lt;/Elob&gt;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    &lt;PositionValidEnum&gt;2&lt;/PositionValidEnum&gt;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    &lt;/Fix&gt;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    &lt;/Caller&gt;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 xml:space="preserve">    &lt;/Publication&gt;</w:t>
      </w:r>
    </w:p>
    <w:p w:rsidR="002E6F9C" w:rsidRPr="002E6F9C" w:rsidRDefault="002E6F9C" w:rsidP="002E6F9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6F9C">
        <w:rPr>
          <w:rFonts w:ascii="Courier New" w:hAnsi="Courier New" w:cs="Courier New"/>
          <w:sz w:val="20"/>
          <w:szCs w:val="20"/>
        </w:rPr>
        <w:t>&lt;/USCGDocument&gt;</w:t>
      </w:r>
    </w:p>
    <w:sectPr w:rsidR="002E6F9C" w:rsidRPr="002E6F9C" w:rsidSect="006A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4376E"/>
    <w:multiLevelType w:val="hybridMultilevel"/>
    <w:tmpl w:val="62B6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162F9"/>
    <w:multiLevelType w:val="hybridMultilevel"/>
    <w:tmpl w:val="843A1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8C1CAE"/>
    <w:multiLevelType w:val="hybridMultilevel"/>
    <w:tmpl w:val="557498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547501"/>
    <w:rsid w:val="001B7F84"/>
    <w:rsid w:val="002760E4"/>
    <w:rsid w:val="002E6F9C"/>
    <w:rsid w:val="00547501"/>
    <w:rsid w:val="006A0379"/>
    <w:rsid w:val="00754E50"/>
    <w:rsid w:val="00790A17"/>
    <w:rsid w:val="008954CA"/>
    <w:rsid w:val="00AB1E02"/>
    <w:rsid w:val="00AE6D78"/>
    <w:rsid w:val="00C44B69"/>
    <w:rsid w:val="00DD782A"/>
    <w:rsid w:val="00F7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9"/>
        <o:r id="V:Rule2" type="callout" idref="#_x0000_s1028"/>
        <o:r id="V:Rule3" type="callout" idref="#_x0000_s1031"/>
        <o:r id="V:Rule4" type="callout" idref="#_x0000_s1030"/>
        <o:r id="V:Rule5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79"/>
  </w:style>
  <w:style w:type="paragraph" w:styleId="Heading1">
    <w:name w:val="heading 1"/>
    <w:basedOn w:val="Normal"/>
    <w:next w:val="Normal"/>
    <w:link w:val="Heading1Char"/>
    <w:uiPriority w:val="9"/>
    <w:qFormat/>
    <w:rsid w:val="00AE6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6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6F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1.sl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2EC3B-A896-4055-8C39-E21B011D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Hanks</dc:creator>
  <cp:lastModifiedBy>kratzke</cp:lastModifiedBy>
  <cp:revision>2</cp:revision>
  <dcterms:created xsi:type="dcterms:W3CDTF">2011-05-03T15:27:00Z</dcterms:created>
  <dcterms:modified xsi:type="dcterms:W3CDTF">2011-05-03T15:27:00Z</dcterms:modified>
</cp:coreProperties>
</file>