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596A5" w14:textId="77777777" w:rsidR="00363F87" w:rsidRDefault="00363F87">
      <w:pPr>
        <w:pStyle w:val="Header"/>
        <w:tabs>
          <w:tab w:val="left" w:pos="720"/>
        </w:tabs>
      </w:pPr>
    </w:p>
    <w:p w14:paraId="7CC596A6" w14:textId="0DBED533" w:rsidR="00F02A82" w:rsidRPr="005F152E" w:rsidRDefault="00C71B90" w:rsidP="00F02A82">
      <w:pPr>
        <w:pStyle w:val="Header"/>
        <w:rPr>
          <w:color w:val="0000FF"/>
        </w:rPr>
      </w:pPr>
      <w:r>
        <w:rPr>
          <w:color w:val="0000FF"/>
        </w:rPr>
        <w:t>3 Oct</w:t>
      </w:r>
      <w:r w:rsidR="00C379E3">
        <w:rPr>
          <w:color w:val="0000FF"/>
        </w:rPr>
        <w:t>, 2016</w:t>
      </w:r>
    </w:p>
    <w:p w14:paraId="7CC596A7" w14:textId="77777777" w:rsidR="00F02A82" w:rsidRDefault="00F02A82" w:rsidP="00F02A82">
      <w:pPr>
        <w:pStyle w:val="Header"/>
      </w:pPr>
    </w:p>
    <w:p w14:paraId="7CC596A8" w14:textId="77777777" w:rsidR="00F02A82" w:rsidRDefault="00F02A82" w:rsidP="00F02A82">
      <w:pPr>
        <w:autoSpaceDE w:val="0"/>
        <w:autoSpaceDN w:val="0"/>
        <w:adjustRightInd w:val="0"/>
      </w:pPr>
      <w:r>
        <w:t>Robert Trzeciak</w:t>
      </w:r>
    </w:p>
    <w:p w14:paraId="7CC596A9" w14:textId="77777777"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14:paraId="7CC596AA" w14:textId="77777777"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14:paraId="7CC596AB" w14:textId="77777777"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14:paraId="7CC596AC" w14:textId="77777777"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14:paraId="7CC596AD" w14:textId="77777777"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14:paraId="7CC596AE" w14:textId="77777777"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14:paraId="7CC596AF" w14:textId="77777777" w:rsidR="00363F87" w:rsidRDefault="00363F87">
      <w:pPr>
        <w:widowControl w:val="0"/>
        <w:rPr>
          <w:color w:val="808080"/>
          <w:szCs w:val="15"/>
        </w:rPr>
      </w:pPr>
    </w:p>
    <w:p w14:paraId="7CC596B0" w14:textId="0F5BC3F1"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C71B90">
        <w:rPr>
          <w:b/>
          <w:bCs/>
        </w:rPr>
        <w:t xml:space="preserve"> Sep</w:t>
      </w:r>
      <w:r w:rsidR="00C21250">
        <w:rPr>
          <w:b/>
          <w:bCs/>
        </w:rPr>
        <w:t xml:space="preserve"> </w:t>
      </w:r>
      <w:r w:rsidR="008E313A">
        <w:rPr>
          <w:b/>
          <w:bCs/>
        </w:rPr>
        <w:t>2016</w:t>
      </w:r>
      <w:r w:rsidR="00C15CA9">
        <w:rPr>
          <w:b/>
          <w:bCs/>
        </w:rPr>
        <w:t xml:space="preserve"> – </w:t>
      </w:r>
      <w:r w:rsidR="00C71B90">
        <w:rPr>
          <w:b/>
          <w:bCs/>
        </w:rPr>
        <w:t>Sep 30</w:t>
      </w:r>
      <w:r w:rsidR="00C379E3">
        <w:rPr>
          <w:b/>
          <w:bCs/>
        </w:rPr>
        <w:t xml:space="preserve"> </w:t>
      </w:r>
      <w:r w:rsidR="008E313A">
        <w:rPr>
          <w:b/>
          <w:bCs/>
        </w:rPr>
        <w:t>2016</w:t>
      </w:r>
    </w:p>
    <w:p w14:paraId="7CC596B1" w14:textId="77777777"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14:paraId="7CC596B2" w14:textId="77777777"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14:paraId="7CC596B3" w14:textId="77777777"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14:paraId="7CC596B4" w14:textId="77777777"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14:paraId="7CC596B5" w14:textId="77777777" w:rsidR="00363F87" w:rsidRDefault="00363F87">
      <w:pPr>
        <w:pStyle w:val="Header"/>
        <w:tabs>
          <w:tab w:val="left" w:pos="720"/>
        </w:tabs>
      </w:pPr>
    </w:p>
    <w:p w14:paraId="7CC596B6" w14:textId="5B0F410E" w:rsidR="00363F87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  <w:r w:rsidR="00C71B90">
        <w:t>.</w:t>
      </w:r>
    </w:p>
    <w:p w14:paraId="733F98D7" w14:textId="23BE8B3D" w:rsidR="00C71B90" w:rsidRDefault="00C71B90" w:rsidP="008C0346">
      <w:pPr>
        <w:pStyle w:val="Header"/>
        <w:tabs>
          <w:tab w:val="left" w:pos="720"/>
          <w:tab w:val="left" w:pos="1440"/>
          <w:tab w:val="left" w:pos="2160"/>
        </w:tabs>
      </w:pPr>
      <w:r>
        <w:t>Note: notes on month were inadvertently left on Metron machine that I no longer have access to, so this report will be less detailed than normal.</w:t>
      </w:r>
    </w:p>
    <w:p w14:paraId="7CC596B7" w14:textId="77777777"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14:paraId="75CB01C6" w14:textId="5ECBFDE2" w:rsidR="00185A36" w:rsidRDefault="00C71B90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Fixed bug in overlap calculation.</w:t>
      </w:r>
    </w:p>
    <w:p w14:paraId="15D5C2CD" w14:textId="2434B9F5" w:rsidR="00D82695" w:rsidRDefault="00C71B90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Attended and participated in CGTRK.</w:t>
      </w:r>
    </w:p>
    <w:p w14:paraId="4E19E39B" w14:textId="7A3639CC" w:rsidR="00D82695" w:rsidRDefault="00C71B90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Worked on the rounding glitch that I mentioned last month.  It seems to work pretty well most of the time, and I have a GUI that demonstrates the 3 steps.  The “clear overlap” part, when two boxes are barely overlapping, usually clears it by simply moving one or both the expected short distance to clear it.  Worth demo-ing at IPR. </w:t>
      </w:r>
    </w:p>
    <w:p w14:paraId="3202C573" w14:textId="6DBDB5FA" w:rsidR="00D82695" w:rsidRDefault="00C71B90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Major effort was to speed up large geometry calculations.  There are the following basic operations:</w:t>
      </w:r>
    </w:p>
    <w:p w14:paraId="21FB3986" w14:textId="20A4FB43" w:rsidR="00C71B90" w:rsidRDefault="00C71B90" w:rsidP="00C71B90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For large collection of edges, find the intersections (used in “Sausage maker” to merge data sets and clean up input data)</w:t>
      </w:r>
    </w:p>
    <w:p w14:paraId="13DFB3D9" w14:textId="1DF91D2C" w:rsidR="00C71B90" w:rsidRDefault="00C71B90" w:rsidP="00C71B90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 xml:space="preserve">For a point and a large collection of edges, find the first edge one runs into when going north (used </w:t>
      </w:r>
      <w:r w:rsidR="009E467E">
        <w:rPr>
          <w:b/>
        </w:rPr>
        <w:t>in “Sausage maker” and also when determining if a point is wet or dry).</w:t>
      </w:r>
    </w:p>
    <w:p w14:paraId="78E0DDAC" w14:textId="7FAD6346" w:rsidR="009E467E" w:rsidRDefault="009E467E" w:rsidP="00C71B90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For a point and a large collection of edges, find the closest edge (used when adjusting for a substitute path; I must find the closest edges to the endpoints of the ‘detour.’)</w:t>
      </w:r>
    </w:p>
    <w:p w14:paraId="39C67B60" w14:textId="63B941E6" w:rsidR="009E467E" w:rsidRDefault="009E467E" w:rsidP="00C71B90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For 2 large collections of edges, find the crossings (used in Sausage maker and replacing a section with another (detour)).</w:t>
      </w:r>
    </w:p>
    <w:p w14:paraId="5521F849" w14:textId="5D4F5C39" w:rsidR="009E467E" w:rsidRDefault="009E467E" w:rsidP="009E467E">
      <w:pPr>
        <w:pStyle w:val="Header"/>
        <w:rPr>
          <w:b/>
        </w:rPr>
      </w:pPr>
      <w:r>
        <w:rPr>
          <w:b/>
        </w:rPr>
        <w:t xml:space="preserve">I’m finishing the revision now and will use it to incorporate the changes that Robert asked for.  It was harder than I thought and I kept thinking of better ways of doing it; the current way involves less code, less complicated code, less memory, and should run much faster.  </w:t>
      </w:r>
      <w:r w:rsidR="00043D56">
        <w:rPr>
          <w:b/>
        </w:rPr>
        <w:t xml:space="preserve">This was the bulk of my effort.  </w:t>
      </w:r>
      <w:r>
        <w:rPr>
          <w:b/>
        </w:rPr>
        <w:t>These routines are used within SAROPS as well, primarily in overlap calculations, but also in both completed searches and planner.</w:t>
      </w:r>
    </w:p>
    <w:p w14:paraId="708FD02B" w14:textId="0D8BF9AA" w:rsidR="00492AE5" w:rsidRPr="00043D56" w:rsidRDefault="00043D56" w:rsidP="00043D56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lastRenderedPageBreak/>
        <w:t xml:space="preserve">Worked with Judy on reporting Overlap.  There is now OvlV and Ovl; I’m reporting both for each Sru.  I hope to convince people that I should be reporting Ovl for each </w:t>
      </w:r>
      <w:r>
        <w:rPr>
          <w:b/>
          <w:i/>
        </w:rPr>
        <w:t xml:space="preserve">pair </w:t>
      </w:r>
      <w:r>
        <w:rPr>
          <w:b/>
        </w:rPr>
        <w:t>of Srus and not for each Sru.</w:t>
      </w:r>
      <w:bookmarkStart w:id="0" w:name="_GoBack"/>
      <w:bookmarkEnd w:id="0"/>
    </w:p>
    <w:p w14:paraId="7CC596BD" w14:textId="773F93FD" w:rsidR="00DD2635" w:rsidRPr="008007F5" w:rsidRDefault="00492AE5" w:rsidP="008255F8">
      <w:pPr>
        <w:pStyle w:val="Header"/>
      </w:pPr>
      <w:r>
        <w:rPr>
          <w:b/>
        </w:rPr>
        <w:t xml:space="preserve">. </w:t>
      </w:r>
      <w:bookmarkStart w:id="1" w:name="OLE_LINK3"/>
    </w:p>
    <w:tbl>
      <w:tblPr>
        <w:tblW w:w="8040" w:type="dxa"/>
        <w:tblInd w:w="93" w:type="dxa"/>
        <w:tblLook w:val="0000" w:firstRow="0" w:lastRow="0" w:firstColumn="0" w:lastColumn="0" w:noHBand="0" w:noVBand="0"/>
      </w:tblPr>
      <w:tblGrid>
        <w:gridCol w:w="2060"/>
        <w:gridCol w:w="2060"/>
        <w:gridCol w:w="1480"/>
        <w:gridCol w:w="1260"/>
        <w:gridCol w:w="1180"/>
      </w:tblGrid>
      <w:tr w:rsidR="005137B8" w14:paraId="7CC596C3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1"/>
          <w:p w14:paraId="7CC596BE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BF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0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1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481DAA" w14:paraId="7CC596C9" w14:textId="77777777" w:rsidTr="002B6FAB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4" w14:textId="77777777" w:rsidR="00481DAA" w:rsidRDefault="00481DAA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5" w14:textId="77777777" w:rsidR="00481DAA" w:rsidRDefault="00481DAA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6" w14:textId="00B2B314" w:rsidR="00481DAA" w:rsidRDefault="00C71B90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7" w14:textId="16C20E09" w:rsidR="00481DAA" w:rsidRDefault="00C71B90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8" w14:textId="76C2EBFA" w:rsidR="00481DAA" w:rsidRDefault="00BC7805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  <w:r w:rsidR="00C71B90">
              <w:rPr>
                <w:rFonts w:ascii="Arial" w:hAnsi="Arial" w:cs="Arial"/>
                <w:sz w:val="20"/>
                <w:szCs w:val="20"/>
              </w:rPr>
              <w:t>040</w:t>
            </w:r>
          </w:p>
        </w:tc>
      </w:tr>
      <w:tr w:rsidR="00C17459" w14:paraId="7CC596CF" w14:textId="77777777" w:rsidTr="002C0A4F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A" w14:textId="77777777" w:rsidR="00C17459" w:rsidRDefault="00481DAA" w:rsidP="00481D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Vergamini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B" w14:textId="77777777"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C" w14:textId="3A90E0F9" w:rsidR="00C17459" w:rsidRDefault="00C71B90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D" w14:textId="0057222A" w:rsidR="00C17459" w:rsidRDefault="00E40CFD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E" w14:textId="1927D3F1" w:rsidR="00490136" w:rsidRDefault="00C71B90" w:rsidP="00DD26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564</w:t>
            </w:r>
          </w:p>
        </w:tc>
      </w:tr>
      <w:tr w:rsidR="00944585" w14:paraId="7CC596D5" w14:textId="77777777" w:rsidTr="00FF7840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0" w14:textId="77777777"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1" w14:textId="77777777"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2" w14:textId="77777777"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3" w14:textId="77777777" w:rsidR="00944585" w:rsidRDefault="00944585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4" w14:textId="77777777"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14:paraId="7CC596DB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6" w14:textId="77777777" w:rsidR="005137B8" w:rsidRDefault="005F71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 White (Tech Writer)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7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8" w14:textId="77777777"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9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A" w14:textId="77777777"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14:paraId="7CC596E1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C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D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E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F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0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14:paraId="7CC596E7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3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4" w14:textId="25C45622" w:rsidR="005137B8" w:rsidRDefault="00C71B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5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6" w14:textId="3BD1857E" w:rsidR="00C17459" w:rsidRDefault="00C71B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62604</w:t>
            </w:r>
          </w:p>
        </w:tc>
      </w:tr>
      <w:tr w:rsidR="00E850DE" w14:paraId="7CC596ED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8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9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A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B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C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C596EE" w14:textId="77777777"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9725A" w14:textId="77777777" w:rsidR="001D3695" w:rsidRDefault="001D3695">
      <w:r>
        <w:separator/>
      </w:r>
    </w:p>
  </w:endnote>
  <w:endnote w:type="continuationSeparator" w:id="0">
    <w:p w14:paraId="2049387B" w14:textId="77777777" w:rsidR="001D3695" w:rsidRDefault="001D3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596F3" w14:textId="4C4A7484" w:rsidR="00900316" w:rsidRDefault="00254384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43D56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BCB6D" w14:textId="77777777" w:rsidR="001D3695" w:rsidRDefault="001D3695">
      <w:r>
        <w:separator/>
      </w:r>
    </w:p>
  </w:footnote>
  <w:footnote w:type="continuationSeparator" w:id="0">
    <w:p w14:paraId="360BDB7B" w14:textId="77777777" w:rsidR="001D3695" w:rsidRDefault="001D3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 w15:restartNumberingAfterBreak="0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 w15:restartNumberingAfterBreak="0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 w15:restartNumberingAfterBreak="0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E7"/>
    <w:rsid w:val="0000017B"/>
    <w:rsid w:val="0000415A"/>
    <w:rsid w:val="000043B9"/>
    <w:rsid w:val="00006D16"/>
    <w:rsid w:val="000072CB"/>
    <w:rsid w:val="00007428"/>
    <w:rsid w:val="000131E8"/>
    <w:rsid w:val="00015683"/>
    <w:rsid w:val="00021B0E"/>
    <w:rsid w:val="000256C2"/>
    <w:rsid w:val="00026993"/>
    <w:rsid w:val="0003060F"/>
    <w:rsid w:val="00031BA5"/>
    <w:rsid w:val="0003214E"/>
    <w:rsid w:val="000350F3"/>
    <w:rsid w:val="000409AD"/>
    <w:rsid w:val="0004376C"/>
    <w:rsid w:val="00043D56"/>
    <w:rsid w:val="00047D4C"/>
    <w:rsid w:val="0005174C"/>
    <w:rsid w:val="00056165"/>
    <w:rsid w:val="0005708B"/>
    <w:rsid w:val="00060FB7"/>
    <w:rsid w:val="00062A00"/>
    <w:rsid w:val="0006565D"/>
    <w:rsid w:val="00067399"/>
    <w:rsid w:val="00072C21"/>
    <w:rsid w:val="000734AF"/>
    <w:rsid w:val="0007521C"/>
    <w:rsid w:val="0007740F"/>
    <w:rsid w:val="00077418"/>
    <w:rsid w:val="000835B6"/>
    <w:rsid w:val="00085D17"/>
    <w:rsid w:val="00086D40"/>
    <w:rsid w:val="000876D3"/>
    <w:rsid w:val="00090D8E"/>
    <w:rsid w:val="000969A6"/>
    <w:rsid w:val="00097FE7"/>
    <w:rsid w:val="000A6379"/>
    <w:rsid w:val="000A6692"/>
    <w:rsid w:val="000B1CF9"/>
    <w:rsid w:val="000B2036"/>
    <w:rsid w:val="000B23A8"/>
    <w:rsid w:val="000B7E66"/>
    <w:rsid w:val="000C6E0C"/>
    <w:rsid w:val="000D0DBE"/>
    <w:rsid w:val="000D2906"/>
    <w:rsid w:val="000D4194"/>
    <w:rsid w:val="000E0823"/>
    <w:rsid w:val="000E3959"/>
    <w:rsid w:val="000E427B"/>
    <w:rsid w:val="000E5AF6"/>
    <w:rsid w:val="000F2FCE"/>
    <w:rsid w:val="000F32BD"/>
    <w:rsid w:val="000F37CB"/>
    <w:rsid w:val="000F44BE"/>
    <w:rsid w:val="000F49E6"/>
    <w:rsid w:val="000F6324"/>
    <w:rsid w:val="001007D6"/>
    <w:rsid w:val="00101D67"/>
    <w:rsid w:val="0010248A"/>
    <w:rsid w:val="00102AFB"/>
    <w:rsid w:val="001032E6"/>
    <w:rsid w:val="00103997"/>
    <w:rsid w:val="001061EA"/>
    <w:rsid w:val="0010785F"/>
    <w:rsid w:val="001109F2"/>
    <w:rsid w:val="001119DB"/>
    <w:rsid w:val="00115CC4"/>
    <w:rsid w:val="001176C1"/>
    <w:rsid w:val="00122FCF"/>
    <w:rsid w:val="00123342"/>
    <w:rsid w:val="00123906"/>
    <w:rsid w:val="00124BDE"/>
    <w:rsid w:val="001265B6"/>
    <w:rsid w:val="00131243"/>
    <w:rsid w:val="0013222A"/>
    <w:rsid w:val="001325D3"/>
    <w:rsid w:val="0013271E"/>
    <w:rsid w:val="00132D8B"/>
    <w:rsid w:val="00133F0A"/>
    <w:rsid w:val="0013439D"/>
    <w:rsid w:val="00134B98"/>
    <w:rsid w:val="001360D3"/>
    <w:rsid w:val="00137784"/>
    <w:rsid w:val="001407EC"/>
    <w:rsid w:val="001427FA"/>
    <w:rsid w:val="00142C0F"/>
    <w:rsid w:val="00144B75"/>
    <w:rsid w:val="0015523D"/>
    <w:rsid w:val="00156DFE"/>
    <w:rsid w:val="0016268D"/>
    <w:rsid w:val="00163572"/>
    <w:rsid w:val="00164481"/>
    <w:rsid w:val="00165C05"/>
    <w:rsid w:val="00165D88"/>
    <w:rsid w:val="00166A3D"/>
    <w:rsid w:val="00167B3A"/>
    <w:rsid w:val="0017068D"/>
    <w:rsid w:val="001730C2"/>
    <w:rsid w:val="0017363B"/>
    <w:rsid w:val="00174043"/>
    <w:rsid w:val="00175290"/>
    <w:rsid w:val="00175585"/>
    <w:rsid w:val="00176685"/>
    <w:rsid w:val="00181688"/>
    <w:rsid w:val="00183C83"/>
    <w:rsid w:val="00185979"/>
    <w:rsid w:val="00185A36"/>
    <w:rsid w:val="001904E0"/>
    <w:rsid w:val="00191DFE"/>
    <w:rsid w:val="00192162"/>
    <w:rsid w:val="00194957"/>
    <w:rsid w:val="001A2125"/>
    <w:rsid w:val="001A4E76"/>
    <w:rsid w:val="001A5585"/>
    <w:rsid w:val="001B03F3"/>
    <w:rsid w:val="001B1782"/>
    <w:rsid w:val="001B2D8F"/>
    <w:rsid w:val="001B3A4A"/>
    <w:rsid w:val="001B6CC2"/>
    <w:rsid w:val="001B7005"/>
    <w:rsid w:val="001B7197"/>
    <w:rsid w:val="001C0910"/>
    <w:rsid w:val="001C0E18"/>
    <w:rsid w:val="001C50D9"/>
    <w:rsid w:val="001C57DE"/>
    <w:rsid w:val="001D1373"/>
    <w:rsid w:val="001D3695"/>
    <w:rsid w:val="001E0B6D"/>
    <w:rsid w:val="001E0CD1"/>
    <w:rsid w:val="001E10C6"/>
    <w:rsid w:val="001E2E67"/>
    <w:rsid w:val="001E34C3"/>
    <w:rsid w:val="001E4B1C"/>
    <w:rsid w:val="001E4D6A"/>
    <w:rsid w:val="001E6CD3"/>
    <w:rsid w:val="001E6FC7"/>
    <w:rsid w:val="001F2306"/>
    <w:rsid w:val="001F311A"/>
    <w:rsid w:val="001F5452"/>
    <w:rsid w:val="001F73AF"/>
    <w:rsid w:val="00202379"/>
    <w:rsid w:val="00204233"/>
    <w:rsid w:val="002053C5"/>
    <w:rsid w:val="0020592D"/>
    <w:rsid w:val="002143FE"/>
    <w:rsid w:val="00217381"/>
    <w:rsid w:val="002177C4"/>
    <w:rsid w:val="0022404C"/>
    <w:rsid w:val="002242A7"/>
    <w:rsid w:val="00224C11"/>
    <w:rsid w:val="002271A1"/>
    <w:rsid w:val="00230136"/>
    <w:rsid w:val="00230F24"/>
    <w:rsid w:val="00231295"/>
    <w:rsid w:val="00231DE8"/>
    <w:rsid w:val="00232D1E"/>
    <w:rsid w:val="002332AB"/>
    <w:rsid w:val="0023705E"/>
    <w:rsid w:val="00243005"/>
    <w:rsid w:val="00245941"/>
    <w:rsid w:val="0024634D"/>
    <w:rsid w:val="002470A5"/>
    <w:rsid w:val="002516A4"/>
    <w:rsid w:val="00252A0F"/>
    <w:rsid w:val="0025367C"/>
    <w:rsid w:val="00254384"/>
    <w:rsid w:val="00254ED0"/>
    <w:rsid w:val="00262927"/>
    <w:rsid w:val="0026659F"/>
    <w:rsid w:val="002709D9"/>
    <w:rsid w:val="00272438"/>
    <w:rsid w:val="00275DA9"/>
    <w:rsid w:val="002775E2"/>
    <w:rsid w:val="002859CA"/>
    <w:rsid w:val="0028602E"/>
    <w:rsid w:val="0029022E"/>
    <w:rsid w:val="00291CBD"/>
    <w:rsid w:val="00293B6A"/>
    <w:rsid w:val="002A16A2"/>
    <w:rsid w:val="002A16DC"/>
    <w:rsid w:val="002A3CF3"/>
    <w:rsid w:val="002A5432"/>
    <w:rsid w:val="002A7080"/>
    <w:rsid w:val="002A789C"/>
    <w:rsid w:val="002B000B"/>
    <w:rsid w:val="002B3013"/>
    <w:rsid w:val="002B3723"/>
    <w:rsid w:val="002C0A4F"/>
    <w:rsid w:val="002C1433"/>
    <w:rsid w:val="002C22BE"/>
    <w:rsid w:val="002C47F5"/>
    <w:rsid w:val="002C7D7B"/>
    <w:rsid w:val="002D2460"/>
    <w:rsid w:val="002D2E08"/>
    <w:rsid w:val="002D4908"/>
    <w:rsid w:val="002D4EC8"/>
    <w:rsid w:val="002D5E13"/>
    <w:rsid w:val="002E11C6"/>
    <w:rsid w:val="002E122D"/>
    <w:rsid w:val="002E1D13"/>
    <w:rsid w:val="002E2F66"/>
    <w:rsid w:val="002E3C74"/>
    <w:rsid w:val="002E7869"/>
    <w:rsid w:val="002E7F7A"/>
    <w:rsid w:val="002F269F"/>
    <w:rsid w:val="00300753"/>
    <w:rsid w:val="003008C5"/>
    <w:rsid w:val="003017C4"/>
    <w:rsid w:val="003039FD"/>
    <w:rsid w:val="0030452B"/>
    <w:rsid w:val="00304D9B"/>
    <w:rsid w:val="00306E65"/>
    <w:rsid w:val="003105DC"/>
    <w:rsid w:val="00311FA1"/>
    <w:rsid w:val="003131F7"/>
    <w:rsid w:val="0031506B"/>
    <w:rsid w:val="00315792"/>
    <w:rsid w:val="00315E2B"/>
    <w:rsid w:val="00316EF2"/>
    <w:rsid w:val="0032158F"/>
    <w:rsid w:val="003311D1"/>
    <w:rsid w:val="003311DC"/>
    <w:rsid w:val="003321A4"/>
    <w:rsid w:val="00333FE2"/>
    <w:rsid w:val="00334ADE"/>
    <w:rsid w:val="00342D67"/>
    <w:rsid w:val="003458E2"/>
    <w:rsid w:val="00347B06"/>
    <w:rsid w:val="003537EF"/>
    <w:rsid w:val="003551E5"/>
    <w:rsid w:val="00355C6F"/>
    <w:rsid w:val="003605CE"/>
    <w:rsid w:val="00363F87"/>
    <w:rsid w:val="00365F5F"/>
    <w:rsid w:val="00366EB1"/>
    <w:rsid w:val="003700C4"/>
    <w:rsid w:val="0037252F"/>
    <w:rsid w:val="0037430F"/>
    <w:rsid w:val="00374DE3"/>
    <w:rsid w:val="00375B7B"/>
    <w:rsid w:val="003764EC"/>
    <w:rsid w:val="00376EA4"/>
    <w:rsid w:val="00380EB9"/>
    <w:rsid w:val="00381ACA"/>
    <w:rsid w:val="003827C1"/>
    <w:rsid w:val="00384223"/>
    <w:rsid w:val="00385660"/>
    <w:rsid w:val="00392C57"/>
    <w:rsid w:val="00393798"/>
    <w:rsid w:val="00396FA3"/>
    <w:rsid w:val="003A31BB"/>
    <w:rsid w:val="003A4365"/>
    <w:rsid w:val="003A54A1"/>
    <w:rsid w:val="003A6062"/>
    <w:rsid w:val="003B0DFC"/>
    <w:rsid w:val="003B1624"/>
    <w:rsid w:val="003B2737"/>
    <w:rsid w:val="003B4DA4"/>
    <w:rsid w:val="003C17C7"/>
    <w:rsid w:val="003C30EC"/>
    <w:rsid w:val="003C6090"/>
    <w:rsid w:val="003D2B79"/>
    <w:rsid w:val="003D2FD3"/>
    <w:rsid w:val="003D54BE"/>
    <w:rsid w:val="003D56ED"/>
    <w:rsid w:val="003E082D"/>
    <w:rsid w:val="003F307D"/>
    <w:rsid w:val="003F6E48"/>
    <w:rsid w:val="003F7573"/>
    <w:rsid w:val="003F794C"/>
    <w:rsid w:val="0040204C"/>
    <w:rsid w:val="00402EA0"/>
    <w:rsid w:val="00404058"/>
    <w:rsid w:val="00404D1F"/>
    <w:rsid w:val="0041464D"/>
    <w:rsid w:val="00414BED"/>
    <w:rsid w:val="00414DF6"/>
    <w:rsid w:val="00416649"/>
    <w:rsid w:val="00420DB5"/>
    <w:rsid w:val="00423177"/>
    <w:rsid w:val="00426987"/>
    <w:rsid w:val="00427CD1"/>
    <w:rsid w:val="004302EC"/>
    <w:rsid w:val="00430E84"/>
    <w:rsid w:val="00430F40"/>
    <w:rsid w:val="00431D57"/>
    <w:rsid w:val="00433BFE"/>
    <w:rsid w:val="00435D9E"/>
    <w:rsid w:val="0043613D"/>
    <w:rsid w:val="004401BE"/>
    <w:rsid w:val="00444EB7"/>
    <w:rsid w:val="00446667"/>
    <w:rsid w:val="00451B52"/>
    <w:rsid w:val="00452841"/>
    <w:rsid w:val="00453AD3"/>
    <w:rsid w:val="00456FA3"/>
    <w:rsid w:val="004614BB"/>
    <w:rsid w:val="00462FFC"/>
    <w:rsid w:val="004706FD"/>
    <w:rsid w:val="0047244B"/>
    <w:rsid w:val="0047621C"/>
    <w:rsid w:val="004802FE"/>
    <w:rsid w:val="00481DAA"/>
    <w:rsid w:val="00482E04"/>
    <w:rsid w:val="00490136"/>
    <w:rsid w:val="00492AE5"/>
    <w:rsid w:val="0049355E"/>
    <w:rsid w:val="00494E70"/>
    <w:rsid w:val="00495847"/>
    <w:rsid w:val="004962F0"/>
    <w:rsid w:val="004969B0"/>
    <w:rsid w:val="00497A9E"/>
    <w:rsid w:val="004A24E5"/>
    <w:rsid w:val="004A3DF0"/>
    <w:rsid w:val="004B365D"/>
    <w:rsid w:val="004B4FC8"/>
    <w:rsid w:val="004B5902"/>
    <w:rsid w:val="004B64C2"/>
    <w:rsid w:val="004B7726"/>
    <w:rsid w:val="004C0F97"/>
    <w:rsid w:val="004D0A31"/>
    <w:rsid w:val="004D1288"/>
    <w:rsid w:val="004D5613"/>
    <w:rsid w:val="004E2893"/>
    <w:rsid w:val="004F0478"/>
    <w:rsid w:val="004F6735"/>
    <w:rsid w:val="004F6C7A"/>
    <w:rsid w:val="0050014A"/>
    <w:rsid w:val="005028C1"/>
    <w:rsid w:val="00505487"/>
    <w:rsid w:val="005137B8"/>
    <w:rsid w:val="00513A70"/>
    <w:rsid w:val="00513FD4"/>
    <w:rsid w:val="0051674B"/>
    <w:rsid w:val="0052004D"/>
    <w:rsid w:val="00523984"/>
    <w:rsid w:val="00523BB0"/>
    <w:rsid w:val="00524682"/>
    <w:rsid w:val="0052560F"/>
    <w:rsid w:val="005257FE"/>
    <w:rsid w:val="00526505"/>
    <w:rsid w:val="00530F54"/>
    <w:rsid w:val="005321F9"/>
    <w:rsid w:val="0053555B"/>
    <w:rsid w:val="00535E43"/>
    <w:rsid w:val="005377C6"/>
    <w:rsid w:val="00544572"/>
    <w:rsid w:val="005463E3"/>
    <w:rsid w:val="005469C9"/>
    <w:rsid w:val="005507F6"/>
    <w:rsid w:val="00551331"/>
    <w:rsid w:val="00551673"/>
    <w:rsid w:val="00551C8B"/>
    <w:rsid w:val="005656DA"/>
    <w:rsid w:val="00565888"/>
    <w:rsid w:val="00566DD3"/>
    <w:rsid w:val="0057018F"/>
    <w:rsid w:val="00571C53"/>
    <w:rsid w:val="00573155"/>
    <w:rsid w:val="005743A1"/>
    <w:rsid w:val="005749D5"/>
    <w:rsid w:val="00575F8F"/>
    <w:rsid w:val="00577D93"/>
    <w:rsid w:val="005832A2"/>
    <w:rsid w:val="0058373F"/>
    <w:rsid w:val="00584A66"/>
    <w:rsid w:val="00586A33"/>
    <w:rsid w:val="00587098"/>
    <w:rsid w:val="0058735A"/>
    <w:rsid w:val="0059212E"/>
    <w:rsid w:val="00593F26"/>
    <w:rsid w:val="0059778C"/>
    <w:rsid w:val="005A0D00"/>
    <w:rsid w:val="005A12E2"/>
    <w:rsid w:val="005A1EA4"/>
    <w:rsid w:val="005A62B0"/>
    <w:rsid w:val="005A6C02"/>
    <w:rsid w:val="005B1F40"/>
    <w:rsid w:val="005B3556"/>
    <w:rsid w:val="005C27B4"/>
    <w:rsid w:val="005C2A6E"/>
    <w:rsid w:val="005C3DB5"/>
    <w:rsid w:val="005C539A"/>
    <w:rsid w:val="005C5687"/>
    <w:rsid w:val="005C64AA"/>
    <w:rsid w:val="005C780D"/>
    <w:rsid w:val="005D3876"/>
    <w:rsid w:val="005D5A4E"/>
    <w:rsid w:val="005D697F"/>
    <w:rsid w:val="005E0D38"/>
    <w:rsid w:val="005E3F88"/>
    <w:rsid w:val="005E49E0"/>
    <w:rsid w:val="005F00DA"/>
    <w:rsid w:val="005F152E"/>
    <w:rsid w:val="005F4771"/>
    <w:rsid w:val="005F4A96"/>
    <w:rsid w:val="005F5462"/>
    <w:rsid w:val="005F66A3"/>
    <w:rsid w:val="005F71DB"/>
    <w:rsid w:val="00600777"/>
    <w:rsid w:val="006022AB"/>
    <w:rsid w:val="0060374D"/>
    <w:rsid w:val="00606A07"/>
    <w:rsid w:val="00607460"/>
    <w:rsid w:val="006114F2"/>
    <w:rsid w:val="00611F2D"/>
    <w:rsid w:val="006125D0"/>
    <w:rsid w:val="00621EB0"/>
    <w:rsid w:val="00623B34"/>
    <w:rsid w:val="00630A65"/>
    <w:rsid w:val="00633C32"/>
    <w:rsid w:val="00633F8E"/>
    <w:rsid w:val="0063451E"/>
    <w:rsid w:val="00634FA9"/>
    <w:rsid w:val="006357E3"/>
    <w:rsid w:val="0064256A"/>
    <w:rsid w:val="00647E7C"/>
    <w:rsid w:val="006515EA"/>
    <w:rsid w:val="00652699"/>
    <w:rsid w:val="00653BF5"/>
    <w:rsid w:val="00655E31"/>
    <w:rsid w:val="00655E65"/>
    <w:rsid w:val="00656453"/>
    <w:rsid w:val="00656AA1"/>
    <w:rsid w:val="00661D62"/>
    <w:rsid w:val="00670270"/>
    <w:rsid w:val="006717E2"/>
    <w:rsid w:val="00672C78"/>
    <w:rsid w:val="0067768C"/>
    <w:rsid w:val="00683DAA"/>
    <w:rsid w:val="00687CFD"/>
    <w:rsid w:val="00691609"/>
    <w:rsid w:val="00692886"/>
    <w:rsid w:val="00697D6C"/>
    <w:rsid w:val="006A11F4"/>
    <w:rsid w:val="006A1511"/>
    <w:rsid w:val="006A34F3"/>
    <w:rsid w:val="006A45A8"/>
    <w:rsid w:val="006B2668"/>
    <w:rsid w:val="006B364B"/>
    <w:rsid w:val="006B6239"/>
    <w:rsid w:val="006B63D4"/>
    <w:rsid w:val="006C1250"/>
    <w:rsid w:val="006C23CC"/>
    <w:rsid w:val="006D1A42"/>
    <w:rsid w:val="006D4EDE"/>
    <w:rsid w:val="006D6B61"/>
    <w:rsid w:val="006D7193"/>
    <w:rsid w:val="006E0098"/>
    <w:rsid w:val="006E00E3"/>
    <w:rsid w:val="006E185F"/>
    <w:rsid w:val="006E4289"/>
    <w:rsid w:val="006E53A4"/>
    <w:rsid w:val="006E5EEA"/>
    <w:rsid w:val="006E692E"/>
    <w:rsid w:val="006E766D"/>
    <w:rsid w:val="006F08EE"/>
    <w:rsid w:val="006F4CAE"/>
    <w:rsid w:val="006F7238"/>
    <w:rsid w:val="006F73C6"/>
    <w:rsid w:val="007000DB"/>
    <w:rsid w:val="00701712"/>
    <w:rsid w:val="00702DD4"/>
    <w:rsid w:val="00703968"/>
    <w:rsid w:val="00713EA0"/>
    <w:rsid w:val="007154E9"/>
    <w:rsid w:val="00716544"/>
    <w:rsid w:val="00721840"/>
    <w:rsid w:val="007229EA"/>
    <w:rsid w:val="0072440F"/>
    <w:rsid w:val="0073070C"/>
    <w:rsid w:val="0073774E"/>
    <w:rsid w:val="00740230"/>
    <w:rsid w:val="0074091C"/>
    <w:rsid w:val="007409A4"/>
    <w:rsid w:val="00742B83"/>
    <w:rsid w:val="0074478D"/>
    <w:rsid w:val="00745B66"/>
    <w:rsid w:val="00746996"/>
    <w:rsid w:val="007516F8"/>
    <w:rsid w:val="0075483C"/>
    <w:rsid w:val="007562CE"/>
    <w:rsid w:val="007575A4"/>
    <w:rsid w:val="00761737"/>
    <w:rsid w:val="00762960"/>
    <w:rsid w:val="00765F68"/>
    <w:rsid w:val="00766276"/>
    <w:rsid w:val="00767B93"/>
    <w:rsid w:val="00767BB1"/>
    <w:rsid w:val="007714A6"/>
    <w:rsid w:val="00771B95"/>
    <w:rsid w:val="007723EF"/>
    <w:rsid w:val="007811DE"/>
    <w:rsid w:val="0078168E"/>
    <w:rsid w:val="00782941"/>
    <w:rsid w:val="0078473E"/>
    <w:rsid w:val="00785905"/>
    <w:rsid w:val="007A2180"/>
    <w:rsid w:val="007A5C13"/>
    <w:rsid w:val="007A5D24"/>
    <w:rsid w:val="007C12EB"/>
    <w:rsid w:val="007C164B"/>
    <w:rsid w:val="007C3664"/>
    <w:rsid w:val="007C52A8"/>
    <w:rsid w:val="007C5A0B"/>
    <w:rsid w:val="007C78FF"/>
    <w:rsid w:val="007D1F5D"/>
    <w:rsid w:val="007D224B"/>
    <w:rsid w:val="007D36D9"/>
    <w:rsid w:val="007D3AD0"/>
    <w:rsid w:val="007D54A2"/>
    <w:rsid w:val="007D625B"/>
    <w:rsid w:val="007E0570"/>
    <w:rsid w:val="007E2B93"/>
    <w:rsid w:val="007E4119"/>
    <w:rsid w:val="007E52EC"/>
    <w:rsid w:val="007E5825"/>
    <w:rsid w:val="007E71B1"/>
    <w:rsid w:val="007E7286"/>
    <w:rsid w:val="007F2A51"/>
    <w:rsid w:val="007F2BBD"/>
    <w:rsid w:val="007F38C1"/>
    <w:rsid w:val="007F444F"/>
    <w:rsid w:val="007F5CAC"/>
    <w:rsid w:val="007F678C"/>
    <w:rsid w:val="007F6F16"/>
    <w:rsid w:val="007F6FB4"/>
    <w:rsid w:val="008007F5"/>
    <w:rsid w:val="008012D5"/>
    <w:rsid w:val="00805283"/>
    <w:rsid w:val="008121AD"/>
    <w:rsid w:val="008126F7"/>
    <w:rsid w:val="00812F1E"/>
    <w:rsid w:val="00815DF8"/>
    <w:rsid w:val="00817288"/>
    <w:rsid w:val="008255F8"/>
    <w:rsid w:val="00825E5C"/>
    <w:rsid w:val="00826244"/>
    <w:rsid w:val="00826FED"/>
    <w:rsid w:val="00827902"/>
    <w:rsid w:val="00830EAA"/>
    <w:rsid w:val="008322ED"/>
    <w:rsid w:val="008326E3"/>
    <w:rsid w:val="0083616B"/>
    <w:rsid w:val="0084607C"/>
    <w:rsid w:val="008530BC"/>
    <w:rsid w:val="00855A7B"/>
    <w:rsid w:val="00856AF1"/>
    <w:rsid w:val="0085716B"/>
    <w:rsid w:val="008614F8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4721"/>
    <w:rsid w:val="008771B5"/>
    <w:rsid w:val="00877CDB"/>
    <w:rsid w:val="00877CDD"/>
    <w:rsid w:val="008826AC"/>
    <w:rsid w:val="00882B59"/>
    <w:rsid w:val="00883CB4"/>
    <w:rsid w:val="00885B20"/>
    <w:rsid w:val="00890E23"/>
    <w:rsid w:val="00895213"/>
    <w:rsid w:val="00895677"/>
    <w:rsid w:val="008964DD"/>
    <w:rsid w:val="008A2058"/>
    <w:rsid w:val="008A4B8B"/>
    <w:rsid w:val="008A517C"/>
    <w:rsid w:val="008B0971"/>
    <w:rsid w:val="008B3280"/>
    <w:rsid w:val="008B78DB"/>
    <w:rsid w:val="008C026D"/>
    <w:rsid w:val="008C0346"/>
    <w:rsid w:val="008C0EBF"/>
    <w:rsid w:val="008C2C8C"/>
    <w:rsid w:val="008C349F"/>
    <w:rsid w:val="008C5124"/>
    <w:rsid w:val="008C5354"/>
    <w:rsid w:val="008C724A"/>
    <w:rsid w:val="008D002D"/>
    <w:rsid w:val="008D0C4E"/>
    <w:rsid w:val="008D1ABE"/>
    <w:rsid w:val="008D5292"/>
    <w:rsid w:val="008D5D9B"/>
    <w:rsid w:val="008D72A1"/>
    <w:rsid w:val="008E313A"/>
    <w:rsid w:val="008E4501"/>
    <w:rsid w:val="008E5935"/>
    <w:rsid w:val="008E5DD1"/>
    <w:rsid w:val="008F0071"/>
    <w:rsid w:val="008F04DD"/>
    <w:rsid w:val="008F4036"/>
    <w:rsid w:val="008F6DC0"/>
    <w:rsid w:val="008F7656"/>
    <w:rsid w:val="00900316"/>
    <w:rsid w:val="00900571"/>
    <w:rsid w:val="0090168A"/>
    <w:rsid w:val="00903C1C"/>
    <w:rsid w:val="009047F1"/>
    <w:rsid w:val="0090686B"/>
    <w:rsid w:val="00914685"/>
    <w:rsid w:val="0091634F"/>
    <w:rsid w:val="009166E5"/>
    <w:rsid w:val="009215EE"/>
    <w:rsid w:val="00922139"/>
    <w:rsid w:val="00924014"/>
    <w:rsid w:val="00930F56"/>
    <w:rsid w:val="00931293"/>
    <w:rsid w:val="0093398E"/>
    <w:rsid w:val="009341A6"/>
    <w:rsid w:val="00940110"/>
    <w:rsid w:val="009403F4"/>
    <w:rsid w:val="00940536"/>
    <w:rsid w:val="00944585"/>
    <w:rsid w:val="00946D2C"/>
    <w:rsid w:val="00946D77"/>
    <w:rsid w:val="009577E0"/>
    <w:rsid w:val="00961354"/>
    <w:rsid w:val="00961CFD"/>
    <w:rsid w:val="00964FED"/>
    <w:rsid w:val="00967951"/>
    <w:rsid w:val="0097156A"/>
    <w:rsid w:val="00971C37"/>
    <w:rsid w:val="00972EB4"/>
    <w:rsid w:val="00977BC6"/>
    <w:rsid w:val="00977DF7"/>
    <w:rsid w:val="00982609"/>
    <w:rsid w:val="00991B74"/>
    <w:rsid w:val="00994CFE"/>
    <w:rsid w:val="00995B95"/>
    <w:rsid w:val="009A28DB"/>
    <w:rsid w:val="009A3634"/>
    <w:rsid w:val="009A36FD"/>
    <w:rsid w:val="009A6515"/>
    <w:rsid w:val="009A666A"/>
    <w:rsid w:val="009A7B6F"/>
    <w:rsid w:val="009A7C06"/>
    <w:rsid w:val="009B0FC2"/>
    <w:rsid w:val="009B1F9F"/>
    <w:rsid w:val="009B2591"/>
    <w:rsid w:val="009B2614"/>
    <w:rsid w:val="009B5980"/>
    <w:rsid w:val="009B6DDE"/>
    <w:rsid w:val="009C2D9F"/>
    <w:rsid w:val="009C471B"/>
    <w:rsid w:val="009C4CB3"/>
    <w:rsid w:val="009C5F47"/>
    <w:rsid w:val="009D34DD"/>
    <w:rsid w:val="009D4820"/>
    <w:rsid w:val="009D49D0"/>
    <w:rsid w:val="009E046A"/>
    <w:rsid w:val="009E3A26"/>
    <w:rsid w:val="009E4564"/>
    <w:rsid w:val="009E467E"/>
    <w:rsid w:val="009E7CAF"/>
    <w:rsid w:val="009F5299"/>
    <w:rsid w:val="00A002E6"/>
    <w:rsid w:val="00A008D9"/>
    <w:rsid w:val="00A00A48"/>
    <w:rsid w:val="00A0211D"/>
    <w:rsid w:val="00A0349B"/>
    <w:rsid w:val="00A063E2"/>
    <w:rsid w:val="00A106CF"/>
    <w:rsid w:val="00A1256F"/>
    <w:rsid w:val="00A132AC"/>
    <w:rsid w:val="00A20008"/>
    <w:rsid w:val="00A2259E"/>
    <w:rsid w:val="00A23030"/>
    <w:rsid w:val="00A2395D"/>
    <w:rsid w:val="00A24490"/>
    <w:rsid w:val="00A24CE5"/>
    <w:rsid w:val="00A32FF2"/>
    <w:rsid w:val="00A3399D"/>
    <w:rsid w:val="00A34F9D"/>
    <w:rsid w:val="00A3575D"/>
    <w:rsid w:val="00A41F11"/>
    <w:rsid w:val="00A437E8"/>
    <w:rsid w:val="00A457A5"/>
    <w:rsid w:val="00A46646"/>
    <w:rsid w:val="00A506D6"/>
    <w:rsid w:val="00A50B1E"/>
    <w:rsid w:val="00A514B9"/>
    <w:rsid w:val="00A522AB"/>
    <w:rsid w:val="00A55CDF"/>
    <w:rsid w:val="00A60509"/>
    <w:rsid w:val="00A61C8D"/>
    <w:rsid w:val="00A61DF3"/>
    <w:rsid w:val="00A7051D"/>
    <w:rsid w:val="00A70A74"/>
    <w:rsid w:val="00A72BBC"/>
    <w:rsid w:val="00A7360E"/>
    <w:rsid w:val="00A75038"/>
    <w:rsid w:val="00A750DE"/>
    <w:rsid w:val="00A75E7F"/>
    <w:rsid w:val="00A765DE"/>
    <w:rsid w:val="00A8136A"/>
    <w:rsid w:val="00A835FD"/>
    <w:rsid w:val="00A902A7"/>
    <w:rsid w:val="00A93344"/>
    <w:rsid w:val="00A93729"/>
    <w:rsid w:val="00A95126"/>
    <w:rsid w:val="00A95E50"/>
    <w:rsid w:val="00AA0E12"/>
    <w:rsid w:val="00AA144D"/>
    <w:rsid w:val="00AA334B"/>
    <w:rsid w:val="00AA5439"/>
    <w:rsid w:val="00AA633C"/>
    <w:rsid w:val="00AB1404"/>
    <w:rsid w:val="00AB2F06"/>
    <w:rsid w:val="00AB2F1F"/>
    <w:rsid w:val="00AB3CD1"/>
    <w:rsid w:val="00AB5909"/>
    <w:rsid w:val="00AC2CB9"/>
    <w:rsid w:val="00AC3EA5"/>
    <w:rsid w:val="00AC61AA"/>
    <w:rsid w:val="00AC6706"/>
    <w:rsid w:val="00AC7A6D"/>
    <w:rsid w:val="00AC7BDC"/>
    <w:rsid w:val="00AD77A1"/>
    <w:rsid w:val="00AD7EE8"/>
    <w:rsid w:val="00AE1E9B"/>
    <w:rsid w:val="00AE3C2E"/>
    <w:rsid w:val="00AE5C7D"/>
    <w:rsid w:val="00AE7832"/>
    <w:rsid w:val="00AF278F"/>
    <w:rsid w:val="00AF2AEF"/>
    <w:rsid w:val="00AF3596"/>
    <w:rsid w:val="00AF4124"/>
    <w:rsid w:val="00AF4CD2"/>
    <w:rsid w:val="00AF6F99"/>
    <w:rsid w:val="00B014E6"/>
    <w:rsid w:val="00B01F2E"/>
    <w:rsid w:val="00B028F0"/>
    <w:rsid w:val="00B03FB4"/>
    <w:rsid w:val="00B04C81"/>
    <w:rsid w:val="00B04DB7"/>
    <w:rsid w:val="00B06A4D"/>
    <w:rsid w:val="00B06F34"/>
    <w:rsid w:val="00B111E7"/>
    <w:rsid w:val="00B11888"/>
    <w:rsid w:val="00B11EE1"/>
    <w:rsid w:val="00B14058"/>
    <w:rsid w:val="00B209C7"/>
    <w:rsid w:val="00B20A1D"/>
    <w:rsid w:val="00B23D86"/>
    <w:rsid w:val="00B25D4F"/>
    <w:rsid w:val="00B3061C"/>
    <w:rsid w:val="00B340F9"/>
    <w:rsid w:val="00B34B02"/>
    <w:rsid w:val="00B3555C"/>
    <w:rsid w:val="00B35751"/>
    <w:rsid w:val="00B36A9C"/>
    <w:rsid w:val="00B37AB6"/>
    <w:rsid w:val="00B4366D"/>
    <w:rsid w:val="00B43834"/>
    <w:rsid w:val="00B44859"/>
    <w:rsid w:val="00B46413"/>
    <w:rsid w:val="00B47733"/>
    <w:rsid w:val="00B47AB3"/>
    <w:rsid w:val="00B5054F"/>
    <w:rsid w:val="00B50B09"/>
    <w:rsid w:val="00B55FF3"/>
    <w:rsid w:val="00B56594"/>
    <w:rsid w:val="00B60E3C"/>
    <w:rsid w:val="00B62E6E"/>
    <w:rsid w:val="00B633A2"/>
    <w:rsid w:val="00B63868"/>
    <w:rsid w:val="00B644F3"/>
    <w:rsid w:val="00B6597F"/>
    <w:rsid w:val="00B66A4C"/>
    <w:rsid w:val="00B66DF1"/>
    <w:rsid w:val="00B7041B"/>
    <w:rsid w:val="00B72CFC"/>
    <w:rsid w:val="00B730B7"/>
    <w:rsid w:val="00B7399E"/>
    <w:rsid w:val="00B808F1"/>
    <w:rsid w:val="00B8266D"/>
    <w:rsid w:val="00B8407D"/>
    <w:rsid w:val="00B84330"/>
    <w:rsid w:val="00B84896"/>
    <w:rsid w:val="00B8547D"/>
    <w:rsid w:val="00B86A3A"/>
    <w:rsid w:val="00B91539"/>
    <w:rsid w:val="00B91DD9"/>
    <w:rsid w:val="00B92C1E"/>
    <w:rsid w:val="00B93F65"/>
    <w:rsid w:val="00B9675E"/>
    <w:rsid w:val="00BA2530"/>
    <w:rsid w:val="00BA5E41"/>
    <w:rsid w:val="00BA607C"/>
    <w:rsid w:val="00BA71E9"/>
    <w:rsid w:val="00BB146C"/>
    <w:rsid w:val="00BB1616"/>
    <w:rsid w:val="00BB205E"/>
    <w:rsid w:val="00BB41E5"/>
    <w:rsid w:val="00BC1513"/>
    <w:rsid w:val="00BC7805"/>
    <w:rsid w:val="00BD06F1"/>
    <w:rsid w:val="00BD19F5"/>
    <w:rsid w:val="00BD3F62"/>
    <w:rsid w:val="00BD5E2D"/>
    <w:rsid w:val="00BE00E4"/>
    <w:rsid w:val="00BE1881"/>
    <w:rsid w:val="00BE4F96"/>
    <w:rsid w:val="00BE79E9"/>
    <w:rsid w:val="00BF24C1"/>
    <w:rsid w:val="00BF3B72"/>
    <w:rsid w:val="00BF3D93"/>
    <w:rsid w:val="00BF6310"/>
    <w:rsid w:val="00C004BB"/>
    <w:rsid w:val="00C01ED3"/>
    <w:rsid w:val="00C0539D"/>
    <w:rsid w:val="00C056E3"/>
    <w:rsid w:val="00C06E7E"/>
    <w:rsid w:val="00C1343F"/>
    <w:rsid w:val="00C15CA9"/>
    <w:rsid w:val="00C17459"/>
    <w:rsid w:val="00C17D3F"/>
    <w:rsid w:val="00C21250"/>
    <w:rsid w:val="00C2133C"/>
    <w:rsid w:val="00C23AB9"/>
    <w:rsid w:val="00C337B5"/>
    <w:rsid w:val="00C3603E"/>
    <w:rsid w:val="00C37970"/>
    <w:rsid w:val="00C379E3"/>
    <w:rsid w:val="00C427F8"/>
    <w:rsid w:val="00C4346E"/>
    <w:rsid w:val="00C45F9A"/>
    <w:rsid w:val="00C47B65"/>
    <w:rsid w:val="00C55530"/>
    <w:rsid w:val="00C60F93"/>
    <w:rsid w:val="00C62EE7"/>
    <w:rsid w:val="00C64416"/>
    <w:rsid w:val="00C65368"/>
    <w:rsid w:val="00C71B90"/>
    <w:rsid w:val="00C7250D"/>
    <w:rsid w:val="00C75BFA"/>
    <w:rsid w:val="00C76642"/>
    <w:rsid w:val="00C83851"/>
    <w:rsid w:val="00C861E2"/>
    <w:rsid w:val="00C918F3"/>
    <w:rsid w:val="00C91A85"/>
    <w:rsid w:val="00C92164"/>
    <w:rsid w:val="00C92B7E"/>
    <w:rsid w:val="00C94760"/>
    <w:rsid w:val="00C95C32"/>
    <w:rsid w:val="00C971C5"/>
    <w:rsid w:val="00CA3F88"/>
    <w:rsid w:val="00CA406C"/>
    <w:rsid w:val="00CA423B"/>
    <w:rsid w:val="00CA4C69"/>
    <w:rsid w:val="00CA62F9"/>
    <w:rsid w:val="00CB00B7"/>
    <w:rsid w:val="00CB1469"/>
    <w:rsid w:val="00CB1C1F"/>
    <w:rsid w:val="00CC01D3"/>
    <w:rsid w:val="00CC09C4"/>
    <w:rsid w:val="00CC1062"/>
    <w:rsid w:val="00CC1949"/>
    <w:rsid w:val="00CC1ADC"/>
    <w:rsid w:val="00CC2895"/>
    <w:rsid w:val="00CC49C4"/>
    <w:rsid w:val="00CC505B"/>
    <w:rsid w:val="00CC7433"/>
    <w:rsid w:val="00CD3C88"/>
    <w:rsid w:val="00CD3E59"/>
    <w:rsid w:val="00CD54AD"/>
    <w:rsid w:val="00CD575B"/>
    <w:rsid w:val="00CE3136"/>
    <w:rsid w:val="00CE3898"/>
    <w:rsid w:val="00CE6F76"/>
    <w:rsid w:val="00CF2EF9"/>
    <w:rsid w:val="00CF3980"/>
    <w:rsid w:val="00CF7C0C"/>
    <w:rsid w:val="00D064E9"/>
    <w:rsid w:val="00D06F10"/>
    <w:rsid w:val="00D073CB"/>
    <w:rsid w:val="00D10818"/>
    <w:rsid w:val="00D1402A"/>
    <w:rsid w:val="00D158CE"/>
    <w:rsid w:val="00D17AED"/>
    <w:rsid w:val="00D17E22"/>
    <w:rsid w:val="00D21D12"/>
    <w:rsid w:val="00D223F7"/>
    <w:rsid w:val="00D23E02"/>
    <w:rsid w:val="00D26298"/>
    <w:rsid w:val="00D26E2F"/>
    <w:rsid w:val="00D3340C"/>
    <w:rsid w:val="00D3341C"/>
    <w:rsid w:val="00D4015B"/>
    <w:rsid w:val="00D41347"/>
    <w:rsid w:val="00D4164F"/>
    <w:rsid w:val="00D42B20"/>
    <w:rsid w:val="00D434EA"/>
    <w:rsid w:val="00D43E7A"/>
    <w:rsid w:val="00D43EE5"/>
    <w:rsid w:val="00D5020A"/>
    <w:rsid w:val="00D513AB"/>
    <w:rsid w:val="00D52402"/>
    <w:rsid w:val="00D52AEA"/>
    <w:rsid w:val="00D54B9F"/>
    <w:rsid w:val="00D55822"/>
    <w:rsid w:val="00D57ACF"/>
    <w:rsid w:val="00D61E25"/>
    <w:rsid w:val="00D64628"/>
    <w:rsid w:val="00D658CC"/>
    <w:rsid w:val="00D71C22"/>
    <w:rsid w:val="00D72666"/>
    <w:rsid w:val="00D73323"/>
    <w:rsid w:val="00D74312"/>
    <w:rsid w:val="00D74B75"/>
    <w:rsid w:val="00D75958"/>
    <w:rsid w:val="00D80637"/>
    <w:rsid w:val="00D80BB2"/>
    <w:rsid w:val="00D81608"/>
    <w:rsid w:val="00D82695"/>
    <w:rsid w:val="00D85186"/>
    <w:rsid w:val="00D94037"/>
    <w:rsid w:val="00D9617B"/>
    <w:rsid w:val="00DA263F"/>
    <w:rsid w:val="00DA393C"/>
    <w:rsid w:val="00DA4451"/>
    <w:rsid w:val="00DA4B54"/>
    <w:rsid w:val="00DA4C48"/>
    <w:rsid w:val="00DA747A"/>
    <w:rsid w:val="00DB0C45"/>
    <w:rsid w:val="00DB53EC"/>
    <w:rsid w:val="00DB62C1"/>
    <w:rsid w:val="00DB7A74"/>
    <w:rsid w:val="00DC02B7"/>
    <w:rsid w:val="00DC0B31"/>
    <w:rsid w:val="00DC3619"/>
    <w:rsid w:val="00DC6517"/>
    <w:rsid w:val="00DD23E6"/>
    <w:rsid w:val="00DD2635"/>
    <w:rsid w:val="00DD3E9E"/>
    <w:rsid w:val="00DD44D6"/>
    <w:rsid w:val="00DD571D"/>
    <w:rsid w:val="00DD7116"/>
    <w:rsid w:val="00DE2FFC"/>
    <w:rsid w:val="00DF0E0F"/>
    <w:rsid w:val="00DF7884"/>
    <w:rsid w:val="00E038B7"/>
    <w:rsid w:val="00E048E6"/>
    <w:rsid w:val="00E04B10"/>
    <w:rsid w:val="00E063E8"/>
    <w:rsid w:val="00E11335"/>
    <w:rsid w:val="00E12324"/>
    <w:rsid w:val="00E16930"/>
    <w:rsid w:val="00E1719E"/>
    <w:rsid w:val="00E17495"/>
    <w:rsid w:val="00E17F9F"/>
    <w:rsid w:val="00E2279B"/>
    <w:rsid w:val="00E2527F"/>
    <w:rsid w:val="00E26DA1"/>
    <w:rsid w:val="00E324B8"/>
    <w:rsid w:val="00E345EC"/>
    <w:rsid w:val="00E36300"/>
    <w:rsid w:val="00E36B39"/>
    <w:rsid w:val="00E37CF8"/>
    <w:rsid w:val="00E40CFD"/>
    <w:rsid w:val="00E43FB7"/>
    <w:rsid w:val="00E46148"/>
    <w:rsid w:val="00E523A8"/>
    <w:rsid w:val="00E5252D"/>
    <w:rsid w:val="00E528F3"/>
    <w:rsid w:val="00E52B5E"/>
    <w:rsid w:val="00E53AD6"/>
    <w:rsid w:val="00E540B4"/>
    <w:rsid w:val="00E603C8"/>
    <w:rsid w:val="00E60C24"/>
    <w:rsid w:val="00E63EF9"/>
    <w:rsid w:val="00E65428"/>
    <w:rsid w:val="00E65FD4"/>
    <w:rsid w:val="00E70AB7"/>
    <w:rsid w:val="00E746E8"/>
    <w:rsid w:val="00E77DAB"/>
    <w:rsid w:val="00E80B4B"/>
    <w:rsid w:val="00E83CF9"/>
    <w:rsid w:val="00E850DE"/>
    <w:rsid w:val="00E871BB"/>
    <w:rsid w:val="00E93347"/>
    <w:rsid w:val="00E947A8"/>
    <w:rsid w:val="00E95CBA"/>
    <w:rsid w:val="00E9656B"/>
    <w:rsid w:val="00EA2921"/>
    <w:rsid w:val="00EA3D8A"/>
    <w:rsid w:val="00EA3DA2"/>
    <w:rsid w:val="00EA4F23"/>
    <w:rsid w:val="00EB4F89"/>
    <w:rsid w:val="00EB68EE"/>
    <w:rsid w:val="00EC0694"/>
    <w:rsid w:val="00EC19C9"/>
    <w:rsid w:val="00EC370E"/>
    <w:rsid w:val="00ED1917"/>
    <w:rsid w:val="00ED59E1"/>
    <w:rsid w:val="00EE210A"/>
    <w:rsid w:val="00EE2BD4"/>
    <w:rsid w:val="00EF0046"/>
    <w:rsid w:val="00EF3312"/>
    <w:rsid w:val="00EF4755"/>
    <w:rsid w:val="00EF5C09"/>
    <w:rsid w:val="00EF5EA2"/>
    <w:rsid w:val="00EF6E8B"/>
    <w:rsid w:val="00F015E7"/>
    <w:rsid w:val="00F02A82"/>
    <w:rsid w:val="00F05B79"/>
    <w:rsid w:val="00F05C7B"/>
    <w:rsid w:val="00F05F88"/>
    <w:rsid w:val="00F11691"/>
    <w:rsid w:val="00F11E14"/>
    <w:rsid w:val="00F12580"/>
    <w:rsid w:val="00F13775"/>
    <w:rsid w:val="00F13EE3"/>
    <w:rsid w:val="00F1407B"/>
    <w:rsid w:val="00F1466B"/>
    <w:rsid w:val="00F16D27"/>
    <w:rsid w:val="00F20E01"/>
    <w:rsid w:val="00F249D9"/>
    <w:rsid w:val="00F25451"/>
    <w:rsid w:val="00F3154C"/>
    <w:rsid w:val="00F33062"/>
    <w:rsid w:val="00F346B8"/>
    <w:rsid w:val="00F35426"/>
    <w:rsid w:val="00F3653D"/>
    <w:rsid w:val="00F36613"/>
    <w:rsid w:val="00F374DE"/>
    <w:rsid w:val="00F37A0B"/>
    <w:rsid w:val="00F40D2D"/>
    <w:rsid w:val="00F42010"/>
    <w:rsid w:val="00F42EB8"/>
    <w:rsid w:val="00F458C2"/>
    <w:rsid w:val="00F45D38"/>
    <w:rsid w:val="00F51011"/>
    <w:rsid w:val="00F52C99"/>
    <w:rsid w:val="00F532F4"/>
    <w:rsid w:val="00F56083"/>
    <w:rsid w:val="00F56C4A"/>
    <w:rsid w:val="00F5767F"/>
    <w:rsid w:val="00F57C54"/>
    <w:rsid w:val="00F65159"/>
    <w:rsid w:val="00F664E4"/>
    <w:rsid w:val="00F679AF"/>
    <w:rsid w:val="00F73ACB"/>
    <w:rsid w:val="00F765B0"/>
    <w:rsid w:val="00F813CE"/>
    <w:rsid w:val="00F86D32"/>
    <w:rsid w:val="00F90BB0"/>
    <w:rsid w:val="00F93AAF"/>
    <w:rsid w:val="00F93E95"/>
    <w:rsid w:val="00F93FA8"/>
    <w:rsid w:val="00F95BB9"/>
    <w:rsid w:val="00F95DFA"/>
    <w:rsid w:val="00F965A9"/>
    <w:rsid w:val="00F97C12"/>
    <w:rsid w:val="00FA279D"/>
    <w:rsid w:val="00FA5439"/>
    <w:rsid w:val="00FA73B7"/>
    <w:rsid w:val="00FB3D49"/>
    <w:rsid w:val="00FB694E"/>
    <w:rsid w:val="00FB7171"/>
    <w:rsid w:val="00FB7B90"/>
    <w:rsid w:val="00FC10F9"/>
    <w:rsid w:val="00FC48AE"/>
    <w:rsid w:val="00FC60C1"/>
    <w:rsid w:val="00FC72AA"/>
    <w:rsid w:val="00FC739A"/>
    <w:rsid w:val="00FD4FB6"/>
    <w:rsid w:val="00FD732B"/>
    <w:rsid w:val="00FD7A3F"/>
    <w:rsid w:val="00FE513F"/>
    <w:rsid w:val="00FE6E28"/>
    <w:rsid w:val="00FE7E66"/>
    <w:rsid w:val="00FF3B99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596A5"/>
  <w15:docId w15:val="{B17D8825-1694-4CD2-8277-667B2D84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Thomas Kratzke</cp:lastModifiedBy>
  <cp:revision>13</cp:revision>
  <cp:lastPrinted>2007-05-16T13:43:00Z</cp:lastPrinted>
  <dcterms:created xsi:type="dcterms:W3CDTF">2016-06-01T11:30:00Z</dcterms:created>
  <dcterms:modified xsi:type="dcterms:W3CDTF">2016-10-03T10:56:00Z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